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2C11" w:rsidRDefault="00C00B6D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 ФУНКЦИОНАЛЬНОЕ ПРОЕКТИРОВАНИЕ</w:t>
      </w:r>
    </w:p>
    <w:p w:rsidR="00DE3FDC" w:rsidRPr="00C00B6D" w:rsidRDefault="00DE3FDC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0B6D" w:rsidRDefault="00C00B6D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0B6D">
        <w:rPr>
          <w:rFonts w:ascii="Times New Roman" w:hAnsi="Times New Roman" w:cs="Times New Roman"/>
          <w:b/>
          <w:sz w:val="28"/>
          <w:szCs w:val="28"/>
        </w:rPr>
        <w:t>3.1</w:t>
      </w:r>
      <w:r>
        <w:rPr>
          <w:rFonts w:ascii="Times New Roman" w:hAnsi="Times New Roman" w:cs="Times New Roman"/>
          <w:b/>
          <w:sz w:val="28"/>
          <w:szCs w:val="28"/>
        </w:rPr>
        <w:t xml:space="preserve"> Обоснование выбор</w:t>
      </w:r>
      <w:r w:rsidR="00712D30">
        <w:rPr>
          <w:rFonts w:ascii="Times New Roman" w:hAnsi="Times New Roman" w:cs="Times New Roman"/>
          <w:b/>
          <w:sz w:val="28"/>
          <w:szCs w:val="28"/>
        </w:rPr>
        <w:t>а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12D30">
        <w:rPr>
          <w:rFonts w:ascii="Times New Roman" w:hAnsi="Times New Roman" w:cs="Times New Roman"/>
          <w:b/>
          <w:sz w:val="28"/>
          <w:szCs w:val="28"/>
        </w:rPr>
        <w:t>учебной станции</w:t>
      </w:r>
      <w:r w:rsidRPr="00C00B6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E3FDC" w:rsidRDefault="00DE3FDC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E3FDC" w:rsidRDefault="00DE3FDC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E3FDC">
        <w:rPr>
          <w:rFonts w:ascii="Times New Roman" w:hAnsi="Times New Roman" w:cs="Times New Roman"/>
          <w:sz w:val="28"/>
          <w:szCs w:val="28"/>
        </w:rPr>
        <w:t>Для построения локальной сети нам необходимо выбрать по</w:t>
      </w:r>
      <w:r w:rsidR="00A042EC">
        <w:rPr>
          <w:rFonts w:ascii="Times New Roman" w:hAnsi="Times New Roman" w:cs="Times New Roman"/>
          <w:sz w:val="28"/>
          <w:szCs w:val="28"/>
        </w:rPr>
        <w:t>льзовательские станции, которые</w:t>
      </w:r>
      <w:r w:rsidRPr="00DE3FDC">
        <w:rPr>
          <w:rFonts w:ascii="Times New Roman" w:hAnsi="Times New Roman" w:cs="Times New Roman"/>
          <w:sz w:val="28"/>
          <w:szCs w:val="28"/>
        </w:rPr>
        <w:t xml:space="preserve"> будут </w:t>
      </w:r>
      <w:r>
        <w:rPr>
          <w:rFonts w:ascii="Times New Roman" w:hAnsi="Times New Roman" w:cs="Times New Roman"/>
          <w:sz w:val="28"/>
          <w:szCs w:val="28"/>
        </w:rPr>
        <w:t xml:space="preserve">установлены в </w:t>
      </w:r>
      <w:r w:rsidR="00A042EC">
        <w:rPr>
          <w:rFonts w:ascii="Times New Roman" w:hAnsi="Times New Roman" w:cs="Times New Roman"/>
          <w:sz w:val="28"/>
          <w:szCs w:val="28"/>
        </w:rPr>
        <w:t xml:space="preserve">учебных </w:t>
      </w:r>
      <w:r>
        <w:rPr>
          <w:rFonts w:ascii="Times New Roman" w:hAnsi="Times New Roman" w:cs="Times New Roman"/>
          <w:sz w:val="28"/>
          <w:szCs w:val="28"/>
        </w:rPr>
        <w:t xml:space="preserve">аудиториях кафедры, </w:t>
      </w:r>
      <w:r w:rsidR="00A042EC">
        <w:rPr>
          <w:rFonts w:ascii="Times New Roman" w:hAnsi="Times New Roman" w:cs="Times New Roman"/>
          <w:sz w:val="28"/>
          <w:szCs w:val="28"/>
        </w:rPr>
        <w:t xml:space="preserve">офисные ПК, которые будут использоваться заведующим и сотрудниками кафедры, а также </w:t>
      </w:r>
      <w:r>
        <w:rPr>
          <w:rFonts w:ascii="Times New Roman" w:hAnsi="Times New Roman" w:cs="Times New Roman"/>
          <w:sz w:val="28"/>
          <w:szCs w:val="28"/>
        </w:rPr>
        <w:t>ПК</w:t>
      </w:r>
      <w:r w:rsidR="00A042EC">
        <w:rPr>
          <w:rFonts w:ascii="Times New Roman" w:hAnsi="Times New Roman" w:cs="Times New Roman"/>
          <w:sz w:val="28"/>
          <w:szCs w:val="28"/>
        </w:rPr>
        <w:t xml:space="preserve"> системного администратора</w:t>
      </w:r>
      <w:r>
        <w:rPr>
          <w:rFonts w:ascii="Times New Roman" w:hAnsi="Times New Roman" w:cs="Times New Roman"/>
          <w:sz w:val="28"/>
          <w:szCs w:val="28"/>
        </w:rPr>
        <w:t>, с которого будет осуществляться</w:t>
      </w:r>
      <w:r w:rsidR="00281FAA">
        <w:rPr>
          <w:rFonts w:ascii="Times New Roman" w:hAnsi="Times New Roman" w:cs="Times New Roman"/>
          <w:sz w:val="28"/>
          <w:szCs w:val="28"/>
        </w:rPr>
        <w:t xml:space="preserve"> настройка и контроль </w:t>
      </w:r>
      <w:r>
        <w:rPr>
          <w:rFonts w:ascii="Times New Roman" w:hAnsi="Times New Roman" w:cs="Times New Roman"/>
          <w:sz w:val="28"/>
          <w:szCs w:val="28"/>
        </w:rPr>
        <w:t>локальной</w:t>
      </w:r>
      <w:r w:rsidR="00281FAA">
        <w:rPr>
          <w:rFonts w:ascii="Times New Roman" w:hAnsi="Times New Roman" w:cs="Times New Roman"/>
          <w:sz w:val="28"/>
          <w:szCs w:val="28"/>
        </w:rPr>
        <w:t xml:space="preserve"> сети</w:t>
      </w:r>
      <w:r w:rsidRPr="00DE3FD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E3FDC" w:rsidRDefault="00DE3FDC" w:rsidP="00AF3A9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DC">
        <w:rPr>
          <w:rFonts w:ascii="Times New Roman" w:hAnsi="Times New Roman" w:cs="Times New Roman"/>
          <w:sz w:val="28"/>
          <w:szCs w:val="28"/>
        </w:rPr>
        <w:t>Так как наша сеть является бюджетной,</w:t>
      </w:r>
      <w:r w:rsidR="00281FAA">
        <w:rPr>
          <w:rFonts w:ascii="Times New Roman" w:hAnsi="Times New Roman" w:cs="Times New Roman"/>
          <w:sz w:val="28"/>
          <w:szCs w:val="28"/>
        </w:rPr>
        <w:t xml:space="preserve"> а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DE3FD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дизайн требует </w:t>
      </w:r>
      <w:r w:rsidR="00281FAA">
        <w:rPr>
          <w:rFonts w:ascii="Times New Roman" w:hAnsi="Times New Roman" w:cs="Times New Roman"/>
          <w:sz w:val="28"/>
          <w:szCs w:val="28"/>
        </w:rPr>
        <w:t xml:space="preserve">графическую карту </w:t>
      </w:r>
      <w:r>
        <w:rPr>
          <w:rFonts w:ascii="Times New Roman" w:hAnsi="Times New Roman" w:cs="Times New Roman"/>
          <w:sz w:val="28"/>
          <w:szCs w:val="28"/>
        </w:rPr>
        <w:t xml:space="preserve">определенной мощности, компьютеры, которые позже разместят в аудиториях кафедры, </w:t>
      </w:r>
      <w:r w:rsidRPr="00DE3FDC">
        <w:rPr>
          <w:rFonts w:ascii="Times New Roman" w:hAnsi="Times New Roman" w:cs="Times New Roman"/>
          <w:sz w:val="28"/>
          <w:szCs w:val="28"/>
        </w:rPr>
        <w:t>будут собираться по комплектующим, так как этот вариант является более дешевым по сравнению с покупкой готовой сборки, а также позволит более гибко подобрать составляющие под необходимые нужды.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12D30">
        <w:rPr>
          <w:rFonts w:ascii="Times New Roman" w:hAnsi="Times New Roman" w:cs="Times New Roman"/>
          <w:sz w:val="28"/>
          <w:szCs w:val="28"/>
        </w:rPr>
        <w:t>Общими требованиями для сборки учебной станции является наличие видеокарты с объемом видеопамяти не менее 4 Гб, а также процессора с ней совместимого. При этом тактовая частота процессора должна быть не ниже четырех ГГц, обладать четырьмя ядрами с восьмью потоками.</w:t>
      </w:r>
    </w:p>
    <w:p w:rsidR="00B27FA9" w:rsidRDefault="00B27FA9" w:rsidP="00AF3A9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458F3" w:rsidRDefault="00C458F3" w:rsidP="00AF3A9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C458F3">
        <w:rPr>
          <w:rFonts w:ascii="Times New Roman" w:hAnsi="Times New Roman" w:cs="Times New Roman"/>
          <w:b/>
          <w:sz w:val="28"/>
          <w:szCs w:val="28"/>
        </w:rPr>
        <w:t>3.1.1 Обоснование выбор процессора</w:t>
      </w:r>
    </w:p>
    <w:p w:rsidR="00C458F3" w:rsidRPr="00C458F3" w:rsidRDefault="00C458F3" w:rsidP="00AF3A9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8F3">
        <w:rPr>
          <w:rFonts w:ascii="Times New Roman" w:hAnsi="Times New Roman" w:cs="Times New Roman"/>
          <w:sz w:val="28"/>
          <w:szCs w:val="28"/>
        </w:rPr>
        <w:t xml:space="preserve">Для выбора процессора </w:t>
      </w:r>
      <w:r w:rsidR="008334F0">
        <w:rPr>
          <w:rFonts w:ascii="Times New Roman" w:hAnsi="Times New Roman" w:cs="Times New Roman"/>
          <w:sz w:val="28"/>
          <w:szCs w:val="28"/>
        </w:rPr>
        <w:t xml:space="preserve">в компьютер, используемый для выполнения задач </w:t>
      </w:r>
      <w:r w:rsidR="008334F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8334F0" w:rsidRPr="008334F0">
        <w:rPr>
          <w:rFonts w:ascii="Times New Roman" w:hAnsi="Times New Roman" w:cs="Times New Roman"/>
          <w:sz w:val="28"/>
          <w:szCs w:val="28"/>
        </w:rPr>
        <w:t>-</w:t>
      </w:r>
      <w:r w:rsidR="008334F0">
        <w:rPr>
          <w:rFonts w:ascii="Times New Roman" w:hAnsi="Times New Roman" w:cs="Times New Roman"/>
          <w:sz w:val="28"/>
          <w:szCs w:val="28"/>
        </w:rPr>
        <w:t>дизайна</w:t>
      </w:r>
      <w:r w:rsidRPr="00C458F3">
        <w:rPr>
          <w:rFonts w:ascii="Times New Roman" w:hAnsi="Times New Roman" w:cs="Times New Roman"/>
          <w:sz w:val="28"/>
          <w:szCs w:val="28"/>
        </w:rPr>
        <w:t>, важно учитывать несколько ключевых критериев:</w:t>
      </w:r>
    </w:p>
    <w:p w:rsidR="00C458F3" w:rsidRPr="00C458F3" w:rsidRDefault="00C458F3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458F3">
        <w:rPr>
          <w:rFonts w:ascii="Times New Roman" w:hAnsi="Times New Roman" w:cs="Times New Roman"/>
          <w:sz w:val="28"/>
          <w:szCs w:val="28"/>
        </w:rPr>
        <w:t xml:space="preserve">производительность: важно, чтобы процессор был </w:t>
      </w:r>
      <w:r>
        <w:rPr>
          <w:rFonts w:ascii="Times New Roman" w:hAnsi="Times New Roman" w:cs="Times New Roman"/>
          <w:sz w:val="28"/>
          <w:szCs w:val="28"/>
        </w:rPr>
        <w:t xml:space="preserve">умеренно мощным для </w:t>
      </w:r>
      <w:r w:rsidRPr="00C458F3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графического дизайна</w:t>
      </w:r>
      <w:r w:rsidRPr="00C458F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 повседневных задач, </w:t>
      </w:r>
      <w:r w:rsidRPr="00C458F3">
        <w:rPr>
          <w:rFonts w:ascii="Times New Roman" w:hAnsi="Times New Roman" w:cs="Times New Roman"/>
          <w:sz w:val="28"/>
          <w:szCs w:val="28"/>
        </w:rPr>
        <w:t>таких как ве</w:t>
      </w:r>
      <w:r w:rsidR="008334F0">
        <w:rPr>
          <w:rFonts w:ascii="Times New Roman" w:hAnsi="Times New Roman" w:cs="Times New Roman"/>
          <w:sz w:val="28"/>
          <w:szCs w:val="28"/>
        </w:rPr>
        <w:t>б-серфинг, работа с документами и</w:t>
      </w:r>
      <w:r w:rsidRPr="00C458F3">
        <w:rPr>
          <w:rFonts w:ascii="Times New Roman" w:hAnsi="Times New Roman" w:cs="Times New Roman"/>
          <w:sz w:val="28"/>
          <w:szCs w:val="28"/>
        </w:rPr>
        <w:t xml:space="preserve"> просмотр мультимедиа;</w:t>
      </w:r>
    </w:p>
    <w:p w:rsidR="00C458F3" w:rsidRPr="00C458F3" w:rsidRDefault="00C458F3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458F3">
        <w:rPr>
          <w:rFonts w:ascii="Times New Roman" w:hAnsi="Times New Roman" w:cs="Times New Roman"/>
          <w:sz w:val="28"/>
          <w:szCs w:val="28"/>
        </w:rPr>
        <w:t>энергопотребление: меньшее энергопотребление желательно, особенно если компьютер будет использоваться регулярно;</w:t>
      </w:r>
    </w:p>
    <w:p w:rsidR="00C458F3" w:rsidRPr="00C458F3" w:rsidRDefault="00C458F3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458F3">
        <w:rPr>
          <w:rFonts w:ascii="Times New Roman" w:hAnsi="Times New Roman" w:cs="Times New Roman"/>
          <w:sz w:val="28"/>
          <w:szCs w:val="28"/>
        </w:rPr>
        <w:t xml:space="preserve">стоимость: </w:t>
      </w:r>
      <w:r w:rsidR="008334F0">
        <w:rPr>
          <w:rFonts w:ascii="Times New Roman" w:hAnsi="Times New Roman" w:cs="Times New Roman"/>
          <w:sz w:val="28"/>
          <w:szCs w:val="28"/>
        </w:rPr>
        <w:t>исходя из специфики професси</w:t>
      </w:r>
      <w:r w:rsidR="008334F0" w:rsidRPr="008334F0">
        <w:rPr>
          <w:rFonts w:ascii="Times New Roman" w:hAnsi="Times New Roman" w:cs="Times New Roman"/>
          <w:sz w:val="28"/>
          <w:szCs w:val="28"/>
        </w:rPr>
        <w:t xml:space="preserve">и </w:t>
      </w:r>
      <w:r w:rsidR="008334F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8334F0" w:rsidRPr="008334F0">
        <w:rPr>
          <w:rFonts w:ascii="Times New Roman" w:hAnsi="Times New Roman" w:cs="Times New Roman"/>
          <w:sz w:val="28"/>
          <w:szCs w:val="28"/>
        </w:rPr>
        <w:t>-</w:t>
      </w:r>
      <w:r w:rsidR="008334F0">
        <w:rPr>
          <w:rFonts w:ascii="Times New Roman" w:hAnsi="Times New Roman" w:cs="Times New Roman"/>
          <w:sz w:val="28"/>
          <w:szCs w:val="28"/>
        </w:rPr>
        <w:t>дизайнера, центральный процессор не является тем компонентом, на который будет приходиться большая часть нагрузки. Поэтому его цена должна оставаться умеренной</w:t>
      </w:r>
      <w:r w:rsidRPr="00C458F3">
        <w:rPr>
          <w:rFonts w:ascii="Times New Roman" w:hAnsi="Times New Roman" w:cs="Times New Roman"/>
          <w:sz w:val="28"/>
          <w:szCs w:val="28"/>
        </w:rPr>
        <w:t>;</w:t>
      </w:r>
    </w:p>
    <w:p w:rsidR="00C458F3" w:rsidRPr="00C458F3" w:rsidRDefault="00C458F3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458F3">
        <w:rPr>
          <w:rFonts w:ascii="Times New Roman" w:hAnsi="Times New Roman" w:cs="Times New Roman"/>
          <w:sz w:val="28"/>
          <w:szCs w:val="28"/>
        </w:rPr>
        <w:t>совместимость с другими компонентами: необходимо убедиться, что процессор подходит для выбранной</w:t>
      </w:r>
      <w:r w:rsidR="008334F0">
        <w:rPr>
          <w:rFonts w:ascii="Times New Roman" w:hAnsi="Times New Roman" w:cs="Times New Roman"/>
          <w:sz w:val="28"/>
          <w:szCs w:val="28"/>
        </w:rPr>
        <w:t xml:space="preserve"> видеокарты,</w:t>
      </w:r>
      <w:r w:rsidRPr="00C458F3">
        <w:rPr>
          <w:rFonts w:ascii="Times New Roman" w:hAnsi="Times New Roman" w:cs="Times New Roman"/>
          <w:sz w:val="28"/>
          <w:szCs w:val="28"/>
        </w:rPr>
        <w:t xml:space="preserve"> материнской платы и системы охлаждения;</w:t>
      </w:r>
    </w:p>
    <w:p w:rsidR="00C458F3" w:rsidRPr="00C458F3" w:rsidRDefault="00C458F3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458F3">
        <w:rPr>
          <w:rFonts w:ascii="Times New Roman" w:hAnsi="Times New Roman" w:cs="Times New Roman"/>
          <w:sz w:val="28"/>
          <w:szCs w:val="28"/>
        </w:rPr>
        <w:t>будущее масштабирование: некоторая перспектива на будущее важна, чтобы компьютер не устарел слишком быстро.</w:t>
      </w:r>
    </w:p>
    <w:p w:rsidR="00C458F3" w:rsidRPr="00FF2132" w:rsidRDefault="00C458F3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8F3">
        <w:rPr>
          <w:rFonts w:ascii="Times New Roman" w:hAnsi="Times New Roman" w:cs="Times New Roman"/>
          <w:sz w:val="28"/>
          <w:szCs w:val="28"/>
        </w:rPr>
        <w:t>Теперь, исходя из выделенных требований, можно рассмотреть некоторые варианты, которые подходят под условия.</w:t>
      </w:r>
    </w:p>
    <w:p w:rsidR="00C458F3" w:rsidRDefault="00C458F3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458F3" w:rsidRPr="00C458F3" w:rsidRDefault="00C458F3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58F3">
        <w:rPr>
          <w:rFonts w:ascii="Times New Roman" w:hAnsi="Times New Roman" w:cs="Times New Roman"/>
          <w:sz w:val="28"/>
          <w:szCs w:val="28"/>
        </w:rPr>
        <w:t>Таблица 3.1 – Сравнительная характеристика процессоров</w:t>
      </w:r>
    </w:p>
    <w:tbl>
      <w:tblPr>
        <w:tblW w:w="494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0"/>
        <w:gridCol w:w="2271"/>
        <w:gridCol w:w="1984"/>
        <w:gridCol w:w="2293"/>
      </w:tblGrid>
      <w:tr w:rsidR="009B07FB" w:rsidRPr="00C458F3" w:rsidTr="004024EF">
        <w:trPr>
          <w:trHeight w:val="21"/>
        </w:trPr>
        <w:tc>
          <w:tcPr>
            <w:tcW w:w="1456" w:type="pct"/>
            <w:shd w:val="clear" w:color="auto" w:fill="auto"/>
            <w:vAlign w:val="center"/>
          </w:tcPr>
          <w:p w:rsidR="009B07FB" w:rsidRPr="00C458F3" w:rsidRDefault="009B07FB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58F3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9B07FB" w:rsidRPr="00F32A91" w:rsidRDefault="009B07FB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32A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Intel Core i3-12100F</w:t>
            </w:r>
          </w:p>
        </w:tc>
        <w:tc>
          <w:tcPr>
            <w:tcW w:w="1074" w:type="pct"/>
            <w:shd w:val="clear" w:color="auto" w:fill="auto"/>
            <w:vAlign w:val="center"/>
          </w:tcPr>
          <w:p w:rsidR="009B07FB" w:rsidRPr="00C458F3" w:rsidRDefault="009B07FB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7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AMD Ryzen 3 4100 (BOX)</w:t>
            </w:r>
          </w:p>
        </w:tc>
        <w:tc>
          <w:tcPr>
            <w:tcW w:w="1241" w:type="pct"/>
            <w:shd w:val="clear" w:color="auto" w:fill="auto"/>
            <w:vAlign w:val="center"/>
          </w:tcPr>
          <w:p w:rsidR="009B07FB" w:rsidRPr="00C458F3" w:rsidRDefault="009B07FB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58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Intel Core i3-10100F</w:t>
            </w:r>
          </w:p>
        </w:tc>
      </w:tr>
      <w:tr w:rsidR="004024EF" w:rsidRPr="00C458F3" w:rsidTr="004024EF">
        <w:trPr>
          <w:trHeight w:val="21"/>
        </w:trPr>
        <w:tc>
          <w:tcPr>
            <w:tcW w:w="1456" w:type="pct"/>
            <w:shd w:val="clear" w:color="auto" w:fill="auto"/>
            <w:vAlign w:val="center"/>
          </w:tcPr>
          <w:p w:rsidR="004024EF" w:rsidRPr="00C458F3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4024EF" w:rsidRP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74" w:type="pct"/>
            <w:shd w:val="clear" w:color="auto" w:fill="auto"/>
            <w:vAlign w:val="center"/>
          </w:tcPr>
          <w:p w:rsidR="004024EF" w:rsidRP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41" w:type="pct"/>
            <w:shd w:val="clear" w:color="auto" w:fill="auto"/>
            <w:vAlign w:val="center"/>
          </w:tcPr>
          <w:p w:rsidR="004024EF" w:rsidRP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B07FB" w:rsidRPr="00C458F3" w:rsidTr="004024EF">
        <w:trPr>
          <w:trHeight w:val="21"/>
        </w:trPr>
        <w:tc>
          <w:tcPr>
            <w:tcW w:w="1456" w:type="pct"/>
            <w:shd w:val="clear" w:color="auto" w:fill="auto"/>
            <w:vAlign w:val="center"/>
          </w:tcPr>
          <w:p w:rsidR="009B07FB" w:rsidRPr="00C458F3" w:rsidRDefault="009B07FB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58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Сокет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9B07FB" w:rsidRPr="009B07FB" w:rsidRDefault="009B07FB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58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LGA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1700</w:t>
            </w:r>
          </w:p>
        </w:tc>
        <w:tc>
          <w:tcPr>
            <w:tcW w:w="1074" w:type="pct"/>
            <w:shd w:val="clear" w:color="auto" w:fill="auto"/>
            <w:vAlign w:val="center"/>
          </w:tcPr>
          <w:p w:rsidR="009B07FB" w:rsidRPr="009B07FB" w:rsidRDefault="009B07FB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AM4</w:t>
            </w:r>
          </w:p>
        </w:tc>
        <w:tc>
          <w:tcPr>
            <w:tcW w:w="1241" w:type="pct"/>
            <w:shd w:val="clear" w:color="auto" w:fill="auto"/>
            <w:vAlign w:val="center"/>
          </w:tcPr>
          <w:p w:rsidR="009B07FB" w:rsidRPr="00C458F3" w:rsidRDefault="009B07FB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58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LGA1200</w:t>
            </w:r>
          </w:p>
        </w:tc>
      </w:tr>
    </w:tbl>
    <w:p w:rsidR="008334F0" w:rsidRDefault="00712D30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3.1.</w:t>
      </w:r>
    </w:p>
    <w:tbl>
      <w:tblPr>
        <w:tblW w:w="492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0"/>
        <w:gridCol w:w="2264"/>
        <w:gridCol w:w="6"/>
        <w:gridCol w:w="1976"/>
        <w:gridCol w:w="9"/>
        <w:gridCol w:w="2264"/>
      </w:tblGrid>
      <w:tr w:rsidR="004024EF" w:rsidRPr="00C458F3" w:rsidTr="00B27FA9">
        <w:trPr>
          <w:trHeight w:val="21"/>
          <w:jc w:val="center"/>
        </w:trPr>
        <w:tc>
          <w:tcPr>
            <w:tcW w:w="1461" w:type="pct"/>
            <w:shd w:val="clear" w:color="auto" w:fill="auto"/>
            <w:vAlign w:val="center"/>
          </w:tcPr>
          <w:p w:rsidR="004024EF" w:rsidRP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 w:rsid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78" w:type="pct"/>
            <w:gridSpan w:val="2"/>
            <w:shd w:val="clear" w:color="auto" w:fill="auto"/>
            <w:vAlign w:val="center"/>
          </w:tcPr>
          <w:p w:rsid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4024EF" w:rsidRP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82779" w:rsidRPr="00C458F3" w:rsidTr="00B27FA9">
        <w:trPr>
          <w:trHeight w:val="21"/>
          <w:jc w:val="center"/>
        </w:trPr>
        <w:tc>
          <w:tcPr>
            <w:tcW w:w="1461" w:type="pct"/>
            <w:shd w:val="clear" w:color="auto" w:fill="auto"/>
            <w:vAlign w:val="center"/>
          </w:tcPr>
          <w:p w:rsidR="00882779" w:rsidRPr="00C458F3" w:rsidRDefault="0088277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Частота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ГГц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 w:rsidR="00882779" w:rsidRPr="009B07FB" w:rsidRDefault="0088277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C458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78" w:type="pct"/>
            <w:gridSpan w:val="2"/>
            <w:shd w:val="clear" w:color="auto" w:fill="auto"/>
            <w:vAlign w:val="center"/>
          </w:tcPr>
          <w:p w:rsidR="00882779" w:rsidRPr="00C458F3" w:rsidRDefault="0088277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58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4.0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882779" w:rsidRPr="009B07FB" w:rsidRDefault="0088277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C458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024EF" w:rsidRPr="00C458F3" w:rsidTr="00B27FA9">
        <w:trPr>
          <w:trHeight w:val="21"/>
          <w:jc w:val="center"/>
        </w:trPr>
        <w:tc>
          <w:tcPr>
            <w:tcW w:w="1461" w:type="pct"/>
            <w:shd w:val="clear" w:color="auto" w:fill="auto"/>
            <w:vAlign w:val="center"/>
          </w:tcPr>
          <w:p w:rsidR="004024EF" w:rsidRPr="00C458F3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58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Ядра/Потоки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 w:rsidR="004024EF" w:rsidRPr="009B07FB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C458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078" w:type="pct"/>
            <w:gridSpan w:val="2"/>
            <w:shd w:val="clear" w:color="auto" w:fill="auto"/>
            <w:vAlign w:val="center"/>
          </w:tcPr>
          <w:p w:rsidR="004024EF" w:rsidRPr="00C458F3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C458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4024EF" w:rsidRPr="00C458F3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58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4/8</w:t>
            </w:r>
          </w:p>
        </w:tc>
      </w:tr>
      <w:tr w:rsidR="004024EF" w:rsidRPr="00C458F3" w:rsidTr="00B27FA9">
        <w:trPr>
          <w:trHeight w:val="21"/>
          <w:jc w:val="center"/>
        </w:trPr>
        <w:tc>
          <w:tcPr>
            <w:tcW w:w="1461" w:type="pct"/>
            <w:shd w:val="clear" w:color="auto" w:fill="auto"/>
            <w:vAlign w:val="center"/>
          </w:tcPr>
          <w:p w:rsidR="004024EF" w:rsidRPr="00C458F3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Кэш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МБ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 w:rsidR="004024EF" w:rsidRPr="00C458F3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458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078" w:type="pct"/>
            <w:gridSpan w:val="2"/>
            <w:shd w:val="clear" w:color="auto" w:fill="auto"/>
            <w:vAlign w:val="center"/>
          </w:tcPr>
          <w:p w:rsidR="004024EF" w:rsidRPr="00C458F3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58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4024EF" w:rsidRPr="00C458F3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58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4024EF" w:rsidTr="00882779">
        <w:tblPrEx>
          <w:jc w:val="left"/>
        </w:tblPrEx>
        <w:trPr>
          <w:trHeight w:val="21"/>
        </w:trPr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Техпроцесс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нм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</w:tr>
      <w:tr w:rsidR="004024EF" w:rsidTr="00882779">
        <w:tblPrEx>
          <w:jc w:val="left"/>
        </w:tblPrEx>
        <w:trPr>
          <w:trHeight w:val="21"/>
        </w:trPr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TDP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Вт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</w:t>
            </w:r>
          </w:p>
        </w:tc>
        <w:tc>
          <w:tcPr>
            <w:tcW w:w="10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2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65</w:t>
            </w:r>
          </w:p>
        </w:tc>
      </w:tr>
      <w:tr w:rsidR="004024EF" w:rsidTr="00882779">
        <w:tblPrEx>
          <w:jc w:val="left"/>
        </w:tblPrEx>
        <w:trPr>
          <w:trHeight w:val="21"/>
        </w:trPr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Поддержка памяти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DDR4</w:t>
            </w:r>
          </w:p>
        </w:tc>
        <w:tc>
          <w:tcPr>
            <w:tcW w:w="10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DDR4</w:t>
            </w:r>
          </w:p>
        </w:tc>
        <w:tc>
          <w:tcPr>
            <w:tcW w:w="12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DDR4</w:t>
            </w:r>
          </w:p>
        </w:tc>
      </w:tr>
      <w:tr w:rsidR="004024EF" w:rsidTr="00882779">
        <w:tblPrEx>
          <w:jc w:val="left"/>
        </w:tblPrEx>
        <w:trPr>
          <w:trHeight w:val="21"/>
        </w:trPr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211</w:t>
            </w:r>
          </w:p>
        </w:tc>
        <w:tc>
          <w:tcPr>
            <w:tcW w:w="10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274</w:t>
            </w:r>
          </w:p>
        </w:tc>
        <w:tc>
          <w:tcPr>
            <w:tcW w:w="12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211</w:t>
            </w:r>
          </w:p>
        </w:tc>
      </w:tr>
    </w:tbl>
    <w:p w:rsidR="00712D30" w:rsidRPr="00F719BD" w:rsidRDefault="00712D30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458F3" w:rsidRPr="00C458F3" w:rsidRDefault="00C458F3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58F3">
        <w:rPr>
          <w:rFonts w:ascii="Times New Roman" w:hAnsi="Times New Roman" w:cs="Times New Roman"/>
          <w:sz w:val="28"/>
          <w:szCs w:val="28"/>
        </w:rPr>
        <w:t xml:space="preserve">Проанализировав таблицу 3.1 и сравнив данные варианты между собой, можно прийти к </w:t>
      </w:r>
      <w:r w:rsidR="00D75E49">
        <w:rPr>
          <w:rFonts w:ascii="Times New Roman" w:hAnsi="Times New Roman" w:cs="Times New Roman"/>
          <w:sz w:val="28"/>
          <w:szCs w:val="28"/>
        </w:rPr>
        <w:t xml:space="preserve">следующему выводу: </w:t>
      </w:r>
      <w:r w:rsidRPr="00C458F3">
        <w:rPr>
          <w:rFonts w:ascii="Times New Roman" w:hAnsi="Times New Roman" w:cs="Times New Roman"/>
          <w:sz w:val="28"/>
          <w:szCs w:val="28"/>
        </w:rPr>
        <w:t>наиболее подходящим вариантом</w:t>
      </w:r>
      <w:r w:rsidR="000972DD">
        <w:rPr>
          <w:rFonts w:ascii="Times New Roman" w:hAnsi="Times New Roman" w:cs="Times New Roman"/>
          <w:sz w:val="28"/>
          <w:szCs w:val="28"/>
        </w:rPr>
        <w:t xml:space="preserve"> для использования на кафедре обучения </w:t>
      </w:r>
      <w:r w:rsidR="000972DD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0972DD" w:rsidRPr="00D75E49">
        <w:rPr>
          <w:rFonts w:ascii="Times New Roman" w:hAnsi="Times New Roman" w:cs="Times New Roman"/>
          <w:sz w:val="28"/>
          <w:szCs w:val="28"/>
        </w:rPr>
        <w:t>-</w:t>
      </w:r>
      <w:r w:rsidR="000972DD">
        <w:rPr>
          <w:rFonts w:ascii="Times New Roman" w:hAnsi="Times New Roman" w:cs="Times New Roman"/>
          <w:sz w:val="28"/>
          <w:szCs w:val="28"/>
        </w:rPr>
        <w:t>дизайну</w:t>
      </w:r>
      <w:r w:rsidRPr="00C458F3">
        <w:rPr>
          <w:rFonts w:ascii="Times New Roman" w:hAnsi="Times New Roman" w:cs="Times New Roman"/>
          <w:sz w:val="28"/>
          <w:szCs w:val="28"/>
        </w:rPr>
        <w:t xml:space="preserve"> будет </w:t>
      </w:r>
      <w:r w:rsidR="00D75E49" w:rsidRPr="00F32A91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="00D75E49" w:rsidRPr="00D75E49">
        <w:rPr>
          <w:rFonts w:ascii="Times New Roman" w:hAnsi="Times New Roman" w:cs="Times New Roman"/>
          <w:sz w:val="28"/>
          <w:szCs w:val="28"/>
        </w:rPr>
        <w:t xml:space="preserve"> </w:t>
      </w:r>
      <w:r w:rsidR="00D75E49" w:rsidRPr="00F32A91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D75E49" w:rsidRPr="00D75E49">
        <w:rPr>
          <w:rFonts w:ascii="Times New Roman" w:hAnsi="Times New Roman" w:cs="Times New Roman"/>
          <w:sz w:val="28"/>
          <w:szCs w:val="28"/>
        </w:rPr>
        <w:t xml:space="preserve"> </w:t>
      </w:r>
      <w:r w:rsidR="00D75E49" w:rsidRPr="00F32A9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75E49" w:rsidRPr="00D75E49">
        <w:rPr>
          <w:rFonts w:ascii="Times New Roman" w:hAnsi="Times New Roman" w:cs="Times New Roman"/>
          <w:sz w:val="28"/>
          <w:szCs w:val="28"/>
        </w:rPr>
        <w:t>3-12100</w:t>
      </w:r>
      <w:r w:rsidR="00D75E49" w:rsidRPr="00F32A9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458F3">
        <w:rPr>
          <w:rFonts w:ascii="Times New Roman" w:hAnsi="Times New Roman" w:cs="Times New Roman"/>
          <w:sz w:val="28"/>
          <w:szCs w:val="28"/>
        </w:rPr>
        <w:t>.</w:t>
      </w:r>
      <w:r w:rsidR="00D75E49">
        <w:rPr>
          <w:rFonts w:ascii="Times New Roman" w:hAnsi="Times New Roman" w:cs="Times New Roman"/>
          <w:sz w:val="28"/>
          <w:szCs w:val="28"/>
        </w:rPr>
        <w:t xml:space="preserve"> В отличии от других представленных моделей он имеет большее энергопотребление, зато отличается размером </w:t>
      </w:r>
      <w:r w:rsidR="00D75E49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D75E49" w:rsidRPr="00D75E49">
        <w:rPr>
          <w:rFonts w:ascii="Times New Roman" w:hAnsi="Times New Roman" w:cs="Times New Roman"/>
          <w:sz w:val="28"/>
          <w:szCs w:val="28"/>
        </w:rPr>
        <w:t>3</w:t>
      </w:r>
      <w:r w:rsidR="00D75E49">
        <w:rPr>
          <w:rFonts w:ascii="Times New Roman" w:hAnsi="Times New Roman" w:cs="Times New Roman"/>
          <w:sz w:val="28"/>
          <w:szCs w:val="28"/>
        </w:rPr>
        <w:t xml:space="preserve"> кэша, что сильно ускоряет работу ПК. Так же немаловажным фактором является низкая стоимость этого процессора, выделяющая его на фоне конкурентов. Процессора </w:t>
      </w:r>
      <w:r w:rsidR="00D75E49" w:rsidRPr="00F32A91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="00D75E49" w:rsidRPr="00D75E49">
        <w:rPr>
          <w:rFonts w:ascii="Times New Roman" w:hAnsi="Times New Roman" w:cs="Times New Roman"/>
          <w:sz w:val="28"/>
          <w:szCs w:val="28"/>
        </w:rPr>
        <w:t xml:space="preserve"> </w:t>
      </w:r>
      <w:r w:rsidR="00D75E49" w:rsidRPr="00F32A91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D75E49" w:rsidRPr="00D75E49">
        <w:rPr>
          <w:rFonts w:ascii="Times New Roman" w:hAnsi="Times New Roman" w:cs="Times New Roman"/>
          <w:sz w:val="28"/>
          <w:szCs w:val="28"/>
        </w:rPr>
        <w:t xml:space="preserve"> </w:t>
      </w:r>
      <w:r w:rsidR="00D75E49" w:rsidRPr="00F32A9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75E49" w:rsidRPr="00D75E49">
        <w:rPr>
          <w:rFonts w:ascii="Times New Roman" w:hAnsi="Times New Roman" w:cs="Times New Roman"/>
          <w:sz w:val="28"/>
          <w:szCs w:val="28"/>
        </w:rPr>
        <w:t>3-12100</w:t>
      </w:r>
      <w:r w:rsidR="00D75E49" w:rsidRPr="00F32A9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D75E49">
        <w:rPr>
          <w:rFonts w:ascii="Times New Roman" w:hAnsi="Times New Roman" w:cs="Times New Roman"/>
          <w:sz w:val="28"/>
          <w:szCs w:val="28"/>
        </w:rPr>
        <w:t xml:space="preserve"> вполне будет достаточно для выполнения лабораторных работ по дисциплинам</w:t>
      </w:r>
      <w:r w:rsidR="000972DD">
        <w:rPr>
          <w:rFonts w:ascii="Times New Roman" w:hAnsi="Times New Roman" w:cs="Times New Roman"/>
          <w:sz w:val="28"/>
          <w:szCs w:val="28"/>
        </w:rPr>
        <w:t xml:space="preserve"> кафедры</w:t>
      </w:r>
      <w:r w:rsidR="00D75E49">
        <w:rPr>
          <w:rFonts w:ascii="Times New Roman" w:hAnsi="Times New Roman" w:cs="Times New Roman"/>
          <w:sz w:val="28"/>
          <w:szCs w:val="28"/>
        </w:rPr>
        <w:t xml:space="preserve"> и других типовых задач </w:t>
      </w:r>
      <w:r w:rsidR="00D75E49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D75E49" w:rsidRPr="00D75E49">
        <w:rPr>
          <w:rFonts w:ascii="Times New Roman" w:hAnsi="Times New Roman" w:cs="Times New Roman"/>
          <w:sz w:val="28"/>
          <w:szCs w:val="28"/>
        </w:rPr>
        <w:t>-</w:t>
      </w:r>
      <w:r w:rsidR="00D75E49">
        <w:rPr>
          <w:rFonts w:ascii="Times New Roman" w:hAnsi="Times New Roman" w:cs="Times New Roman"/>
          <w:sz w:val="28"/>
          <w:szCs w:val="28"/>
        </w:rPr>
        <w:t xml:space="preserve">дизайна. </w:t>
      </w:r>
    </w:p>
    <w:p w:rsidR="00C458F3" w:rsidRPr="00C458F3" w:rsidRDefault="00C458F3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E3FDC" w:rsidRDefault="00D75E49" w:rsidP="00AF3A9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75E49">
        <w:rPr>
          <w:rFonts w:ascii="Times New Roman" w:hAnsi="Times New Roman" w:cs="Times New Roman"/>
          <w:b/>
          <w:sz w:val="28"/>
          <w:szCs w:val="28"/>
        </w:rPr>
        <w:t>3.1.2 Обоснование выбор материнской платы</w:t>
      </w:r>
    </w:p>
    <w:p w:rsidR="00D75E49" w:rsidRDefault="000972DD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д</w:t>
      </w:r>
      <w:r w:rsidR="00D75E49" w:rsidRPr="00D75E49">
        <w:rPr>
          <w:rFonts w:ascii="Times New Roman" w:hAnsi="Times New Roman" w:cs="Times New Roman"/>
          <w:sz w:val="28"/>
          <w:szCs w:val="28"/>
        </w:rPr>
        <w:t xml:space="preserve">ля компьютеров необходимо подобрать материнскую плату, которая бы подходила под выбранный ранее процессор, имела </w:t>
      </w:r>
      <w:r>
        <w:rPr>
          <w:rFonts w:ascii="Times New Roman" w:hAnsi="Times New Roman" w:cs="Times New Roman"/>
          <w:sz w:val="28"/>
          <w:szCs w:val="28"/>
        </w:rPr>
        <w:t xml:space="preserve">бы </w:t>
      </w:r>
      <w:r w:rsidR="00D75E49" w:rsidRPr="00D75E49">
        <w:rPr>
          <w:rFonts w:ascii="Times New Roman" w:hAnsi="Times New Roman" w:cs="Times New Roman"/>
          <w:sz w:val="28"/>
          <w:szCs w:val="28"/>
        </w:rPr>
        <w:t>все необходимые разъемы и была совместима с оперативной памятью. Ниже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D75E49" w:rsidRPr="00D75E49">
        <w:rPr>
          <w:rFonts w:ascii="Times New Roman" w:hAnsi="Times New Roman" w:cs="Times New Roman"/>
          <w:sz w:val="28"/>
          <w:szCs w:val="28"/>
        </w:rPr>
        <w:t xml:space="preserve"> в таблице 3.2</w:t>
      </w:r>
      <w:r>
        <w:rPr>
          <w:rFonts w:ascii="Times New Roman" w:hAnsi="Times New Roman" w:cs="Times New Roman"/>
          <w:sz w:val="28"/>
          <w:szCs w:val="28"/>
        </w:rPr>
        <w:t>,</w:t>
      </w:r>
      <w:r w:rsidR="00D75E49" w:rsidRPr="00D75E49">
        <w:rPr>
          <w:rFonts w:ascii="Times New Roman" w:hAnsi="Times New Roman" w:cs="Times New Roman"/>
          <w:sz w:val="28"/>
          <w:szCs w:val="28"/>
        </w:rPr>
        <w:t xml:space="preserve"> представлена</w:t>
      </w:r>
      <w:r w:rsidR="00D75E49" w:rsidRPr="00D75E4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75E49" w:rsidRPr="00D75E49">
        <w:rPr>
          <w:rFonts w:ascii="Times New Roman" w:hAnsi="Times New Roman" w:cs="Times New Roman"/>
          <w:sz w:val="28"/>
          <w:szCs w:val="28"/>
        </w:rPr>
        <w:t xml:space="preserve">сравнительная характеристика материнских плат для </w:t>
      </w:r>
      <w:r w:rsidR="00D75E49">
        <w:rPr>
          <w:rFonts w:ascii="Times New Roman" w:hAnsi="Times New Roman" w:cs="Times New Roman"/>
          <w:sz w:val="28"/>
          <w:szCs w:val="28"/>
        </w:rPr>
        <w:t>пользовательской станции</w:t>
      </w:r>
      <w:r w:rsidR="00D75E49" w:rsidRPr="00D75E49">
        <w:rPr>
          <w:rFonts w:ascii="Times New Roman" w:hAnsi="Times New Roman" w:cs="Times New Roman"/>
          <w:sz w:val="28"/>
          <w:szCs w:val="28"/>
        </w:rPr>
        <w:t>.</w:t>
      </w:r>
    </w:p>
    <w:p w:rsidR="00BA4320" w:rsidRPr="00D75E49" w:rsidRDefault="00BA4320" w:rsidP="00AF3A9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75E49" w:rsidRPr="00D75E49" w:rsidRDefault="00D75E49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5E49">
        <w:rPr>
          <w:rFonts w:ascii="Times New Roman" w:hAnsi="Times New Roman" w:cs="Times New Roman"/>
          <w:sz w:val="28"/>
          <w:szCs w:val="28"/>
        </w:rPr>
        <w:t>Таблица 3.2 – Сравнительная характеристика материнских плат</w:t>
      </w:r>
    </w:p>
    <w:tbl>
      <w:tblPr>
        <w:tblW w:w="9356" w:type="dxa"/>
        <w:tblInd w:w="-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551"/>
        <w:gridCol w:w="2552"/>
        <w:gridCol w:w="2268"/>
      </w:tblGrid>
      <w:tr w:rsidR="00BA4320" w:rsidRPr="00414BDB" w:rsidTr="00882779">
        <w:trPr>
          <w:trHeight w:val="2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75E49" w:rsidRPr="00D75E49" w:rsidRDefault="00446186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458F3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75E49" w:rsidRPr="00BA4320" w:rsidRDefault="00BA4320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43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ASUS Prime H610M-K D4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75E49" w:rsidRPr="00BA4320" w:rsidRDefault="00BA4320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43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MSI PRO H610M-B DDR4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75E49" w:rsidRPr="00D75E49" w:rsidRDefault="00BA4320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43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Gigabyte H610M S2H DDR4 (rev. 1.1)</w:t>
            </w:r>
          </w:p>
        </w:tc>
      </w:tr>
      <w:tr w:rsidR="004024EF" w:rsidRPr="00712D30" w:rsidTr="00882779">
        <w:trPr>
          <w:trHeight w:val="2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24EF" w:rsidRPr="00C458F3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24EF" w:rsidRP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24EF" w:rsidRP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24EF" w:rsidRP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A4320" w:rsidRPr="00D75E49" w:rsidTr="00882779">
        <w:trPr>
          <w:trHeight w:val="2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75E49" w:rsidRPr="00D75E49" w:rsidRDefault="00D75E4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Тип разъема процессора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75E49" w:rsidRPr="00D75E49" w:rsidRDefault="00D75E4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LGA1700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75E49" w:rsidRPr="00D75E49" w:rsidRDefault="00D75E4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LGA1700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75E49" w:rsidRPr="00D75E49" w:rsidRDefault="00D75E4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LGA1700</w:t>
            </w:r>
          </w:p>
        </w:tc>
      </w:tr>
      <w:tr w:rsidR="00BA4320" w:rsidRPr="00414BDB" w:rsidTr="00882779">
        <w:trPr>
          <w:trHeight w:val="2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75E49" w:rsidRPr="00D75E49" w:rsidRDefault="00D75E4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USB порты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75E49" w:rsidRPr="00D75E49" w:rsidRDefault="00D75E4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 всего (4 USB 2.0, 2 USB 3.2 Gen1)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75E49" w:rsidRPr="00D75E49" w:rsidRDefault="00D75E4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 (4 x USB 2.0, 2 x USB 3.2 Gen1)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75E49" w:rsidRPr="00BA4320" w:rsidRDefault="00BA4320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 (4 x USB 2.0, 2 x USB 3.2 Gen1)</w:t>
            </w:r>
          </w:p>
        </w:tc>
      </w:tr>
      <w:tr w:rsidR="00BA4320" w:rsidRPr="00414BDB" w:rsidTr="00882779">
        <w:trPr>
          <w:trHeight w:val="2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A4320" w:rsidRPr="00BA4320" w:rsidRDefault="00BA4320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Спецификация накопмителей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A4320" w:rsidRPr="00FF2132" w:rsidRDefault="00BA4320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4320">
              <w:rPr>
                <w:rFonts w:ascii="Times New Roman" w:hAnsi="Times New Roman" w:cs="Times New Roman"/>
                <w:sz w:val="28"/>
                <w:szCs w:val="28"/>
              </w:rPr>
              <w:t>Чипсет</w:t>
            </w:r>
            <w:r w:rsidRPr="00FF21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Intel H610</w:t>
            </w:r>
            <w:r w:rsidRPr="00FF21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="00FF2132">
              <w:rPr>
                <w:rFonts w:ascii="Times New Roman" w:hAnsi="Times New Roman" w:cs="Times New Roman"/>
                <w:sz w:val="28"/>
                <w:szCs w:val="28"/>
              </w:rPr>
              <w:t>Слот</w:t>
            </w:r>
            <w:r w:rsidR="00FF2132" w:rsidRPr="00FF21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M.2 2242/2260/2280</w:t>
            </w:r>
            <w:r w:rsidR="00FF2132" w:rsidRPr="00FF21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PCIe 3.0 x4,</w:t>
            </w:r>
            <w:r w:rsidR="00FF21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SATA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A4320" w:rsidRPr="00A042EC" w:rsidRDefault="00BA4320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43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PCIe</w:t>
            </w:r>
            <w:r w:rsidRPr="00A042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3.0 </w:t>
            </w:r>
            <w:r w:rsidRPr="00BA43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A042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A042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BA43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SATA</w:t>
            </w:r>
            <w:r w:rsidRPr="00A042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6</w:t>
            </w:r>
            <w:r w:rsidRPr="00BA43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Gb</w:t>
            </w:r>
            <w:r w:rsidRPr="00A042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BA43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A042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2242/ 2260/ 2280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A4320" w:rsidRPr="00A042EC" w:rsidRDefault="00BA4320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43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A042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A43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</w:t>
            </w:r>
            <w:r w:rsidRPr="00A042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BA43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type</w:t>
            </w:r>
            <w:r w:rsidRPr="00A042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2260/2280 </w:t>
            </w:r>
            <w:r w:rsidRPr="00BA43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PCIe</w:t>
            </w:r>
            <w:r w:rsidRPr="00A042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3.0 </w:t>
            </w:r>
            <w:r w:rsidRPr="00BA43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A042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4/</w:t>
            </w:r>
            <w:r w:rsidRPr="00BA43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A042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</w:tbl>
    <w:p w:rsidR="00712D30" w:rsidRDefault="00712D30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3.2</w:t>
      </w:r>
    </w:p>
    <w:tbl>
      <w:tblPr>
        <w:tblW w:w="9356" w:type="dxa"/>
        <w:tblInd w:w="-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835"/>
        <w:gridCol w:w="2126"/>
        <w:gridCol w:w="2268"/>
      </w:tblGrid>
      <w:tr w:rsidR="004024EF" w:rsidRPr="00D75E49" w:rsidTr="00712D30">
        <w:trPr>
          <w:trHeight w:val="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24EF" w:rsidRPr="00C458F3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24EF" w:rsidRP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24EF" w:rsidRP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24EF" w:rsidRPr="004024EF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024EF" w:rsidRPr="00D75E49" w:rsidTr="00712D30">
        <w:trPr>
          <w:trHeight w:val="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24EF" w:rsidRPr="00FF2132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2132">
              <w:rPr>
                <w:rFonts w:ascii="Times New Roman" w:hAnsi="Times New Roman" w:cs="Times New Roman"/>
                <w:sz w:val="28"/>
                <w:szCs w:val="28"/>
              </w:rPr>
              <w:t>Видеовыходы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24EF" w:rsidRPr="00BA4320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VGA</w:t>
            </w:r>
            <w:r w:rsidRPr="00FF21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HDMI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24EF" w:rsidRPr="00FF2132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VGA</w:t>
            </w:r>
            <w:r w:rsidRPr="00FF21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HDMI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24EF" w:rsidRPr="00FF2132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VGA</w:t>
            </w:r>
            <w:r w:rsidRPr="00FF21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DVI</w:t>
            </w:r>
            <w:r w:rsidRPr="00FF21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HDMI</w:t>
            </w:r>
          </w:p>
        </w:tc>
      </w:tr>
      <w:tr w:rsidR="004024EF" w:rsidRPr="00D75E49" w:rsidTr="00712D30">
        <w:trPr>
          <w:trHeight w:val="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4024EF" w:rsidRPr="00D75E49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213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етевой интерфейс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4024EF" w:rsidRPr="00D75E49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Gigabit Ethernet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4024EF" w:rsidRPr="00D75E49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Gigabit Ethernet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4024EF" w:rsidRPr="00D75E49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Gigabit Ethernet</w:t>
            </w:r>
          </w:p>
        </w:tc>
      </w:tr>
      <w:tr w:rsidR="004024EF" w:rsidRPr="00D75E49" w:rsidTr="00712D30">
        <w:trPr>
          <w:trHeight w:val="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4024EF" w:rsidRPr="00D75E49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Форм-фактор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4024EF" w:rsidRPr="00D75E49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microATX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4024EF" w:rsidRPr="00D75E49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microATX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4024EF" w:rsidRPr="00D75E49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microATX</w:t>
            </w:r>
          </w:p>
        </w:tc>
      </w:tr>
      <w:tr w:rsidR="004024EF" w:rsidRPr="00D75E49" w:rsidTr="00712D30">
        <w:trPr>
          <w:trHeight w:val="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24EF" w:rsidRPr="00BA4320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E49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24EF" w:rsidRPr="00D75E49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316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24EF" w:rsidRPr="00D75E49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24EF" w:rsidRPr="00D75E49" w:rsidRDefault="004024E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388</w:t>
            </w:r>
          </w:p>
        </w:tc>
      </w:tr>
    </w:tbl>
    <w:p w:rsidR="00712D30" w:rsidRPr="00D75E49" w:rsidRDefault="00712D30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75E49" w:rsidRPr="00FF2132" w:rsidRDefault="00F719BD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D75E49" w:rsidRPr="00D75E49">
        <w:rPr>
          <w:rFonts w:ascii="Times New Roman" w:hAnsi="Times New Roman" w:cs="Times New Roman"/>
          <w:sz w:val="28"/>
          <w:szCs w:val="28"/>
        </w:rPr>
        <w:t>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в рамках кафедры</w:t>
      </w:r>
      <w:r w:rsidR="00D75E49" w:rsidRPr="00D75E49">
        <w:rPr>
          <w:rFonts w:ascii="Times New Roman" w:hAnsi="Times New Roman" w:cs="Times New Roman"/>
          <w:sz w:val="28"/>
          <w:szCs w:val="28"/>
        </w:rPr>
        <w:t xml:space="preserve"> все три платы предлагают достаточные возможности</w:t>
      </w:r>
      <w:r w:rsidR="00FF2132">
        <w:rPr>
          <w:rFonts w:ascii="Times New Roman" w:hAnsi="Times New Roman" w:cs="Times New Roman"/>
          <w:sz w:val="28"/>
          <w:szCs w:val="28"/>
        </w:rPr>
        <w:t>, что делает цену решающим фактором в выборе материнской платы. Соответственно</w:t>
      </w:r>
      <w:r w:rsidR="000972DD">
        <w:rPr>
          <w:rFonts w:ascii="Times New Roman" w:hAnsi="Times New Roman" w:cs="Times New Roman"/>
          <w:sz w:val="28"/>
          <w:szCs w:val="28"/>
        </w:rPr>
        <w:t>,</w:t>
      </w:r>
      <w:r w:rsidR="00FF2132">
        <w:rPr>
          <w:rFonts w:ascii="Times New Roman" w:hAnsi="Times New Roman" w:cs="Times New Roman"/>
          <w:sz w:val="28"/>
          <w:szCs w:val="28"/>
        </w:rPr>
        <w:t xml:space="preserve"> была выбрана плата </w:t>
      </w:r>
      <w:r w:rsidR="00FF2132" w:rsidRPr="00BA4320">
        <w:rPr>
          <w:rFonts w:ascii="Times New Roman" w:hAnsi="Times New Roman" w:cs="Times New Roman"/>
          <w:sz w:val="28"/>
          <w:szCs w:val="28"/>
          <w:lang w:val="en-US"/>
        </w:rPr>
        <w:t>ASUS</w:t>
      </w:r>
      <w:r w:rsidR="00FF2132" w:rsidRPr="00FF2132">
        <w:rPr>
          <w:rFonts w:ascii="Times New Roman" w:hAnsi="Times New Roman" w:cs="Times New Roman"/>
          <w:sz w:val="28"/>
          <w:szCs w:val="28"/>
        </w:rPr>
        <w:t xml:space="preserve"> </w:t>
      </w:r>
      <w:r w:rsidR="00FF2132" w:rsidRPr="00BA4320">
        <w:rPr>
          <w:rFonts w:ascii="Times New Roman" w:hAnsi="Times New Roman" w:cs="Times New Roman"/>
          <w:sz w:val="28"/>
          <w:szCs w:val="28"/>
          <w:lang w:val="en-US"/>
        </w:rPr>
        <w:t>Prime</w:t>
      </w:r>
      <w:r w:rsidR="00FF2132" w:rsidRPr="00FF2132">
        <w:rPr>
          <w:rFonts w:ascii="Times New Roman" w:hAnsi="Times New Roman" w:cs="Times New Roman"/>
          <w:sz w:val="28"/>
          <w:szCs w:val="28"/>
        </w:rPr>
        <w:t xml:space="preserve"> </w:t>
      </w:r>
      <w:r w:rsidR="00FF2132" w:rsidRPr="00BA432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FF2132" w:rsidRPr="00FF2132">
        <w:rPr>
          <w:rFonts w:ascii="Times New Roman" w:hAnsi="Times New Roman" w:cs="Times New Roman"/>
          <w:sz w:val="28"/>
          <w:szCs w:val="28"/>
        </w:rPr>
        <w:t>610</w:t>
      </w:r>
      <w:r w:rsidR="00FF2132" w:rsidRPr="00BA432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F2132" w:rsidRPr="00FF2132">
        <w:rPr>
          <w:rFonts w:ascii="Times New Roman" w:hAnsi="Times New Roman" w:cs="Times New Roman"/>
          <w:sz w:val="28"/>
          <w:szCs w:val="28"/>
        </w:rPr>
        <w:t>-</w:t>
      </w:r>
      <w:r w:rsidR="00FF2132" w:rsidRPr="00BA43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F2132" w:rsidRPr="00FF2132">
        <w:rPr>
          <w:rFonts w:ascii="Times New Roman" w:hAnsi="Times New Roman" w:cs="Times New Roman"/>
          <w:sz w:val="28"/>
          <w:szCs w:val="28"/>
        </w:rPr>
        <w:t xml:space="preserve"> </w:t>
      </w:r>
      <w:r w:rsidR="00FF2132" w:rsidRPr="00BA432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F2132" w:rsidRPr="00FF2132">
        <w:rPr>
          <w:rFonts w:ascii="Times New Roman" w:hAnsi="Times New Roman" w:cs="Times New Roman"/>
          <w:sz w:val="28"/>
          <w:szCs w:val="28"/>
        </w:rPr>
        <w:t>4</w:t>
      </w:r>
      <w:r w:rsidR="00FF2132">
        <w:rPr>
          <w:rFonts w:ascii="Times New Roman" w:hAnsi="Times New Roman" w:cs="Times New Roman"/>
          <w:sz w:val="28"/>
          <w:szCs w:val="28"/>
        </w:rPr>
        <w:t>, как наиболее удовлетворяющая условиям бюджета.</w:t>
      </w:r>
    </w:p>
    <w:p w:rsidR="00D75E49" w:rsidRDefault="00D75E49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F2132" w:rsidRDefault="00FF2132" w:rsidP="00AF3A9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F2132">
        <w:rPr>
          <w:rFonts w:ascii="Times New Roman" w:hAnsi="Times New Roman" w:cs="Times New Roman"/>
          <w:b/>
          <w:sz w:val="28"/>
          <w:szCs w:val="28"/>
        </w:rPr>
        <w:t>3.1.3 Обоснование выбор видеокарты</w:t>
      </w:r>
    </w:p>
    <w:p w:rsidR="00FF2132" w:rsidRDefault="00FF2132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Видеокарта является ключевым элементом в сборке рабочей станции для кафедры обучения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FF213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дизайну. Она должна обладать достаточно</w:t>
      </w:r>
      <w:r w:rsidR="000972DD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мощностью, чтобы студенты могли выполнять базовые задачи дисциплин кафедры. В качестве наиболее удовлетворяющих вариантов, совместимых с выбранными процессором и </w:t>
      </w:r>
      <w:r w:rsidR="003409B9">
        <w:rPr>
          <w:rFonts w:ascii="Times New Roman" w:hAnsi="Times New Roman" w:cs="Times New Roman"/>
          <w:sz w:val="28"/>
          <w:szCs w:val="28"/>
        </w:rPr>
        <w:t>материнской платой</w:t>
      </w:r>
      <w:r>
        <w:rPr>
          <w:rFonts w:ascii="Times New Roman" w:hAnsi="Times New Roman" w:cs="Times New Roman"/>
          <w:sz w:val="28"/>
          <w:szCs w:val="28"/>
        </w:rPr>
        <w:t>, были выбраны следующие видеокарты, представленные в таблице 3.3.</w:t>
      </w:r>
    </w:p>
    <w:p w:rsidR="00FF2132" w:rsidRDefault="00FF2132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F2132" w:rsidRPr="00D75E49" w:rsidRDefault="00FF2132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5E49">
        <w:rPr>
          <w:rFonts w:ascii="Times New Roman" w:hAnsi="Times New Roman" w:cs="Times New Roman"/>
          <w:sz w:val="28"/>
          <w:szCs w:val="28"/>
        </w:rPr>
        <w:t>Таблица 3.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75E49">
        <w:rPr>
          <w:rFonts w:ascii="Times New Roman" w:hAnsi="Times New Roman" w:cs="Times New Roman"/>
          <w:sz w:val="28"/>
          <w:szCs w:val="28"/>
        </w:rPr>
        <w:t xml:space="preserve"> – Сравнительная характеристика </w:t>
      </w:r>
      <w:r>
        <w:rPr>
          <w:rFonts w:ascii="Times New Roman" w:hAnsi="Times New Roman" w:cs="Times New Roman"/>
          <w:sz w:val="28"/>
          <w:szCs w:val="28"/>
        </w:rPr>
        <w:t>видеокарт</w:t>
      </w:r>
    </w:p>
    <w:tbl>
      <w:tblPr>
        <w:tblW w:w="9356" w:type="dxa"/>
        <w:tblInd w:w="-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694"/>
        <w:gridCol w:w="2126"/>
        <w:gridCol w:w="2268"/>
      </w:tblGrid>
      <w:tr w:rsidR="00FF2132" w:rsidRPr="00D75E49" w:rsidTr="00422062">
        <w:trPr>
          <w:trHeight w:val="2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F2132" w:rsidRPr="00D75E49" w:rsidRDefault="00446186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458F3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F2132" w:rsidRPr="00BA4320" w:rsidRDefault="00446186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61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NVIDIA GeForce GTX 1660 6GB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F2132" w:rsidRPr="00BA4320" w:rsidRDefault="00446186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61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NVIDIA GeForce GTX 1650 4GB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F2132" w:rsidRPr="00D75E49" w:rsidRDefault="00446186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61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AMD Radeon RX 6400 4GB</w:t>
            </w:r>
          </w:p>
        </w:tc>
      </w:tr>
      <w:tr w:rsidR="00FF2132" w:rsidRPr="00D75E49" w:rsidTr="00422062">
        <w:trPr>
          <w:trHeight w:val="2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F2132" w:rsidRPr="00446186" w:rsidRDefault="00446186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 графического процессора</w:t>
            </w:r>
            <w:r w:rsidR="00422062">
              <w:rPr>
                <w:rFonts w:ascii="Times New Roman" w:hAnsi="Times New Roman" w:cs="Times New Roman"/>
                <w:sz w:val="28"/>
                <w:szCs w:val="28"/>
              </w:rPr>
              <w:t>, МГц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F2132" w:rsidRPr="00422062" w:rsidRDefault="00422062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1530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F2132" w:rsidRPr="00422062" w:rsidRDefault="00422062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1410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F2132" w:rsidRPr="00422062" w:rsidRDefault="00422062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1923</w:t>
            </w:r>
          </w:p>
        </w:tc>
      </w:tr>
      <w:tr w:rsidR="00FF2132" w:rsidRPr="00BA4320" w:rsidTr="00422062">
        <w:trPr>
          <w:trHeight w:val="2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F2132" w:rsidRPr="00446186" w:rsidRDefault="00446186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Видеопамять</w:t>
            </w:r>
            <w:r w:rsidR="00422062">
              <w:rPr>
                <w:rFonts w:ascii="Times New Roman" w:hAnsi="Times New Roman" w:cs="Times New Roman"/>
                <w:sz w:val="28"/>
                <w:szCs w:val="28"/>
              </w:rPr>
              <w:t>, Гб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F2132" w:rsidRPr="00422062" w:rsidRDefault="00422062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F2132" w:rsidRPr="00422062" w:rsidRDefault="00422062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F2132" w:rsidRPr="00422062" w:rsidRDefault="00422062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FF2132" w:rsidRPr="00FF2132" w:rsidTr="00422062">
        <w:trPr>
          <w:trHeight w:val="2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2132" w:rsidRPr="00BA4320" w:rsidRDefault="00446186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Ширина шины памяти</w:t>
            </w:r>
            <w:r w:rsidR="00422062">
              <w:rPr>
                <w:rFonts w:ascii="Times New Roman" w:hAnsi="Times New Roman" w:cs="Times New Roman"/>
                <w:sz w:val="28"/>
                <w:szCs w:val="28"/>
              </w:rPr>
              <w:t>, бит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2132" w:rsidRPr="00FF2132" w:rsidRDefault="00422062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2132" w:rsidRPr="00422062" w:rsidRDefault="00422062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2132" w:rsidRPr="00422062" w:rsidRDefault="00422062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</w:tr>
      <w:tr w:rsidR="00FF2132" w:rsidRPr="00FF2132" w:rsidTr="00422062">
        <w:trPr>
          <w:trHeight w:val="2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F2132" w:rsidRPr="00FF2132" w:rsidRDefault="00422062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Пропускная способность памяти, Гб/с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F2132" w:rsidRPr="00422062" w:rsidRDefault="00422062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336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F2132" w:rsidRPr="00422062" w:rsidRDefault="00422062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F2132" w:rsidRPr="00FF2132" w:rsidRDefault="00422062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</w:tr>
      <w:tr w:rsidR="00FF2132" w:rsidRPr="00D75E49" w:rsidTr="00422062">
        <w:trPr>
          <w:trHeight w:val="2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2132" w:rsidRPr="00BA4320" w:rsidRDefault="00FF2132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E49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D7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2132" w:rsidRPr="00422062" w:rsidRDefault="00422062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745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2132" w:rsidRPr="00422062" w:rsidRDefault="00422062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696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2132" w:rsidRPr="00422062" w:rsidRDefault="00422062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552</w:t>
            </w:r>
          </w:p>
        </w:tc>
      </w:tr>
    </w:tbl>
    <w:p w:rsidR="00FF2132" w:rsidRDefault="00FF2132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22062" w:rsidRDefault="00422062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Проведя сравнительный анализ видеокарт из таблицы 3.3, видим, что при невысокой разнице в цене, модель </w:t>
      </w:r>
      <w:r w:rsidRPr="00446186">
        <w:rPr>
          <w:rFonts w:ascii="Times New Roman" w:hAnsi="Times New Roman" w:cs="Times New Roman"/>
          <w:sz w:val="28"/>
          <w:szCs w:val="28"/>
          <w:lang w:val="en-US"/>
        </w:rPr>
        <w:t>NVIDIA</w:t>
      </w:r>
      <w:r w:rsidRPr="00422062">
        <w:rPr>
          <w:rFonts w:ascii="Times New Roman" w:hAnsi="Times New Roman" w:cs="Times New Roman"/>
          <w:sz w:val="28"/>
          <w:szCs w:val="28"/>
        </w:rPr>
        <w:t xml:space="preserve"> </w:t>
      </w:r>
      <w:r w:rsidRPr="00446186">
        <w:rPr>
          <w:rFonts w:ascii="Times New Roman" w:hAnsi="Times New Roman" w:cs="Times New Roman"/>
          <w:sz w:val="28"/>
          <w:szCs w:val="28"/>
          <w:lang w:val="en-US"/>
        </w:rPr>
        <w:t>GeForce</w:t>
      </w:r>
      <w:r w:rsidRPr="00422062">
        <w:rPr>
          <w:rFonts w:ascii="Times New Roman" w:hAnsi="Times New Roman" w:cs="Times New Roman"/>
          <w:sz w:val="28"/>
          <w:szCs w:val="28"/>
        </w:rPr>
        <w:t xml:space="preserve"> </w:t>
      </w:r>
      <w:r w:rsidRPr="00446186">
        <w:rPr>
          <w:rFonts w:ascii="Times New Roman" w:hAnsi="Times New Roman" w:cs="Times New Roman"/>
          <w:sz w:val="28"/>
          <w:szCs w:val="28"/>
          <w:lang w:val="en-US"/>
        </w:rPr>
        <w:t>GTX</w:t>
      </w:r>
      <w:r w:rsidRPr="00422062">
        <w:rPr>
          <w:rFonts w:ascii="Times New Roman" w:hAnsi="Times New Roman" w:cs="Times New Roman"/>
          <w:sz w:val="28"/>
          <w:szCs w:val="28"/>
        </w:rPr>
        <w:t xml:space="preserve"> 1660 6</w:t>
      </w:r>
      <w:r w:rsidRPr="00446186">
        <w:rPr>
          <w:rFonts w:ascii="Times New Roman" w:hAnsi="Times New Roman" w:cs="Times New Roman"/>
          <w:sz w:val="28"/>
          <w:szCs w:val="28"/>
          <w:lang w:val="en-US"/>
        </w:rPr>
        <w:t>GB</w:t>
      </w:r>
      <w:r>
        <w:rPr>
          <w:rFonts w:ascii="Times New Roman" w:hAnsi="Times New Roman" w:cs="Times New Roman"/>
          <w:sz w:val="28"/>
          <w:szCs w:val="28"/>
        </w:rPr>
        <w:t xml:space="preserve"> дает значительный выигрыш в производительности. Особенно важно наличие сразу 6 Гб видеопамяти у данной модели. Соответственно было принято решение выбрать именно эту модель в качестве видеокарты для пользовательских станций кафедры частного университета.</w:t>
      </w:r>
    </w:p>
    <w:p w:rsidR="00422062" w:rsidRDefault="00422062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22062" w:rsidRPr="00422062" w:rsidRDefault="00422062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3.1.4</w:t>
      </w:r>
      <w:r w:rsidRPr="00422062">
        <w:rPr>
          <w:rFonts w:ascii="Times New Roman" w:hAnsi="Times New Roman" w:cs="Times New Roman"/>
          <w:b/>
          <w:sz w:val="28"/>
          <w:szCs w:val="28"/>
        </w:rPr>
        <w:t xml:space="preserve"> Обоснование выбора оперативной памяти</w:t>
      </w:r>
    </w:p>
    <w:p w:rsidR="00422062" w:rsidRPr="00422062" w:rsidRDefault="00422062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2062">
        <w:rPr>
          <w:rFonts w:ascii="Times New Roman" w:hAnsi="Times New Roman" w:cs="Times New Roman"/>
          <w:sz w:val="28"/>
          <w:szCs w:val="28"/>
        </w:rPr>
        <w:t xml:space="preserve">Оперативная память является также </w:t>
      </w:r>
      <w:r w:rsidR="003409B9">
        <w:rPr>
          <w:rFonts w:ascii="Times New Roman" w:hAnsi="Times New Roman" w:cs="Times New Roman"/>
          <w:sz w:val="28"/>
          <w:szCs w:val="28"/>
        </w:rPr>
        <w:t>немало</w:t>
      </w:r>
      <w:r w:rsidRPr="00422062">
        <w:rPr>
          <w:rFonts w:ascii="Times New Roman" w:hAnsi="Times New Roman" w:cs="Times New Roman"/>
          <w:sz w:val="28"/>
          <w:szCs w:val="28"/>
        </w:rPr>
        <w:t>важным компонентом</w:t>
      </w:r>
      <w:r>
        <w:rPr>
          <w:rFonts w:ascii="Times New Roman" w:hAnsi="Times New Roman" w:cs="Times New Roman"/>
          <w:sz w:val="28"/>
          <w:szCs w:val="28"/>
        </w:rPr>
        <w:t xml:space="preserve"> для сборки, используемой в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42206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дизайне – от неё напрямую завис</w:t>
      </w:r>
      <w:r w:rsidR="00631C91">
        <w:rPr>
          <w:rFonts w:ascii="Times New Roman" w:hAnsi="Times New Roman" w:cs="Times New Roman"/>
          <w:sz w:val="28"/>
          <w:szCs w:val="28"/>
        </w:rPr>
        <w:t xml:space="preserve">ит эффективность работы процессора. В таблице 3.4 </w:t>
      </w:r>
      <w:r w:rsidRPr="00422062">
        <w:rPr>
          <w:rFonts w:ascii="Times New Roman" w:hAnsi="Times New Roman" w:cs="Times New Roman"/>
          <w:sz w:val="28"/>
          <w:szCs w:val="28"/>
        </w:rPr>
        <w:t>пр</w:t>
      </w:r>
      <w:r w:rsidR="00631C91">
        <w:rPr>
          <w:rFonts w:ascii="Times New Roman" w:hAnsi="Times New Roman" w:cs="Times New Roman"/>
          <w:sz w:val="28"/>
          <w:szCs w:val="28"/>
        </w:rPr>
        <w:t>иведена</w:t>
      </w:r>
      <w:r w:rsidRPr="00422062">
        <w:rPr>
          <w:rFonts w:ascii="Times New Roman" w:hAnsi="Times New Roman" w:cs="Times New Roman"/>
          <w:sz w:val="28"/>
          <w:szCs w:val="28"/>
        </w:rPr>
        <w:t xml:space="preserve"> сравнительная хара</w:t>
      </w:r>
      <w:r w:rsidR="00631C91">
        <w:rPr>
          <w:rFonts w:ascii="Times New Roman" w:hAnsi="Times New Roman" w:cs="Times New Roman"/>
          <w:sz w:val="28"/>
          <w:szCs w:val="28"/>
        </w:rPr>
        <w:t>ктеристика нескольких вариантов оперативной памяти.</w:t>
      </w:r>
    </w:p>
    <w:p w:rsidR="00422062" w:rsidRPr="00422062" w:rsidRDefault="00422062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22062" w:rsidRPr="00422062" w:rsidRDefault="00422062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062">
        <w:rPr>
          <w:rFonts w:ascii="Times New Roman" w:hAnsi="Times New Roman" w:cs="Times New Roman"/>
          <w:sz w:val="28"/>
          <w:szCs w:val="28"/>
        </w:rPr>
        <w:t>Таблица 3.</w:t>
      </w:r>
      <w:r w:rsidR="00631C91">
        <w:rPr>
          <w:rFonts w:ascii="Times New Roman" w:hAnsi="Times New Roman" w:cs="Times New Roman"/>
          <w:sz w:val="28"/>
          <w:szCs w:val="28"/>
        </w:rPr>
        <w:t>4</w:t>
      </w:r>
      <w:r w:rsidRPr="00422062">
        <w:rPr>
          <w:rFonts w:ascii="Times New Roman" w:hAnsi="Times New Roman" w:cs="Times New Roman"/>
          <w:sz w:val="28"/>
          <w:szCs w:val="28"/>
        </w:rPr>
        <w:t xml:space="preserve"> – Сравнительная характеристика оперативной памяти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2126"/>
        <w:gridCol w:w="2410"/>
        <w:gridCol w:w="2410"/>
      </w:tblGrid>
      <w:tr w:rsidR="00631C91" w:rsidRPr="00414BDB" w:rsidTr="00CD1DB9">
        <w:trPr>
          <w:trHeight w:val="20"/>
        </w:trPr>
        <w:tc>
          <w:tcPr>
            <w:tcW w:w="2405" w:type="dxa"/>
            <w:shd w:val="clear" w:color="auto" w:fill="auto"/>
            <w:vAlign w:val="center"/>
          </w:tcPr>
          <w:p w:rsidR="00631C91" w:rsidRPr="00631C91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631C91" w:rsidRPr="00631C91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1C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ingston Fury Beast 16GB (2x8GB)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631C91" w:rsidRPr="00631C91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1C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Corsair Vengeance LPX 16GB (2x8GB)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631C91" w:rsidRPr="00631C91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1C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Patriot Viper Steel 16GB (2x8GB)</w:t>
            </w:r>
          </w:p>
        </w:tc>
      </w:tr>
      <w:tr w:rsidR="00631C91" w:rsidRPr="00631C91" w:rsidTr="00CD1DB9">
        <w:trPr>
          <w:trHeight w:val="20"/>
        </w:trPr>
        <w:tc>
          <w:tcPr>
            <w:tcW w:w="2405" w:type="dxa"/>
            <w:shd w:val="clear" w:color="auto" w:fill="auto"/>
            <w:vAlign w:val="center"/>
          </w:tcPr>
          <w:p w:rsidR="00631C91" w:rsidRPr="00631C91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Объем памяти, Гб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631C91" w:rsidRPr="00422062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4220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GB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631C91" w:rsidRPr="00422062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4220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GB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631C91" w:rsidRPr="00422062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4220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GB</w:t>
            </w:r>
          </w:p>
        </w:tc>
      </w:tr>
      <w:tr w:rsidR="00631C91" w:rsidRPr="00422062" w:rsidTr="00CD1DB9">
        <w:trPr>
          <w:trHeight w:val="20"/>
        </w:trPr>
        <w:tc>
          <w:tcPr>
            <w:tcW w:w="2405" w:type="dxa"/>
            <w:shd w:val="clear" w:color="auto" w:fill="auto"/>
            <w:vAlign w:val="center"/>
          </w:tcPr>
          <w:p w:rsidR="00631C91" w:rsidRPr="00631C91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Частота, МГц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631C91" w:rsidRPr="00422062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3200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631C91" w:rsidRPr="00422062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3200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631C91" w:rsidRPr="00422062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0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4220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</w:tr>
      <w:tr w:rsidR="00631C91" w:rsidRPr="00422062" w:rsidTr="00CD1DB9">
        <w:trPr>
          <w:trHeight w:val="20"/>
        </w:trPr>
        <w:tc>
          <w:tcPr>
            <w:tcW w:w="2405" w:type="dxa"/>
            <w:shd w:val="clear" w:color="auto" w:fill="auto"/>
            <w:vAlign w:val="center"/>
          </w:tcPr>
          <w:p w:rsidR="00631C91" w:rsidRPr="00631C91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РС-индекс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631C91" w:rsidRPr="00422062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1C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PC4-25600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631C91" w:rsidRPr="00422062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1C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PC4-25600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631C91" w:rsidRPr="00422062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1C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PC4-2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88</w:t>
            </w:r>
            <w:r w:rsidRPr="00631C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</w:tr>
      <w:tr w:rsidR="00631C91" w:rsidRPr="00422062" w:rsidTr="00CD1DB9">
        <w:trPr>
          <w:trHeight w:val="20"/>
        </w:trPr>
        <w:tc>
          <w:tcPr>
            <w:tcW w:w="2405" w:type="dxa"/>
            <w:shd w:val="clear" w:color="auto" w:fill="auto"/>
            <w:vAlign w:val="center"/>
          </w:tcPr>
          <w:p w:rsidR="00631C91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Тайминги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631C91" w:rsidRPr="00631C91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C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16-18-18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-18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631C91" w:rsidRPr="00631C91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1C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16-20-20-38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631C91" w:rsidRPr="00631C91" w:rsidRDefault="00631C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1C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17-19-19-39</w:t>
            </w:r>
          </w:p>
        </w:tc>
      </w:tr>
      <w:tr w:rsidR="00B5681F" w:rsidRPr="00422062" w:rsidTr="00CD1DB9">
        <w:trPr>
          <w:trHeight w:val="20"/>
        </w:trPr>
        <w:tc>
          <w:tcPr>
            <w:tcW w:w="2405" w:type="dxa"/>
            <w:shd w:val="clear" w:color="auto" w:fill="auto"/>
            <w:vAlign w:val="center"/>
          </w:tcPr>
          <w:p w:rsidR="00B5681F" w:rsidRPr="00B5681F" w:rsidRDefault="00B5681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Цена,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B5681F" w:rsidRPr="00631C91" w:rsidRDefault="002359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145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B5681F" w:rsidRPr="00631C91" w:rsidRDefault="002359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152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B5681F" w:rsidRPr="00631C91" w:rsidRDefault="002359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174</w:t>
            </w:r>
          </w:p>
        </w:tc>
      </w:tr>
    </w:tbl>
    <w:p w:rsidR="00631C91" w:rsidRDefault="00631C91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22062" w:rsidRPr="00422062" w:rsidRDefault="00422062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2062">
        <w:rPr>
          <w:rFonts w:ascii="Times New Roman" w:hAnsi="Times New Roman" w:cs="Times New Roman"/>
          <w:sz w:val="28"/>
          <w:szCs w:val="28"/>
        </w:rPr>
        <w:t>Сравнив данные варианты оперативной памяти, можно сделать следующие выводы:</w:t>
      </w:r>
      <w:r w:rsidR="001A7E79">
        <w:rPr>
          <w:rFonts w:ascii="Times New Roman" w:hAnsi="Times New Roman" w:cs="Times New Roman"/>
          <w:sz w:val="28"/>
          <w:szCs w:val="28"/>
        </w:rPr>
        <w:t xml:space="preserve"> 16 ГБ является оптимальным </w:t>
      </w:r>
      <w:r w:rsidRPr="00422062">
        <w:rPr>
          <w:rFonts w:ascii="Times New Roman" w:hAnsi="Times New Roman" w:cs="Times New Roman"/>
          <w:sz w:val="28"/>
          <w:szCs w:val="28"/>
        </w:rPr>
        <w:t xml:space="preserve">для большинства задач </w:t>
      </w:r>
      <w:r w:rsidR="001A7E79">
        <w:rPr>
          <w:rFonts w:ascii="Times New Roman" w:hAnsi="Times New Roman" w:cs="Times New Roman"/>
          <w:sz w:val="28"/>
          <w:szCs w:val="28"/>
        </w:rPr>
        <w:t xml:space="preserve">учебного уровня в </w:t>
      </w:r>
      <w:r w:rsidR="001A7E79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1A7E79" w:rsidRPr="001A7E79">
        <w:rPr>
          <w:rFonts w:ascii="Times New Roman" w:hAnsi="Times New Roman" w:cs="Times New Roman"/>
          <w:sz w:val="28"/>
          <w:szCs w:val="28"/>
        </w:rPr>
        <w:t>-</w:t>
      </w:r>
      <w:r w:rsidR="001A7E79">
        <w:rPr>
          <w:rFonts w:ascii="Times New Roman" w:hAnsi="Times New Roman" w:cs="Times New Roman"/>
          <w:sz w:val="28"/>
          <w:szCs w:val="28"/>
        </w:rPr>
        <w:t>дизайне</w:t>
      </w:r>
      <w:r w:rsidRPr="00422062">
        <w:rPr>
          <w:rFonts w:ascii="Times New Roman" w:hAnsi="Times New Roman" w:cs="Times New Roman"/>
          <w:sz w:val="28"/>
          <w:szCs w:val="28"/>
        </w:rPr>
        <w:t xml:space="preserve">. При этом, важно учитывать, что </w:t>
      </w:r>
      <w:r w:rsidR="001A7E79">
        <w:rPr>
          <w:rFonts w:ascii="Times New Roman" w:hAnsi="Times New Roman" w:cs="Times New Roman"/>
          <w:sz w:val="28"/>
          <w:szCs w:val="28"/>
        </w:rPr>
        <w:t>единовременное использование двух плашек может</w:t>
      </w:r>
      <w:r w:rsidRPr="00422062">
        <w:rPr>
          <w:rFonts w:ascii="Times New Roman" w:hAnsi="Times New Roman" w:cs="Times New Roman"/>
          <w:sz w:val="28"/>
          <w:szCs w:val="28"/>
        </w:rPr>
        <w:t xml:space="preserve"> обеспечить немного лучшую производительность за счет двухканального режима</w:t>
      </w:r>
      <w:r w:rsidR="003409B9">
        <w:rPr>
          <w:rFonts w:ascii="Times New Roman" w:hAnsi="Times New Roman" w:cs="Times New Roman"/>
          <w:sz w:val="28"/>
          <w:szCs w:val="28"/>
        </w:rPr>
        <w:t>.</w:t>
      </w:r>
    </w:p>
    <w:p w:rsidR="00422062" w:rsidRDefault="00422062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2062">
        <w:rPr>
          <w:rFonts w:ascii="Times New Roman" w:hAnsi="Times New Roman" w:cs="Times New Roman"/>
          <w:sz w:val="28"/>
          <w:szCs w:val="28"/>
        </w:rPr>
        <w:t xml:space="preserve">Итоговым выбором стала модель оперативной памяти </w:t>
      </w:r>
      <w:r w:rsidR="001A7E79" w:rsidRPr="00631C9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A7E79">
        <w:rPr>
          <w:rFonts w:ascii="Times New Roman" w:hAnsi="Times New Roman" w:cs="Times New Roman"/>
          <w:sz w:val="28"/>
          <w:szCs w:val="28"/>
          <w:lang w:val="en-US"/>
        </w:rPr>
        <w:t>ingston</w:t>
      </w:r>
      <w:r w:rsidR="001A7E79" w:rsidRPr="001A7E79">
        <w:rPr>
          <w:rFonts w:ascii="Times New Roman" w:hAnsi="Times New Roman" w:cs="Times New Roman"/>
          <w:sz w:val="28"/>
          <w:szCs w:val="28"/>
        </w:rPr>
        <w:t xml:space="preserve"> </w:t>
      </w:r>
      <w:r w:rsidR="001A7E79">
        <w:rPr>
          <w:rFonts w:ascii="Times New Roman" w:hAnsi="Times New Roman" w:cs="Times New Roman"/>
          <w:sz w:val="28"/>
          <w:szCs w:val="28"/>
          <w:lang w:val="en-US"/>
        </w:rPr>
        <w:t>Fury</w:t>
      </w:r>
      <w:r w:rsidR="001A7E79" w:rsidRPr="001A7E79">
        <w:rPr>
          <w:rFonts w:ascii="Times New Roman" w:hAnsi="Times New Roman" w:cs="Times New Roman"/>
          <w:sz w:val="28"/>
          <w:szCs w:val="28"/>
        </w:rPr>
        <w:t xml:space="preserve"> </w:t>
      </w:r>
      <w:r w:rsidR="001A7E79">
        <w:rPr>
          <w:rFonts w:ascii="Times New Roman" w:hAnsi="Times New Roman" w:cs="Times New Roman"/>
          <w:sz w:val="28"/>
          <w:szCs w:val="28"/>
          <w:lang w:val="en-US"/>
        </w:rPr>
        <w:t>Beast</w:t>
      </w:r>
      <w:r w:rsidRPr="0042206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422062">
        <w:rPr>
          <w:rFonts w:ascii="Times New Roman" w:hAnsi="Times New Roman" w:cs="Times New Roman"/>
          <w:sz w:val="28"/>
          <w:szCs w:val="28"/>
        </w:rPr>
        <w:t xml:space="preserve">так как данный вариант является лучшим по </w:t>
      </w:r>
      <w:r w:rsidR="001A7E79">
        <w:rPr>
          <w:rFonts w:ascii="Times New Roman" w:hAnsi="Times New Roman" w:cs="Times New Roman"/>
          <w:sz w:val="28"/>
          <w:szCs w:val="28"/>
        </w:rPr>
        <w:t>соотношению цена/качество и закрывает все необходимые потребности в производительности</w:t>
      </w:r>
      <w:r w:rsidRPr="00422062">
        <w:rPr>
          <w:rFonts w:ascii="Times New Roman" w:hAnsi="Times New Roman" w:cs="Times New Roman"/>
          <w:sz w:val="28"/>
          <w:szCs w:val="28"/>
        </w:rPr>
        <w:t>.</w:t>
      </w:r>
    </w:p>
    <w:p w:rsidR="001A7E79" w:rsidRDefault="001A7E79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A7E79" w:rsidRPr="001A7E79" w:rsidRDefault="00235991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3.1.</w:t>
      </w:r>
      <w:r w:rsidR="001A7E79" w:rsidRPr="001A7E79">
        <w:rPr>
          <w:rFonts w:ascii="Times New Roman" w:hAnsi="Times New Roman" w:cs="Times New Roman"/>
          <w:b/>
          <w:sz w:val="28"/>
          <w:szCs w:val="28"/>
        </w:rPr>
        <w:t xml:space="preserve">5 Обоснование выбора </w:t>
      </w:r>
      <w:r w:rsidR="005C79F1">
        <w:rPr>
          <w:rFonts w:ascii="Times New Roman" w:hAnsi="Times New Roman" w:cs="Times New Roman"/>
          <w:b/>
          <w:sz w:val="28"/>
          <w:szCs w:val="28"/>
        </w:rPr>
        <w:t>накопителя</w:t>
      </w:r>
    </w:p>
    <w:p w:rsidR="001A7E79" w:rsidRPr="00235991" w:rsidRDefault="00235991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Твердотельный накопитель является </w:t>
      </w:r>
      <w:r w:rsidR="003409B9">
        <w:rPr>
          <w:rFonts w:ascii="Times New Roman" w:hAnsi="Times New Roman" w:cs="Times New Roman"/>
          <w:sz w:val="28"/>
          <w:szCs w:val="28"/>
        </w:rPr>
        <w:t>неотъемлемой</w:t>
      </w:r>
      <w:r>
        <w:rPr>
          <w:rFonts w:ascii="Times New Roman" w:hAnsi="Times New Roman" w:cs="Times New Roman"/>
          <w:sz w:val="28"/>
          <w:szCs w:val="28"/>
        </w:rPr>
        <w:t xml:space="preserve"> частью конфигурации </w:t>
      </w:r>
      <w:r w:rsidR="003409B9">
        <w:rPr>
          <w:rFonts w:ascii="Times New Roman" w:hAnsi="Times New Roman" w:cs="Times New Roman"/>
          <w:sz w:val="28"/>
          <w:szCs w:val="28"/>
        </w:rPr>
        <w:t>ПК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23599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дизайнера. Однако данный проект предполагает установку станций в учебных аудиториях, что означает, что хранилища данных на этих станциях будут использованы в качестве промежуточных и временных и задействованы лишь непосредственно в процессе работы за ПК. Более того, в сети присутствует специализированный </w:t>
      </w:r>
      <w:r>
        <w:rPr>
          <w:rFonts w:ascii="Times New Roman" w:hAnsi="Times New Roman" w:cs="Times New Roman"/>
          <w:sz w:val="28"/>
          <w:szCs w:val="28"/>
          <w:lang w:val="en-US"/>
        </w:rPr>
        <w:t>NTFS</w:t>
      </w:r>
      <w:r w:rsidRPr="0023599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сервер, который также будет использован как узел обмена файлами между студентами и преподавателями. Соответственно рабочие станции не нуждаются в большом объеме собственной постоянной памяти, но при этом, пропускная способность </w:t>
      </w:r>
      <w:r>
        <w:rPr>
          <w:rFonts w:ascii="Times New Roman" w:hAnsi="Times New Roman" w:cs="Times New Roman"/>
          <w:sz w:val="28"/>
          <w:szCs w:val="28"/>
        </w:rPr>
        <w:lastRenderedPageBreak/>
        <w:t>накопителей все еще должна быть достаточно высока, чтобы не понижать производительность остальной системы.</w:t>
      </w:r>
    </w:p>
    <w:p w:rsidR="003409B9" w:rsidRDefault="001A7E79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A7E79">
        <w:rPr>
          <w:rFonts w:ascii="Times New Roman" w:hAnsi="Times New Roman" w:cs="Times New Roman"/>
          <w:sz w:val="28"/>
          <w:szCs w:val="28"/>
        </w:rPr>
        <w:t xml:space="preserve">Ниже </w:t>
      </w:r>
      <w:r w:rsidR="00235991">
        <w:rPr>
          <w:rFonts w:ascii="Times New Roman" w:hAnsi="Times New Roman" w:cs="Times New Roman"/>
          <w:sz w:val="28"/>
          <w:szCs w:val="28"/>
        </w:rPr>
        <w:t>в таблице 3.5</w:t>
      </w:r>
      <w:r w:rsidRPr="001A7E79">
        <w:rPr>
          <w:rFonts w:ascii="Times New Roman" w:hAnsi="Times New Roman" w:cs="Times New Roman"/>
          <w:sz w:val="28"/>
          <w:szCs w:val="28"/>
        </w:rPr>
        <w:t xml:space="preserve"> </w:t>
      </w:r>
      <w:r w:rsidR="00510FD6" w:rsidRPr="00422062">
        <w:rPr>
          <w:rFonts w:ascii="Times New Roman" w:hAnsi="Times New Roman" w:cs="Times New Roman"/>
          <w:sz w:val="28"/>
          <w:szCs w:val="28"/>
        </w:rPr>
        <w:t>пр</w:t>
      </w:r>
      <w:r w:rsidR="00510FD6">
        <w:rPr>
          <w:rFonts w:ascii="Times New Roman" w:hAnsi="Times New Roman" w:cs="Times New Roman"/>
          <w:sz w:val="28"/>
          <w:szCs w:val="28"/>
        </w:rPr>
        <w:t>иведена</w:t>
      </w:r>
      <w:r w:rsidR="00510FD6" w:rsidRPr="00422062">
        <w:rPr>
          <w:rFonts w:ascii="Times New Roman" w:hAnsi="Times New Roman" w:cs="Times New Roman"/>
          <w:sz w:val="28"/>
          <w:szCs w:val="28"/>
        </w:rPr>
        <w:t xml:space="preserve"> </w:t>
      </w:r>
      <w:r w:rsidRPr="001A7E79">
        <w:rPr>
          <w:rFonts w:ascii="Times New Roman" w:hAnsi="Times New Roman" w:cs="Times New Roman"/>
          <w:sz w:val="28"/>
          <w:szCs w:val="28"/>
        </w:rPr>
        <w:t>сравнительная характеристика нескольких вариантов</w:t>
      </w:r>
      <w:r w:rsidR="00510FD6">
        <w:rPr>
          <w:rFonts w:ascii="Times New Roman" w:hAnsi="Times New Roman" w:cs="Times New Roman"/>
          <w:sz w:val="28"/>
          <w:szCs w:val="28"/>
        </w:rPr>
        <w:t xml:space="preserve"> подобных накопителей</w:t>
      </w:r>
      <w:r w:rsidR="003409B9">
        <w:rPr>
          <w:rFonts w:ascii="Times New Roman" w:hAnsi="Times New Roman" w:cs="Times New Roman"/>
          <w:sz w:val="28"/>
          <w:szCs w:val="28"/>
        </w:rPr>
        <w:t>.</w:t>
      </w:r>
    </w:p>
    <w:p w:rsidR="003409B9" w:rsidRPr="002F53EA" w:rsidRDefault="003409B9" w:rsidP="00AF3A98">
      <w:pPr>
        <w:spacing w:after="0" w:line="240" w:lineRule="auto"/>
        <w:jc w:val="both"/>
      </w:pPr>
    </w:p>
    <w:p w:rsidR="001A7E79" w:rsidRPr="001A7E79" w:rsidRDefault="00235991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3.5</w:t>
      </w:r>
      <w:r w:rsidR="001A7E79" w:rsidRPr="001A7E79">
        <w:rPr>
          <w:rFonts w:ascii="Times New Roman" w:hAnsi="Times New Roman" w:cs="Times New Roman"/>
          <w:sz w:val="28"/>
          <w:szCs w:val="28"/>
        </w:rPr>
        <w:t xml:space="preserve"> – Сравнительная характеристика жестких дисков</w:t>
      </w:r>
    </w:p>
    <w:tbl>
      <w:tblPr>
        <w:tblW w:w="501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841"/>
        <w:gridCol w:w="2411"/>
        <w:gridCol w:w="2994"/>
      </w:tblGrid>
      <w:tr w:rsidR="00CD1DB9" w:rsidRPr="00414BDB" w:rsidTr="00612E79">
        <w:trPr>
          <w:trHeight w:val="20"/>
        </w:trPr>
        <w:tc>
          <w:tcPr>
            <w:tcW w:w="1135" w:type="pct"/>
            <w:shd w:val="clear" w:color="auto" w:fill="auto"/>
            <w:vAlign w:val="center"/>
          </w:tcPr>
          <w:p w:rsidR="001A7E79" w:rsidRPr="001A7E79" w:rsidRDefault="00510FD6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982" w:type="pct"/>
            <w:shd w:val="clear" w:color="auto" w:fill="auto"/>
            <w:vAlign w:val="center"/>
          </w:tcPr>
          <w:p w:rsidR="001A7E79" w:rsidRPr="001A7E79" w:rsidRDefault="00510FD6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0F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SSD KingSpec NE-128-2280 128GB</w:t>
            </w:r>
          </w:p>
        </w:tc>
        <w:tc>
          <w:tcPr>
            <w:tcW w:w="1286" w:type="pct"/>
            <w:shd w:val="clear" w:color="auto" w:fill="auto"/>
            <w:vAlign w:val="center"/>
          </w:tcPr>
          <w:p w:rsidR="001A7E79" w:rsidRPr="00510FD6" w:rsidRDefault="00510FD6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0F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SSD Hikvision E1000 128GB HS-SSD-E1000/128G</w:t>
            </w:r>
          </w:p>
        </w:tc>
        <w:tc>
          <w:tcPr>
            <w:tcW w:w="1597" w:type="pct"/>
            <w:shd w:val="clear" w:color="auto" w:fill="auto"/>
            <w:vAlign w:val="center"/>
          </w:tcPr>
          <w:p w:rsidR="001A7E79" w:rsidRPr="00510FD6" w:rsidRDefault="00510FD6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0F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SSD Transcend 110S 128GB TS128GMTE110S</w:t>
            </w:r>
          </w:p>
        </w:tc>
      </w:tr>
      <w:tr w:rsidR="00CD1DB9" w:rsidRPr="00235991" w:rsidTr="00612E79">
        <w:trPr>
          <w:trHeight w:val="20"/>
        </w:trPr>
        <w:tc>
          <w:tcPr>
            <w:tcW w:w="1135" w:type="pct"/>
            <w:shd w:val="clear" w:color="auto" w:fill="auto"/>
            <w:vAlign w:val="center"/>
          </w:tcPr>
          <w:p w:rsidR="001A7E79" w:rsidRPr="001A7E79" w:rsidRDefault="001A7E7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5991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982" w:type="pct"/>
            <w:shd w:val="clear" w:color="auto" w:fill="auto"/>
            <w:vAlign w:val="center"/>
          </w:tcPr>
          <w:p w:rsidR="001A7E79" w:rsidRPr="001A7E79" w:rsidRDefault="00B5681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SSD</w:t>
            </w:r>
          </w:p>
        </w:tc>
        <w:tc>
          <w:tcPr>
            <w:tcW w:w="1286" w:type="pct"/>
            <w:shd w:val="clear" w:color="auto" w:fill="auto"/>
            <w:vAlign w:val="center"/>
          </w:tcPr>
          <w:p w:rsidR="001A7E79" w:rsidRPr="001A7E79" w:rsidRDefault="00B5681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SSD</w:t>
            </w:r>
          </w:p>
        </w:tc>
        <w:tc>
          <w:tcPr>
            <w:tcW w:w="1597" w:type="pct"/>
            <w:shd w:val="clear" w:color="auto" w:fill="auto"/>
            <w:vAlign w:val="center"/>
          </w:tcPr>
          <w:p w:rsidR="001A7E79" w:rsidRPr="001A7E79" w:rsidRDefault="00B5681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SSD</w:t>
            </w:r>
          </w:p>
        </w:tc>
      </w:tr>
      <w:tr w:rsidR="00CD1DB9" w:rsidRPr="00235991" w:rsidTr="00612E79">
        <w:trPr>
          <w:trHeight w:val="20"/>
        </w:trPr>
        <w:tc>
          <w:tcPr>
            <w:tcW w:w="1135" w:type="pct"/>
            <w:shd w:val="clear" w:color="auto" w:fill="auto"/>
            <w:vAlign w:val="center"/>
          </w:tcPr>
          <w:p w:rsidR="001A7E79" w:rsidRPr="001A7E79" w:rsidRDefault="00B5681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5991">
              <w:rPr>
                <w:rFonts w:ascii="Times New Roman" w:hAnsi="Times New Roman" w:cs="Times New Roman"/>
                <w:sz w:val="28"/>
                <w:szCs w:val="28"/>
              </w:rPr>
              <w:t>Объем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35991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  <w:tc>
          <w:tcPr>
            <w:tcW w:w="982" w:type="pct"/>
            <w:shd w:val="clear" w:color="auto" w:fill="auto"/>
            <w:vAlign w:val="center"/>
          </w:tcPr>
          <w:p w:rsidR="001A7E79" w:rsidRPr="001A7E79" w:rsidRDefault="00B5681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5991"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  <w:tc>
          <w:tcPr>
            <w:tcW w:w="1286" w:type="pct"/>
            <w:shd w:val="clear" w:color="auto" w:fill="auto"/>
            <w:vAlign w:val="center"/>
          </w:tcPr>
          <w:p w:rsidR="001A7E79" w:rsidRPr="001A7E79" w:rsidRDefault="00B5681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5991"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  <w:tc>
          <w:tcPr>
            <w:tcW w:w="1597" w:type="pct"/>
            <w:shd w:val="clear" w:color="auto" w:fill="auto"/>
            <w:vAlign w:val="center"/>
          </w:tcPr>
          <w:p w:rsidR="001A7E79" w:rsidRPr="001A7E79" w:rsidRDefault="00B5681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5991"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</w:tr>
      <w:tr w:rsidR="00CD1DB9" w:rsidRPr="001A7E79" w:rsidTr="00612E79">
        <w:trPr>
          <w:trHeight w:val="20"/>
        </w:trPr>
        <w:tc>
          <w:tcPr>
            <w:tcW w:w="1135" w:type="pct"/>
            <w:shd w:val="clear" w:color="auto" w:fill="auto"/>
            <w:vAlign w:val="center"/>
          </w:tcPr>
          <w:p w:rsidR="001A7E79" w:rsidRPr="001A7E79" w:rsidRDefault="001A7E7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5991">
              <w:rPr>
                <w:rFonts w:ascii="Times New Roman" w:hAnsi="Times New Roman" w:cs="Times New Roman"/>
                <w:sz w:val="28"/>
                <w:szCs w:val="28"/>
              </w:rPr>
              <w:t>Форм-фактор</w:t>
            </w:r>
          </w:p>
        </w:tc>
        <w:tc>
          <w:tcPr>
            <w:tcW w:w="982" w:type="pct"/>
            <w:shd w:val="clear" w:color="auto" w:fill="auto"/>
            <w:vAlign w:val="center"/>
          </w:tcPr>
          <w:p w:rsidR="001A7E79" w:rsidRPr="00235991" w:rsidRDefault="00B5681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235991">
              <w:rPr>
                <w:rFonts w:ascii="Times New Roman" w:hAnsi="Times New Roman" w:cs="Times New Roman"/>
                <w:sz w:val="28"/>
                <w:szCs w:val="28"/>
              </w:rPr>
              <w:t>.2</w:t>
            </w:r>
          </w:p>
        </w:tc>
        <w:tc>
          <w:tcPr>
            <w:tcW w:w="1286" w:type="pct"/>
            <w:shd w:val="clear" w:color="auto" w:fill="auto"/>
            <w:vAlign w:val="center"/>
          </w:tcPr>
          <w:p w:rsidR="001A7E79" w:rsidRPr="001A7E79" w:rsidRDefault="00B5681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235991">
              <w:rPr>
                <w:rFonts w:ascii="Times New Roman" w:hAnsi="Times New Roman" w:cs="Times New Roman"/>
                <w:sz w:val="28"/>
                <w:szCs w:val="28"/>
              </w:rPr>
              <w:t>.2</w:t>
            </w:r>
          </w:p>
        </w:tc>
        <w:tc>
          <w:tcPr>
            <w:tcW w:w="1597" w:type="pct"/>
            <w:shd w:val="clear" w:color="auto" w:fill="auto"/>
            <w:vAlign w:val="center"/>
          </w:tcPr>
          <w:p w:rsidR="001A7E79" w:rsidRPr="001A7E79" w:rsidRDefault="00B5681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M.2</w:t>
            </w:r>
          </w:p>
        </w:tc>
      </w:tr>
      <w:tr w:rsidR="00CD1DB9" w:rsidRPr="001A7E79" w:rsidTr="00612E79">
        <w:trPr>
          <w:trHeight w:val="20"/>
        </w:trPr>
        <w:tc>
          <w:tcPr>
            <w:tcW w:w="1135" w:type="pct"/>
            <w:shd w:val="clear" w:color="auto" w:fill="auto"/>
            <w:vAlign w:val="center"/>
          </w:tcPr>
          <w:p w:rsidR="001A7E79" w:rsidRPr="001A7E79" w:rsidRDefault="001A7E7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7E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Интерфейс</w:t>
            </w:r>
          </w:p>
        </w:tc>
        <w:tc>
          <w:tcPr>
            <w:tcW w:w="982" w:type="pct"/>
            <w:shd w:val="clear" w:color="auto" w:fill="auto"/>
            <w:vAlign w:val="center"/>
          </w:tcPr>
          <w:p w:rsidR="001A7E79" w:rsidRPr="001A7E79" w:rsidRDefault="00B5681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68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PCI Express 3.0 x4</w:t>
            </w:r>
          </w:p>
        </w:tc>
        <w:tc>
          <w:tcPr>
            <w:tcW w:w="1286" w:type="pct"/>
            <w:shd w:val="clear" w:color="auto" w:fill="auto"/>
            <w:vAlign w:val="center"/>
          </w:tcPr>
          <w:p w:rsidR="001A7E79" w:rsidRPr="001A7E79" w:rsidRDefault="00B5681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68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PCI Express 3.0 x4</w:t>
            </w:r>
          </w:p>
        </w:tc>
        <w:tc>
          <w:tcPr>
            <w:tcW w:w="1597" w:type="pct"/>
            <w:shd w:val="clear" w:color="auto" w:fill="auto"/>
            <w:vAlign w:val="center"/>
          </w:tcPr>
          <w:p w:rsidR="001A7E79" w:rsidRPr="001A7E79" w:rsidRDefault="00B5681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68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PCI Express 3.0 x4</w:t>
            </w:r>
          </w:p>
        </w:tc>
      </w:tr>
      <w:tr w:rsidR="00CD1DB9" w:rsidRPr="001A7E79" w:rsidTr="00612E79">
        <w:trPr>
          <w:trHeight w:val="20"/>
        </w:trPr>
        <w:tc>
          <w:tcPr>
            <w:tcW w:w="1135" w:type="pct"/>
            <w:shd w:val="clear" w:color="auto" w:fill="auto"/>
            <w:vAlign w:val="center"/>
          </w:tcPr>
          <w:p w:rsidR="001A7E79" w:rsidRPr="00B5681F" w:rsidRDefault="001A7E7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7E79">
              <w:rPr>
                <w:rFonts w:ascii="Times New Roman" w:hAnsi="Times New Roman" w:cs="Times New Roman"/>
                <w:sz w:val="28"/>
                <w:szCs w:val="28"/>
              </w:rPr>
              <w:t xml:space="preserve">Скорость </w:t>
            </w:r>
            <w:r w:rsidR="00B5681F">
              <w:rPr>
                <w:rFonts w:ascii="Times New Roman" w:hAnsi="Times New Roman" w:cs="Times New Roman"/>
                <w:sz w:val="28"/>
                <w:szCs w:val="28"/>
              </w:rPr>
              <w:t>последовательного чтения(записи), Мбайт/с</w:t>
            </w:r>
          </w:p>
        </w:tc>
        <w:tc>
          <w:tcPr>
            <w:tcW w:w="982" w:type="pct"/>
            <w:shd w:val="clear" w:color="auto" w:fill="auto"/>
            <w:vAlign w:val="center"/>
          </w:tcPr>
          <w:p w:rsidR="001A7E79" w:rsidRPr="001A7E79" w:rsidRDefault="00B5681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  <w:r w:rsidR="001A7E79" w:rsidRPr="001A7E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A7E79" w:rsidRPr="001A7E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  <w:r w:rsidR="001A7E79" w:rsidRPr="001A7E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286" w:type="pct"/>
            <w:shd w:val="clear" w:color="auto" w:fill="auto"/>
            <w:vAlign w:val="center"/>
          </w:tcPr>
          <w:p w:rsidR="001A7E79" w:rsidRPr="001A7E79" w:rsidRDefault="00B5681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1175</w:t>
            </w:r>
            <w:r w:rsidR="001A7E79" w:rsidRPr="001A7E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  <w:r w:rsidR="001A7E79" w:rsidRPr="001A7E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597" w:type="pct"/>
            <w:shd w:val="clear" w:color="auto" w:fill="auto"/>
            <w:vAlign w:val="center"/>
          </w:tcPr>
          <w:p w:rsidR="001A7E79" w:rsidRPr="00B5681F" w:rsidRDefault="00B5681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1500(400)</w:t>
            </w:r>
          </w:p>
        </w:tc>
      </w:tr>
      <w:tr w:rsidR="00B5681F" w:rsidRPr="001A7E79" w:rsidTr="00612E79">
        <w:trPr>
          <w:trHeight w:val="20"/>
        </w:trPr>
        <w:tc>
          <w:tcPr>
            <w:tcW w:w="1135" w:type="pct"/>
            <w:shd w:val="clear" w:color="auto" w:fill="auto"/>
            <w:vAlign w:val="center"/>
          </w:tcPr>
          <w:p w:rsidR="00B5681F" w:rsidRPr="00CD1DB9" w:rsidRDefault="00B5681F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Цена, </w:t>
            </w:r>
            <w:r w:rsidR="00CD1D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</w:p>
        </w:tc>
        <w:tc>
          <w:tcPr>
            <w:tcW w:w="982" w:type="pct"/>
            <w:shd w:val="clear" w:color="auto" w:fill="auto"/>
            <w:vAlign w:val="center"/>
          </w:tcPr>
          <w:p w:rsidR="00B5681F" w:rsidRPr="00235991" w:rsidRDefault="002359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</w:t>
            </w:r>
          </w:p>
        </w:tc>
        <w:tc>
          <w:tcPr>
            <w:tcW w:w="1286" w:type="pct"/>
            <w:shd w:val="clear" w:color="auto" w:fill="auto"/>
            <w:vAlign w:val="center"/>
          </w:tcPr>
          <w:p w:rsidR="00B5681F" w:rsidRPr="00235991" w:rsidRDefault="002359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</w:t>
            </w:r>
          </w:p>
        </w:tc>
        <w:tc>
          <w:tcPr>
            <w:tcW w:w="1597" w:type="pct"/>
            <w:shd w:val="clear" w:color="auto" w:fill="auto"/>
            <w:vAlign w:val="center"/>
          </w:tcPr>
          <w:p w:rsidR="00B5681F" w:rsidRPr="00235991" w:rsidRDefault="00235991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86</w:t>
            </w:r>
          </w:p>
        </w:tc>
      </w:tr>
    </w:tbl>
    <w:p w:rsidR="00B5681F" w:rsidRDefault="00B5681F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A7E79" w:rsidRPr="00510FD6" w:rsidRDefault="001A7E79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A7E79">
        <w:rPr>
          <w:rFonts w:ascii="Times New Roman" w:hAnsi="Times New Roman" w:cs="Times New Roman"/>
          <w:sz w:val="28"/>
          <w:szCs w:val="28"/>
        </w:rPr>
        <w:t xml:space="preserve">Сравнив данные варианты </w:t>
      </w:r>
      <w:r w:rsidR="00510FD6">
        <w:rPr>
          <w:rFonts w:ascii="Times New Roman" w:hAnsi="Times New Roman" w:cs="Times New Roman"/>
          <w:sz w:val="28"/>
          <w:szCs w:val="28"/>
        </w:rPr>
        <w:t>твердотельных накопителей</w:t>
      </w:r>
      <w:r w:rsidRPr="001A7E79">
        <w:rPr>
          <w:rFonts w:ascii="Times New Roman" w:hAnsi="Times New Roman" w:cs="Times New Roman"/>
          <w:sz w:val="28"/>
          <w:szCs w:val="28"/>
        </w:rPr>
        <w:t xml:space="preserve">, </w:t>
      </w:r>
      <w:r w:rsidR="00510FD6">
        <w:rPr>
          <w:rFonts w:ascii="Times New Roman" w:hAnsi="Times New Roman" w:cs="Times New Roman"/>
          <w:sz w:val="28"/>
          <w:szCs w:val="28"/>
        </w:rPr>
        <w:t>очевидно, что наиболее быстрым и</w:t>
      </w:r>
      <w:r w:rsidR="003409B9">
        <w:rPr>
          <w:rFonts w:ascii="Times New Roman" w:hAnsi="Times New Roman" w:cs="Times New Roman"/>
          <w:sz w:val="28"/>
          <w:szCs w:val="28"/>
        </w:rPr>
        <w:t>,</w:t>
      </w:r>
      <w:r w:rsidR="00510FD6">
        <w:rPr>
          <w:rFonts w:ascii="Times New Roman" w:hAnsi="Times New Roman" w:cs="Times New Roman"/>
          <w:sz w:val="28"/>
          <w:szCs w:val="28"/>
        </w:rPr>
        <w:t xml:space="preserve"> при этом, наиболее дешевым</w:t>
      </w:r>
      <w:r w:rsidR="003409B9">
        <w:rPr>
          <w:rFonts w:ascii="Times New Roman" w:hAnsi="Times New Roman" w:cs="Times New Roman"/>
          <w:sz w:val="28"/>
          <w:szCs w:val="28"/>
        </w:rPr>
        <w:t>,</w:t>
      </w:r>
      <w:r w:rsidR="00510FD6">
        <w:rPr>
          <w:rFonts w:ascii="Times New Roman" w:hAnsi="Times New Roman" w:cs="Times New Roman"/>
          <w:sz w:val="28"/>
          <w:szCs w:val="28"/>
        </w:rPr>
        <w:t xml:space="preserve"> является модель </w:t>
      </w:r>
      <w:r w:rsidR="00510FD6" w:rsidRPr="00510FD6"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="00510FD6" w:rsidRPr="00510FD6">
        <w:rPr>
          <w:rFonts w:ascii="Times New Roman" w:hAnsi="Times New Roman" w:cs="Times New Roman"/>
          <w:sz w:val="28"/>
          <w:szCs w:val="28"/>
        </w:rPr>
        <w:t xml:space="preserve"> </w:t>
      </w:r>
      <w:r w:rsidR="00510FD6" w:rsidRPr="00510FD6">
        <w:rPr>
          <w:rFonts w:ascii="Times New Roman" w:hAnsi="Times New Roman" w:cs="Times New Roman"/>
          <w:sz w:val="28"/>
          <w:szCs w:val="28"/>
          <w:lang w:val="en-US"/>
        </w:rPr>
        <w:t>KingSpec</w:t>
      </w:r>
      <w:r w:rsidR="00510FD6" w:rsidRPr="00510FD6">
        <w:rPr>
          <w:rFonts w:ascii="Times New Roman" w:hAnsi="Times New Roman" w:cs="Times New Roman"/>
          <w:sz w:val="28"/>
          <w:szCs w:val="28"/>
        </w:rPr>
        <w:t xml:space="preserve"> </w:t>
      </w:r>
      <w:r w:rsidR="00510FD6" w:rsidRPr="00510FD6">
        <w:rPr>
          <w:rFonts w:ascii="Times New Roman" w:hAnsi="Times New Roman" w:cs="Times New Roman"/>
          <w:sz w:val="28"/>
          <w:szCs w:val="28"/>
          <w:lang w:val="en-US"/>
        </w:rPr>
        <w:t>NE</w:t>
      </w:r>
      <w:r w:rsidR="00510FD6" w:rsidRPr="00510FD6">
        <w:rPr>
          <w:rFonts w:ascii="Times New Roman" w:hAnsi="Times New Roman" w:cs="Times New Roman"/>
          <w:sz w:val="28"/>
          <w:szCs w:val="28"/>
        </w:rPr>
        <w:t>-128-2280 128</w:t>
      </w:r>
      <w:r w:rsidR="00510FD6" w:rsidRPr="00510FD6">
        <w:rPr>
          <w:rFonts w:ascii="Times New Roman" w:hAnsi="Times New Roman" w:cs="Times New Roman"/>
          <w:sz w:val="28"/>
          <w:szCs w:val="28"/>
          <w:lang w:val="en-US"/>
        </w:rPr>
        <w:t>GB</w:t>
      </w:r>
      <w:r w:rsidR="00510FD6">
        <w:rPr>
          <w:rFonts w:ascii="Times New Roman" w:hAnsi="Times New Roman" w:cs="Times New Roman"/>
          <w:sz w:val="28"/>
          <w:szCs w:val="28"/>
        </w:rPr>
        <w:t>.</w:t>
      </w:r>
    </w:p>
    <w:p w:rsidR="001A7E79" w:rsidRPr="001A7E79" w:rsidRDefault="001A7E79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A7E79">
        <w:rPr>
          <w:rFonts w:ascii="Times New Roman" w:hAnsi="Times New Roman" w:cs="Times New Roman"/>
          <w:sz w:val="28"/>
          <w:szCs w:val="28"/>
        </w:rPr>
        <w:t xml:space="preserve">Данная модель отлично подойдет для использования в компьютерах пользователей, так </w:t>
      </w:r>
      <w:r w:rsidR="00510FD6">
        <w:rPr>
          <w:rFonts w:ascii="Times New Roman" w:hAnsi="Times New Roman" w:cs="Times New Roman"/>
          <w:sz w:val="28"/>
          <w:szCs w:val="28"/>
        </w:rPr>
        <w:t xml:space="preserve">как </w:t>
      </w:r>
      <w:r w:rsidRPr="001A7E79">
        <w:rPr>
          <w:rFonts w:ascii="Times New Roman" w:hAnsi="Times New Roman" w:cs="Times New Roman"/>
          <w:sz w:val="28"/>
          <w:szCs w:val="28"/>
        </w:rPr>
        <w:t xml:space="preserve">является довольно бюджетным вариантом, и в то же время </w:t>
      </w:r>
      <w:r w:rsidR="00510FD6">
        <w:rPr>
          <w:rFonts w:ascii="Times New Roman" w:hAnsi="Times New Roman" w:cs="Times New Roman"/>
          <w:sz w:val="28"/>
          <w:szCs w:val="28"/>
        </w:rPr>
        <w:t xml:space="preserve">достаточным для выполнения </w:t>
      </w:r>
      <w:r w:rsidRPr="001A7E79">
        <w:rPr>
          <w:rFonts w:ascii="Times New Roman" w:hAnsi="Times New Roman" w:cs="Times New Roman"/>
          <w:sz w:val="28"/>
          <w:szCs w:val="28"/>
        </w:rPr>
        <w:t>задач</w:t>
      </w:r>
      <w:r w:rsidR="00510FD6">
        <w:rPr>
          <w:rFonts w:ascii="Times New Roman" w:hAnsi="Times New Roman" w:cs="Times New Roman"/>
          <w:sz w:val="28"/>
          <w:szCs w:val="28"/>
        </w:rPr>
        <w:t xml:space="preserve"> </w:t>
      </w:r>
      <w:r w:rsidR="00510FD6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510FD6" w:rsidRPr="00510FD6">
        <w:rPr>
          <w:rFonts w:ascii="Times New Roman" w:hAnsi="Times New Roman" w:cs="Times New Roman"/>
          <w:sz w:val="28"/>
          <w:szCs w:val="28"/>
        </w:rPr>
        <w:t>-</w:t>
      </w:r>
      <w:r w:rsidR="00510FD6">
        <w:rPr>
          <w:rFonts w:ascii="Times New Roman" w:hAnsi="Times New Roman" w:cs="Times New Roman"/>
          <w:sz w:val="28"/>
          <w:szCs w:val="28"/>
        </w:rPr>
        <w:t>дизайна</w:t>
      </w:r>
      <w:r w:rsidRPr="001A7E79">
        <w:rPr>
          <w:rFonts w:ascii="Times New Roman" w:hAnsi="Times New Roman" w:cs="Times New Roman"/>
          <w:sz w:val="28"/>
          <w:szCs w:val="28"/>
        </w:rPr>
        <w:t>.</w:t>
      </w:r>
    </w:p>
    <w:p w:rsidR="00510FD6" w:rsidRPr="00422062" w:rsidRDefault="00510FD6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64795" w:rsidRPr="00764795" w:rsidRDefault="00764795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64795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.1.</w:t>
      </w:r>
      <w:r w:rsidR="005C79F1">
        <w:rPr>
          <w:rFonts w:ascii="Times New Roman" w:hAnsi="Times New Roman" w:cs="Times New Roman"/>
          <w:b/>
          <w:sz w:val="28"/>
          <w:szCs w:val="28"/>
        </w:rPr>
        <w:t>6 Обоснование выбора монитора</w:t>
      </w:r>
    </w:p>
    <w:p w:rsidR="00764795" w:rsidRPr="00764795" w:rsidRDefault="00764795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64795">
        <w:rPr>
          <w:rFonts w:ascii="Times New Roman" w:hAnsi="Times New Roman" w:cs="Times New Roman"/>
          <w:sz w:val="28"/>
          <w:szCs w:val="28"/>
        </w:rPr>
        <w:t>Для использования компьютеров</w:t>
      </w:r>
      <w:r w:rsidR="003409B9">
        <w:rPr>
          <w:rFonts w:ascii="Times New Roman" w:hAnsi="Times New Roman" w:cs="Times New Roman"/>
          <w:sz w:val="28"/>
          <w:szCs w:val="28"/>
        </w:rPr>
        <w:t>,</w:t>
      </w:r>
      <w:r w:rsidRPr="00764795">
        <w:rPr>
          <w:rFonts w:ascii="Times New Roman" w:hAnsi="Times New Roman" w:cs="Times New Roman"/>
          <w:sz w:val="28"/>
          <w:szCs w:val="28"/>
        </w:rPr>
        <w:t xml:space="preserve"> помимо непосредственно комплектующих, необходимо</w:t>
      </w:r>
      <w:r w:rsidR="002012B0">
        <w:rPr>
          <w:rFonts w:ascii="Times New Roman" w:hAnsi="Times New Roman" w:cs="Times New Roman"/>
          <w:sz w:val="28"/>
          <w:szCs w:val="28"/>
        </w:rPr>
        <w:t xml:space="preserve"> подобрать и дисплей, который буде</w:t>
      </w:r>
      <w:r w:rsidRPr="00764795">
        <w:rPr>
          <w:rFonts w:ascii="Times New Roman" w:hAnsi="Times New Roman" w:cs="Times New Roman"/>
          <w:sz w:val="28"/>
          <w:szCs w:val="28"/>
        </w:rPr>
        <w:t>т использова</w:t>
      </w:r>
      <w:r w:rsidR="002012B0">
        <w:rPr>
          <w:rFonts w:ascii="Times New Roman" w:hAnsi="Times New Roman" w:cs="Times New Roman"/>
          <w:sz w:val="28"/>
          <w:szCs w:val="28"/>
        </w:rPr>
        <w:t>ться для вывода изображения</w:t>
      </w:r>
      <w:r>
        <w:rPr>
          <w:rFonts w:ascii="Times New Roman" w:hAnsi="Times New Roman" w:cs="Times New Roman"/>
          <w:sz w:val="28"/>
          <w:szCs w:val="28"/>
        </w:rPr>
        <w:t xml:space="preserve">. В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76479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дизайне очень важна максимально </w:t>
      </w:r>
      <w:r w:rsidR="002012B0">
        <w:rPr>
          <w:rFonts w:ascii="Times New Roman" w:hAnsi="Times New Roman" w:cs="Times New Roman"/>
          <w:sz w:val="28"/>
          <w:szCs w:val="28"/>
        </w:rPr>
        <w:t>корректная</w:t>
      </w:r>
      <w:r>
        <w:rPr>
          <w:rFonts w:ascii="Times New Roman" w:hAnsi="Times New Roman" w:cs="Times New Roman"/>
          <w:sz w:val="28"/>
          <w:szCs w:val="28"/>
        </w:rPr>
        <w:t xml:space="preserve"> цветопередача, соответственно это следует учесть при выборе монитора. Сравнительная характеристика некоторых моделей мониторов приведена в таблице 3.6</w:t>
      </w:r>
      <w:r w:rsidRPr="00764795">
        <w:rPr>
          <w:rFonts w:ascii="Times New Roman" w:hAnsi="Times New Roman" w:cs="Times New Roman"/>
          <w:sz w:val="28"/>
          <w:szCs w:val="28"/>
        </w:rPr>
        <w:t>.</w:t>
      </w:r>
    </w:p>
    <w:p w:rsidR="00764795" w:rsidRPr="00764795" w:rsidRDefault="00764795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64795" w:rsidRPr="00764795" w:rsidRDefault="00764795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4795">
        <w:rPr>
          <w:rFonts w:ascii="Times New Roman" w:hAnsi="Times New Roman" w:cs="Times New Roman"/>
          <w:sz w:val="28"/>
          <w:szCs w:val="28"/>
        </w:rPr>
        <w:t>Таблица 3.</w:t>
      </w:r>
      <w:r>
        <w:rPr>
          <w:rFonts w:ascii="Times New Roman" w:hAnsi="Times New Roman" w:cs="Times New Roman"/>
          <w:sz w:val="28"/>
          <w:szCs w:val="28"/>
        </w:rPr>
        <w:t>6</w:t>
      </w:r>
      <w:r w:rsidR="00156E39">
        <w:rPr>
          <w:rFonts w:ascii="Times New Roman" w:hAnsi="Times New Roman" w:cs="Times New Roman"/>
          <w:sz w:val="28"/>
          <w:szCs w:val="28"/>
        </w:rPr>
        <w:t xml:space="preserve"> </w:t>
      </w:r>
      <w:r w:rsidRPr="00764795">
        <w:rPr>
          <w:rFonts w:ascii="Times New Roman" w:hAnsi="Times New Roman" w:cs="Times New Roman"/>
          <w:sz w:val="28"/>
          <w:szCs w:val="28"/>
        </w:rPr>
        <w:t xml:space="preserve">– Сравнительная характеристика мониторов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7"/>
        <w:gridCol w:w="2336"/>
        <w:gridCol w:w="2410"/>
        <w:gridCol w:w="2262"/>
      </w:tblGrid>
      <w:tr w:rsidR="00764795" w:rsidRPr="00764795" w:rsidTr="00882779">
        <w:tc>
          <w:tcPr>
            <w:tcW w:w="2337" w:type="dxa"/>
            <w:shd w:val="clear" w:color="auto" w:fill="auto"/>
            <w:vAlign w:val="center"/>
          </w:tcPr>
          <w:p w:rsidR="00764795" w:rsidRPr="00764795" w:rsidRDefault="00764795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795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336" w:type="dxa"/>
            <w:shd w:val="clear" w:color="auto" w:fill="auto"/>
            <w:vAlign w:val="center"/>
          </w:tcPr>
          <w:p w:rsidR="00764795" w:rsidRPr="00764795" w:rsidRDefault="00764795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LG 24MK600M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764795" w:rsidRPr="00764795" w:rsidRDefault="00764795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Acer R240HYbidx</w:t>
            </w:r>
          </w:p>
        </w:tc>
        <w:tc>
          <w:tcPr>
            <w:tcW w:w="2262" w:type="dxa"/>
            <w:shd w:val="clear" w:color="auto" w:fill="auto"/>
            <w:vAlign w:val="center"/>
          </w:tcPr>
          <w:p w:rsidR="00764795" w:rsidRPr="00764795" w:rsidRDefault="00764795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AOC 24B1H</w:t>
            </w:r>
          </w:p>
        </w:tc>
      </w:tr>
      <w:tr w:rsidR="00156E39" w:rsidRPr="00764795" w:rsidTr="00882779">
        <w:tc>
          <w:tcPr>
            <w:tcW w:w="2337" w:type="dxa"/>
            <w:shd w:val="clear" w:color="auto" w:fill="auto"/>
            <w:vAlign w:val="center"/>
          </w:tcPr>
          <w:p w:rsidR="00156E39" w:rsidRPr="00764795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  <w:shd w:val="clear" w:color="auto" w:fill="auto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2" w:type="dxa"/>
            <w:shd w:val="clear" w:color="auto" w:fill="auto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64795" w:rsidRPr="00764795" w:rsidTr="00882779">
        <w:trPr>
          <w:trHeight w:val="367"/>
        </w:trPr>
        <w:tc>
          <w:tcPr>
            <w:tcW w:w="2337" w:type="dxa"/>
            <w:shd w:val="clear" w:color="auto" w:fill="auto"/>
            <w:vAlign w:val="center"/>
          </w:tcPr>
          <w:p w:rsidR="00764795" w:rsidRPr="00764795" w:rsidRDefault="00764795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795">
              <w:rPr>
                <w:rFonts w:ascii="Times New Roman" w:hAnsi="Times New Roman" w:cs="Times New Roman"/>
                <w:sz w:val="28"/>
                <w:szCs w:val="28"/>
              </w:rPr>
              <w:t>Экра</w:t>
            </w:r>
            <w:r w:rsidRPr="00764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</w:t>
            </w:r>
          </w:p>
        </w:tc>
        <w:tc>
          <w:tcPr>
            <w:tcW w:w="2336" w:type="dxa"/>
            <w:shd w:val="clear" w:color="auto" w:fill="auto"/>
            <w:vAlign w:val="center"/>
          </w:tcPr>
          <w:p w:rsidR="00764795" w:rsidRPr="00764795" w:rsidRDefault="00764795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23.8"/1920x1080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764795" w:rsidRPr="00764795" w:rsidRDefault="00764795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23.8"/1920x1080</w:t>
            </w:r>
          </w:p>
        </w:tc>
        <w:tc>
          <w:tcPr>
            <w:tcW w:w="2262" w:type="dxa"/>
            <w:shd w:val="clear" w:color="auto" w:fill="auto"/>
            <w:vAlign w:val="center"/>
          </w:tcPr>
          <w:p w:rsidR="00764795" w:rsidRPr="00764795" w:rsidRDefault="00764795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764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"/1920x1080</w:t>
            </w:r>
          </w:p>
        </w:tc>
      </w:tr>
      <w:tr w:rsidR="00764795" w:rsidRPr="00764795" w:rsidTr="00882779">
        <w:trPr>
          <w:trHeight w:val="367"/>
        </w:trPr>
        <w:tc>
          <w:tcPr>
            <w:tcW w:w="2337" w:type="dxa"/>
            <w:shd w:val="clear" w:color="auto" w:fill="auto"/>
            <w:vAlign w:val="center"/>
          </w:tcPr>
          <w:p w:rsidR="00764795" w:rsidRPr="00764795" w:rsidRDefault="00764795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Матрица</w:t>
            </w:r>
          </w:p>
        </w:tc>
        <w:tc>
          <w:tcPr>
            <w:tcW w:w="2336" w:type="dxa"/>
            <w:shd w:val="clear" w:color="auto" w:fill="auto"/>
            <w:vAlign w:val="center"/>
          </w:tcPr>
          <w:p w:rsidR="00764795" w:rsidRPr="00764795" w:rsidRDefault="00764795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IPS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764795" w:rsidRPr="00764795" w:rsidRDefault="00764795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IPS</w:t>
            </w:r>
          </w:p>
        </w:tc>
        <w:tc>
          <w:tcPr>
            <w:tcW w:w="2262" w:type="dxa"/>
            <w:shd w:val="clear" w:color="auto" w:fill="auto"/>
            <w:vAlign w:val="center"/>
          </w:tcPr>
          <w:p w:rsidR="00764795" w:rsidRPr="00764795" w:rsidRDefault="00764795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</w:p>
        </w:tc>
      </w:tr>
      <w:tr w:rsidR="00764795" w:rsidRPr="00764795" w:rsidTr="00882779">
        <w:tc>
          <w:tcPr>
            <w:tcW w:w="2337" w:type="dxa"/>
            <w:shd w:val="clear" w:color="auto" w:fill="auto"/>
            <w:vAlign w:val="center"/>
          </w:tcPr>
          <w:p w:rsidR="00764795" w:rsidRPr="00764795" w:rsidRDefault="00764795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Частота обновления</w:t>
            </w:r>
          </w:p>
        </w:tc>
        <w:tc>
          <w:tcPr>
            <w:tcW w:w="2336" w:type="dxa"/>
            <w:shd w:val="clear" w:color="auto" w:fill="auto"/>
            <w:vAlign w:val="center"/>
          </w:tcPr>
          <w:p w:rsidR="00764795" w:rsidRPr="00764795" w:rsidRDefault="00764795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 Гц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764795" w:rsidRPr="00764795" w:rsidRDefault="00764795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 Гц</w:t>
            </w:r>
          </w:p>
        </w:tc>
        <w:tc>
          <w:tcPr>
            <w:tcW w:w="2262" w:type="dxa"/>
            <w:shd w:val="clear" w:color="auto" w:fill="auto"/>
            <w:vAlign w:val="center"/>
          </w:tcPr>
          <w:p w:rsidR="00764795" w:rsidRPr="00764795" w:rsidRDefault="00764795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  <w:r w:rsidRPr="00764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Гц</w:t>
            </w:r>
          </w:p>
        </w:tc>
      </w:tr>
    </w:tbl>
    <w:p w:rsidR="00156E39" w:rsidRDefault="00156E39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7"/>
        <w:gridCol w:w="2336"/>
        <w:gridCol w:w="2410"/>
        <w:gridCol w:w="2262"/>
      </w:tblGrid>
      <w:tr w:rsidR="00156E39" w:rsidRPr="00764795" w:rsidTr="008E18E7">
        <w:tc>
          <w:tcPr>
            <w:tcW w:w="2337" w:type="dxa"/>
            <w:shd w:val="clear" w:color="auto" w:fill="auto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  <w:shd w:val="clear" w:color="auto" w:fill="auto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2" w:type="dxa"/>
            <w:shd w:val="clear" w:color="auto" w:fill="auto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56E39" w:rsidRPr="00764795" w:rsidTr="008E18E7">
        <w:tc>
          <w:tcPr>
            <w:tcW w:w="2337" w:type="dxa"/>
            <w:shd w:val="clear" w:color="auto" w:fill="auto"/>
            <w:vAlign w:val="center"/>
          </w:tcPr>
          <w:p w:rsidR="00156E39" w:rsidRPr="00764795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Интерфейс связи с ПК</w:t>
            </w:r>
          </w:p>
        </w:tc>
        <w:tc>
          <w:tcPr>
            <w:tcW w:w="2336" w:type="dxa"/>
            <w:shd w:val="clear" w:color="auto" w:fill="auto"/>
            <w:vAlign w:val="center"/>
          </w:tcPr>
          <w:p w:rsidR="00156E39" w:rsidRPr="00764795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HDMI, VGA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156E39" w:rsidRPr="00764795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HDMI, DVI, VGA</w:t>
            </w:r>
          </w:p>
        </w:tc>
        <w:tc>
          <w:tcPr>
            <w:tcW w:w="2262" w:type="dxa"/>
            <w:shd w:val="clear" w:color="auto" w:fill="auto"/>
            <w:vAlign w:val="center"/>
          </w:tcPr>
          <w:p w:rsidR="00156E39" w:rsidRPr="00764795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HDMI, VGA</w:t>
            </w:r>
          </w:p>
        </w:tc>
      </w:tr>
      <w:tr w:rsidR="00156E39" w:rsidRPr="00764795" w:rsidTr="008E18E7">
        <w:tc>
          <w:tcPr>
            <w:tcW w:w="2337" w:type="dxa"/>
            <w:shd w:val="clear" w:color="auto" w:fill="auto"/>
            <w:vAlign w:val="center"/>
          </w:tcPr>
          <w:p w:rsidR="00156E39" w:rsidRPr="00764795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</w:p>
        </w:tc>
        <w:tc>
          <w:tcPr>
            <w:tcW w:w="2336" w:type="dxa"/>
            <w:shd w:val="clear" w:color="auto" w:fill="auto"/>
            <w:vAlign w:val="center"/>
          </w:tcPr>
          <w:p w:rsidR="00156E39" w:rsidRPr="00764795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305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156E39" w:rsidRPr="00764795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330</w:t>
            </w:r>
          </w:p>
        </w:tc>
        <w:tc>
          <w:tcPr>
            <w:tcW w:w="2262" w:type="dxa"/>
            <w:shd w:val="clear" w:color="auto" w:fill="auto"/>
            <w:vAlign w:val="center"/>
          </w:tcPr>
          <w:p w:rsidR="00156E39" w:rsidRPr="00764795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285</w:t>
            </w:r>
          </w:p>
        </w:tc>
      </w:tr>
    </w:tbl>
    <w:p w:rsidR="00156E39" w:rsidRDefault="00156E39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64795" w:rsidRPr="005C79F1" w:rsidRDefault="00764795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Ключевым фактором в выборе монитора является его матрица. Из представленных моделей нас наиболее интересуют с матрицей </w:t>
      </w:r>
      <w:r>
        <w:rPr>
          <w:rFonts w:ascii="Times New Roman" w:hAnsi="Times New Roman" w:cs="Times New Roman"/>
          <w:sz w:val="28"/>
          <w:szCs w:val="28"/>
          <w:lang w:val="en-US"/>
        </w:rPr>
        <w:t>IPS</w:t>
      </w:r>
      <w:r>
        <w:rPr>
          <w:rFonts w:ascii="Times New Roman" w:hAnsi="Times New Roman" w:cs="Times New Roman"/>
          <w:sz w:val="28"/>
          <w:szCs w:val="28"/>
        </w:rPr>
        <w:t>, поскольку они обладают наиболее качественной цветопередачей</w:t>
      </w:r>
      <w:r w:rsidR="005C79F1">
        <w:rPr>
          <w:rFonts w:ascii="Times New Roman" w:hAnsi="Times New Roman" w:cs="Times New Roman"/>
          <w:sz w:val="28"/>
          <w:szCs w:val="28"/>
        </w:rPr>
        <w:t xml:space="preserve">. Также модель </w:t>
      </w:r>
      <w:r w:rsidR="005C79F1" w:rsidRPr="00764795">
        <w:rPr>
          <w:rFonts w:ascii="Times New Roman" w:hAnsi="Times New Roman" w:cs="Times New Roman"/>
          <w:sz w:val="28"/>
          <w:szCs w:val="28"/>
          <w:lang w:val="en-US"/>
        </w:rPr>
        <w:t>LG</w:t>
      </w:r>
      <w:r w:rsidR="005C79F1" w:rsidRPr="005C79F1">
        <w:rPr>
          <w:rFonts w:ascii="Times New Roman" w:hAnsi="Times New Roman" w:cs="Times New Roman"/>
          <w:sz w:val="28"/>
          <w:szCs w:val="28"/>
        </w:rPr>
        <w:t xml:space="preserve"> 24</w:t>
      </w:r>
      <w:r w:rsidR="005C79F1" w:rsidRPr="00764795">
        <w:rPr>
          <w:rFonts w:ascii="Times New Roman" w:hAnsi="Times New Roman" w:cs="Times New Roman"/>
          <w:sz w:val="28"/>
          <w:szCs w:val="28"/>
          <w:lang w:val="en-US"/>
        </w:rPr>
        <w:t>MK</w:t>
      </w:r>
      <w:r w:rsidR="005C79F1" w:rsidRPr="005C79F1">
        <w:rPr>
          <w:rFonts w:ascii="Times New Roman" w:hAnsi="Times New Roman" w:cs="Times New Roman"/>
          <w:sz w:val="28"/>
          <w:szCs w:val="28"/>
        </w:rPr>
        <w:t>600</w:t>
      </w:r>
      <w:r w:rsidR="005C79F1" w:rsidRPr="0076479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5C79F1">
        <w:rPr>
          <w:rFonts w:ascii="Times New Roman" w:hAnsi="Times New Roman" w:cs="Times New Roman"/>
          <w:sz w:val="28"/>
          <w:szCs w:val="28"/>
        </w:rPr>
        <w:t xml:space="preserve"> выделяется повышенной частотой кадров и сравнительно низкой ценой. Из-за чего было решено выбрать именно этот монитор для пользовательских станций на кафедре частного университета.</w:t>
      </w:r>
    </w:p>
    <w:p w:rsidR="005C79F1" w:rsidRDefault="005C79F1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5C79F1" w:rsidRDefault="005C79F1" w:rsidP="00AF3A9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0" w:name="_Toc153506914"/>
      <w:bookmarkStart w:id="1" w:name="_Toc153529847"/>
      <w:bookmarkStart w:id="2" w:name="_Toc153723926"/>
      <w:bookmarkStart w:id="3" w:name="_Toc153724459"/>
      <w:bookmarkStart w:id="4" w:name="_Toc153800126"/>
      <w:r>
        <w:rPr>
          <w:rFonts w:ascii="Times New Roman" w:hAnsi="Times New Roman" w:cs="Times New Roman"/>
          <w:b/>
          <w:sz w:val="28"/>
          <w:szCs w:val="28"/>
        </w:rPr>
        <w:t>3.</w:t>
      </w:r>
      <w:r w:rsidRPr="005C79F1">
        <w:rPr>
          <w:rFonts w:ascii="Times New Roman" w:hAnsi="Times New Roman" w:cs="Times New Roman"/>
          <w:b/>
          <w:sz w:val="28"/>
          <w:szCs w:val="28"/>
        </w:rPr>
        <w:t xml:space="preserve">2 Обоснование выбора пользовательской станции </w:t>
      </w:r>
      <w:bookmarkEnd w:id="0"/>
      <w:bookmarkEnd w:id="1"/>
      <w:bookmarkEnd w:id="2"/>
      <w:bookmarkEnd w:id="3"/>
      <w:bookmarkEnd w:id="4"/>
      <w:r w:rsidR="00F91333">
        <w:rPr>
          <w:rFonts w:ascii="Times New Roman" w:hAnsi="Times New Roman" w:cs="Times New Roman"/>
          <w:b/>
          <w:sz w:val="28"/>
          <w:szCs w:val="28"/>
        </w:rPr>
        <w:t>для заведующего и работников кафедры</w:t>
      </w:r>
    </w:p>
    <w:p w:rsidR="005C79F1" w:rsidRDefault="005C79F1" w:rsidP="00AF3A9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F081F" w:rsidRDefault="005C79F1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F91333">
        <w:rPr>
          <w:rFonts w:ascii="Times New Roman" w:hAnsi="Times New Roman" w:cs="Times New Roman"/>
          <w:sz w:val="28"/>
          <w:szCs w:val="28"/>
        </w:rPr>
        <w:t>Очевидно</w:t>
      </w:r>
      <w:r>
        <w:rPr>
          <w:rFonts w:ascii="Times New Roman" w:hAnsi="Times New Roman" w:cs="Times New Roman"/>
          <w:sz w:val="28"/>
          <w:szCs w:val="28"/>
        </w:rPr>
        <w:t>,</w:t>
      </w:r>
      <w:r w:rsidR="00F91333">
        <w:rPr>
          <w:rFonts w:ascii="Times New Roman" w:hAnsi="Times New Roman" w:cs="Times New Roman"/>
          <w:sz w:val="28"/>
          <w:szCs w:val="28"/>
        </w:rPr>
        <w:t xml:space="preserve"> для полноценного функционирования кафедры требуется оборудовать рабочие места для заведующего, его заместителей, а также для учебно-вспомогательного состава кафедры.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1333">
        <w:rPr>
          <w:rFonts w:ascii="Times New Roman" w:hAnsi="Times New Roman" w:cs="Times New Roman"/>
          <w:sz w:val="28"/>
          <w:szCs w:val="28"/>
        </w:rPr>
        <w:t>Их задачи не выходят за рамки офисных, поэтому техника для них будет выбрана из уже укомплектованных сборок, представленных на рынке.</w:t>
      </w:r>
    </w:p>
    <w:p w:rsidR="00FF081F" w:rsidRPr="005C79F1" w:rsidRDefault="00FF081F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1DB9" w:rsidRPr="00CD1DB9" w:rsidRDefault="00CD1DB9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1DB9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CD1DB9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CD1DB9">
        <w:rPr>
          <w:rFonts w:ascii="Times New Roman" w:hAnsi="Times New Roman" w:cs="Times New Roman"/>
          <w:b/>
          <w:sz w:val="28"/>
          <w:szCs w:val="28"/>
        </w:rPr>
        <w:t xml:space="preserve"> Обоснование выбора </w:t>
      </w:r>
      <w:r w:rsidR="002F53EA">
        <w:rPr>
          <w:rFonts w:ascii="Times New Roman" w:hAnsi="Times New Roman" w:cs="Times New Roman"/>
          <w:b/>
          <w:sz w:val="28"/>
          <w:szCs w:val="28"/>
        </w:rPr>
        <w:t>персонального компьютера</w:t>
      </w:r>
    </w:p>
    <w:p w:rsidR="00CD1DB9" w:rsidRPr="00CD1DB9" w:rsidRDefault="00CD1DB9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1DB9">
        <w:rPr>
          <w:rFonts w:ascii="Times New Roman" w:hAnsi="Times New Roman" w:cs="Times New Roman"/>
          <w:sz w:val="28"/>
          <w:szCs w:val="28"/>
        </w:rPr>
        <w:t>Необходимо выделить некоторые критерии, которы</w:t>
      </w:r>
      <w:r w:rsidR="002F53EA">
        <w:rPr>
          <w:rFonts w:ascii="Times New Roman" w:hAnsi="Times New Roman" w:cs="Times New Roman"/>
          <w:sz w:val="28"/>
          <w:szCs w:val="28"/>
        </w:rPr>
        <w:t xml:space="preserve">е являются важными при подборе такой пользовательской станции: </w:t>
      </w:r>
    </w:p>
    <w:p w:rsidR="002F53EA" w:rsidRPr="00C458F3" w:rsidRDefault="002F53EA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458F3">
        <w:rPr>
          <w:rFonts w:ascii="Times New Roman" w:hAnsi="Times New Roman" w:cs="Times New Roman"/>
          <w:sz w:val="28"/>
          <w:szCs w:val="28"/>
        </w:rPr>
        <w:t>энергопотребление: меньшее энергопотребление желательно, особенно если компьютер будет использоваться регулярно;</w:t>
      </w:r>
    </w:p>
    <w:p w:rsidR="00CD1DB9" w:rsidRPr="00CD1DB9" w:rsidRDefault="00CD1DB9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F53EA">
        <w:rPr>
          <w:rFonts w:ascii="Times New Roman" w:hAnsi="Times New Roman" w:cs="Times New Roman"/>
          <w:sz w:val="28"/>
          <w:szCs w:val="28"/>
        </w:rPr>
        <w:t>стоимость</w:t>
      </w:r>
      <w:r w:rsidRPr="00CD1DB9">
        <w:rPr>
          <w:rFonts w:ascii="Times New Roman" w:hAnsi="Times New Roman" w:cs="Times New Roman"/>
          <w:sz w:val="28"/>
          <w:szCs w:val="28"/>
        </w:rPr>
        <w:t xml:space="preserve">: </w:t>
      </w:r>
      <w:r w:rsidR="002F53EA">
        <w:rPr>
          <w:rFonts w:ascii="Times New Roman" w:hAnsi="Times New Roman" w:cs="Times New Roman"/>
          <w:sz w:val="28"/>
          <w:szCs w:val="28"/>
        </w:rPr>
        <w:t>чтобы соответствовать критерию бюджетности, важно выбрать сборку, доступную по цене</w:t>
      </w:r>
      <w:r w:rsidRPr="00CD1DB9">
        <w:rPr>
          <w:rFonts w:ascii="Times New Roman" w:hAnsi="Times New Roman" w:cs="Times New Roman"/>
          <w:sz w:val="28"/>
          <w:szCs w:val="28"/>
        </w:rPr>
        <w:t>;</w:t>
      </w:r>
    </w:p>
    <w:p w:rsidR="00811E79" w:rsidRDefault="00CD1DB9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D1DB9">
        <w:rPr>
          <w:rFonts w:ascii="Times New Roman" w:hAnsi="Times New Roman" w:cs="Times New Roman"/>
          <w:sz w:val="28"/>
          <w:szCs w:val="28"/>
        </w:rPr>
        <w:t>интегрированная графика: так как для данного компьютера не предполагаются вычислен</w:t>
      </w:r>
      <w:r w:rsidR="002F53EA">
        <w:rPr>
          <w:rFonts w:ascii="Times New Roman" w:hAnsi="Times New Roman" w:cs="Times New Roman"/>
          <w:sz w:val="28"/>
          <w:szCs w:val="28"/>
        </w:rPr>
        <w:t>ия, для которых</w:t>
      </w:r>
      <w:r w:rsidRPr="00CD1DB9">
        <w:rPr>
          <w:rFonts w:ascii="Times New Roman" w:hAnsi="Times New Roman" w:cs="Times New Roman"/>
          <w:sz w:val="28"/>
          <w:szCs w:val="28"/>
        </w:rPr>
        <w:t xml:space="preserve"> была бы необходима дискретная видеокарта, оптим</w:t>
      </w:r>
      <w:r w:rsidR="00811E79">
        <w:rPr>
          <w:rFonts w:ascii="Times New Roman" w:hAnsi="Times New Roman" w:cs="Times New Roman"/>
          <w:sz w:val="28"/>
          <w:szCs w:val="28"/>
        </w:rPr>
        <w:t>альным будет вариант со встроенной графикой.</w:t>
      </w:r>
    </w:p>
    <w:p w:rsidR="00CD1DB9" w:rsidRPr="00CD1DB9" w:rsidRDefault="00CD1DB9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Сравнительная </w:t>
      </w:r>
      <w:r w:rsidRPr="00CD1DB9">
        <w:rPr>
          <w:rFonts w:ascii="Times New Roman" w:hAnsi="Times New Roman" w:cs="Times New Roman"/>
          <w:sz w:val="28"/>
          <w:szCs w:val="28"/>
        </w:rPr>
        <w:t xml:space="preserve">характеристика </w:t>
      </w:r>
      <w:r w:rsidR="00811E79">
        <w:rPr>
          <w:rFonts w:ascii="Times New Roman" w:hAnsi="Times New Roman" w:cs="Times New Roman"/>
          <w:sz w:val="28"/>
          <w:szCs w:val="28"/>
        </w:rPr>
        <w:t xml:space="preserve">персональных компьютеров </w:t>
      </w:r>
      <w:r>
        <w:rPr>
          <w:rFonts w:ascii="Times New Roman" w:hAnsi="Times New Roman" w:cs="Times New Roman"/>
          <w:sz w:val="28"/>
          <w:szCs w:val="28"/>
        </w:rPr>
        <w:t>представлена в таблице 3.7.</w:t>
      </w:r>
    </w:p>
    <w:p w:rsidR="00CD1DB9" w:rsidRPr="00CD1DB9" w:rsidRDefault="00CD1DB9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1DB9" w:rsidRPr="00CD1DB9" w:rsidRDefault="00CD1DB9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3.7</w:t>
      </w:r>
      <w:r w:rsidRPr="00CD1DB9">
        <w:rPr>
          <w:rFonts w:ascii="Times New Roman" w:hAnsi="Times New Roman" w:cs="Times New Roman"/>
          <w:sz w:val="28"/>
          <w:szCs w:val="28"/>
        </w:rPr>
        <w:t xml:space="preserve"> – Сравнительная характеристика </w:t>
      </w:r>
      <w:r w:rsidR="00811E79">
        <w:rPr>
          <w:rFonts w:ascii="Times New Roman" w:hAnsi="Times New Roman" w:cs="Times New Roman"/>
          <w:sz w:val="28"/>
          <w:szCs w:val="28"/>
        </w:rPr>
        <w:t>персональных компьютеров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6"/>
        <w:gridCol w:w="2223"/>
        <w:gridCol w:w="1972"/>
        <w:gridCol w:w="3234"/>
      </w:tblGrid>
      <w:tr w:rsidR="00CD1DB9" w:rsidRPr="00CD1DB9" w:rsidTr="00156E39">
        <w:trPr>
          <w:trHeight w:val="20"/>
        </w:trPr>
        <w:tc>
          <w:tcPr>
            <w:tcW w:w="1916" w:type="dxa"/>
            <w:shd w:val="clear" w:color="auto" w:fill="auto"/>
            <w:vAlign w:val="center"/>
          </w:tcPr>
          <w:p w:rsidR="00CD1DB9" w:rsidRPr="00CD1DB9" w:rsidRDefault="00CD1DB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223" w:type="dxa"/>
            <w:shd w:val="clear" w:color="auto" w:fill="auto"/>
            <w:vAlign w:val="center"/>
          </w:tcPr>
          <w:p w:rsidR="00CD1DB9" w:rsidRPr="00CD1DB9" w:rsidRDefault="00C96935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69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MultiOffice C590D16S12IM5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CD1DB9" w:rsidRPr="00CD1DB9" w:rsidRDefault="00C96935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69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MultiOffice P440D8S12IM</w:t>
            </w:r>
          </w:p>
        </w:tc>
        <w:tc>
          <w:tcPr>
            <w:tcW w:w="3234" w:type="dxa"/>
            <w:shd w:val="clear" w:color="auto" w:fill="auto"/>
            <w:vAlign w:val="center"/>
          </w:tcPr>
          <w:p w:rsidR="00CD1DB9" w:rsidRPr="00CD1DB9" w:rsidRDefault="00C96935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69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Jet Office 5i347D8SD24VGAM1W1</w:t>
            </w:r>
          </w:p>
        </w:tc>
      </w:tr>
      <w:tr w:rsidR="00156E39" w:rsidRPr="00CD1DB9" w:rsidTr="00156E39">
        <w:trPr>
          <w:trHeight w:val="20"/>
        </w:trPr>
        <w:tc>
          <w:tcPr>
            <w:tcW w:w="1916" w:type="dxa"/>
            <w:shd w:val="clear" w:color="auto" w:fill="auto"/>
            <w:vAlign w:val="center"/>
          </w:tcPr>
          <w:p w:rsid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23" w:type="dxa"/>
            <w:shd w:val="clear" w:color="auto" w:fill="auto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34" w:type="dxa"/>
            <w:shd w:val="clear" w:color="auto" w:fill="auto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CD1DB9" w:rsidRPr="00CD1DB9" w:rsidTr="00156E39">
        <w:trPr>
          <w:trHeight w:val="20"/>
        </w:trPr>
        <w:tc>
          <w:tcPr>
            <w:tcW w:w="1916" w:type="dxa"/>
            <w:shd w:val="clear" w:color="auto" w:fill="auto"/>
            <w:vAlign w:val="center"/>
          </w:tcPr>
          <w:p w:rsidR="00CD1DB9" w:rsidRPr="00CD1DB9" w:rsidRDefault="00811E7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2223" w:type="dxa"/>
            <w:shd w:val="clear" w:color="auto" w:fill="auto"/>
            <w:vAlign w:val="center"/>
          </w:tcPr>
          <w:p w:rsidR="00CD1DB9" w:rsidRPr="00CD1DB9" w:rsidRDefault="00E44114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4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Celeron G5900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CD1DB9" w:rsidRPr="00CD1DB9" w:rsidRDefault="00E44114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4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Pentium G4400 (BOX)</w:t>
            </w:r>
          </w:p>
        </w:tc>
        <w:tc>
          <w:tcPr>
            <w:tcW w:w="3234" w:type="dxa"/>
            <w:shd w:val="clear" w:color="auto" w:fill="auto"/>
            <w:vAlign w:val="center"/>
          </w:tcPr>
          <w:p w:rsidR="00CD1DB9" w:rsidRPr="00CD1DB9" w:rsidRDefault="00E44114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4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Core i5-3470</w:t>
            </w:r>
          </w:p>
        </w:tc>
      </w:tr>
      <w:tr w:rsidR="00CD1DB9" w:rsidRPr="00CD1DB9" w:rsidTr="00156E39">
        <w:trPr>
          <w:trHeight w:val="20"/>
        </w:trPr>
        <w:tc>
          <w:tcPr>
            <w:tcW w:w="1916" w:type="dxa"/>
            <w:shd w:val="clear" w:color="auto" w:fill="auto"/>
            <w:vAlign w:val="center"/>
          </w:tcPr>
          <w:p w:rsidR="00CD1DB9" w:rsidRPr="00811E79" w:rsidRDefault="00811E7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перативная память,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  <w:tc>
          <w:tcPr>
            <w:tcW w:w="2223" w:type="dxa"/>
            <w:shd w:val="clear" w:color="auto" w:fill="auto"/>
            <w:vAlign w:val="center"/>
          </w:tcPr>
          <w:p w:rsidR="00CD1DB9" w:rsidRPr="00CD1DB9" w:rsidRDefault="00E44114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CD1DB9" w:rsidRPr="00CD1DB9" w:rsidRDefault="00E44114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3234" w:type="dxa"/>
            <w:shd w:val="clear" w:color="auto" w:fill="auto"/>
            <w:vAlign w:val="center"/>
          </w:tcPr>
          <w:p w:rsidR="00CD1DB9" w:rsidRPr="00CD1DB9" w:rsidRDefault="00E44114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CD1DB9" w:rsidRPr="00CD1DB9" w:rsidTr="00156E39">
        <w:trPr>
          <w:trHeight w:val="20"/>
        </w:trPr>
        <w:tc>
          <w:tcPr>
            <w:tcW w:w="1916" w:type="dxa"/>
            <w:shd w:val="clear" w:color="auto" w:fill="auto"/>
            <w:vAlign w:val="center"/>
          </w:tcPr>
          <w:p w:rsidR="00CD1DB9" w:rsidRPr="00811E79" w:rsidRDefault="00811E7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SSD,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  <w:tc>
          <w:tcPr>
            <w:tcW w:w="2223" w:type="dxa"/>
            <w:shd w:val="clear" w:color="auto" w:fill="auto"/>
            <w:vAlign w:val="center"/>
          </w:tcPr>
          <w:p w:rsidR="00CD1DB9" w:rsidRPr="00CD1DB9" w:rsidRDefault="00E44114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CD1DB9" w:rsidRPr="00CD1DB9" w:rsidRDefault="00CD1DB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D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  <w:r w:rsidR="00E44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234" w:type="dxa"/>
            <w:shd w:val="clear" w:color="auto" w:fill="auto"/>
            <w:vAlign w:val="center"/>
          </w:tcPr>
          <w:p w:rsidR="00CD1DB9" w:rsidRPr="00CD1DB9" w:rsidRDefault="00E44114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240</w:t>
            </w:r>
          </w:p>
        </w:tc>
      </w:tr>
    </w:tbl>
    <w:p w:rsidR="00F719BD" w:rsidRDefault="00156E39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59"/>
        <w:gridCol w:w="2328"/>
        <w:gridCol w:w="2328"/>
      </w:tblGrid>
      <w:tr w:rsidR="00156E39" w:rsidRPr="00CD1DB9" w:rsidTr="008E18E7">
        <w:trPr>
          <w:trHeight w:val="20"/>
        </w:trPr>
        <w:tc>
          <w:tcPr>
            <w:tcW w:w="2830" w:type="dxa"/>
            <w:shd w:val="clear" w:color="auto" w:fill="auto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59" w:type="dxa"/>
            <w:shd w:val="clear" w:color="auto" w:fill="auto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56E39" w:rsidRPr="00CD1DB9" w:rsidTr="008E18E7">
        <w:trPr>
          <w:trHeight w:val="20"/>
        </w:trPr>
        <w:tc>
          <w:tcPr>
            <w:tcW w:w="2830" w:type="dxa"/>
            <w:shd w:val="clear" w:color="auto" w:fill="auto"/>
            <w:vAlign w:val="center"/>
          </w:tcPr>
          <w:p w:rsidR="00156E39" w:rsidRPr="00C96935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Графика</w:t>
            </w:r>
          </w:p>
        </w:tc>
        <w:tc>
          <w:tcPr>
            <w:tcW w:w="1859" w:type="dxa"/>
            <w:shd w:val="clear" w:color="auto" w:fill="auto"/>
            <w:vAlign w:val="center"/>
          </w:tcPr>
          <w:p w:rsidR="00156E39" w:rsidRPr="00E44114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Встроенная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156E39" w:rsidRPr="00CD1DB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Встроенная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156E39" w:rsidRPr="00CD1DB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Встроенная</w:t>
            </w:r>
          </w:p>
        </w:tc>
      </w:tr>
      <w:tr w:rsidR="00156E39" w:rsidRPr="00CD1DB9" w:rsidTr="008E18E7">
        <w:trPr>
          <w:trHeight w:val="20"/>
        </w:trPr>
        <w:tc>
          <w:tcPr>
            <w:tcW w:w="2830" w:type="dxa"/>
            <w:shd w:val="clear" w:color="auto" w:fill="auto"/>
            <w:vAlign w:val="center"/>
          </w:tcPr>
          <w:p w:rsidR="00156E39" w:rsidRPr="00CD1DB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LAN</w:t>
            </w:r>
          </w:p>
        </w:tc>
        <w:tc>
          <w:tcPr>
            <w:tcW w:w="1859" w:type="dxa"/>
            <w:shd w:val="clear" w:color="auto" w:fill="auto"/>
            <w:vAlign w:val="center"/>
          </w:tcPr>
          <w:p w:rsidR="00156E39" w:rsidRPr="00CD1DB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Gbit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156E39" w:rsidRPr="00CD1DB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Gbit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156E39" w:rsidRPr="00CD1DB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</w:t>
            </w:r>
          </w:p>
        </w:tc>
      </w:tr>
      <w:tr w:rsidR="00156E39" w:rsidRPr="00CD1DB9" w:rsidTr="008E18E7">
        <w:trPr>
          <w:trHeight w:val="20"/>
        </w:trPr>
        <w:tc>
          <w:tcPr>
            <w:tcW w:w="2830" w:type="dxa"/>
            <w:shd w:val="clear" w:color="auto" w:fill="auto"/>
            <w:vAlign w:val="center"/>
          </w:tcPr>
          <w:p w:rsidR="00156E39" w:rsidRPr="00E44114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Наличие ОС</w:t>
            </w:r>
          </w:p>
        </w:tc>
        <w:tc>
          <w:tcPr>
            <w:tcW w:w="1859" w:type="dxa"/>
            <w:shd w:val="clear" w:color="auto" w:fill="auto"/>
            <w:vAlign w:val="center"/>
          </w:tcPr>
          <w:p w:rsidR="00156E39" w:rsidRPr="00CD1DB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4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без ОС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156E39" w:rsidRPr="00CD1DB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4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без ОС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156E39" w:rsidRPr="00CD1DB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4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без ОС</w:t>
            </w:r>
          </w:p>
        </w:tc>
      </w:tr>
      <w:tr w:rsidR="00156E39" w:rsidRPr="00E44114" w:rsidTr="008E18E7">
        <w:trPr>
          <w:trHeight w:val="20"/>
        </w:trPr>
        <w:tc>
          <w:tcPr>
            <w:tcW w:w="2830" w:type="dxa"/>
            <w:shd w:val="clear" w:color="auto" w:fill="auto"/>
            <w:vAlign w:val="center"/>
          </w:tcPr>
          <w:p w:rsidR="00156E39" w:rsidRPr="00E44114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Цена,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</w:p>
        </w:tc>
        <w:tc>
          <w:tcPr>
            <w:tcW w:w="1859" w:type="dxa"/>
            <w:shd w:val="clear" w:color="auto" w:fill="auto"/>
            <w:vAlign w:val="center"/>
          </w:tcPr>
          <w:p w:rsidR="00156E39" w:rsidRPr="00E44114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786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156E39" w:rsidRPr="00E44114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630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156E39" w:rsidRPr="00E44114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747</w:t>
            </w:r>
          </w:p>
        </w:tc>
      </w:tr>
    </w:tbl>
    <w:p w:rsidR="00156E39" w:rsidRDefault="00156E39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1DB9" w:rsidRPr="00CD1DB9" w:rsidRDefault="00CD1DB9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1DB9">
        <w:rPr>
          <w:rFonts w:ascii="Times New Roman" w:hAnsi="Times New Roman" w:cs="Times New Roman"/>
          <w:sz w:val="28"/>
          <w:szCs w:val="28"/>
        </w:rPr>
        <w:t>Проанализировав данные, представленные в таблице 3.</w:t>
      </w:r>
      <w:r w:rsidR="00861CC8">
        <w:rPr>
          <w:rFonts w:ascii="Times New Roman" w:hAnsi="Times New Roman" w:cs="Times New Roman"/>
          <w:sz w:val="28"/>
          <w:szCs w:val="28"/>
        </w:rPr>
        <w:t xml:space="preserve">7, </w:t>
      </w:r>
      <w:r w:rsidRPr="00CD1DB9">
        <w:rPr>
          <w:rFonts w:ascii="Times New Roman" w:hAnsi="Times New Roman" w:cs="Times New Roman"/>
          <w:sz w:val="28"/>
          <w:szCs w:val="28"/>
        </w:rPr>
        <w:t xml:space="preserve">оптимальным </w:t>
      </w:r>
      <w:r w:rsidR="00861CC8">
        <w:rPr>
          <w:rFonts w:ascii="Times New Roman" w:hAnsi="Times New Roman" w:cs="Times New Roman"/>
          <w:sz w:val="28"/>
          <w:szCs w:val="28"/>
        </w:rPr>
        <w:t xml:space="preserve">вариантом является </w:t>
      </w:r>
      <w:r w:rsidR="00861CC8" w:rsidRPr="00C96935">
        <w:rPr>
          <w:rFonts w:ascii="Times New Roman" w:hAnsi="Times New Roman" w:cs="Times New Roman"/>
          <w:sz w:val="28"/>
          <w:szCs w:val="28"/>
          <w:lang w:val="en-US"/>
        </w:rPr>
        <w:t>MultiOffice</w:t>
      </w:r>
      <w:r w:rsidR="00861CC8" w:rsidRPr="00861CC8">
        <w:rPr>
          <w:rFonts w:ascii="Times New Roman" w:hAnsi="Times New Roman" w:cs="Times New Roman"/>
          <w:sz w:val="28"/>
          <w:szCs w:val="28"/>
        </w:rPr>
        <w:t xml:space="preserve"> </w:t>
      </w:r>
      <w:r w:rsidR="00861CC8" w:rsidRPr="00C9693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61CC8" w:rsidRPr="00861CC8">
        <w:rPr>
          <w:rFonts w:ascii="Times New Roman" w:hAnsi="Times New Roman" w:cs="Times New Roman"/>
          <w:sz w:val="28"/>
          <w:szCs w:val="28"/>
        </w:rPr>
        <w:t>590</w:t>
      </w:r>
      <w:r w:rsidR="00861CC8" w:rsidRPr="00C9693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61CC8" w:rsidRPr="00861CC8">
        <w:rPr>
          <w:rFonts w:ascii="Times New Roman" w:hAnsi="Times New Roman" w:cs="Times New Roman"/>
          <w:sz w:val="28"/>
          <w:szCs w:val="28"/>
        </w:rPr>
        <w:t>16</w:t>
      </w:r>
      <w:r w:rsidR="00861CC8" w:rsidRPr="00C9693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61CC8" w:rsidRPr="00861CC8">
        <w:rPr>
          <w:rFonts w:ascii="Times New Roman" w:hAnsi="Times New Roman" w:cs="Times New Roman"/>
          <w:sz w:val="28"/>
          <w:szCs w:val="28"/>
        </w:rPr>
        <w:t>12</w:t>
      </w:r>
      <w:r w:rsidR="00861CC8" w:rsidRPr="00C96935">
        <w:rPr>
          <w:rFonts w:ascii="Times New Roman" w:hAnsi="Times New Roman" w:cs="Times New Roman"/>
          <w:sz w:val="28"/>
          <w:szCs w:val="28"/>
          <w:lang w:val="en-US"/>
        </w:rPr>
        <w:t>IM</w:t>
      </w:r>
      <w:r w:rsidR="00861CC8" w:rsidRPr="00861CC8">
        <w:rPr>
          <w:rFonts w:ascii="Times New Roman" w:hAnsi="Times New Roman" w:cs="Times New Roman"/>
          <w:sz w:val="28"/>
          <w:szCs w:val="28"/>
        </w:rPr>
        <w:t>5</w:t>
      </w:r>
      <w:r w:rsidR="00861CC8">
        <w:rPr>
          <w:rFonts w:ascii="Times New Roman" w:hAnsi="Times New Roman" w:cs="Times New Roman"/>
          <w:sz w:val="28"/>
          <w:szCs w:val="28"/>
        </w:rPr>
        <w:t xml:space="preserve">. Несмотря на чуть большую цену в сравнении с моделью </w:t>
      </w:r>
      <w:r w:rsidR="00861CC8" w:rsidRPr="00C9693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861CC8" w:rsidRPr="00861CC8">
        <w:rPr>
          <w:rFonts w:ascii="Times New Roman" w:hAnsi="Times New Roman" w:cs="Times New Roman"/>
          <w:sz w:val="28"/>
          <w:szCs w:val="28"/>
        </w:rPr>
        <w:t>440</w:t>
      </w:r>
      <w:r w:rsidR="00861CC8" w:rsidRPr="00C9693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61CC8" w:rsidRPr="00861CC8">
        <w:rPr>
          <w:rFonts w:ascii="Times New Roman" w:hAnsi="Times New Roman" w:cs="Times New Roman"/>
          <w:sz w:val="28"/>
          <w:szCs w:val="28"/>
        </w:rPr>
        <w:t>8</w:t>
      </w:r>
      <w:r w:rsidR="00861CC8" w:rsidRPr="00C9693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61CC8" w:rsidRPr="00861CC8">
        <w:rPr>
          <w:rFonts w:ascii="Times New Roman" w:hAnsi="Times New Roman" w:cs="Times New Roman"/>
          <w:sz w:val="28"/>
          <w:szCs w:val="28"/>
        </w:rPr>
        <w:t>12</w:t>
      </w:r>
      <w:r w:rsidR="00861CC8" w:rsidRPr="00C96935">
        <w:rPr>
          <w:rFonts w:ascii="Times New Roman" w:hAnsi="Times New Roman" w:cs="Times New Roman"/>
          <w:sz w:val="28"/>
          <w:szCs w:val="28"/>
          <w:lang w:val="en-US"/>
        </w:rPr>
        <w:t>IM</w:t>
      </w:r>
      <w:r w:rsidR="00861CC8">
        <w:rPr>
          <w:rFonts w:ascii="Times New Roman" w:hAnsi="Times New Roman" w:cs="Times New Roman"/>
          <w:sz w:val="28"/>
          <w:szCs w:val="28"/>
        </w:rPr>
        <w:t xml:space="preserve"> той же марки, он предоставляет значительно большие мощности, что ускорит обработку больших массивов данных в офисных программах, таких как, например,</w:t>
      </w:r>
      <w:r w:rsidR="00861CC8" w:rsidRPr="00861CC8">
        <w:rPr>
          <w:rFonts w:ascii="Times New Roman" w:hAnsi="Times New Roman" w:cs="Times New Roman"/>
          <w:sz w:val="28"/>
          <w:szCs w:val="28"/>
        </w:rPr>
        <w:t xml:space="preserve"> </w:t>
      </w:r>
      <w:r w:rsidR="00861CC8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CD1DB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D1DB9" w:rsidRPr="00CD1DB9" w:rsidRDefault="00861CC8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данная модель приоритетнее варианта от </w:t>
      </w:r>
      <w:r>
        <w:rPr>
          <w:rFonts w:ascii="Times New Roman" w:hAnsi="Times New Roman" w:cs="Times New Roman"/>
          <w:sz w:val="28"/>
          <w:szCs w:val="28"/>
          <w:lang w:val="en-US"/>
        </w:rPr>
        <w:t>Jet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Office</w:t>
      </w:r>
      <w:r>
        <w:rPr>
          <w:rFonts w:ascii="Times New Roman" w:hAnsi="Times New Roman" w:cs="Times New Roman"/>
          <w:sz w:val="28"/>
          <w:szCs w:val="28"/>
        </w:rPr>
        <w:t xml:space="preserve">, которая не имеет встроенного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Gigabit</w:t>
      </w:r>
      <w:r w:rsidRPr="00861C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Ethernet</w:t>
      </w:r>
      <w:r>
        <w:rPr>
          <w:rFonts w:ascii="Times New Roman" w:hAnsi="Times New Roman" w:cs="Times New Roman"/>
          <w:sz w:val="28"/>
          <w:szCs w:val="28"/>
        </w:rPr>
        <w:t>, когда остальная сеть рассчитана на пропускную способность до 1 ГБ/с</w:t>
      </w:r>
      <w:r w:rsidR="00CD1DB9" w:rsidRPr="00CD1DB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D1DB9" w:rsidRPr="00CD1DB9" w:rsidRDefault="00CD1DB9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1DB9" w:rsidRPr="00CD1DB9" w:rsidRDefault="00CD1DB9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Pr="00CD1DB9">
        <w:rPr>
          <w:rFonts w:ascii="Times New Roman" w:hAnsi="Times New Roman" w:cs="Times New Roman"/>
          <w:b/>
          <w:sz w:val="28"/>
          <w:szCs w:val="28"/>
        </w:rPr>
        <w:t xml:space="preserve">2.2 Обоснование выбора </w:t>
      </w:r>
      <w:r w:rsidR="00861CC8">
        <w:rPr>
          <w:rFonts w:ascii="Times New Roman" w:hAnsi="Times New Roman" w:cs="Times New Roman"/>
          <w:b/>
          <w:sz w:val="28"/>
          <w:szCs w:val="28"/>
        </w:rPr>
        <w:t>монитора</w:t>
      </w:r>
    </w:p>
    <w:p w:rsidR="00CD1DB9" w:rsidRPr="00CD1DB9" w:rsidRDefault="00B45CF4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 для сотрудников кафедры должен быть удобен в продолжительном использовании, не раздражать глаза работника, а также обладать невысоким энергопотреблением. Сравнительная характеристика офисных мониторов приведена в таблице 3.8.</w:t>
      </w:r>
    </w:p>
    <w:p w:rsidR="00CD1DB9" w:rsidRPr="00CD1DB9" w:rsidRDefault="00CD1DB9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1DB9" w:rsidRPr="00CD1DB9" w:rsidRDefault="00CD1DB9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DB9">
        <w:rPr>
          <w:rFonts w:ascii="Times New Roman" w:hAnsi="Times New Roman" w:cs="Times New Roman"/>
          <w:sz w:val="28"/>
          <w:szCs w:val="28"/>
        </w:rPr>
        <w:t>Таблица 3.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D1DB9">
        <w:rPr>
          <w:rFonts w:ascii="Times New Roman" w:hAnsi="Times New Roman" w:cs="Times New Roman"/>
          <w:sz w:val="28"/>
          <w:szCs w:val="28"/>
        </w:rPr>
        <w:t xml:space="preserve"> – Сравнительная ха</w:t>
      </w:r>
      <w:r>
        <w:rPr>
          <w:rFonts w:ascii="Times New Roman" w:hAnsi="Times New Roman" w:cs="Times New Roman"/>
          <w:sz w:val="28"/>
          <w:szCs w:val="28"/>
        </w:rPr>
        <w:t xml:space="preserve">рактеристика </w:t>
      </w:r>
      <w:r w:rsidR="00B45CF4">
        <w:rPr>
          <w:rFonts w:ascii="Times New Roman" w:hAnsi="Times New Roman" w:cs="Times New Roman"/>
          <w:sz w:val="28"/>
          <w:szCs w:val="28"/>
        </w:rPr>
        <w:t>офисных мониторов.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2"/>
        <w:gridCol w:w="2635"/>
        <w:gridCol w:w="1842"/>
        <w:gridCol w:w="2545"/>
      </w:tblGrid>
      <w:tr w:rsidR="00CD1DB9" w:rsidRPr="00CD1DB9" w:rsidTr="002A01C7">
        <w:tc>
          <w:tcPr>
            <w:tcW w:w="2322" w:type="dxa"/>
            <w:shd w:val="clear" w:color="auto" w:fill="auto"/>
            <w:vAlign w:val="center"/>
          </w:tcPr>
          <w:p w:rsidR="00CD1DB9" w:rsidRPr="00CD1DB9" w:rsidRDefault="00CD1DB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635" w:type="dxa"/>
            <w:shd w:val="clear" w:color="auto" w:fill="auto"/>
            <w:vAlign w:val="center"/>
          </w:tcPr>
          <w:p w:rsidR="00CD1DB9" w:rsidRPr="00CD1DB9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C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ExeGate ProSmart EV2207 EX294426RUS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CD1DB9" w:rsidRPr="00CD1DB9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AOC E2270SWDN</w:t>
            </w:r>
          </w:p>
        </w:tc>
        <w:tc>
          <w:tcPr>
            <w:tcW w:w="2545" w:type="dxa"/>
            <w:shd w:val="clear" w:color="auto" w:fill="auto"/>
            <w:vAlign w:val="center"/>
          </w:tcPr>
          <w:p w:rsidR="00CD1DB9" w:rsidRPr="00CD1DB9" w:rsidRDefault="00B45CF4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C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Hiper EasyView FH2203</w:t>
            </w:r>
          </w:p>
        </w:tc>
      </w:tr>
      <w:tr w:rsidR="00CD1DB9" w:rsidRPr="00CD1DB9" w:rsidTr="002A01C7">
        <w:tc>
          <w:tcPr>
            <w:tcW w:w="2322" w:type="dxa"/>
            <w:shd w:val="clear" w:color="auto" w:fill="auto"/>
            <w:vAlign w:val="center"/>
          </w:tcPr>
          <w:p w:rsidR="00CD1DB9" w:rsidRPr="00B45CF4" w:rsidRDefault="00B45CF4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Диагональ,</w:t>
            </w:r>
            <w:r>
              <w:t xml:space="preserve"> </w:t>
            </w:r>
            <w:r w:rsidRPr="00B45C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</w:tc>
        <w:tc>
          <w:tcPr>
            <w:tcW w:w="2635" w:type="dxa"/>
            <w:shd w:val="clear" w:color="auto" w:fill="auto"/>
            <w:vAlign w:val="center"/>
          </w:tcPr>
          <w:p w:rsidR="00CD1DB9" w:rsidRPr="002A01C7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21,5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CD1DB9" w:rsidRPr="00CD1DB9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21,5</w:t>
            </w:r>
          </w:p>
        </w:tc>
        <w:tc>
          <w:tcPr>
            <w:tcW w:w="2545" w:type="dxa"/>
            <w:shd w:val="clear" w:color="auto" w:fill="auto"/>
            <w:vAlign w:val="center"/>
          </w:tcPr>
          <w:p w:rsidR="00CD1DB9" w:rsidRPr="00CD1DB9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21,5</w:t>
            </w:r>
          </w:p>
        </w:tc>
      </w:tr>
      <w:tr w:rsidR="00CD1DB9" w:rsidRPr="00CD1DB9" w:rsidTr="002A01C7">
        <w:tc>
          <w:tcPr>
            <w:tcW w:w="2322" w:type="dxa"/>
            <w:shd w:val="clear" w:color="auto" w:fill="auto"/>
            <w:vAlign w:val="center"/>
          </w:tcPr>
          <w:p w:rsidR="00CD1DB9" w:rsidRPr="00B45CF4" w:rsidRDefault="00B45CF4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Соотношение сторон</w:t>
            </w:r>
          </w:p>
        </w:tc>
        <w:tc>
          <w:tcPr>
            <w:tcW w:w="2635" w:type="dxa"/>
            <w:shd w:val="clear" w:color="auto" w:fill="auto"/>
            <w:vAlign w:val="center"/>
          </w:tcPr>
          <w:p w:rsidR="00CD1DB9" w:rsidRPr="002A01C7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16:9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CD1DB9" w:rsidRPr="00CD1DB9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16:9</w:t>
            </w:r>
          </w:p>
        </w:tc>
        <w:tc>
          <w:tcPr>
            <w:tcW w:w="2545" w:type="dxa"/>
            <w:shd w:val="clear" w:color="auto" w:fill="auto"/>
            <w:vAlign w:val="center"/>
          </w:tcPr>
          <w:p w:rsidR="00CD1DB9" w:rsidRPr="00CD1DB9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16:9</w:t>
            </w:r>
          </w:p>
        </w:tc>
      </w:tr>
      <w:tr w:rsidR="00CD1DB9" w:rsidRPr="00CD1DB9" w:rsidTr="002A01C7">
        <w:tc>
          <w:tcPr>
            <w:tcW w:w="2322" w:type="dxa"/>
            <w:shd w:val="clear" w:color="auto" w:fill="auto"/>
            <w:vAlign w:val="center"/>
          </w:tcPr>
          <w:p w:rsidR="00CD1DB9" w:rsidRPr="00B45CF4" w:rsidRDefault="00B45CF4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</w:p>
        </w:tc>
        <w:tc>
          <w:tcPr>
            <w:tcW w:w="2635" w:type="dxa"/>
            <w:shd w:val="clear" w:color="auto" w:fill="auto"/>
            <w:vAlign w:val="center"/>
          </w:tcPr>
          <w:p w:rsidR="00CD1DB9" w:rsidRPr="002A01C7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1920х1080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CD1DB9" w:rsidRPr="00CD1DB9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1920х1080</w:t>
            </w:r>
          </w:p>
        </w:tc>
        <w:tc>
          <w:tcPr>
            <w:tcW w:w="2545" w:type="dxa"/>
            <w:shd w:val="clear" w:color="auto" w:fill="auto"/>
            <w:vAlign w:val="center"/>
          </w:tcPr>
          <w:p w:rsidR="00CD1DB9" w:rsidRPr="00CD1DB9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1920х1080</w:t>
            </w:r>
          </w:p>
        </w:tc>
      </w:tr>
      <w:tr w:rsidR="00CD1DB9" w:rsidRPr="00CD1DB9" w:rsidTr="002A01C7">
        <w:tc>
          <w:tcPr>
            <w:tcW w:w="2322" w:type="dxa"/>
            <w:shd w:val="clear" w:color="auto" w:fill="auto"/>
            <w:vAlign w:val="center"/>
          </w:tcPr>
          <w:p w:rsidR="00CD1DB9" w:rsidRPr="00B45CF4" w:rsidRDefault="00B45CF4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матрицы</w:t>
            </w:r>
          </w:p>
        </w:tc>
        <w:tc>
          <w:tcPr>
            <w:tcW w:w="2635" w:type="dxa"/>
            <w:shd w:val="clear" w:color="auto" w:fill="auto"/>
            <w:vAlign w:val="center"/>
          </w:tcPr>
          <w:p w:rsidR="00CD1DB9" w:rsidRPr="00CD1DB9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CD1DB9" w:rsidRPr="00CD1DB9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TN</w:t>
            </w:r>
          </w:p>
        </w:tc>
        <w:tc>
          <w:tcPr>
            <w:tcW w:w="2545" w:type="dxa"/>
            <w:shd w:val="clear" w:color="auto" w:fill="auto"/>
            <w:vAlign w:val="center"/>
          </w:tcPr>
          <w:p w:rsidR="00CD1DB9" w:rsidRPr="002A01C7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IPS</w:t>
            </w:r>
          </w:p>
        </w:tc>
      </w:tr>
      <w:tr w:rsidR="00CD1DB9" w:rsidRPr="00CD1DB9" w:rsidTr="002A01C7">
        <w:tc>
          <w:tcPr>
            <w:tcW w:w="2322" w:type="dxa"/>
            <w:shd w:val="clear" w:color="auto" w:fill="auto"/>
            <w:vAlign w:val="center"/>
          </w:tcPr>
          <w:p w:rsidR="00CD1DB9" w:rsidRPr="00B45CF4" w:rsidRDefault="00B45CF4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 обновления, Гц</w:t>
            </w:r>
          </w:p>
        </w:tc>
        <w:tc>
          <w:tcPr>
            <w:tcW w:w="2635" w:type="dxa"/>
            <w:shd w:val="clear" w:color="auto" w:fill="auto"/>
            <w:vAlign w:val="center"/>
          </w:tcPr>
          <w:p w:rsidR="00CD1DB9" w:rsidRPr="00CD1DB9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CD1DB9" w:rsidRPr="00CD1DB9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</w:p>
        </w:tc>
        <w:tc>
          <w:tcPr>
            <w:tcW w:w="2545" w:type="dxa"/>
            <w:shd w:val="clear" w:color="auto" w:fill="auto"/>
            <w:vAlign w:val="center"/>
          </w:tcPr>
          <w:p w:rsidR="00CD1DB9" w:rsidRPr="00CD1DB9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</w:t>
            </w:r>
          </w:p>
        </w:tc>
      </w:tr>
      <w:tr w:rsidR="00CD1DB9" w:rsidRPr="00CD1DB9" w:rsidTr="002A01C7">
        <w:tc>
          <w:tcPr>
            <w:tcW w:w="2322" w:type="dxa"/>
            <w:shd w:val="clear" w:color="auto" w:fill="auto"/>
            <w:vAlign w:val="center"/>
          </w:tcPr>
          <w:p w:rsidR="00CD1DB9" w:rsidRPr="00B45CF4" w:rsidRDefault="00B45CF4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Поддерживаемые интерфейсы</w:t>
            </w:r>
          </w:p>
        </w:tc>
        <w:tc>
          <w:tcPr>
            <w:tcW w:w="2635" w:type="dxa"/>
            <w:shd w:val="clear" w:color="auto" w:fill="auto"/>
            <w:vAlign w:val="center"/>
          </w:tcPr>
          <w:p w:rsidR="00CD1DB9" w:rsidRPr="00CD1DB9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HDMI, </w:t>
            </w:r>
            <w:r w:rsidRPr="002A01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D-Sub (VGA)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CD1DB9" w:rsidRPr="00CD1DB9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DVI, </w:t>
            </w:r>
            <w:r w:rsidRPr="002A01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D-Sub (VGA)</w:t>
            </w:r>
          </w:p>
        </w:tc>
        <w:tc>
          <w:tcPr>
            <w:tcW w:w="2545" w:type="dxa"/>
            <w:shd w:val="clear" w:color="auto" w:fill="auto"/>
            <w:vAlign w:val="center"/>
          </w:tcPr>
          <w:p w:rsidR="00CD1DB9" w:rsidRPr="00CD1DB9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HDMI, </w:t>
            </w:r>
            <w:r w:rsidRPr="002A01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D-Sub (VGA)</w:t>
            </w:r>
          </w:p>
        </w:tc>
      </w:tr>
      <w:tr w:rsidR="00CD1DB9" w:rsidRPr="00CD1DB9" w:rsidTr="002A01C7">
        <w:tc>
          <w:tcPr>
            <w:tcW w:w="2322" w:type="dxa"/>
            <w:shd w:val="clear" w:color="auto" w:fill="auto"/>
            <w:vAlign w:val="center"/>
          </w:tcPr>
          <w:p w:rsidR="00CD1DB9" w:rsidRPr="00CD1DB9" w:rsidRDefault="00CD1DB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DB9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CD1D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</w:p>
        </w:tc>
        <w:tc>
          <w:tcPr>
            <w:tcW w:w="2635" w:type="dxa"/>
            <w:shd w:val="clear" w:color="auto" w:fill="auto"/>
            <w:vAlign w:val="center"/>
          </w:tcPr>
          <w:p w:rsidR="00CD1DB9" w:rsidRPr="002A01C7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246,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CD1DB9" w:rsidRPr="00EB486A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</w:t>
            </w:r>
            <w:r w:rsidR="00EB486A">
              <w:rPr>
                <w:rFonts w:ascii="Times New Roman" w:hAnsi="Times New Roman" w:cs="Times New Roman"/>
                <w:sz w:val="28"/>
                <w:szCs w:val="28"/>
              </w:rPr>
              <w:t>,00</w:t>
            </w:r>
          </w:p>
        </w:tc>
        <w:tc>
          <w:tcPr>
            <w:tcW w:w="2545" w:type="dxa"/>
            <w:shd w:val="clear" w:color="auto" w:fill="auto"/>
            <w:vAlign w:val="center"/>
          </w:tcPr>
          <w:p w:rsidR="00CD1DB9" w:rsidRPr="002A01C7" w:rsidRDefault="002A01C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279,76</w:t>
            </w:r>
          </w:p>
        </w:tc>
      </w:tr>
    </w:tbl>
    <w:p w:rsidR="00F719BD" w:rsidRDefault="00F719BD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D1DB9" w:rsidRPr="006A5257" w:rsidRDefault="002A01C7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Проанализировав вышеприведенные мониторы, было решено остановится на варианте от </w:t>
      </w:r>
      <w:r w:rsidRPr="00B45CF4">
        <w:rPr>
          <w:rFonts w:ascii="Times New Roman" w:hAnsi="Times New Roman" w:cs="Times New Roman"/>
          <w:sz w:val="28"/>
          <w:szCs w:val="28"/>
          <w:lang w:val="en-US"/>
        </w:rPr>
        <w:t>ExeGate</w:t>
      </w:r>
      <w:r w:rsidR="006A5257">
        <w:rPr>
          <w:rFonts w:ascii="Times New Roman" w:hAnsi="Times New Roman" w:cs="Times New Roman"/>
          <w:sz w:val="28"/>
          <w:szCs w:val="28"/>
        </w:rPr>
        <w:t xml:space="preserve">. Матрица типа </w:t>
      </w:r>
      <w:r w:rsidR="006A5257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="006A5257">
        <w:rPr>
          <w:rFonts w:ascii="Times New Roman" w:hAnsi="Times New Roman" w:cs="Times New Roman"/>
          <w:sz w:val="28"/>
          <w:szCs w:val="28"/>
        </w:rPr>
        <w:t xml:space="preserve"> является хорошим выбором по соотношению цена/качество и подходит для офисной работы. Также данный монитор обладает широкой диагональю и высокой частотой обновления кадров, что также продлевает время непрерывного использования монитора без вреда для зрения.</w:t>
      </w:r>
    </w:p>
    <w:p w:rsidR="00CD1DB9" w:rsidRPr="00CD1DB9" w:rsidRDefault="00CD1DB9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A5257" w:rsidRDefault="006A5257" w:rsidP="00AF3A98">
      <w:pPr>
        <w:spacing w:after="0" w:line="240" w:lineRule="auto"/>
        <w:ind w:left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3.</w:t>
      </w:r>
      <w:r w:rsidR="003379DD">
        <w:rPr>
          <w:rFonts w:ascii="Times New Roman" w:hAnsi="Times New Roman" w:cs="Times New Roman"/>
          <w:b/>
          <w:sz w:val="28"/>
          <w:szCs w:val="28"/>
        </w:rPr>
        <w:t>3</w:t>
      </w:r>
      <w:r w:rsidRPr="005C79F1">
        <w:rPr>
          <w:rFonts w:ascii="Times New Roman" w:hAnsi="Times New Roman" w:cs="Times New Roman"/>
          <w:b/>
          <w:sz w:val="28"/>
          <w:szCs w:val="28"/>
        </w:rPr>
        <w:t xml:space="preserve"> Обоснование выбора пользовательской станции </w:t>
      </w:r>
      <w:r>
        <w:rPr>
          <w:rFonts w:ascii="Times New Roman" w:hAnsi="Times New Roman" w:cs="Times New Roman"/>
          <w:b/>
          <w:sz w:val="28"/>
          <w:szCs w:val="28"/>
        </w:rPr>
        <w:t>для системного администратора</w:t>
      </w:r>
    </w:p>
    <w:p w:rsidR="006A5257" w:rsidRDefault="006A5257" w:rsidP="00AF3A9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A5257" w:rsidRDefault="006A5257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 отличии от рядовых работников кафедры, рабочая станция системного администратора должна обладать повышенной вычислительной мощностью</w:t>
      </w:r>
      <w:r w:rsidR="003379DD">
        <w:rPr>
          <w:rFonts w:ascii="Times New Roman" w:hAnsi="Times New Roman" w:cs="Times New Roman"/>
          <w:sz w:val="28"/>
          <w:szCs w:val="28"/>
        </w:rPr>
        <w:t xml:space="preserve"> для выполнения всего спектра задач, характерного для данной роли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379DD">
        <w:rPr>
          <w:rFonts w:ascii="Times New Roman" w:hAnsi="Times New Roman" w:cs="Times New Roman"/>
          <w:sz w:val="28"/>
          <w:szCs w:val="28"/>
        </w:rPr>
        <w:t>ПК должен обладать мощным процессором и оперативной памятью с высокой пропускной способностью.</w:t>
      </w:r>
    </w:p>
    <w:p w:rsidR="006A5257" w:rsidRPr="005C79F1" w:rsidRDefault="006A5257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A5257" w:rsidRPr="00CD1DB9" w:rsidRDefault="006A5257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1DB9">
        <w:rPr>
          <w:rFonts w:ascii="Times New Roman" w:hAnsi="Times New Roman" w:cs="Times New Roman"/>
          <w:b/>
          <w:sz w:val="28"/>
          <w:szCs w:val="28"/>
        </w:rPr>
        <w:t>3.</w:t>
      </w:r>
      <w:r w:rsidR="003379DD">
        <w:rPr>
          <w:rFonts w:ascii="Times New Roman" w:hAnsi="Times New Roman" w:cs="Times New Roman"/>
          <w:b/>
          <w:sz w:val="28"/>
          <w:szCs w:val="28"/>
        </w:rPr>
        <w:t>3</w:t>
      </w:r>
      <w:r w:rsidRPr="00CD1DB9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CD1DB9">
        <w:rPr>
          <w:rFonts w:ascii="Times New Roman" w:hAnsi="Times New Roman" w:cs="Times New Roman"/>
          <w:b/>
          <w:sz w:val="28"/>
          <w:szCs w:val="28"/>
        </w:rPr>
        <w:t xml:space="preserve"> Обоснование выбора </w:t>
      </w:r>
      <w:r>
        <w:rPr>
          <w:rFonts w:ascii="Times New Roman" w:hAnsi="Times New Roman" w:cs="Times New Roman"/>
          <w:b/>
          <w:sz w:val="28"/>
          <w:szCs w:val="28"/>
        </w:rPr>
        <w:t>персонального компьютера</w:t>
      </w:r>
    </w:p>
    <w:p w:rsidR="006A5257" w:rsidRPr="00CD1DB9" w:rsidRDefault="006A5257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1DB9">
        <w:rPr>
          <w:rFonts w:ascii="Times New Roman" w:hAnsi="Times New Roman" w:cs="Times New Roman"/>
          <w:sz w:val="28"/>
          <w:szCs w:val="28"/>
        </w:rPr>
        <w:t>Необходимо выделить некоторые критерии, которы</w:t>
      </w:r>
      <w:r>
        <w:rPr>
          <w:rFonts w:ascii="Times New Roman" w:hAnsi="Times New Roman" w:cs="Times New Roman"/>
          <w:sz w:val="28"/>
          <w:szCs w:val="28"/>
        </w:rPr>
        <w:t xml:space="preserve">е являются важными при подборе такой пользовательской станции: </w:t>
      </w:r>
    </w:p>
    <w:p w:rsidR="006A5257" w:rsidRPr="00C458F3" w:rsidRDefault="006A5257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379DD">
        <w:rPr>
          <w:rFonts w:ascii="Times New Roman" w:hAnsi="Times New Roman" w:cs="Times New Roman"/>
          <w:sz w:val="28"/>
          <w:szCs w:val="28"/>
        </w:rPr>
        <w:t>вычислительная мощность</w:t>
      </w:r>
      <w:r w:rsidRPr="00C458F3">
        <w:rPr>
          <w:rFonts w:ascii="Times New Roman" w:hAnsi="Times New Roman" w:cs="Times New Roman"/>
          <w:sz w:val="28"/>
          <w:szCs w:val="28"/>
        </w:rPr>
        <w:t xml:space="preserve">: </w:t>
      </w:r>
      <w:r w:rsidR="003379DD">
        <w:rPr>
          <w:rFonts w:ascii="Times New Roman" w:hAnsi="Times New Roman" w:cs="Times New Roman"/>
          <w:sz w:val="28"/>
          <w:szCs w:val="28"/>
        </w:rPr>
        <w:t xml:space="preserve">компьютер должен быть способен обрабатывать большие объемы данных за приемлемое время, поддерживать работу с виртуальными </w:t>
      </w:r>
      <w:r w:rsidR="00EB486A">
        <w:rPr>
          <w:rFonts w:ascii="Times New Roman" w:hAnsi="Times New Roman" w:cs="Times New Roman"/>
          <w:sz w:val="28"/>
          <w:szCs w:val="28"/>
        </w:rPr>
        <w:t>машинами на приемлемом уровне</w:t>
      </w:r>
      <w:r w:rsidRPr="00C458F3">
        <w:rPr>
          <w:rFonts w:ascii="Times New Roman" w:hAnsi="Times New Roman" w:cs="Times New Roman"/>
          <w:sz w:val="28"/>
          <w:szCs w:val="28"/>
        </w:rPr>
        <w:t>;</w:t>
      </w:r>
    </w:p>
    <w:p w:rsidR="006A5257" w:rsidRDefault="006A5257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D1DB9">
        <w:rPr>
          <w:rFonts w:ascii="Times New Roman" w:hAnsi="Times New Roman" w:cs="Times New Roman"/>
          <w:sz w:val="28"/>
          <w:szCs w:val="28"/>
        </w:rPr>
        <w:t>интегрированная графика: так как для данного компьютера не предполагаются вычислен</w:t>
      </w:r>
      <w:r>
        <w:rPr>
          <w:rFonts w:ascii="Times New Roman" w:hAnsi="Times New Roman" w:cs="Times New Roman"/>
          <w:sz w:val="28"/>
          <w:szCs w:val="28"/>
        </w:rPr>
        <w:t>ия, для которых</w:t>
      </w:r>
      <w:r w:rsidRPr="00CD1DB9">
        <w:rPr>
          <w:rFonts w:ascii="Times New Roman" w:hAnsi="Times New Roman" w:cs="Times New Roman"/>
          <w:sz w:val="28"/>
          <w:szCs w:val="28"/>
        </w:rPr>
        <w:t xml:space="preserve"> была бы необходима дискретная видеокарта, оптим</w:t>
      </w:r>
      <w:r>
        <w:rPr>
          <w:rFonts w:ascii="Times New Roman" w:hAnsi="Times New Roman" w:cs="Times New Roman"/>
          <w:sz w:val="28"/>
          <w:szCs w:val="28"/>
        </w:rPr>
        <w:t>альным будет вариант со встроенной графикой.</w:t>
      </w:r>
    </w:p>
    <w:p w:rsidR="006A5257" w:rsidRPr="00CD1DB9" w:rsidRDefault="006A5257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Сравнительная </w:t>
      </w:r>
      <w:r w:rsidRPr="00CD1DB9">
        <w:rPr>
          <w:rFonts w:ascii="Times New Roman" w:hAnsi="Times New Roman" w:cs="Times New Roman"/>
          <w:sz w:val="28"/>
          <w:szCs w:val="28"/>
        </w:rPr>
        <w:t xml:space="preserve">характеристика </w:t>
      </w:r>
      <w:r>
        <w:rPr>
          <w:rFonts w:ascii="Times New Roman" w:hAnsi="Times New Roman" w:cs="Times New Roman"/>
          <w:sz w:val="28"/>
          <w:szCs w:val="28"/>
        </w:rPr>
        <w:t>персональных компьютеров представлена в таблице 3.</w:t>
      </w:r>
      <w:r w:rsidR="00EB486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A5257" w:rsidRPr="00CD1DB9" w:rsidRDefault="006A5257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A5257" w:rsidRPr="00CD1DB9" w:rsidRDefault="006A5257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3379DD">
        <w:rPr>
          <w:rFonts w:ascii="Times New Roman" w:hAnsi="Times New Roman" w:cs="Times New Roman"/>
          <w:sz w:val="28"/>
          <w:szCs w:val="28"/>
        </w:rPr>
        <w:t>9</w:t>
      </w:r>
      <w:r w:rsidRPr="00CD1DB9">
        <w:rPr>
          <w:rFonts w:ascii="Times New Roman" w:hAnsi="Times New Roman" w:cs="Times New Roman"/>
          <w:sz w:val="28"/>
          <w:szCs w:val="28"/>
        </w:rPr>
        <w:t xml:space="preserve"> – Сравнительная характеристика </w:t>
      </w:r>
      <w:r>
        <w:rPr>
          <w:rFonts w:ascii="Times New Roman" w:hAnsi="Times New Roman" w:cs="Times New Roman"/>
          <w:sz w:val="28"/>
          <w:szCs w:val="28"/>
        </w:rPr>
        <w:t>персональных компьютеров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59"/>
        <w:gridCol w:w="2328"/>
        <w:gridCol w:w="2328"/>
      </w:tblGrid>
      <w:tr w:rsidR="006A5257" w:rsidRPr="00414BDB" w:rsidTr="00712D30">
        <w:trPr>
          <w:trHeight w:val="20"/>
        </w:trPr>
        <w:tc>
          <w:tcPr>
            <w:tcW w:w="2830" w:type="dxa"/>
            <w:shd w:val="clear" w:color="auto" w:fill="auto"/>
            <w:vAlign w:val="center"/>
          </w:tcPr>
          <w:p w:rsidR="006A5257" w:rsidRPr="00CD1DB9" w:rsidRDefault="006A525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859" w:type="dxa"/>
            <w:shd w:val="clear" w:color="auto" w:fill="auto"/>
            <w:vAlign w:val="center"/>
          </w:tcPr>
          <w:p w:rsidR="006A5257" w:rsidRPr="00CD1DB9" w:rsidRDefault="003379DD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9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TGPC Office 81822 A-X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6A5257" w:rsidRPr="00CD1DB9" w:rsidRDefault="003379DD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9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TGPC Business 84998 I-X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6A5257" w:rsidRPr="003379DD" w:rsidRDefault="003379DD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79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Lenovo ThinkCentre Neo 50t 11SE001WIV</w:t>
            </w:r>
          </w:p>
        </w:tc>
      </w:tr>
      <w:tr w:rsidR="006A5257" w:rsidRPr="00CD1DB9" w:rsidTr="00712D30">
        <w:trPr>
          <w:trHeight w:val="20"/>
        </w:trPr>
        <w:tc>
          <w:tcPr>
            <w:tcW w:w="2830" w:type="dxa"/>
            <w:shd w:val="clear" w:color="auto" w:fill="auto"/>
            <w:vAlign w:val="center"/>
          </w:tcPr>
          <w:p w:rsidR="006A5257" w:rsidRPr="00CD1DB9" w:rsidRDefault="006A525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1859" w:type="dxa"/>
            <w:shd w:val="clear" w:color="auto" w:fill="auto"/>
            <w:vAlign w:val="center"/>
          </w:tcPr>
          <w:p w:rsidR="006A5257" w:rsidRPr="00CD1DB9" w:rsidRDefault="00EB486A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48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AMD Ryzen 5 4600G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6A5257" w:rsidRPr="00CD1DB9" w:rsidRDefault="00EB486A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48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Intel Core i5 10400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6A5257" w:rsidRPr="00CD1DB9" w:rsidRDefault="00EB486A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48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Intel Core i5 12400</w:t>
            </w:r>
          </w:p>
        </w:tc>
      </w:tr>
      <w:tr w:rsidR="006A5257" w:rsidRPr="00CD1DB9" w:rsidTr="00712D30">
        <w:trPr>
          <w:trHeight w:val="20"/>
        </w:trPr>
        <w:tc>
          <w:tcPr>
            <w:tcW w:w="2830" w:type="dxa"/>
            <w:shd w:val="clear" w:color="auto" w:fill="auto"/>
            <w:vAlign w:val="center"/>
          </w:tcPr>
          <w:p w:rsidR="006A5257" w:rsidRPr="00811E79" w:rsidRDefault="006A525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перативная память,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  <w:tc>
          <w:tcPr>
            <w:tcW w:w="1859" w:type="dxa"/>
            <w:shd w:val="clear" w:color="auto" w:fill="auto"/>
            <w:vAlign w:val="center"/>
          </w:tcPr>
          <w:p w:rsidR="006A5257" w:rsidRPr="00EB486A" w:rsidRDefault="00EB486A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6A5257" w:rsidRPr="00EB486A" w:rsidRDefault="00EB486A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6A5257" w:rsidRPr="00CD1DB9" w:rsidRDefault="006A525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6A5257" w:rsidRPr="00CD1DB9" w:rsidTr="00712D30">
        <w:trPr>
          <w:trHeight w:val="20"/>
        </w:trPr>
        <w:tc>
          <w:tcPr>
            <w:tcW w:w="2830" w:type="dxa"/>
            <w:shd w:val="clear" w:color="auto" w:fill="auto"/>
            <w:vAlign w:val="center"/>
          </w:tcPr>
          <w:p w:rsidR="006A5257" w:rsidRPr="00811E79" w:rsidRDefault="006A525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SSD,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  <w:tc>
          <w:tcPr>
            <w:tcW w:w="1859" w:type="dxa"/>
            <w:shd w:val="clear" w:color="auto" w:fill="auto"/>
            <w:vAlign w:val="center"/>
          </w:tcPr>
          <w:p w:rsidR="006A5257" w:rsidRPr="00EB486A" w:rsidRDefault="00EB486A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480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6A5257" w:rsidRPr="00EB486A" w:rsidRDefault="00EB486A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240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6A5257" w:rsidRPr="00EB486A" w:rsidRDefault="006A525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EB486A"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</w:tr>
      <w:tr w:rsidR="006A5257" w:rsidRPr="00CD1DB9" w:rsidTr="00712D30">
        <w:trPr>
          <w:trHeight w:val="20"/>
        </w:trPr>
        <w:tc>
          <w:tcPr>
            <w:tcW w:w="2830" w:type="dxa"/>
            <w:shd w:val="clear" w:color="auto" w:fill="auto"/>
            <w:vAlign w:val="center"/>
          </w:tcPr>
          <w:p w:rsidR="006A5257" w:rsidRPr="00C96935" w:rsidRDefault="006A525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Графика</w:t>
            </w:r>
          </w:p>
        </w:tc>
        <w:tc>
          <w:tcPr>
            <w:tcW w:w="1859" w:type="dxa"/>
            <w:shd w:val="clear" w:color="auto" w:fill="auto"/>
            <w:vAlign w:val="center"/>
          </w:tcPr>
          <w:p w:rsidR="006A5257" w:rsidRPr="00E44114" w:rsidRDefault="006A525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Встроенная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6A5257" w:rsidRPr="00CD1DB9" w:rsidRDefault="006A525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Встроенная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6A5257" w:rsidRPr="00CD1DB9" w:rsidRDefault="006A525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Встроенная</w:t>
            </w:r>
          </w:p>
        </w:tc>
      </w:tr>
      <w:tr w:rsidR="006A5257" w:rsidRPr="00CD1DB9" w:rsidTr="00712D30">
        <w:trPr>
          <w:trHeight w:val="20"/>
        </w:trPr>
        <w:tc>
          <w:tcPr>
            <w:tcW w:w="2830" w:type="dxa"/>
            <w:shd w:val="clear" w:color="auto" w:fill="auto"/>
            <w:vAlign w:val="center"/>
          </w:tcPr>
          <w:p w:rsidR="006A5257" w:rsidRPr="00CD1DB9" w:rsidRDefault="006A525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LAN</w:t>
            </w:r>
          </w:p>
        </w:tc>
        <w:tc>
          <w:tcPr>
            <w:tcW w:w="1859" w:type="dxa"/>
            <w:shd w:val="clear" w:color="auto" w:fill="auto"/>
            <w:vAlign w:val="center"/>
          </w:tcPr>
          <w:p w:rsidR="006A5257" w:rsidRPr="00CD1DB9" w:rsidRDefault="006A525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Gbit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6A5257" w:rsidRPr="00CD1DB9" w:rsidRDefault="006A525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Gbit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6A5257" w:rsidRPr="00CD1DB9" w:rsidRDefault="00EB486A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Gbit</w:t>
            </w:r>
          </w:p>
        </w:tc>
      </w:tr>
      <w:tr w:rsidR="006A5257" w:rsidRPr="00CD1DB9" w:rsidTr="00712D30">
        <w:trPr>
          <w:trHeight w:val="20"/>
        </w:trPr>
        <w:tc>
          <w:tcPr>
            <w:tcW w:w="2830" w:type="dxa"/>
            <w:shd w:val="clear" w:color="auto" w:fill="auto"/>
            <w:vAlign w:val="center"/>
          </w:tcPr>
          <w:p w:rsidR="006A5257" w:rsidRPr="00E44114" w:rsidRDefault="006A525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Наличие ОС</w:t>
            </w:r>
          </w:p>
        </w:tc>
        <w:tc>
          <w:tcPr>
            <w:tcW w:w="1859" w:type="dxa"/>
            <w:shd w:val="clear" w:color="auto" w:fill="auto"/>
            <w:vAlign w:val="center"/>
          </w:tcPr>
          <w:p w:rsidR="006A5257" w:rsidRPr="00CD1DB9" w:rsidRDefault="006A525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4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без ОС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6A5257" w:rsidRPr="00CD1DB9" w:rsidRDefault="006A525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4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без ОС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6A5257" w:rsidRPr="00CD1DB9" w:rsidRDefault="006A525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4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без ОС</w:t>
            </w:r>
          </w:p>
        </w:tc>
      </w:tr>
      <w:tr w:rsidR="006A5257" w:rsidRPr="00CD1DB9" w:rsidTr="00712D30">
        <w:trPr>
          <w:trHeight w:val="20"/>
        </w:trPr>
        <w:tc>
          <w:tcPr>
            <w:tcW w:w="2830" w:type="dxa"/>
            <w:shd w:val="clear" w:color="auto" w:fill="auto"/>
            <w:vAlign w:val="center"/>
          </w:tcPr>
          <w:p w:rsidR="006A5257" w:rsidRPr="00E44114" w:rsidRDefault="006A5257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Цена,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</w:p>
        </w:tc>
        <w:tc>
          <w:tcPr>
            <w:tcW w:w="1859" w:type="dxa"/>
            <w:shd w:val="clear" w:color="auto" w:fill="auto"/>
            <w:vAlign w:val="center"/>
          </w:tcPr>
          <w:p w:rsidR="006A5257" w:rsidRPr="00E44114" w:rsidRDefault="00EB486A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1065,45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6A5257" w:rsidRPr="00E44114" w:rsidRDefault="00EB486A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1152,00</w:t>
            </w:r>
          </w:p>
        </w:tc>
        <w:tc>
          <w:tcPr>
            <w:tcW w:w="2328" w:type="dxa"/>
            <w:shd w:val="clear" w:color="auto" w:fill="auto"/>
            <w:vAlign w:val="center"/>
          </w:tcPr>
          <w:p w:rsidR="006A5257" w:rsidRPr="00E44114" w:rsidRDefault="00EB486A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486A">
              <w:rPr>
                <w:rFonts w:ascii="Times New Roman" w:hAnsi="Times New Roman" w:cs="Times New Roman"/>
                <w:sz w:val="28"/>
                <w:szCs w:val="28"/>
              </w:rPr>
              <w:t>2214,88</w:t>
            </w:r>
          </w:p>
        </w:tc>
      </w:tr>
    </w:tbl>
    <w:p w:rsidR="006A5257" w:rsidRDefault="006A5257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A5257" w:rsidRPr="00CD1DB9" w:rsidRDefault="006A5257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1DB9">
        <w:rPr>
          <w:rFonts w:ascii="Times New Roman" w:hAnsi="Times New Roman" w:cs="Times New Roman"/>
          <w:sz w:val="28"/>
          <w:szCs w:val="28"/>
        </w:rPr>
        <w:t>Проанализировав данные, представленные в таблице 3.</w:t>
      </w:r>
      <w:r w:rsidR="00EB486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D1DB9">
        <w:rPr>
          <w:rFonts w:ascii="Times New Roman" w:hAnsi="Times New Roman" w:cs="Times New Roman"/>
          <w:sz w:val="28"/>
          <w:szCs w:val="28"/>
        </w:rPr>
        <w:t xml:space="preserve">оптимальным </w:t>
      </w:r>
      <w:r>
        <w:rPr>
          <w:rFonts w:ascii="Times New Roman" w:hAnsi="Times New Roman" w:cs="Times New Roman"/>
          <w:sz w:val="28"/>
          <w:szCs w:val="28"/>
        </w:rPr>
        <w:t xml:space="preserve">вариантом является </w:t>
      </w:r>
      <w:r w:rsidR="00EB486A" w:rsidRPr="003379DD">
        <w:rPr>
          <w:rFonts w:ascii="Times New Roman" w:hAnsi="Times New Roman" w:cs="Times New Roman"/>
          <w:sz w:val="28"/>
          <w:szCs w:val="28"/>
          <w:lang w:val="en-US"/>
        </w:rPr>
        <w:t>TGPC</w:t>
      </w:r>
      <w:r w:rsidR="00EB486A" w:rsidRPr="00EB486A">
        <w:rPr>
          <w:rFonts w:ascii="Times New Roman" w:hAnsi="Times New Roman" w:cs="Times New Roman"/>
          <w:sz w:val="28"/>
          <w:szCs w:val="28"/>
        </w:rPr>
        <w:t xml:space="preserve"> </w:t>
      </w:r>
      <w:r w:rsidR="00EB486A" w:rsidRPr="003379DD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="00EB486A" w:rsidRPr="00EB486A">
        <w:rPr>
          <w:rFonts w:ascii="Times New Roman" w:hAnsi="Times New Roman" w:cs="Times New Roman"/>
          <w:sz w:val="28"/>
          <w:szCs w:val="28"/>
        </w:rPr>
        <w:t xml:space="preserve"> 81822 </w:t>
      </w:r>
      <w:r w:rsidR="00EB486A" w:rsidRPr="003379D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B486A" w:rsidRPr="00EB486A">
        <w:rPr>
          <w:rFonts w:ascii="Times New Roman" w:hAnsi="Times New Roman" w:cs="Times New Roman"/>
          <w:sz w:val="28"/>
          <w:szCs w:val="28"/>
        </w:rPr>
        <w:t>-</w:t>
      </w:r>
      <w:r w:rsidR="00EB486A" w:rsidRPr="003379DD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. Несмотря на </w:t>
      </w:r>
      <w:r w:rsidR="00EB486A">
        <w:rPr>
          <w:rFonts w:ascii="Times New Roman" w:hAnsi="Times New Roman" w:cs="Times New Roman"/>
          <w:sz w:val="28"/>
          <w:szCs w:val="28"/>
        </w:rPr>
        <w:t xml:space="preserve">то, что процессоры от </w:t>
      </w:r>
      <w:r w:rsidR="00EB486A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="00EB486A" w:rsidRPr="00EB486A">
        <w:rPr>
          <w:rFonts w:ascii="Times New Roman" w:hAnsi="Times New Roman" w:cs="Times New Roman"/>
          <w:sz w:val="28"/>
          <w:szCs w:val="28"/>
        </w:rPr>
        <w:t xml:space="preserve"> </w:t>
      </w:r>
      <w:r w:rsidR="00EB486A">
        <w:rPr>
          <w:rFonts w:ascii="Times New Roman" w:hAnsi="Times New Roman" w:cs="Times New Roman"/>
          <w:sz w:val="28"/>
          <w:szCs w:val="28"/>
        </w:rPr>
        <w:t>в двух других представленных вариантах являются мощнее, их мощность избыточна при такой конфигурации с объемом оперативной памяти</w:t>
      </w:r>
      <w:r w:rsidRPr="00CD1DB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A5257" w:rsidRPr="00CD1DB9" w:rsidRDefault="00EB486A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A5257">
        <w:rPr>
          <w:rFonts w:ascii="Times New Roman" w:hAnsi="Times New Roman" w:cs="Times New Roman"/>
          <w:sz w:val="28"/>
          <w:szCs w:val="28"/>
        </w:rPr>
        <w:t xml:space="preserve">анная модель </w:t>
      </w:r>
      <w:r>
        <w:rPr>
          <w:rFonts w:ascii="Times New Roman" w:hAnsi="Times New Roman" w:cs="Times New Roman"/>
          <w:sz w:val="28"/>
          <w:szCs w:val="28"/>
        </w:rPr>
        <w:t xml:space="preserve">удовлетворяет набору всех задач системного администратора </w:t>
      </w:r>
      <w:r w:rsidR="00046CA8">
        <w:rPr>
          <w:rFonts w:ascii="Times New Roman" w:hAnsi="Times New Roman" w:cs="Times New Roman"/>
          <w:sz w:val="28"/>
          <w:szCs w:val="28"/>
        </w:rPr>
        <w:t>соответствует бюджету конфигурации сети кафедры.</w:t>
      </w:r>
    </w:p>
    <w:p w:rsidR="006A5257" w:rsidRDefault="006A5257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6E39" w:rsidRDefault="00156E39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6E39" w:rsidRPr="00CD1DB9" w:rsidRDefault="00156E39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A5257" w:rsidRPr="00CD1DB9" w:rsidRDefault="006A5257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3.</w:t>
      </w:r>
      <w:r w:rsidR="00046CA8">
        <w:rPr>
          <w:rFonts w:ascii="Times New Roman" w:hAnsi="Times New Roman" w:cs="Times New Roman"/>
          <w:b/>
          <w:sz w:val="28"/>
          <w:szCs w:val="28"/>
        </w:rPr>
        <w:t>3</w:t>
      </w:r>
      <w:r w:rsidRPr="00CD1DB9">
        <w:rPr>
          <w:rFonts w:ascii="Times New Roman" w:hAnsi="Times New Roman" w:cs="Times New Roman"/>
          <w:b/>
          <w:sz w:val="28"/>
          <w:szCs w:val="28"/>
        </w:rPr>
        <w:t xml:space="preserve">.2 Обоснование выбора </w:t>
      </w:r>
      <w:r>
        <w:rPr>
          <w:rFonts w:ascii="Times New Roman" w:hAnsi="Times New Roman" w:cs="Times New Roman"/>
          <w:b/>
          <w:sz w:val="28"/>
          <w:szCs w:val="28"/>
        </w:rPr>
        <w:t>монитора</w:t>
      </w:r>
    </w:p>
    <w:p w:rsidR="006A5257" w:rsidRPr="00CD1DB9" w:rsidRDefault="00046CA8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монитору системного администратора схожи с требованиями к монитору обычного работника кафедры, поэтому для данной рабочей станции будет выбран такой же монитор </w:t>
      </w:r>
      <w:r w:rsidRPr="00B45CF4">
        <w:rPr>
          <w:rFonts w:ascii="Times New Roman" w:hAnsi="Times New Roman" w:cs="Times New Roman"/>
          <w:sz w:val="28"/>
          <w:szCs w:val="28"/>
          <w:lang w:val="en-US"/>
        </w:rPr>
        <w:t>ExeGate</w:t>
      </w:r>
      <w:r w:rsidRPr="00046CA8">
        <w:rPr>
          <w:rFonts w:ascii="Times New Roman" w:hAnsi="Times New Roman" w:cs="Times New Roman"/>
          <w:sz w:val="28"/>
          <w:szCs w:val="28"/>
        </w:rPr>
        <w:t xml:space="preserve"> </w:t>
      </w:r>
      <w:r w:rsidRPr="00B45CF4">
        <w:rPr>
          <w:rFonts w:ascii="Times New Roman" w:hAnsi="Times New Roman" w:cs="Times New Roman"/>
          <w:sz w:val="28"/>
          <w:szCs w:val="28"/>
          <w:lang w:val="en-US"/>
        </w:rPr>
        <w:t>ProSmart</w:t>
      </w:r>
      <w:r w:rsidRPr="00046CA8">
        <w:rPr>
          <w:rFonts w:ascii="Times New Roman" w:hAnsi="Times New Roman" w:cs="Times New Roman"/>
          <w:sz w:val="28"/>
          <w:szCs w:val="28"/>
        </w:rPr>
        <w:t xml:space="preserve"> </w:t>
      </w:r>
      <w:r w:rsidRPr="00B45CF4">
        <w:rPr>
          <w:rFonts w:ascii="Times New Roman" w:hAnsi="Times New Roman" w:cs="Times New Roman"/>
          <w:sz w:val="28"/>
          <w:szCs w:val="28"/>
          <w:lang w:val="en-US"/>
        </w:rPr>
        <w:t>EV</w:t>
      </w:r>
      <w:r w:rsidRPr="00046CA8">
        <w:rPr>
          <w:rFonts w:ascii="Times New Roman" w:hAnsi="Times New Roman" w:cs="Times New Roman"/>
          <w:sz w:val="28"/>
          <w:szCs w:val="28"/>
        </w:rPr>
        <w:t xml:space="preserve">2207 </w:t>
      </w:r>
      <w:r w:rsidRPr="00B45CF4">
        <w:rPr>
          <w:rFonts w:ascii="Times New Roman" w:hAnsi="Times New Roman" w:cs="Times New Roman"/>
          <w:sz w:val="28"/>
          <w:szCs w:val="28"/>
          <w:lang w:val="en-US"/>
        </w:rPr>
        <w:t>EX</w:t>
      </w:r>
      <w:r w:rsidRPr="00046CA8">
        <w:rPr>
          <w:rFonts w:ascii="Times New Roman" w:hAnsi="Times New Roman" w:cs="Times New Roman"/>
          <w:sz w:val="28"/>
          <w:szCs w:val="28"/>
        </w:rPr>
        <w:t>294426</w:t>
      </w:r>
      <w:r w:rsidRPr="00B45CF4">
        <w:rPr>
          <w:rFonts w:ascii="Times New Roman" w:hAnsi="Times New Roman" w:cs="Times New Roman"/>
          <w:sz w:val="28"/>
          <w:szCs w:val="28"/>
          <w:lang w:val="en-US"/>
        </w:rPr>
        <w:t>RUS</w:t>
      </w:r>
      <w:r>
        <w:rPr>
          <w:rFonts w:ascii="Times New Roman" w:hAnsi="Times New Roman" w:cs="Times New Roman"/>
          <w:sz w:val="28"/>
          <w:szCs w:val="28"/>
        </w:rPr>
        <w:t xml:space="preserve"> на основании таблицы 3.8</w:t>
      </w:r>
      <w:r w:rsidR="006A5257">
        <w:rPr>
          <w:rFonts w:ascii="Times New Roman" w:hAnsi="Times New Roman" w:cs="Times New Roman"/>
          <w:sz w:val="28"/>
          <w:szCs w:val="28"/>
        </w:rPr>
        <w:t>.</w:t>
      </w:r>
    </w:p>
    <w:p w:rsidR="00F17971" w:rsidRDefault="00F17971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17971" w:rsidRPr="00F17971" w:rsidRDefault="00F17971" w:rsidP="00AF3A98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5" w:name="_Toc153800128"/>
      <w:r w:rsidRPr="00F17971">
        <w:rPr>
          <w:rFonts w:ascii="Times New Roman" w:hAnsi="Times New Roman" w:cs="Times New Roman"/>
          <w:b/>
          <w:bCs/>
          <w:iCs/>
          <w:sz w:val="28"/>
          <w:szCs w:val="28"/>
        </w:rPr>
        <w:t>3.</w:t>
      </w:r>
      <w:r w:rsidR="00046CA8">
        <w:rPr>
          <w:rFonts w:ascii="Times New Roman" w:hAnsi="Times New Roman" w:cs="Times New Roman"/>
          <w:b/>
          <w:bCs/>
          <w:iCs/>
          <w:sz w:val="28"/>
          <w:szCs w:val="28"/>
        </w:rPr>
        <w:t>4</w:t>
      </w:r>
      <w:r w:rsidRPr="00F17971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Обоснование выбора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черно-белого </w:t>
      </w:r>
      <w:r w:rsidRPr="00F17971">
        <w:rPr>
          <w:rFonts w:ascii="Times New Roman" w:hAnsi="Times New Roman" w:cs="Times New Roman"/>
          <w:b/>
          <w:bCs/>
          <w:iCs/>
          <w:sz w:val="28"/>
          <w:szCs w:val="28"/>
        </w:rPr>
        <w:t>принтер</w:t>
      </w:r>
      <w:bookmarkEnd w:id="5"/>
      <w:r>
        <w:rPr>
          <w:rFonts w:ascii="Times New Roman" w:hAnsi="Times New Roman" w:cs="Times New Roman"/>
          <w:b/>
          <w:bCs/>
          <w:iCs/>
          <w:sz w:val="28"/>
          <w:szCs w:val="28"/>
        </w:rPr>
        <w:t>а</w:t>
      </w:r>
    </w:p>
    <w:p w:rsidR="00F17971" w:rsidRPr="00F17971" w:rsidRDefault="00F17971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17971" w:rsidRPr="00F17971" w:rsidRDefault="00F17971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971">
        <w:rPr>
          <w:rFonts w:ascii="Times New Roman" w:hAnsi="Times New Roman" w:cs="Times New Roman"/>
          <w:sz w:val="28"/>
          <w:szCs w:val="28"/>
        </w:rPr>
        <w:t xml:space="preserve">Принтеры, необходимые для данного варианта, должны быть простыми </w:t>
      </w:r>
    </w:p>
    <w:p w:rsidR="00F17971" w:rsidRPr="00F17971" w:rsidRDefault="00F17971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7971">
        <w:rPr>
          <w:rFonts w:ascii="Times New Roman" w:hAnsi="Times New Roman" w:cs="Times New Roman"/>
          <w:sz w:val="28"/>
          <w:szCs w:val="28"/>
        </w:rPr>
        <w:t>и бюджетными, так</w:t>
      </w:r>
      <w:r>
        <w:rPr>
          <w:rFonts w:ascii="Times New Roman" w:hAnsi="Times New Roman" w:cs="Times New Roman"/>
          <w:sz w:val="28"/>
          <w:szCs w:val="28"/>
        </w:rPr>
        <w:t xml:space="preserve"> как предполагается, что пользоваться ими будут преподаватели и сотрудники кафедры для печати документов и материалов к занятиям</w:t>
      </w:r>
      <w:r w:rsidRPr="00F17971">
        <w:rPr>
          <w:rFonts w:ascii="Times New Roman" w:hAnsi="Times New Roman" w:cs="Times New Roman"/>
          <w:sz w:val="28"/>
          <w:szCs w:val="28"/>
        </w:rPr>
        <w:t>. Ниже в таблице 3.10 представлена сравнительная характеристика.</w:t>
      </w:r>
    </w:p>
    <w:p w:rsidR="00350E0C" w:rsidRPr="00F17971" w:rsidRDefault="00350E0C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0E0C" w:rsidRPr="00F17971" w:rsidRDefault="00350E0C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7971">
        <w:rPr>
          <w:rFonts w:ascii="Times New Roman" w:hAnsi="Times New Roman" w:cs="Times New Roman"/>
          <w:sz w:val="28"/>
          <w:szCs w:val="28"/>
        </w:rPr>
        <w:t xml:space="preserve">Таблица 3.10 – Сравнительная характеристика </w:t>
      </w:r>
      <w:r>
        <w:rPr>
          <w:rFonts w:ascii="Times New Roman" w:hAnsi="Times New Roman" w:cs="Times New Roman"/>
          <w:sz w:val="28"/>
          <w:szCs w:val="28"/>
        </w:rPr>
        <w:t>черно-белых принтеров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2"/>
        <w:gridCol w:w="2318"/>
        <w:gridCol w:w="2514"/>
        <w:gridCol w:w="2171"/>
      </w:tblGrid>
      <w:tr w:rsidR="00350E0C" w:rsidRPr="00F17971" w:rsidTr="00657580">
        <w:trPr>
          <w:trHeight w:val="447"/>
        </w:trPr>
        <w:tc>
          <w:tcPr>
            <w:tcW w:w="2411" w:type="dxa"/>
            <w:shd w:val="clear" w:color="auto" w:fill="auto"/>
            <w:vAlign w:val="center"/>
          </w:tcPr>
          <w:p w:rsidR="00350E0C" w:rsidRPr="0011621C" w:rsidRDefault="0011621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402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Pantum P2516</w:t>
            </w:r>
          </w:p>
        </w:tc>
        <w:tc>
          <w:tcPr>
            <w:tcW w:w="2603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Xerox Phaser 3020</w:t>
            </w:r>
          </w:p>
        </w:tc>
        <w:tc>
          <w:tcPr>
            <w:tcW w:w="2231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Epson</w:t>
            </w:r>
            <w:r w:rsidRPr="00F179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EcoTank</w:t>
            </w:r>
            <w:r w:rsidRPr="00F179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F17971">
              <w:rPr>
                <w:rFonts w:ascii="Times New Roman" w:hAnsi="Times New Roman" w:cs="Times New Roman"/>
                <w:sz w:val="28"/>
                <w:szCs w:val="28"/>
              </w:rPr>
              <w:t>121</w:t>
            </w:r>
          </w:p>
        </w:tc>
      </w:tr>
      <w:tr w:rsidR="00350E0C" w:rsidRPr="00F17971" w:rsidTr="00657580">
        <w:trPr>
          <w:trHeight w:val="447"/>
        </w:trPr>
        <w:tc>
          <w:tcPr>
            <w:tcW w:w="2411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Тип принтера</w:t>
            </w:r>
          </w:p>
        </w:tc>
        <w:tc>
          <w:tcPr>
            <w:tcW w:w="2402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лазерный</w:t>
            </w:r>
          </w:p>
        </w:tc>
        <w:tc>
          <w:tcPr>
            <w:tcW w:w="2603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лазерный</w:t>
            </w:r>
          </w:p>
        </w:tc>
        <w:tc>
          <w:tcPr>
            <w:tcW w:w="2231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струйный</w:t>
            </w:r>
          </w:p>
        </w:tc>
      </w:tr>
      <w:tr w:rsidR="00350E0C" w:rsidRPr="00F17971" w:rsidTr="00657580">
        <w:trPr>
          <w:trHeight w:val="447"/>
        </w:trPr>
        <w:tc>
          <w:tcPr>
            <w:tcW w:w="2411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</w:rPr>
              <w:t>Макс. разреш. Ч/Б печати</w:t>
            </w:r>
          </w:p>
        </w:tc>
        <w:tc>
          <w:tcPr>
            <w:tcW w:w="2402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600x600 т/д</w:t>
            </w:r>
          </w:p>
        </w:tc>
        <w:tc>
          <w:tcPr>
            <w:tcW w:w="2603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1200x1200 т/д</w:t>
            </w:r>
          </w:p>
        </w:tc>
        <w:tc>
          <w:tcPr>
            <w:tcW w:w="2231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1200x1200 т/д</w:t>
            </w:r>
          </w:p>
        </w:tc>
      </w:tr>
      <w:tr w:rsidR="00350E0C" w:rsidRPr="00F17971" w:rsidTr="00657580">
        <w:trPr>
          <w:trHeight w:val="447"/>
        </w:trPr>
        <w:tc>
          <w:tcPr>
            <w:tcW w:w="2411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Скорость печати</w:t>
            </w:r>
          </w:p>
        </w:tc>
        <w:tc>
          <w:tcPr>
            <w:tcW w:w="2402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 стр/мин</w:t>
            </w:r>
          </w:p>
        </w:tc>
        <w:tc>
          <w:tcPr>
            <w:tcW w:w="2603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 стр/мин</w:t>
            </w:r>
          </w:p>
        </w:tc>
        <w:tc>
          <w:tcPr>
            <w:tcW w:w="2231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8.5 стр/мин</w:t>
            </w:r>
          </w:p>
        </w:tc>
      </w:tr>
      <w:tr w:rsidR="00350E0C" w:rsidRPr="00F17971" w:rsidTr="00657580">
        <w:trPr>
          <w:trHeight w:val="447"/>
        </w:trPr>
        <w:tc>
          <w:tcPr>
            <w:tcW w:w="2411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Интерфейс связи с ПК</w:t>
            </w:r>
          </w:p>
        </w:tc>
        <w:tc>
          <w:tcPr>
            <w:tcW w:w="2402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USB 1.1 / 2.0</w:t>
            </w:r>
          </w:p>
        </w:tc>
        <w:tc>
          <w:tcPr>
            <w:tcW w:w="2603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USB 2.0; Wi-Fi</w:t>
            </w:r>
          </w:p>
        </w:tc>
        <w:tc>
          <w:tcPr>
            <w:tcW w:w="2231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USB 2.0</w:t>
            </w:r>
          </w:p>
        </w:tc>
      </w:tr>
      <w:tr w:rsidR="00350E0C" w:rsidRPr="00F17971" w:rsidTr="00657580">
        <w:trPr>
          <w:trHeight w:val="447"/>
        </w:trPr>
        <w:tc>
          <w:tcPr>
            <w:tcW w:w="2411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Ресурс картриджа</w:t>
            </w:r>
          </w:p>
        </w:tc>
        <w:tc>
          <w:tcPr>
            <w:tcW w:w="2402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1600 листов</w:t>
            </w:r>
          </w:p>
        </w:tc>
        <w:tc>
          <w:tcPr>
            <w:tcW w:w="2603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700 листов</w:t>
            </w:r>
          </w:p>
        </w:tc>
        <w:tc>
          <w:tcPr>
            <w:tcW w:w="2231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50E0C" w:rsidRPr="00F17971" w:rsidTr="00657580">
        <w:trPr>
          <w:trHeight w:val="447"/>
        </w:trPr>
        <w:tc>
          <w:tcPr>
            <w:tcW w:w="2411" w:type="dxa"/>
            <w:shd w:val="clear" w:color="auto" w:fill="auto"/>
            <w:vAlign w:val="center"/>
          </w:tcPr>
          <w:p w:rsidR="00350E0C" w:rsidRPr="00350E0C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Цена,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</w:p>
        </w:tc>
        <w:tc>
          <w:tcPr>
            <w:tcW w:w="2402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297,61</w:t>
            </w:r>
          </w:p>
        </w:tc>
        <w:tc>
          <w:tcPr>
            <w:tcW w:w="2603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505,24</w:t>
            </w:r>
          </w:p>
        </w:tc>
        <w:tc>
          <w:tcPr>
            <w:tcW w:w="2231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551,60</w:t>
            </w:r>
          </w:p>
        </w:tc>
      </w:tr>
    </w:tbl>
    <w:p w:rsidR="00350E0C" w:rsidRPr="00F17971" w:rsidRDefault="00350E0C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0E0C" w:rsidRDefault="00350E0C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971">
        <w:rPr>
          <w:rFonts w:ascii="Times New Roman" w:hAnsi="Times New Roman" w:cs="Times New Roman"/>
          <w:sz w:val="28"/>
          <w:szCs w:val="28"/>
        </w:rPr>
        <w:t xml:space="preserve">По итогам сравнения был выбран принтер </w:t>
      </w:r>
      <w:r w:rsidRPr="00F17971">
        <w:rPr>
          <w:rFonts w:ascii="Times New Roman" w:hAnsi="Times New Roman" w:cs="Times New Roman"/>
          <w:sz w:val="28"/>
          <w:szCs w:val="28"/>
          <w:lang w:val="en-US"/>
        </w:rPr>
        <w:t>Pantum</w:t>
      </w:r>
      <w:r w:rsidRPr="00F17971">
        <w:rPr>
          <w:rFonts w:ascii="Times New Roman" w:hAnsi="Times New Roman" w:cs="Times New Roman"/>
          <w:sz w:val="28"/>
          <w:szCs w:val="28"/>
        </w:rPr>
        <w:t xml:space="preserve"> </w:t>
      </w:r>
      <w:r w:rsidRPr="00F1797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17971">
        <w:rPr>
          <w:rFonts w:ascii="Times New Roman" w:hAnsi="Times New Roman" w:cs="Times New Roman"/>
          <w:sz w:val="28"/>
          <w:szCs w:val="28"/>
        </w:rPr>
        <w:t>2516, так как он обладает наивысшей скоростью печати и наибольшим ресурсом картриджа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17971">
        <w:rPr>
          <w:rFonts w:ascii="Times New Roman" w:hAnsi="Times New Roman" w:cs="Times New Roman"/>
          <w:sz w:val="28"/>
          <w:szCs w:val="28"/>
        </w:rPr>
        <w:t xml:space="preserve"> Из недостатков данного принтера можно выделить лишь максимальное разрешение печати, однако этот недостаток не является критичным, так как принтер используется в рамках </w:t>
      </w:r>
      <w:r>
        <w:rPr>
          <w:rFonts w:ascii="Times New Roman" w:hAnsi="Times New Roman" w:cs="Times New Roman"/>
          <w:sz w:val="28"/>
          <w:szCs w:val="28"/>
        </w:rPr>
        <w:t>документооборота</w:t>
      </w:r>
      <w:r w:rsidRPr="00F17971">
        <w:rPr>
          <w:rFonts w:ascii="Times New Roman" w:hAnsi="Times New Roman" w:cs="Times New Roman"/>
          <w:sz w:val="28"/>
          <w:szCs w:val="28"/>
        </w:rPr>
        <w:t xml:space="preserve"> и не требует высокого разрешения печати.</w:t>
      </w:r>
    </w:p>
    <w:p w:rsidR="00F17971" w:rsidRDefault="00F17971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50E0C" w:rsidRPr="00F17971" w:rsidRDefault="00350E0C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F17971">
        <w:rPr>
          <w:rFonts w:ascii="Times New Roman" w:hAnsi="Times New Roman" w:cs="Times New Roman"/>
          <w:b/>
          <w:bCs/>
          <w:iCs/>
          <w:sz w:val="28"/>
          <w:szCs w:val="28"/>
        </w:rPr>
        <w:t>3.</w:t>
      </w:r>
      <w:r w:rsidR="00046CA8">
        <w:rPr>
          <w:rFonts w:ascii="Times New Roman" w:hAnsi="Times New Roman" w:cs="Times New Roman"/>
          <w:b/>
          <w:bCs/>
          <w:iCs/>
          <w:sz w:val="28"/>
          <w:szCs w:val="28"/>
        </w:rPr>
        <w:t>5</w:t>
      </w:r>
      <w:r w:rsidRPr="00F17971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Обоснование выбора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цветного </w:t>
      </w:r>
      <w:r w:rsidRPr="00F17971">
        <w:rPr>
          <w:rFonts w:ascii="Times New Roman" w:hAnsi="Times New Roman" w:cs="Times New Roman"/>
          <w:b/>
          <w:bCs/>
          <w:iCs/>
          <w:sz w:val="28"/>
          <w:szCs w:val="28"/>
        </w:rPr>
        <w:t>принтер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а</w:t>
      </w:r>
    </w:p>
    <w:p w:rsidR="00350E0C" w:rsidRPr="00F17971" w:rsidRDefault="00350E0C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0E0C" w:rsidRDefault="00350E0C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Цветные же принтеры могут быть использованы как преподавателями, так и студентами, для презентации своих работ. Соответственно они должны обладать высоким качеством печати и хорошей цветопередачей. Сравнительная характеристика некоторых цветных принтеров приведена в таблице 3.11.</w:t>
      </w:r>
    </w:p>
    <w:p w:rsidR="0011621C" w:rsidRDefault="0011621C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6E39" w:rsidRDefault="00156E39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6E39" w:rsidRPr="00F17971" w:rsidRDefault="00156E39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0E0C" w:rsidRPr="00F17971" w:rsidRDefault="00350E0C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7971">
        <w:rPr>
          <w:rFonts w:ascii="Times New Roman" w:hAnsi="Times New Roman" w:cs="Times New Roman"/>
          <w:sz w:val="28"/>
          <w:szCs w:val="28"/>
        </w:rPr>
        <w:lastRenderedPageBreak/>
        <w:t>Таблица 3.1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17971">
        <w:rPr>
          <w:rFonts w:ascii="Times New Roman" w:hAnsi="Times New Roman" w:cs="Times New Roman"/>
          <w:sz w:val="28"/>
          <w:szCs w:val="28"/>
        </w:rPr>
        <w:t xml:space="preserve"> – Сравнительная характеристика </w:t>
      </w:r>
      <w:r>
        <w:rPr>
          <w:rFonts w:ascii="Times New Roman" w:hAnsi="Times New Roman" w:cs="Times New Roman"/>
          <w:sz w:val="28"/>
          <w:szCs w:val="28"/>
        </w:rPr>
        <w:t>цветных принтеров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7"/>
        <w:gridCol w:w="2324"/>
        <w:gridCol w:w="2508"/>
        <w:gridCol w:w="2176"/>
      </w:tblGrid>
      <w:tr w:rsidR="00350E0C" w:rsidRPr="00F17971" w:rsidTr="00350E0C">
        <w:trPr>
          <w:trHeight w:val="447"/>
        </w:trPr>
        <w:tc>
          <w:tcPr>
            <w:tcW w:w="2337" w:type="dxa"/>
            <w:shd w:val="clear" w:color="auto" w:fill="auto"/>
            <w:vAlign w:val="center"/>
          </w:tcPr>
          <w:p w:rsidR="00350E0C" w:rsidRPr="0011621C" w:rsidRDefault="0011621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324" w:type="dxa"/>
            <w:shd w:val="clear" w:color="auto" w:fill="auto"/>
            <w:vAlign w:val="center"/>
          </w:tcPr>
          <w:p w:rsidR="00350E0C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HP Ink Tank 115</w:t>
            </w:r>
          </w:p>
        </w:tc>
        <w:tc>
          <w:tcPr>
            <w:tcW w:w="2508" w:type="dxa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0E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Canon PIXMA G1411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0E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Pantum CP1100DW</w:t>
            </w:r>
          </w:p>
        </w:tc>
      </w:tr>
      <w:tr w:rsidR="00350E0C" w:rsidRPr="00F17971" w:rsidTr="00350E0C">
        <w:trPr>
          <w:trHeight w:val="447"/>
        </w:trPr>
        <w:tc>
          <w:tcPr>
            <w:tcW w:w="2337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Тип принтера</w:t>
            </w:r>
          </w:p>
        </w:tc>
        <w:tc>
          <w:tcPr>
            <w:tcW w:w="2324" w:type="dxa"/>
            <w:shd w:val="clear" w:color="auto" w:fill="auto"/>
            <w:vAlign w:val="center"/>
          </w:tcPr>
          <w:p w:rsidR="00350E0C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струйный</w:t>
            </w:r>
          </w:p>
        </w:tc>
        <w:tc>
          <w:tcPr>
            <w:tcW w:w="2508" w:type="dxa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струйный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лазерный</w:t>
            </w:r>
          </w:p>
        </w:tc>
      </w:tr>
      <w:tr w:rsidR="00350E0C" w:rsidRPr="00F17971" w:rsidTr="00350E0C">
        <w:trPr>
          <w:trHeight w:val="447"/>
        </w:trPr>
        <w:tc>
          <w:tcPr>
            <w:tcW w:w="2337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</w:rPr>
              <w:t>Макс. разреш. Ч/Б печати</w:t>
            </w:r>
          </w:p>
        </w:tc>
        <w:tc>
          <w:tcPr>
            <w:tcW w:w="2324" w:type="dxa"/>
            <w:shd w:val="clear" w:color="auto" w:fill="auto"/>
            <w:vAlign w:val="center"/>
          </w:tcPr>
          <w:p w:rsidR="00350E0C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4800x1200 т/д</w:t>
            </w:r>
          </w:p>
        </w:tc>
        <w:tc>
          <w:tcPr>
            <w:tcW w:w="2508" w:type="dxa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0E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4800x1200 т/д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1200x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т/д</w:t>
            </w:r>
          </w:p>
        </w:tc>
      </w:tr>
      <w:tr w:rsidR="00350E0C" w:rsidRPr="00F17971" w:rsidTr="00350E0C">
        <w:trPr>
          <w:trHeight w:val="447"/>
        </w:trPr>
        <w:tc>
          <w:tcPr>
            <w:tcW w:w="2337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Скорость печати</w:t>
            </w:r>
          </w:p>
        </w:tc>
        <w:tc>
          <w:tcPr>
            <w:tcW w:w="2324" w:type="dxa"/>
            <w:shd w:val="clear" w:color="auto" w:fill="auto"/>
            <w:vAlign w:val="center"/>
          </w:tcPr>
          <w:p w:rsidR="00350E0C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 стр/мин (цвет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08" w:type="dxa"/>
            <w:vAlign w:val="center"/>
          </w:tcPr>
          <w:p w:rsidR="00350E0C" w:rsidRPr="00350E0C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0E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 стр/мин (цвет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стр/мин (цвет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350E0C" w:rsidRPr="00F17971" w:rsidTr="00350E0C">
        <w:trPr>
          <w:trHeight w:val="447"/>
        </w:trPr>
        <w:tc>
          <w:tcPr>
            <w:tcW w:w="2337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Интерфейс связи с ПК</w:t>
            </w:r>
          </w:p>
        </w:tc>
        <w:tc>
          <w:tcPr>
            <w:tcW w:w="2324" w:type="dxa"/>
            <w:shd w:val="clear" w:color="auto" w:fill="auto"/>
            <w:vAlign w:val="center"/>
          </w:tcPr>
          <w:p w:rsidR="00350E0C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USB 2.0</w:t>
            </w:r>
          </w:p>
        </w:tc>
        <w:tc>
          <w:tcPr>
            <w:tcW w:w="2508" w:type="dxa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USB 2.0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350E0C" w:rsidRPr="00F17971" w:rsidRDefault="00350E0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USB 2.0; Wi-Fi</w:t>
            </w:r>
          </w:p>
        </w:tc>
      </w:tr>
      <w:tr w:rsidR="00046CA8" w:rsidRPr="00350E0C" w:rsidTr="00712D30">
        <w:trPr>
          <w:trHeight w:val="447"/>
        </w:trPr>
        <w:tc>
          <w:tcPr>
            <w:tcW w:w="2337" w:type="dxa"/>
            <w:shd w:val="clear" w:color="auto" w:fill="auto"/>
            <w:vAlign w:val="center"/>
          </w:tcPr>
          <w:p w:rsidR="00046CA8" w:rsidRPr="00F17971" w:rsidRDefault="00046CA8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Ресурс картриджа</w:t>
            </w:r>
          </w:p>
        </w:tc>
        <w:tc>
          <w:tcPr>
            <w:tcW w:w="2324" w:type="dxa"/>
            <w:shd w:val="clear" w:color="auto" w:fill="auto"/>
            <w:vAlign w:val="center"/>
          </w:tcPr>
          <w:p w:rsidR="00046CA8" w:rsidRDefault="00046CA8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страниц</w:t>
            </w:r>
          </w:p>
        </w:tc>
        <w:tc>
          <w:tcPr>
            <w:tcW w:w="2508" w:type="dxa"/>
            <w:vAlign w:val="center"/>
          </w:tcPr>
          <w:p w:rsidR="00046CA8" w:rsidRPr="00350E0C" w:rsidRDefault="00046CA8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страниц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046CA8" w:rsidRPr="00350E0C" w:rsidRDefault="00046CA8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 страниц</w:t>
            </w:r>
          </w:p>
        </w:tc>
      </w:tr>
      <w:tr w:rsidR="00046CA8" w:rsidRPr="00F17971" w:rsidTr="00712D30">
        <w:trPr>
          <w:trHeight w:val="447"/>
        </w:trPr>
        <w:tc>
          <w:tcPr>
            <w:tcW w:w="2337" w:type="dxa"/>
            <w:shd w:val="clear" w:color="auto" w:fill="auto"/>
            <w:vAlign w:val="center"/>
          </w:tcPr>
          <w:p w:rsidR="00046CA8" w:rsidRPr="00F17971" w:rsidRDefault="00046CA8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Цена,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</w:p>
        </w:tc>
        <w:tc>
          <w:tcPr>
            <w:tcW w:w="2324" w:type="dxa"/>
            <w:shd w:val="clear" w:color="auto" w:fill="auto"/>
            <w:vAlign w:val="center"/>
          </w:tcPr>
          <w:p w:rsidR="00046CA8" w:rsidRDefault="00046CA8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480</w:t>
            </w:r>
          </w:p>
        </w:tc>
        <w:tc>
          <w:tcPr>
            <w:tcW w:w="2508" w:type="dxa"/>
            <w:vAlign w:val="center"/>
          </w:tcPr>
          <w:p w:rsidR="00046CA8" w:rsidRPr="00F17971" w:rsidRDefault="00046CA8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455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046CA8" w:rsidRPr="00F17971" w:rsidRDefault="00046CA8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7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</w:t>
            </w:r>
          </w:p>
        </w:tc>
      </w:tr>
    </w:tbl>
    <w:p w:rsidR="00046CA8" w:rsidRDefault="00046CA8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50E0C" w:rsidRPr="00350E0C" w:rsidRDefault="00350E0C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971">
        <w:rPr>
          <w:rFonts w:ascii="Times New Roman" w:hAnsi="Times New Roman" w:cs="Times New Roman"/>
          <w:sz w:val="28"/>
          <w:szCs w:val="28"/>
        </w:rPr>
        <w:t xml:space="preserve">По итогам сравнения был выбран принтер </w:t>
      </w:r>
      <w:r>
        <w:rPr>
          <w:rFonts w:ascii="Times New Roman" w:hAnsi="Times New Roman" w:cs="Times New Roman"/>
          <w:sz w:val="28"/>
          <w:szCs w:val="28"/>
          <w:lang w:val="en-US"/>
        </w:rPr>
        <w:t>HP</w:t>
      </w:r>
      <w:r w:rsidRPr="00350E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Ink</w:t>
      </w:r>
      <w:r w:rsidRPr="00350E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Tank</w:t>
      </w:r>
      <w:r w:rsidRPr="00350E0C">
        <w:rPr>
          <w:rFonts w:ascii="Times New Roman" w:hAnsi="Times New Roman" w:cs="Times New Roman"/>
          <w:sz w:val="28"/>
          <w:szCs w:val="28"/>
        </w:rPr>
        <w:t xml:space="preserve"> 115 – </w:t>
      </w:r>
      <w:r>
        <w:rPr>
          <w:rFonts w:ascii="Times New Roman" w:hAnsi="Times New Roman" w:cs="Times New Roman"/>
          <w:sz w:val="28"/>
          <w:szCs w:val="28"/>
        </w:rPr>
        <w:t>он предоставляет максимальное качество печати с наибольшим запасом чернил в картридже, при этом имея среднюю для данного сегмента цену.</w:t>
      </w:r>
    </w:p>
    <w:p w:rsidR="005C79F1" w:rsidRDefault="005C79F1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0E0C" w:rsidRPr="0011621C" w:rsidRDefault="00350E0C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F17971">
        <w:rPr>
          <w:rFonts w:ascii="Times New Roman" w:hAnsi="Times New Roman" w:cs="Times New Roman"/>
          <w:b/>
          <w:bCs/>
          <w:iCs/>
          <w:sz w:val="28"/>
          <w:szCs w:val="28"/>
        </w:rPr>
        <w:t>3.</w:t>
      </w:r>
      <w:r w:rsidR="00FF04D8">
        <w:rPr>
          <w:rFonts w:ascii="Times New Roman" w:hAnsi="Times New Roman" w:cs="Times New Roman"/>
          <w:b/>
          <w:bCs/>
          <w:iCs/>
          <w:sz w:val="28"/>
          <w:szCs w:val="28"/>
        </w:rPr>
        <w:t>6</w:t>
      </w:r>
      <w:r w:rsidRPr="00F17971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Обоснование выбора </w:t>
      </w:r>
      <w:r w:rsidR="0011621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комплектующих для </w:t>
      </w:r>
      <w:r w:rsidR="0011621C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NTFS</w:t>
      </w:r>
      <w:r w:rsidR="0011621C" w:rsidRPr="0011621C">
        <w:rPr>
          <w:rFonts w:ascii="Times New Roman" w:hAnsi="Times New Roman" w:cs="Times New Roman"/>
          <w:b/>
          <w:bCs/>
          <w:iCs/>
          <w:sz w:val="28"/>
          <w:szCs w:val="28"/>
        </w:rPr>
        <w:t>-</w:t>
      </w:r>
      <w:r w:rsidR="0011621C">
        <w:rPr>
          <w:rFonts w:ascii="Times New Roman" w:hAnsi="Times New Roman" w:cs="Times New Roman"/>
          <w:b/>
          <w:bCs/>
          <w:iCs/>
          <w:sz w:val="28"/>
          <w:szCs w:val="28"/>
        </w:rPr>
        <w:t>сервера</w:t>
      </w:r>
    </w:p>
    <w:p w:rsidR="00350E0C" w:rsidRPr="00F17971" w:rsidRDefault="00350E0C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62407" w:rsidRDefault="0011621C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Развернуть</w:t>
      </w:r>
      <w:r w:rsidRPr="001162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NTFS</w:t>
      </w:r>
      <w:r w:rsidRPr="0011621C">
        <w:rPr>
          <w:rFonts w:ascii="Times New Roman" w:hAnsi="Times New Roman" w:cs="Times New Roman"/>
          <w:sz w:val="28"/>
          <w:szCs w:val="28"/>
        </w:rPr>
        <w:t>-</w:t>
      </w:r>
      <w:r w:rsidR="00046CA8">
        <w:rPr>
          <w:rFonts w:ascii="Times New Roman" w:hAnsi="Times New Roman" w:cs="Times New Roman"/>
          <w:sz w:val="28"/>
          <w:szCs w:val="28"/>
        </w:rPr>
        <w:t xml:space="preserve">сервер удобнее </w:t>
      </w:r>
      <w:r>
        <w:rPr>
          <w:rFonts w:ascii="Times New Roman" w:hAnsi="Times New Roman" w:cs="Times New Roman"/>
          <w:sz w:val="28"/>
          <w:szCs w:val="28"/>
        </w:rPr>
        <w:t xml:space="preserve">будет </w:t>
      </w:r>
      <w:r w:rsidR="00046CA8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уже готовом серверном решении – такие станции в минимальной комплектации стоят недорого, а в перспективе легко мас</w:t>
      </w:r>
      <w:r w:rsidR="00046CA8">
        <w:rPr>
          <w:rFonts w:ascii="Times New Roman" w:hAnsi="Times New Roman" w:cs="Times New Roman"/>
          <w:sz w:val="28"/>
          <w:szCs w:val="28"/>
        </w:rPr>
        <w:t>ш</w:t>
      </w:r>
      <w:r>
        <w:rPr>
          <w:rFonts w:ascii="Times New Roman" w:hAnsi="Times New Roman" w:cs="Times New Roman"/>
          <w:sz w:val="28"/>
          <w:szCs w:val="28"/>
        </w:rPr>
        <w:t>табируемы.</w:t>
      </w:r>
      <w:r w:rsidR="00C62407">
        <w:rPr>
          <w:rFonts w:ascii="Times New Roman" w:hAnsi="Times New Roman" w:cs="Times New Roman"/>
          <w:sz w:val="28"/>
          <w:szCs w:val="28"/>
        </w:rPr>
        <w:t xml:space="preserve"> </w:t>
      </w:r>
      <w:r w:rsidR="00C62407" w:rsidRPr="00CD1DB9">
        <w:rPr>
          <w:rFonts w:ascii="Times New Roman" w:hAnsi="Times New Roman" w:cs="Times New Roman"/>
          <w:sz w:val="28"/>
          <w:szCs w:val="28"/>
        </w:rPr>
        <w:t>Необходимо выделить некоторые критерии, которы</w:t>
      </w:r>
      <w:r w:rsidR="00C62407">
        <w:rPr>
          <w:rFonts w:ascii="Times New Roman" w:hAnsi="Times New Roman" w:cs="Times New Roman"/>
          <w:sz w:val="28"/>
          <w:szCs w:val="28"/>
        </w:rPr>
        <w:t>е являются важными при подборе такой машины:</w:t>
      </w:r>
    </w:p>
    <w:p w:rsidR="009300B7" w:rsidRPr="006932B6" w:rsidRDefault="00C62407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пропускная способность: сервер должен обладать достаточной пропускной способностью, чтобы выдерживать нагрузку, близкую к максимально возможной пиковой, предоставленной заказчиком. </w:t>
      </w:r>
      <w:r w:rsidR="00FE0462">
        <w:rPr>
          <w:rFonts w:ascii="Times New Roman" w:hAnsi="Times New Roman" w:cs="Times New Roman"/>
          <w:sz w:val="28"/>
          <w:szCs w:val="28"/>
        </w:rPr>
        <w:t xml:space="preserve">Основываясь на источниках открытых ресурсов по конфигурации файловых серверов, рекомендуется использовать объем </w:t>
      </w:r>
      <w:r w:rsidR="00FE0462">
        <w:rPr>
          <w:rFonts w:ascii="Times New Roman" w:hAnsi="Times New Roman" w:cs="Times New Roman"/>
          <w:sz w:val="28"/>
          <w:szCs w:val="28"/>
          <w:lang w:val="en-US"/>
        </w:rPr>
        <w:t>RAM</w:t>
      </w:r>
      <w:r w:rsidR="00FE0462" w:rsidRPr="00FE0462">
        <w:rPr>
          <w:rFonts w:ascii="Times New Roman" w:hAnsi="Times New Roman" w:cs="Times New Roman"/>
          <w:sz w:val="28"/>
          <w:szCs w:val="28"/>
        </w:rPr>
        <w:t xml:space="preserve"> </w:t>
      </w:r>
      <w:r w:rsidR="00FE0462">
        <w:rPr>
          <w:rFonts w:ascii="Times New Roman" w:hAnsi="Times New Roman" w:cs="Times New Roman"/>
          <w:sz w:val="28"/>
          <w:szCs w:val="28"/>
        </w:rPr>
        <w:t xml:space="preserve">от 16 до 32 ГБ </w:t>
      </w:r>
      <w:r w:rsidR="00FE0462" w:rsidRPr="00FE0462">
        <w:rPr>
          <w:rFonts w:ascii="Times New Roman" w:hAnsi="Times New Roman" w:cs="Times New Roman"/>
          <w:sz w:val="28"/>
          <w:szCs w:val="28"/>
        </w:rPr>
        <w:t>[1]</w:t>
      </w:r>
      <w:r w:rsidR="006932B6" w:rsidRPr="009D40BB">
        <w:rPr>
          <w:rFonts w:ascii="Times New Roman" w:hAnsi="Times New Roman" w:cs="Times New Roman"/>
          <w:sz w:val="28"/>
          <w:szCs w:val="28"/>
        </w:rPr>
        <w:t>.</w:t>
      </w:r>
    </w:p>
    <w:p w:rsidR="00350E0C" w:rsidRDefault="0011621C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971">
        <w:rPr>
          <w:rFonts w:ascii="Times New Roman" w:hAnsi="Times New Roman" w:cs="Times New Roman"/>
          <w:sz w:val="28"/>
          <w:szCs w:val="28"/>
        </w:rPr>
        <w:t xml:space="preserve">Сравнительная характеристика </w:t>
      </w:r>
      <w:r>
        <w:rPr>
          <w:rFonts w:ascii="Times New Roman" w:hAnsi="Times New Roman" w:cs="Times New Roman"/>
          <w:sz w:val="28"/>
          <w:szCs w:val="28"/>
        </w:rPr>
        <w:t>готовых серверных решений приведена в таблице 3.12</w:t>
      </w:r>
      <w:r w:rsidR="00350E0C">
        <w:rPr>
          <w:rFonts w:ascii="Times New Roman" w:hAnsi="Times New Roman" w:cs="Times New Roman"/>
          <w:sz w:val="28"/>
          <w:szCs w:val="28"/>
        </w:rPr>
        <w:t>.</w:t>
      </w:r>
    </w:p>
    <w:p w:rsidR="00350E0C" w:rsidRPr="00F17971" w:rsidRDefault="00350E0C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0E0C" w:rsidRPr="00F17971" w:rsidRDefault="00350E0C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7971">
        <w:rPr>
          <w:rFonts w:ascii="Times New Roman" w:hAnsi="Times New Roman" w:cs="Times New Roman"/>
          <w:sz w:val="28"/>
          <w:szCs w:val="28"/>
        </w:rPr>
        <w:t>Таблица 3.1</w:t>
      </w:r>
      <w:r w:rsidR="0011621C">
        <w:rPr>
          <w:rFonts w:ascii="Times New Roman" w:hAnsi="Times New Roman" w:cs="Times New Roman"/>
          <w:sz w:val="28"/>
          <w:szCs w:val="28"/>
        </w:rPr>
        <w:t>2</w:t>
      </w:r>
      <w:r w:rsidRPr="00F17971">
        <w:rPr>
          <w:rFonts w:ascii="Times New Roman" w:hAnsi="Times New Roman" w:cs="Times New Roman"/>
          <w:sz w:val="28"/>
          <w:szCs w:val="28"/>
        </w:rPr>
        <w:t xml:space="preserve"> – Сравнительная характеристика </w:t>
      </w:r>
      <w:r w:rsidR="0011621C">
        <w:rPr>
          <w:rFonts w:ascii="Times New Roman" w:hAnsi="Times New Roman" w:cs="Times New Roman"/>
          <w:sz w:val="28"/>
          <w:szCs w:val="28"/>
        </w:rPr>
        <w:t>готовых серверных решений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1"/>
        <w:gridCol w:w="2450"/>
        <w:gridCol w:w="2524"/>
        <w:gridCol w:w="2450"/>
      </w:tblGrid>
      <w:tr w:rsidR="00350E0C" w:rsidRPr="00F17971" w:rsidTr="00156E39">
        <w:trPr>
          <w:trHeight w:val="447"/>
        </w:trPr>
        <w:tc>
          <w:tcPr>
            <w:tcW w:w="1921" w:type="dxa"/>
            <w:shd w:val="clear" w:color="auto" w:fill="auto"/>
            <w:vAlign w:val="center"/>
          </w:tcPr>
          <w:p w:rsidR="00350E0C" w:rsidRPr="0011621C" w:rsidRDefault="0011621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450" w:type="dxa"/>
            <w:shd w:val="clear" w:color="auto" w:fill="auto"/>
            <w:vAlign w:val="center"/>
          </w:tcPr>
          <w:p w:rsidR="00350E0C" w:rsidRDefault="00414BDB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Dell PowerEdge</w:t>
            </w:r>
            <w:r w:rsidR="0011621C" w:rsidRPr="001162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  <w:tc>
          <w:tcPr>
            <w:tcW w:w="2524" w:type="dxa"/>
            <w:vAlign w:val="center"/>
          </w:tcPr>
          <w:p w:rsidR="00350E0C" w:rsidRPr="0011621C" w:rsidRDefault="0011621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162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HPE ProLiant MicroServer Gen10 Plus</w:t>
            </w:r>
          </w:p>
        </w:tc>
        <w:tc>
          <w:tcPr>
            <w:tcW w:w="2450" w:type="dxa"/>
            <w:shd w:val="clear" w:color="auto" w:fill="auto"/>
            <w:vAlign w:val="center"/>
          </w:tcPr>
          <w:p w:rsidR="00350E0C" w:rsidRPr="00F17971" w:rsidRDefault="0011621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2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ASUS TS300-E9-PS4</w:t>
            </w:r>
          </w:p>
        </w:tc>
      </w:tr>
      <w:tr w:rsidR="00156E39" w:rsidRPr="00F17971" w:rsidTr="00156E39">
        <w:trPr>
          <w:trHeight w:val="447"/>
        </w:trPr>
        <w:tc>
          <w:tcPr>
            <w:tcW w:w="1921" w:type="dxa"/>
            <w:shd w:val="clear" w:color="auto" w:fill="auto"/>
            <w:vAlign w:val="center"/>
          </w:tcPr>
          <w:p w:rsid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50" w:type="dxa"/>
            <w:shd w:val="clear" w:color="auto" w:fill="auto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24" w:type="dxa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50" w:type="dxa"/>
            <w:shd w:val="clear" w:color="auto" w:fill="auto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50E0C" w:rsidRPr="00F17971" w:rsidTr="00156E39">
        <w:trPr>
          <w:trHeight w:val="447"/>
        </w:trPr>
        <w:tc>
          <w:tcPr>
            <w:tcW w:w="1921" w:type="dxa"/>
            <w:shd w:val="clear" w:color="auto" w:fill="auto"/>
            <w:vAlign w:val="center"/>
          </w:tcPr>
          <w:p w:rsidR="00350E0C" w:rsidRPr="00F17971" w:rsidRDefault="0011621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162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Процессор</w:t>
            </w:r>
          </w:p>
        </w:tc>
        <w:tc>
          <w:tcPr>
            <w:tcW w:w="2450" w:type="dxa"/>
            <w:shd w:val="clear" w:color="auto" w:fill="auto"/>
            <w:vAlign w:val="center"/>
          </w:tcPr>
          <w:p w:rsidR="00350E0C" w:rsidRDefault="0011621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162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Intel Xeon E-2224G</w:t>
            </w:r>
          </w:p>
        </w:tc>
        <w:tc>
          <w:tcPr>
            <w:tcW w:w="2524" w:type="dxa"/>
            <w:vAlign w:val="center"/>
          </w:tcPr>
          <w:p w:rsidR="00350E0C" w:rsidRPr="00F17971" w:rsidRDefault="0011621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162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Intel Xeon E-2224G</w:t>
            </w:r>
          </w:p>
        </w:tc>
        <w:tc>
          <w:tcPr>
            <w:tcW w:w="2450" w:type="dxa"/>
            <w:shd w:val="clear" w:color="auto" w:fill="auto"/>
            <w:vAlign w:val="center"/>
          </w:tcPr>
          <w:p w:rsidR="00350E0C" w:rsidRPr="00F17971" w:rsidRDefault="0011621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162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Intel Xeon E-2224G</w:t>
            </w:r>
          </w:p>
        </w:tc>
      </w:tr>
      <w:tr w:rsidR="00350E0C" w:rsidRPr="00F17971" w:rsidTr="00156E39">
        <w:trPr>
          <w:trHeight w:val="447"/>
        </w:trPr>
        <w:tc>
          <w:tcPr>
            <w:tcW w:w="1921" w:type="dxa"/>
            <w:shd w:val="clear" w:color="auto" w:fill="auto"/>
            <w:vAlign w:val="center"/>
          </w:tcPr>
          <w:p w:rsidR="00350E0C" w:rsidRPr="00F17971" w:rsidRDefault="0011621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21C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ГБ</w:t>
            </w:r>
          </w:p>
        </w:tc>
        <w:tc>
          <w:tcPr>
            <w:tcW w:w="2450" w:type="dxa"/>
            <w:shd w:val="clear" w:color="auto" w:fill="auto"/>
            <w:vAlign w:val="center"/>
          </w:tcPr>
          <w:p w:rsidR="00350E0C" w:rsidRPr="0011621C" w:rsidRDefault="00432480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32(возможно масштабирование)</w:t>
            </w:r>
          </w:p>
        </w:tc>
        <w:tc>
          <w:tcPr>
            <w:tcW w:w="2524" w:type="dxa"/>
            <w:vAlign w:val="center"/>
          </w:tcPr>
          <w:p w:rsidR="00350E0C" w:rsidRPr="0011621C" w:rsidRDefault="0011621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16(возможно масштабирование)</w:t>
            </w:r>
          </w:p>
        </w:tc>
        <w:tc>
          <w:tcPr>
            <w:tcW w:w="2450" w:type="dxa"/>
            <w:shd w:val="clear" w:color="auto" w:fill="auto"/>
            <w:vAlign w:val="center"/>
          </w:tcPr>
          <w:p w:rsidR="00350E0C" w:rsidRPr="0011621C" w:rsidRDefault="0011621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8(возможно масштабирование)</w:t>
            </w:r>
          </w:p>
        </w:tc>
      </w:tr>
      <w:tr w:rsidR="00350E0C" w:rsidRPr="00F17971" w:rsidTr="00156E39">
        <w:trPr>
          <w:trHeight w:val="447"/>
        </w:trPr>
        <w:tc>
          <w:tcPr>
            <w:tcW w:w="1921" w:type="dxa"/>
            <w:shd w:val="clear" w:color="auto" w:fill="auto"/>
            <w:vAlign w:val="center"/>
          </w:tcPr>
          <w:p w:rsidR="00350E0C" w:rsidRPr="00F17971" w:rsidRDefault="0011621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162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Накопители</w:t>
            </w:r>
          </w:p>
        </w:tc>
        <w:tc>
          <w:tcPr>
            <w:tcW w:w="2450" w:type="dxa"/>
            <w:shd w:val="clear" w:color="auto" w:fill="auto"/>
            <w:vAlign w:val="center"/>
          </w:tcPr>
          <w:p w:rsidR="00350E0C" w:rsidRPr="0011621C" w:rsidRDefault="0011621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ТБ, 8 слотов</w:t>
            </w:r>
          </w:p>
        </w:tc>
        <w:tc>
          <w:tcPr>
            <w:tcW w:w="2524" w:type="dxa"/>
            <w:vAlign w:val="center"/>
          </w:tcPr>
          <w:p w:rsidR="00350E0C" w:rsidRPr="0011621C" w:rsidRDefault="0011621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ТБ, 4 слота</w:t>
            </w:r>
          </w:p>
        </w:tc>
        <w:tc>
          <w:tcPr>
            <w:tcW w:w="2450" w:type="dxa"/>
            <w:shd w:val="clear" w:color="auto" w:fill="auto"/>
            <w:vAlign w:val="center"/>
          </w:tcPr>
          <w:p w:rsidR="00350E0C" w:rsidRPr="00F17971" w:rsidRDefault="0011621C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ТБ, 4 слота</w:t>
            </w:r>
          </w:p>
        </w:tc>
      </w:tr>
    </w:tbl>
    <w:p w:rsidR="00E35725" w:rsidRDefault="00E35725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0E0C" w:rsidRDefault="00156E39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3.12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2410"/>
        <w:gridCol w:w="2551"/>
        <w:gridCol w:w="2404"/>
      </w:tblGrid>
      <w:tr w:rsidR="00156E39" w:rsidRPr="0011621C" w:rsidTr="008E18E7">
        <w:trPr>
          <w:trHeight w:val="447"/>
        </w:trPr>
        <w:tc>
          <w:tcPr>
            <w:tcW w:w="1980" w:type="dxa"/>
            <w:shd w:val="clear" w:color="auto" w:fill="auto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1" w:type="dxa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4" w:type="dxa"/>
            <w:shd w:val="clear" w:color="auto" w:fill="auto"/>
            <w:vAlign w:val="center"/>
          </w:tcPr>
          <w:p w:rsidR="00156E39" w:rsidRP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56E39" w:rsidRPr="00F17971" w:rsidTr="008E18E7">
        <w:trPr>
          <w:trHeight w:val="447"/>
        </w:trPr>
        <w:tc>
          <w:tcPr>
            <w:tcW w:w="1980" w:type="dxa"/>
            <w:shd w:val="clear" w:color="auto" w:fill="auto"/>
            <w:vAlign w:val="center"/>
          </w:tcPr>
          <w:p w:rsidR="00156E39" w:rsidRPr="00F17971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162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Подключения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156E3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162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USB, HDMI, Ethernet</w:t>
            </w:r>
          </w:p>
        </w:tc>
        <w:tc>
          <w:tcPr>
            <w:tcW w:w="2551" w:type="dxa"/>
            <w:vAlign w:val="center"/>
          </w:tcPr>
          <w:p w:rsidR="00156E39" w:rsidRPr="00F17971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162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USB, Ethernet</w:t>
            </w:r>
          </w:p>
        </w:tc>
        <w:tc>
          <w:tcPr>
            <w:tcW w:w="2404" w:type="dxa"/>
            <w:shd w:val="clear" w:color="auto" w:fill="auto"/>
            <w:vAlign w:val="center"/>
          </w:tcPr>
          <w:p w:rsidR="00156E39" w:rsidRPr="00F17971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162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USB, Ethernet</w:t>
            </w:r>
          </w:p>
        </w:tc>
      </w:tr>
      <w:tr w:rsidR="00156E39" w:rsidRPr="00F17971" w:rsidTr="008E18E7">
        <w:trPr>
          <w:trHeight w:val="447"/>
        </w:trPr>
        <w:tc>
          <w:tcPr>
            <w:tcW w:w="1980" w:type="dxa"/>
            <w:shd w:val="clear" w:color="auto" w:fill="auto"/>
            <w:vAlign w:val="center"/>
          </w:tcPr>
          <w:p w:rsidR="00156E39" w:rsidRPr="00F17971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Цена,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156E39" w:rsidRPr="00FE0462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2551" w:type="dxa"/>
            <w:vAlign w:val="center"/>
          </w:tcPr>
          <w:p w:rsidR="00156E39" w:rsidRPr="00612E79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3210</w:t>
            </w:r>
          </w:p>
        </w:tc>
        <w:tc>
          <w:tcPr>
            <w:tcW w:w="2404" w:type="dxa"/>
            <w:shd w:val="clear" w:color="auto" w:fill="auto"/>
            <w:vAlign w:val="center"/>
          </w:tcPr>
          <w:p w:rsidR="00156E39" w:rsidRPr="00F17971" w:rsidRDefault="00156E39" w:rsidP="00AF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</w:tr>
    </w:tbl>
    <w:p w:rsidR="00156E39" w:rsidRPr="00F17971" w:rsidRDefault="00156E39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17971" w:rsidRDefault="00350E0C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971">
        <w:rPr>
          <w:rFonts w:ascii="Times New Roman" w:hAnsi="Times New Roman" w:cs="Times New Roman"/>
          <w:sz w:val="28"/>
          <w:szCs w:val="28"/>
        </w:rPr>
        <w:t xml:space="preserve">По итогам сравнения был выбран </w:t>
      </w:r>
      <w:r w:rsidR="0011621C">
        <w:rPr>
          <w:rFonts w:ascii="Times New Roman" w:hAnsi="Times New Roman" w:cs="Times New Roman"/>
          <w:sz w:val="28"/>
          <w:szCs w:val="28"/>
        </w:rPr>
        <w:t xml:space="preserve">сервер </w:t>
      </w:r>
      <w:r w:rsidR="0011621C" w:rsidRPr="0011621C">
        <w:rPr>
          <w:rFonts w:ascii="Times New Roman" w:hAnsi="Times New Roman" w:cs="Times New Roman"/>
          <w:sz w:val="28"/>
          <w:szCs w:val="28"/>
          <w:lang w:val="en-US"/>
        </w:rPr>
        <w:t>Dell</w:t>
      </w:r>
      <w:r w:rsidR="0011621C" w:rsidRPr="0011621C">
        <w:rPr>
          <w:rFonts w:ascii="Times New Roman" w:hAnsi="Times New Roman" w:cs="Times New Roman"/>
          <w:sz w:val="28"/>
          <w:szCs w:val="28"/>
        </w:rPr>
        <w:t xml:space="preserve"> </w:t>
      </w:r>
      <w:r w:rsidR="0011621C" w:rsidRPr="0011621C">
        <w:rPr>
          <w:rFonts w:ascii="Times New Roman" w:hAnsi="Times New Roman" w:cs="Times New Roman"/>
          <w:sz w:val="28"/>
          <w:szCs w:val="28"/>
          <w:lang w:val="en-US"/>
        </w:rPr>
        <w:t>PowerEdge</w:t>
      </w:r>
      <w:r w:rsidR="0011621C" w:rsidRPr="0011621C">
        <w:rPr>
          <w:rFonts w:ascii="Times New Roman" w:hAnsi="Times New Roman" w:cs="Times New Roman"/>
          <w:sz w:val="28"/>
          <w:szCs w:val="28"/>
        </w:rPr>
        <w:t>40</w:t>
      </w:r>
      <w:r w:rsidR="00184AD2" w:rsidRPr="00184AD2">
        <w:rPr>
          <w:rFonts w:ascii="Times New Roman" w:hAnsi="Times New Roman" w:cs="Times New Roman"/>
          <w:sz w:val="28"/>
          <w:szCs w:val="28"/>
        </w:rPr>
        <w:t xml:space="preserve"> [2]</w:t>
      </w:r>
      <w:r w:rsidR="0011621C">
        <w:rPr>
          <w:rFonts w:ascii="Times New Roman" w:hAnsi="Times New Roman" w:cs="Times New Roman"/>
          <w:sz w:val="28"/>
          <w:szCs w:val="28"/>
        </w:rPr>
        <w:t xml:space="preserve">, за свою </w:t>
      </w:r>
      <w:r w:rsidR="00FE0462" w:rsidRPr="00FE0462">
        <w:rPr>
          <w:rFonts w:ascii="Times New Roman" w:hAnsi="Times New Roman" w:cs="Times New Roman"/>
          <w:sz w:val="28"/>
          <w:szCs w:val="28"/>
        </w:rPr>
        <w:t xml:space="preserve">гибкость в </w:t>
      </w:r>
      <w:r w:rsidR="00FE0462">
        <w:rPr>
          <w:rFonts w:ascii="Times New Roman" w:hAnsi="Times New Roman" w:cs="Times New Roman"/>
          <w:sz w:val="28"/>
          <w:szCs w:val="28"/>
        </w:rPr>
        <w:t>выборе конфигурации</w:t>
      </w:r>
      <w:r w:rsidR="0011621C">
        <w:rPr>
          <w:rFonts w:ascii="Times New Roman" w:hAnsi="Times New Roman" w:cs="Times New Roman"/>
          <w:sz w:val="28"/>
          <w:szCs w:val="28"/>
        </w:rPr>
        <w:t>, а так</w:t>
      </w:r>
      <w:r w:rsidR="00F719BD">
        <w:rPr>
          <w:rFonts w:ascii="Times New Roman" w:hAnsi="Times New Roman" w:cs="Times New Roman"/>
          <w:sz w:val="28"/>
          <w:szCs w:val="28"/>
        </w:rPr>
        <w:t>же распространенность и активную</w:t>
      </w:r>
      <w:r w:rsidR="0011621C">
        <w:rPr>
          <w:rFonts w:ascii="Times New Roman" w:hAnsi="Times New Roman" w:cs="Times New Roman"/>
          <w:sz w:val="28"/>
          <w:szCs w:val="28"/>
        </w:rPr>
        <w:t xml:space="preserve"> </w:t>
      </w:r>
      <w:r w:rsidR="00F719BD">
        <w:rPr>
          <w:rFonts w:ascii="Times New Roman" w:hAnsi="Times New Roman" w:cs="Times New Roman"/>
          <w:sz w:val="28"/>
          <w:szCs w:val="28"/>
        </w:rPr>
        <w:t>аудиторию</w:t>
      </w:r>
      <w:r w:rsidR="0011621C">
        <w:rPr>
          <w:rFonts w:ascii="Times New Roman" w:hAnsi="Times New Roman" w:cs="Times New Roman"/>
          <w:sz w:val="28"/>
          <w:szCs w:val="28"/>
        </w:rPr>
        <w:t xml:space="preserve"> пользователей – данный вариант очень активно обсуждается и используется в небольших коммерче</w:t>
      </w:r>
      <w:bookmarkStart w:id="6" w:name="_GoBack"/>
      <w:bookmarkEnd w:id="6"/>
      <w:r w:rsidR="0011621C">
        <w:rPr>
          <w:rFonts w:ascii="Times New Roman" w:hAnsi="Times New Roman" w:cs="Times New Roman"/>
          <w:sz w:val="28"/>
          <w:szCs w:val="28"/>
        </w:rPr>
        <w:t>ских сетях, что упрощает его настройку за счет большего количества информации в открытых источниках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719BD" w:rsidRDefault="00FE0462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Этот сервер был выбран в конфигурации с 32 ГБ оперативной памяти, что не сильно отразится на цене, зато гарантирует надежность доступности сервера.</w:t>
      </w:r>
    </w:p>
    <w:p w:rsidR="00FE0462" w:rsidRPr="00FE0462" w:rsidRDefault="00FE0462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1621C" w:rsidRPr="0011621C" w:rsidRDefault="000C4F52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="00FF04D8">
        <w:rPr>
          <w:rFonts w:ascii="Times New Roman" w:hAnsi="Times New Roman" w:cs="Times New Roman"/>
          <w:b/>
          <w:sz w:val="28"/>
          <w:szCs w:val="28"/>
        </w:rPr>
        <w:t>7</w:t>
      </w:r>
      <w:r w:rsidR="0011621C" w:rsidRPr="001162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34E6">
        <w:rPr>
          <w:rFonts w:ascii="Times New Roman" w:hAnsi="Times New Roman" w:cs="Times New Roman"/>
          <w:b/>
          <w:sz w:val="28"/>
          <w:szCs w:val="28"/>
        </w:rPr>
        <w:t xml:space="preserve">Обоснование выбора </w:t>
      </w:r>
      <w:r w:rsidR="0011621C" w:rsidRPr="0011621C">
        <w:rPr>
          <w:rFonts w:ascii="Times New Roman" w:hAnsi="Times New Roman" w:cs="Times New Roman"/>
          <w:b/>
          <w:sz w:val="28"/>
          <w:szCs w:val="28"/>
        </w:rPr>
        <w:t>сетевого оборудования</w:t>
      </w:r>
    </w:p>
    <w:p w:rsidR="0011621C" w:rsidRPr="0011621C" w:rsidRDefault="0011621C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D2631" w:rsidRPr="006D2631" w:rsidRDefault="00612E79" w:rsidP="00AF3A98">
      <w:pPr>
        <w:pStyle w:val="a6"/>
        <w:ind w:firstLine="708"/>
        <w:rPr>
          <w:b w:val="0"/>
        </w:rPr>
      </w:pPr>
      <w:r>
        <w:rPr>
          <w:b w:val="0"/>
        </w:rPr>
        <w:t xml:space="preserve">При выборе </w:t>
      </w:r>
      <w:r w:rsidR="006D2631">
        <w:rPr>
          <w:b w:val="0"/>
        </w:rPr>
        <w:t xml:space="preserve">сетевого оборудования необходимо опираться на размер проектируемой локальной сети, на поддержку оборудованием технологий, необходимых для настройки локальной компьютерной сети, на наличие поддержки оборудования со стороны производителя и на требования заказчика к производителю закупаемого оборудования. </w:t>
      </w:r>
    </w:p>
    <w:p w:rsidR="005C0A77" w:rsidRDefault="005C0A77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техническом задании не указан явно производитель сетевого оборудования для построения локальной компьютерной сети (ЛКС) кафедры </w:t>
      </w:r>
      <w:r w:rsidR="005A6FBA">
        <w:rPr>
          <w:rFonts w:ascii="Times New Roman" w:hAnsi="Times New Roman" w:cs="Times New Roman"/>
          <w:sz w:val="28"/>
          <w:szCs w:val="28"/>
        </w:rPr>
        <w:t>коммерческого</w:t>
      </w:r>
      <w:r>
        <w:rPr>
          <w:rFonts w:ascii="Times New Roman" w:hAnsi="Times New Roman" w:cs="Times New Roman"/>
          <w:sz w:val="28"/>
          <w:szCs w:val="28"/>
        </w:rPr>
        <w:t xml:space="preserve"> университета по обучению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5C0A7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дизайну, поэтому он будет выбран исходя из других особенностей и потребностей ЛКС, основным из которых является бюджет.</w:t>
      </w:r>
    </w:p>
    <w:p w:rsidR="006D2631" w:rsidRDefault="006D2631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D2631" w:rsidRPr="00FF04D8" w:rsidRDefault="006D2631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="00FF04D8">
        <w:rPr>
          <w:rFonts w:ascii="Times New Roman" w:hAnsi="Times New Roman" w:cs="Times New Roman"/>
          <w:b/>
          <w:sz w:val="28"/>
          <w:szCs w:val="28"/>
        </w:rPr>
        <w:t>7</w:t>
      </w:r>
      <w:r w:rsidRPr="005C0A77">
        <w:rPr>
          <w:rFonts w:ascii="Times New Roman" w:hAnsi="Times New Roman" w:cs="Times New Roman"/>
          <w:b/>
          <w:sz w:val="28"/>
          <w:szCs w:val="28"/>
        </w:rPr>
        <w:t xml:space="preserve">.1 </w:t>
      </w:r>
      <w:r w:rsidR="00B234E6">
        <w:rPr>
          <w:rFonts w:ascii="Times New Roman" w:hAnsi="Times New Roman" w:cs="Times New Roman"/>
          <w:b/>
          <w:sz w:val="28"/>
          <w:szCs w:val="28"/>
        </w:rPr>
        <w:t>Обоснование выбора маршрутизатора</w:t>
      </w:r>
      <w:r w:rsidR="006932B6">
        <w:rPr>
          <w:rFonts w:ascii="Times New Roman" w:hAnsi="Times New Roman" w:cs="Times New Roman"/>
          <w:sz w:val="28"/>
          <w:szCs w:val="28"/>
        </w:rPr>
        <w:tab/>
      </w:r>
    </w:p>
    <w:p w:rsidR="0011621C" w:rsidRDefault="006932B6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изначальных требований заказчика, к итоговой ЛКС, помимо бюджетности, может быть выставлен следующий ряд требований: </w:t>
      </w:r>
    </w:p>
    <w:p w:rsidR="006932B6" w:rsidRPr="006932B6" w:rsidRDefault="006932B6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маршрутизатор должен обладать </w:t>
      </w:r>
      <w:r>
        <w:rPr>
          <w:rFonts w:ascii="Times New Roman" w:hAnsi="Times New Roman" w:cs="Times New Roman"/>
          <w:bCs/>
          <w:sz w:val="28"/>
          <w:szCs w:val="28"/>
        </w:rPr>
        <w:t>высокой</w:t>
      </w:r>
      <w:r w:rsidRPr="006932B6">
        <w:rPr>
          <w:rFonts w:ascii="Times New Roman" w:hAnsi="Times New Roman" w:cs="Times New Roman"/>
          <w:bCs/>
          <w:sz w:val="28"/>
          <w:szCs w:val="28"/>
        </w:rPr>
        <w:t xml:space="preserve"> производительность</w:t>
      </w:r>
      <w:r>
        <w:rPr>
          <w:rFonts w:ascii="Times New Roman" w:hAnsi="Times New Roman" w:cs="Times New Roman"/>
          <w:bCs/>
          <w:sz w:val="28"/>
          <w:szCs w:val="28"/>
        </w:rPr>
        <w:t>ю</w:t>
      </w:r>
      <w:r w:rsidRPr="006932B6">
        <w:rPr>
          <w:rFonts w:ascii="Times New Roman" w:hAnsi="Times New Roman" w:cs="Times New Roman"/>
          <w:bCs/>
          <w:sz w:val="28"/>
          <w:szCs w:val="28"/>
        </w:rPr>
        <w:t>, что выражается в виде числа ядер процессора и их частоты;</w:t>
      </w:r>
    </w:p>
    <w:p w:rsidR="006932B6" w:rsidRDefault="006932B6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932B6">
        <w:rPr>
          <w:rFonts w:ascii="Times New Roman" w:hAnsi="Times New Roman" w:cs="Times New Roman"/>
          <w:bCs/>
          <w:sz w:val="28"/>
          <w:szCs w:val="28"/>
        </w:rPr>
        <w:t xml:space="preserve">- </w:t>
      </w:r>
      <w:r>
        <w:rPr>
          <w:rFonts w:ascii="Times New Roman" w:hAnsi="Times New Roman" w:cs="Times New Roman"/>
          <w:bCs/>
          <w:sz w:val="28"/>
          <w:szCs w:val="28"/>
        </w:rPr>
        <w:t xml:space="preserve">у маршрутизатора должно быть минимум </w:t>
      </w:r>
      <w:r w:rsidR="005A6FBA">
        <w:rPr>
          <w:rFonts w:ascii="Times New Roman" w:hAnsi="Times New Roman" w:cs="Times New Roman"/>
          <w:bCs/>
          <w:sz w:val="28"/>
          <w:szCs w:val="28"/>
        </w:rPr>
        <w:t>два</w:t>
      </w:r>
      <w:r w:rsidR="00DF7CA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F7CA0" w:rsidRPr="00DF7CA0">
        <w:rPr>
          <w:rFonts w:ascii="Times New Roman" w:hAnsi="Times New Roman" w:cs="Times New Roman"/>
          <w:bCs/>
          <w:sz w:val="28"/>
          <w:szCs w:val="28"/>
        </w:rPr>
        <w:t>SFP</w:t>
      </w:r>
      <w:r w:rsidR="005A6FBA">
        <w:rPr>
          <w:rFonts w:ascii="Times New Roman" w:hAnsi="Times New Roman" w:cs="Times New Roman"/>
          <w:bCs/>
          <w:sz w:val="28"/>
          <w:szCs w:val="28"/>
        </w:rPr>
        <w:t xml:space="preserve"> порта</w:t>
      </w:r>
      <w:r w:rsidR="00DF7CA0">
        <w:rPr>
          <w:rFonts w:ascii="Times New Roman" w:hAnsi="Times New Roman" w:cs="Times New Roman"/>
          <w:bCs/>
          <w:sz w:val="28"/>
          <w:szCs w:val="28"/>
        </w:rPr>
        <w:t>, через которые будет производиться подключение к провайдерам.</w:t>
      </w:r>
    </w:p>
    <w:p w:rsidR="005A6FBA" w:rsidRDefault="005A6FBA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 маршрутизатор должен поддерживать скорость передачи минимум 1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Gbit</w:t>
      </w:r>
      <w:r>
        <w:rPr>
          <w:rFonts w:ascii="Times New Roman" w:hAnsi="Times New Roman" w:cs="Times New Roman"/>
          <w:bCs/>
          <w:sz w:val="28"/>
          <w:szCs w:val="28"/>
        </w:rPr>
        <w:t>/с, чтобы соответствовать первичным требованиям заказчика.</w:t>
      </w:r>
    </w:p>
    <w:p w:rsidR="00607F86" w:rsidRDefault="005A6FBA" w:rsidP="005A6F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основании требований выше, были отобраны три наиболее удовлетворяющих условиям маршрутизатора. </w:t>
      </w:r>
      <w:r w:rsidR="00607F86" w:rsidRPr="00F17971">
        <w:rPr>
          <w:rFonts w:ascii="Times New Roman" w:hAnsi="Times New Roman" w:cs="Times New Roman"/>
          <w:sz w:val="28"/>
          <w:szCs w:val="28"/>
        </w:rPr>
        <w:t xml:space="preserve">Сравнительная характеристика </w:t>
      </w:r>
      <w:r w:rsidR="00607F86">
        <w:rPr>
          <w:rFonts w:ascii="Times New Roman" w:hAnsi="Times New Roman" w:cs="Times New Roman"/>
          <w:sz w:val="28"/>
          <w:szCs w:val="28"/>
        </w:rPr>
        <w:t>маршрутизаторов</w:t>
      </w:r>
      <w:r w:rsidR="00A55897">
        <w:rPr>
          <w:rFonts w:ascii="Times New Roman" w:hAnsi="Times New Roman" w:cs="Times New Roman"/>
          <w:sz w:val="28"/>
          <w:szCs w:val="28"/>
        </w:rPr>
        <w:t xml:space="preserve"> приведена в таблице 3.13</w:t>
      </w:r>
      <w:r w:rsidR="00607F86">
        <w:rPr>
          <w:rFonts w:ascii="Times New Roman" w:hAnsi="Times New Roman" w:cs="Times New Roman"/>
          <w:sz w:val="28"/>
          <w:szCs w:val="28"/>
        </w:rPr>
        <w:t>.</w:t>
      </w:r>
    </w:p>
    <w:p w:rsidR="00DF7CA0" w:rsidRDefault="00DF7CA0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6FBA" w:rsidRDefault="005A6FBA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55897" w:rsidRPr="00A55897" w:rsidRDefault="00A55897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7971">
        <w:rPr>
          <w:rFonts w:ascii="Times New Roman" w:hAnsi="Times New Roman" w:cs="Times New Roman"/>
          <w:sz w:val="28"/>
          <w:szCs w:val="28"/>
        </w:rPr>
        <w:lastRenderedPageBreak/>
        <w:t>Таблица 3.1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17971">
        <w:rPr>
          <w:rFonts w:ascii="Times New Roman" w:hAnsi="Times New Roman" w:cs="Times New Roman"/>
          <w:sz w:val="28"/>
          <w:szCs w:val="28"/>
        </w:rPr>
        <w:t xml:space="preserve"> – Сравнительная характеристика </w:t>
      </w:r>
      <w:r>
        <w:rPr>
          <w:rFonts w:ascii="Times New Roman" w:hAnsi="Times New Roman" w:cs="Times New Roman"/>
          <w:sz w:val="28"/>
          <w:szCs w:val="28"/>
        </w:rPr>
        <w:t>маршрутизаторов</w:t>
      </w:r>
    </w:p>
    <w:tbl>
      <w:tblPr>
        <w:tblStyle w:val="a8"/>
        <w:tblW w:w="9351" w:type="dxa"/>
        <w:jc w:val="center"/>
        <w:tblLook w:val="04A0" w:firstRow="1" w:lastRow="0" w:firstColumn="1" w:lastColumn="0" w:noHBand="0" w:noVBand="1"/>
      </w:tblPr>
      <w:tblGrid>
        <w:gridCol w:w="2151"/>
        <w:gridCol w:w="2239"/>
        <w:gridCol w:w="141"/>
        <w:gridCol w:w="2694"/>
        <w:gridCol w:w="141"/>
        <w:gridCol w:w="1985"/>
      </w:tblGrid>
      <w:tr w:rsidR="00607F86" w:rsidTr="005A6FBA">
        <w:trPr>
          <w:jc w:val="center"/>
        </w:trPr>
        <w:tc>
          <w:tcPr>
            <w:tcW w:w="2151" w:type="dxa"/>
            <w:vAlign w:val="center"/>
          </w:tcPr>
          <w:p w:rsidR="00607F86" w:rsidRDefault="00607F86" w:rsidP="00AF3A98">
            <w:pPr>
              <w:pStyle w:val="a6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Производитель</w:t>
            </w:r>
          </w:p>
        </w:tc>
        <w:tc>
          <w:tcPr>
            <w:tcW w:w="2380" w:type="dxa"/>
            <w:gridSpan w:val="2"/>
            <w:vAlign w:val="center"/>
          </w:tcPr>
          <w:p w:rsidR="00607F86" w:rsidRDefault="00B234E6" w:rsidP="00AF3A98">
            <w:pPr>
              <w:pStyle w:val="a6"/>
              <w:ind w:firstLine="0"/>
              <w:jc w:val="center"/>
              <w:rPr>
                <w:b w:val="0"/>
              </w:rPr>
            </w:pPr>
            <w:r w:rsidRPr="00B234E6">
              <w:rPr>
                <w:b w:val="0"/>
              </w:rPr>
              <w:t>MikroTik</w:t>
            </w:r>
          </w:p>
        </w:tc>
        <w:tc>
          <w:tcPr>
            <w:tcW w:w="2835" w:type="dxa"/>
            <w:gridSpan w:val="2"/>
            <w:vAlign w:val="center"/>
          </w:tcPr>
          <w:p w:rsidR="00607F86" w:rsidRDefault="00607F86" w:rsidP="00AF3A98">
            <w:pPr>
              <w:pStyle w:val="a6"/>
              <w:ind w:firstLine="0"/>
              <w:jc w:val="center"/>
              <w:rPr>
                <w:b w:val="0"/>
              </w:rPr>
            </w:pPr>
            <w:r w:rsidRPr="00607F86">
              <w:rPr>
                <w:b w:val="0"/>
              </w:rPr>
              <w:t>Ubiquiti</w:t>
            </w:r>
          </w:p>
        </w:tc>
        <w:tc>
          <w:tcPr>
            <w:tcW w:w="1985" w:type="dxa"/>
            <w:vAlign w:val="center"/>
          </w:tcPr>
          <w:p w:rsidR="00607F86" w:rsidRPr="008A6CBB" w:rsidRDefault="00B234E6" w:rsidP="00AF3A98">
            <w:pPr>
              <w:pStyle w:val="a6"/>
              <w:ind w:firstLine="0"/>
              <w:jc w:val="center"/>
              <w:rPr>
                <w:b w:val="0"/>
              </w:rPr>
            </w:pPr>
            <w:r w:rsidRPr="00B234E6">
              <w:rPr>
                <w:b w:val="0"/>
                <w:lang w:val="en-US"/>
              </w:rPr>
              <w:t>MikroTik</w:t>
            </w:r>
          </w:p>
        </w:tc>
      </w:tr>
      <w:tr w:rsidR="00156E39" w:rsidTr="00882779">
        <w:trPr>
          <w:jc w:val="center"/>
        </w:trPr>
        <w:tc>
          <w:tcPr>
            <w:tcW w:w="2151" w:type="dxa"/>
            <w:vAlign w:val="center"/>
          </w:tcPr>
          <w:p w:rsidR="00156E39" w:rsidRPr="008A6CBB" w:rsidRDefault="00156E39" w:rsidP="00AF3A98">
            <w:pPr>
              <w:pStyle w:val="a6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Процессор</w:t>
            </w:r>
          </w:p>
        </w:tc>
        <w:tc>
          <w:tcPr>
            <w:tcW w:w="2239" w:type="dxa"/>
            <w:vAlign w:val="center"/>
          </w:tcPr>
          <w:p w:rsidR="00156E39" w:rsidRDefault="00156E39" w:rsidP="00AF3A98">
            <w:pPr>
              <w:pStyle w:val="a6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4 ядра по 1.</w:t>
            </w:r>
            <w:r>
              <w:rPr>
                <w:b w:val="0"/>
                <w:lang w:val="en-US"/>
              </w:rPr>
              <w:t>7</w:t>
            </w:r>
            <w:r>
              <w:rPr>
                <w:b w:val="0"/>
              </w:rPr>
              <w:t xml:space="preserve"> ГГц</w:t>
            </w:r>
          </w:p>
        </w:tc>
        <w:tc>
          <w:tcPr>
            <w:tcW w:w="2835" w:type="dxa"/>
            <w:gridSpan w:val="2"/>
            <w:vAlign w:val="center"/>
          </w:tcPr>
          <w:p w:rsidR="00156E39" w:rsidRDefault="00156E39" w:rsidP="00AF3A98">
            <w:pPr>
              <w:pStyle w:val="a6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4 ядра по 1.</w:t>
            </w:r>
            <w:r>
              <w:rPr>
                <w:b w:val="0"/>
                <w:lang w:val="en-US"/>
              </w:rPr>
              <w:t>7</w:t>
            </w:r>
            <w:r>
              <w:rPr>
                <w:b w:val="0"/>
              </w:rPr>
              <w:t xml:space="preserve"> ГГц</w:t>
            </w:r>
          </w:p>
        </w:tc>
        <w:tc>
          <w:tcPr>
            <w:tcW w:w="2126" w:type="dxa"/>
            <w:gridSpan w:val="2"/>
            <w:vAlign w:val="center"/>
          </w:tcPr>
          <w:p w:rsidR="00156E39" w:rsidRDefault="00156E39" w:rsidP="00AF3A98">
            <w:pPr>
              <w:pStyle w:val="a6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16 ядер по 2 ГГц</w:t>
            </w:r>
          </w:p>
        </w:tc>
      </w:tr>
      <w:tr w:rsidR="00882779" w:rsidTr="00882779">
        <w:trPr>
          <w:jc w:val="center"/>
        </w:trPr>
        <w:tc>
          <w:tcPr>
            <w:tcW w:w="2151" w:type="dxa"/>
            <w:vAlign w:val="center"/>
          </w:tcPr>
          <w:p w:rsidR="00882779" w:rsidRPr="00607F86" w:rsidRDefault="00882779" w:rsidP="00AF3A98">
            <w:pPr>
              <w:pStyle w:val="a6"/>
              <w:ind w:firstLine="0"/>
              <w:jc w:val="center"/>
              <w:rPr>
                <w:b w:val="0"/>
                <w:lang w:val="en-US"/>
              </w:rPr>
            </w:pPr>
            <w:r>
              <w:rPr>
                <w:b w:val="0"/>
              </w:rPr>
              <w:t>Модель</w:t>
            </w:r>
            <w:r>
              <w:rPr>
                <w:b w:val="0"/>
                <w:lang w:val="en-US"/>
              </w:rPr>
              <w:t xml:space="preserve"> </w:t>
            </w:r>
          </w:p>
        </w:tc>
        <w:tc>
          <w:tcPr>
            <w:tcW w:w="2239" w:type="dxa"/>
            <w:vAlign w:val="center"/>
          </w:tcPr>
          <w:p w:rsidR="00882779" w:rsidRPr="008A6CBB" w:rsidRDefault="00882779" w:rsidP="00AF3A98">
            <w:pPr>
              <w:pStyle w:val="a6"/>
              <w:ind w:firstLine="0"/>
              <w:jc w:val="center"/>
              <w:rPr>
                <w:b w:val="0"/>
                <w:lang w:val="en-US"/>
              </w:rPr>
            </w:pPr>
            <w:r w:rsidRPr="008A6CBB">
              <w:rPr>
                <w:b w:val="0"/>
              </w:rPr>
              <w:t>CCR2004-16G-</w:t>
            </w:r>
            <w:r>
              <w:rPr>
                <w:b w:val="0"/>
                <w:lang w:val="en-US"/>
              </w:rPr>
              <w:t>2</w:t>
            </w:r>
            <w:r w:rsidRPr="008A6CBB">
              <w:rPr>
                <w:b w:val="0"/>
              </w:rPr>
              <w:t>S</w:t>
            </w:r>
          </w:p>
        </w:tc>
        <w:tc>
          <w:tcPr>
            <w:tcW w:w="2835" w:type="dxa"/>
            <w:gridSpan w:val="2"/>
            <w:vAlign w:val="center"/>
          </w:tcPr>
          <w:p w:rsidR="00882779" w:rsidRPr="00607F86" w:rsidRDefault="00882779" w:rsidP="00AF3A98">
            <w:pPr>
              <w:pStyle w:val="a6"/>
              <w:ind w:firstLine="0"/>
              <w:jc w:val="center"/>
              <w:rPr>
                <w:b w:val="0"/>
                <w:lang w:val="en-US"/>
              </w:rPr>
            </w:pPr>
            <w:r w:rsidRPr="00607F86">
              <w:rPr>
                <w:b w:val="0"/>
                <w:lang w:val="en-US"/>
              </w:rPr>
              <w:t>UniFi Dream Machine Special Edition</w:t>
            </w:r>
          </w:p>
        </w:tc>
        <w:tc>
          <w:tcPr>
            <w:tcW w:w="2126" w:type="dxa"/>
            <w:gridSpan w:val="2"/>
            <w:vAlign w:val="center"/>
          </w:tcPr>
          <w:p w:rsidR="00882779" w:rsidRDefault="00882779" w:rsidP="00AF3A98">
            <w:pPr>
              <w:pStyle w:val="a6"/>
              <w:ind w:firstLine="0"/>
              <w:jc w:val="center"/>
              <w:rPr>
                <w:b w:val="0"/>
              </w:rPr>
            </w:pPr>
            <w:r w:rsidRPr="008A6CBB">
              <w:rPr>
                <w:b w:val="0"/>
              </w:rPr>
              <w:t>CCR2116-1</w:t>
            </w:r>
            <w:r>
              <w:rPr>
                <w:b w:val="0"/>
              </w:rPr>
              <w:t>2</w:t>
            </w:r>
            <w:r w:rsidRPr="008A6CBB">
              <w:rPr>
                <w:b w:val="0"/>
              </w:rPr>
              <w:t>G-4S+</w:t>
            </w:r>
          </w:p>
        </w:tc>
      </w:tr>
      <w:tr w:rsidR="00156E39" w:rsidRPr="00607F86" w:rsidTr="00882779">
        <w:trPr>
          <w:jc w:val="center"/>
        </w:trPr>
        <w:tc>
          <w:tcPr>
            <w:tcW w:w="2151" w:type="dxa"/>
            <w:vAlign w:val="center"/>
          </w:tcPr>
          <w:p w:rsidR="00156E39" w:rsidRPr="00350365" w:rsidRDefault="00156E39" w:rsidP="00AF3A98">
            <w:pPr>
              <w:pStyle w:val="a6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Сетевая инфраструктура</w:t>
            </w:r>
          </w:p>
        </w:tc>
        <w:tc>
          <w:tcPr>
            <w:tcW w:w="2239" w:type="dxa"/>
            <w:vAlign w:val="center"/>
          </w:tcPr>
          <w:p w:rsidR="00156E39" w:rsidRPr="00631BC9" w:rsidRDefault="00156E39" w:rsidP="00AF3A98">
            <w:pPr>
              <w:pStyle w:val="a6"/>
              <w:ind w:firstLine="0"/>
              <w:jc w:val="center"/>
              <w:rPr>
                <w:b w:val="0"/>
                <w:lang w:val="en-US"/>
              </w:rPr>
            </w:pPr>
            <w:r>
              <w:rPr>
                <w:b w:val="0"/>
              </w:rPr>
              <w:t>16</w:t>
            </w:r>
            <w:r>
              <w:rPr>
                <w:b w:val="0"/>
                <w:lang w:val="en-US"/>
              </w:rPr>
              <w:t>x1GbE, 2xSFP+</w:t>
            </w:r>
          </w:p>
        </w:tc>
        <w:tc>
          <w:tcPr>
            <w:tcW w:w="2835" w:type="dxa"/>
            <w:gridSpan w:val="2"/>
            <w:vAlign w:val="center"/>
          </w:tcPr>
          <w:p w:rsidR="00156E39" w:rsidRDefault="00156E39" w:rsidP="00AF3A98">
            <w:pPr>
              <w:pStyle w:val="a6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1</w:t>
            </w:r>
            <w:r>
              <w:rPr>
                <w:b w:val="0"/>
                <w:lang w:val="en-US"/>
              </w:rPr>
              <w:t>x2.5 GbE</w:t>
            </w:r>
            <w:r>
              <w:rPr>
                <w:b w:val="0"/>
              </w:rPr>
              <w:br/>
              <w:t>8</w:t>
            </w:r>
            <w:r>
              <w:rPr>
                <w:b w:val="0"/>
                <w:lang w:val="en-US"/>
              </w:rPr>
              <w:t>x</w:t>
            </w:r>
            <w:r w:rsidRPr="00607F86">
              <w:rPr>
                <w:b w:val="0"/>
              </w:rPr>
              <w:t>1</w:t>
            </w:r>
            <w:r>
              <w:rPr>
                <w:b w:val="0"/>
                <w:lang w:val="en-US"/>
              </w:rPr>
              <w:t>GbE</w:t>
            </w:r>
            <w:r w:rsidRPr="00607F86">
              <w:rPr>
                <w:b w:val="0"/>
              </w:rPr>
              <w:t>, 2</w:t>
            </w:r>
            <w:r>
              <w:rPr>
                <w:b w:val="0"/>
                <w:lang w:val="en-US"/>
              </w:rPr>
              <w:t>xSFP</w:t>
            </w:r>
            <w:r w:rsidRPr="00607F86">
              <w:rPr>
                <w:b w:val="0"/>
              </w:rPr>
              <w:t>+</w:t>
            </w:r>
          </w:p>
        </w:tc>
        <w:tc>
          <w:tcPr>
            <w:tcW w:w="2126" w:type="dxa"/>
            <w:gridSpan w:val="2"/>
            <w:vAlign w:val="center"/>
          </w:tcPr>
          <w:p w:rsidR="00156E39" w:rsidRPr="00607F86" w:rsidRDefault="00156E39" w:rsidP="00AF3A98">
            <w:pPr>
              <w:pStyle w:val="a6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12</w:t>
            </w:r>
            <w:r>
              <w:rPr>
                <w:b w:val="0"/>
                <w:lang w:val="en-US"/>
              </w:rPr>
              <w:t xml:space="preserve">x1GbE, </w:t>
            </w:r>
            <w:r>
              <w:rPr>
                <w:b w:val="0"/>
              </w:rPr>
              <w:t>4</w:t>
            </w:r>
            <w:r>
              <w:rPr>
                <w:b w:val="0"/>
                <w:lang w:val="en-US"/>
              </w:rPr>
              <w:t>xSFP+</w:t>
            </w:r>
          </w:p>
        </w:tc>
      </w:tr>
      <w:tr w:rsidR="00156E39" w:rsidTr="00882779">
        <w:trPr>
          <w:jc w:val="center"/>
        </w:trPr>
        <w:tc>
          <w:tcPr>
            <w:tcW w:w="2151" w:type="dxa"/>
            <w:vAlign w:val="center"/>
          </w:tcPr>
          <w:p w:rsidR="00156E39" w:rsidRPr="00607F86" w:rsidRDefault="00156E39" w:rsidP="00AF3A98">
            <w:pPr>
              <w:pStyle w:val="a6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 xml:space="preserve">Цена, </w:t>
            </w:r>
            <w:r>
              <w:rPr>
                <w:b w:val="0"/>
                <w:lang w:val="en-US"/>
              </w:rPr>
              <w:t>BYN</w:t>
            </w:r>
          </w:p>
        </w:tc>
        <w:tc>
          <w:tcPr>
            <w:tcW w:w="2239" w:type="dxa"/>
            <w:vAlign w:val="center"/>
          </w:tcPr>
          <w:p w:rsidR="00156E39" w:rsidRPr="00350365" w:rsidRDefault="00156E39" w:rsidP="00AF3A98">
            <w:pPr>
              <w:pStyle w:val="a6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2257</w:t>
            </w:r>
          </w:p>
        </w:tc>
        <w:tc>
          <w:tcPr>
            <w:tcW w:w="2835" w:type="dxa"/>
            <w:gridSpan w:val="2"/>
            <w:vAlign w:val="center"/>
          </w:tcPr>
          <w:p w:rsidR="00156E39" w:rsidRDefault="00156E39" w:rsidP="00AF3A98">
            <w:pPr>
              <w:pStyle w:val="a6"/>
              <w:ind w:firstLine="0"/>
              <w:jc w:val="center"/>
              <w:rPr>
                <w:b w:val="0"/>
              </w:rPr>
            </w:pPr>
            <w:r w:rsidRPr="00607F86">
              <w:rPr>
                <w:b w:val="0"/>
              </w:rPr>
              <w:t>3 638</w:t>
            </w:r>
          </w:p>
        </w:tc>
        <w:tc>
          <w:tcPr>
            <w:tcW w:w="2126" w:type="dxa"/>
            <w:gridSpan w:val="2"/>
            <w:vAlign w:val="center"/>
          </w:tcPr>
          <w:p w:rsidR="00156E39" w:rsidRDefault="00156E39" w:rsidP="00AF3A98">
            <w:pPr>
              <w:pStyle w:val="a6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5541</w:t>
            </w:r>
          </w:p>
        </w:tc>
      </w:tr>
    </w:tbl>
    <w:p w:rsidR="00156E39" w:rsidRDefault="00156E39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55897" w:rsidRDefault="00A55897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маршрутизаторы выше удовлетворяют минимальным общим требованиям, но выбрана была модель </w:t>
      </w:r>
      <w:r w:rsidRPr="00A55897">
        <w:rPr>
          <w:rFonts w:ascii="Times New Roman" w:hAnsi="Times New Roman" w:cs="Times New Roman"/>
          <w:sz w:val="28"/>
          <w:szCs w:val="28"/>
        </w:rPr>
        <w:t>CCR2004-16G-2S</w:t>
      </w:r>
      <w:r>
        <w:rPr>
          <w:rFonts w:ascii="Times New Roman" w:hAnsi="Times New Roman" w:cs="Times New Roman"/>
          <w:sz w:val="28"/>
          <w:szCs w:val="28"/>
        </w:rPr>
        <w:t xml:space="preserve"> производителя </w:t>
      </w:r>
      <w:r>
        <w:rPr>
          <w:rFonts w:ascii="Times New Roman" w:hAnsi="Times New Roman" w:cs="Times New Roman"/>
          <w:sz w:val="28"/>
          <w:szCs w:val="28"/>
          <w:lang w:val="en-US"/>
        </w:rPr>
        <w:t>Mikrotik</w:t>
      </w:r>
      <w:r w:rsidR="00184AD2" w:rsidRPr="00184AD2">
        <w:rPr>
          <w:rFonts w:ascii="Times New Roman" w:hAnsi="Times New Roman" w:cs="Times New Roman"/>
          <w:sz w:val="28"/>
          <w:szCs w:val="28"/>
        </w:rPr>
        <w:t xml:space="preserve"> [3]</w:t>
      </w:r>
      <w:r>
        <w:rPr>
          <w:rFonts w:ascii="Times New Roman" w:hAnsi="Times New Roman" w:cs="Times New Roman"/>
          <w:sz w:val="28"/>
          <w:szCs w:val="28"/>
        </w:rPr>
        <w:t xml:space="preserve">, как наиболее подходящая по соотношению цена/качества. Более того, производитель сетевого оборудования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Mikrotik</w:t>
      </w:r>
      <w:r w:rsidR="00184AD2" w:rsidRPr="00184AD2">
        <w:rPr>
          <w:rFonts w:ascii="Times New Roman" w:hAnsi="Times New Roman" w:cs="Times New Roman"/>
          <w:sz w:val="28"/>
          <w:szCs w:val="28"/>
        </w:rPr>
        <w:t xml:space="preserve"> [4]</w:t>
      </w:r>
      <w:r w:rsidRPr="00A558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обладает обширной базой знаний по конфигурации своего сетевого оборудования, что значительно облегчает дальнейший процесс построения сети.</w:t>
      </w:r>
    </w:p>
    <w:p w:rsidR="00FF04D8" w:rsidRDefault="00FF04D8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55897" w:rsidRPr="00FF04D8" w:rsidRDefault="00A55897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="00FF04D8">
        <w:rPr>
          <w:rFonts w:ascii="Times New Roman" w:hAnsi="Times New Roman" w:cs="Times New Roman"/>
          <w:b/>
          <w:sz w:val="28"/>
          <w:szCs w:val="28"/>
        </w:rPr>
        <w:t>7</w:t>
      </w:r>
      <w:r w:rsidRPr="005C0A77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5C0A7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34E6">
        <w:rPr>
          <w:rFonts w:ascii="Times New Roman" w:hAnsi="Times New Roman" w:cs="Times New Roman"/>
          <w:b/>
          <w:sz w:val="28"/>
          <w:szCs w:val="28"/>
        </w:rPr>
        <w:t>Обоснование выбора коммутатора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A55897" w:rsidRDefault="00A55897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в предыдущем пункте было выбрано устройства производителя </w:t>
      </w:r>
      <w:r w:rsidR="00B234E6" w:rsidRPr="004848FC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Mikro</w:t>
      </w:r>
      <w:r w:rsidR="00B234E6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T</w:t>
      </w:r>
      <w:r w:rsidR="00B234E6" w:rsidRPr="004848FC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ik</w:t>
      </w:r>
      <w:r>
        <w:rPr>
          <w:rFonts w:ascii="Times New Roman" w:hAnsi="Times New Roman" w:cs="Times New Roman"/>
          <w:sz w:val="28"/>
          <w:szCs w:val="28"/>
        </w:rPr>
        <w:t xml:space="preserve">, то и дальнейшее сетевое оборудование будет выбираться от данного производителя, чтобы поддерживать наиболее надежную совместимость и согласованность устройств. Для коммутаторов в локальной компьютерной сети частной кафедры, общими критериями отбора являются: </w:t>
      </w:r>
    </w:p>
    <w:p w:rsidR="00A55897" w:rsidRPr="006932B6" w:rsidRDefault="00A55897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порты коммутатора должны иметь пропускную способность минимум в </w:t>
      </w:r>
      <w:r w:rsidR="00D21F8E">
        <w:rPr>
          <w:rFonts w:ascii="Times New Roman" w:hAnsi="Times New Roman" w:cs="Times New Roman"/>
          <w:sz w:val="28"/>
          <w:szCs w:val="28"/>
        </w:rPr>
        <w:t>один</w:t>
      </w:r>
      <w:r w:rsidR="00E84047">
        <w:rPr>
          <w:rFonts w:ascii="Times New Roman" w:hAnsi="Times New Roman" w:cs="Times New Roman"/>
          <w:sz w:val="28"/>
          <w:szCs w:val="28"/>
        </w:rPr>
        <w:t xml:space="preserve"> Гбит/с</w:t>
      </w:r>
      <w:r w:rsidRPr="006932B6">
        <w:rPr>
          <w:rFonts w:ascii="Times New Roman" w:hAnsi="Times New Roman" w:cs="Times New Roman"/>
          <w:bCs/>
          <w:sz w:val="28"/>
          <w:szCs w:val="28"/>
        </w:rPr>
        <w:t>;</w:t>
      </w:r>
    </w:p>
    <w:p w:rsidR="00A55897" w:rsidRDefault="00A55897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932B6"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E84047">
        <w:rPr>
          <w:rFonts w:ascii="Times New Roman" w:hAnsi="Times New Roman" w:cs="Times New Roman"/>
          <w:bCs/>
          <w:sz w:val="28"/>
          <w:szCs w:val="28"/>
        </w:rPr>
        <w:t>согласно требованиям локальная сеть состоит из 45 физических подключений, а также из 200 беспроводных, соответственно коммутаторы должны обладать большим числом портов, чтобы между ними можно было равномерно распределить нагрузку оконечных станций, и при этом оставить возможность для будущего масштабирования сети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A55897" w:rsidRDefault="00A55897" w:rsidP="00AF3A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971">
        <w:rPr>
          <w:rFonts w:ascii="Times New Roman" w:hAnsi="Times New Roman" w:cs="Times New Roman"/>
          <w:sz w:val="28"/>
          <w:szCs w:val="28"/>
        </w:rPr>
        <w:t xml:space="preserve">Сравнительная характеристика </w:t>
      </w:r>
      <w:r w:rsidR="00E84047">
        <w:rPr>
          <w:rFonts w:ascii="Times New Roman" w:hAnsi="Times New Roman" w:cs="Times New Roman"/>
          <w:sz w:val="28"/>
          <w:szCs w:val="28"/>
        </w:rPr>
        <w:t>коммутаторов</w:t>
      </w:r>
      <w:r>
        <w:rPr>
          <w:rFonts w:ascii="Times New Roman" w:hAnsi="Times New Roman" w:cs="Times New Roman"/>
          <w:sz w:val="28"/>
          <w:szCs w:val="28"/>
        </w:rPr>
        <w:t xml:space="preserve"> приведена в таблице 3.1</w:t>
      </w:r>
      <w:r w:rsidR="00E8404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55897" w:rsidRDefault="00A55897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55897" w:rsidRPr="00A55897" w:rsidRDefault="00A55897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7971">
        <w:rPr>
          <w:rFonts w:ascii="Times New Roman" w:hAnsi="Times New Roman" w:cs="Times New Roman"/>
          <w:sz w:val="28"/>
          <w:szCs w:val="28"/>
        </w:rPr>
        <w:t>Таблица 3.1</w:t>
      </w:r>
      <w:r w:rsidR="00E84047">
        <w:rPr>
          <w:rFonts w:ascii="Times New Roman" w:hAnsi="Times New Roman" w:cs="Times New Roman"/>
          <w:sz w:val="28"/>
          <w:szCs w:val="28"/>
        </w:rPr>
        <w:t>4</w:t>
      </w:r>
      <w:r w:rsidRPr="00F17971">
        <w:rPr>
          <w:rFonts w:ascii="Times New Roman" w:hAnsi="Times New Roman" w:cs="Times New Roman"/>
          <w:sz w:val="28"/>
          <w:szCs w:val="28"/>
        </w:rPr>
        <w:t xml:space="preserve"> – Сравнительная характеристика </w:t>
      </w:r>
      <w:r w:rsidR="00E84047">
        <w:rPr>
          <w:rFonts w:ascii="Times New Roman" w:hAnsi="Times New Roman" w:cs="Times New Roman"/>
          <w:sz w:val="28"/>
          <w:szCs w:val="28"/>
        </w:rPr>
        <w:t>коммутаторов</w:t>
      </w:r>
    </w:p>
    <w:tbl>
      <w:tblPr>
        <w:tblStyle w:val="a8"/>
        <w:tblW w:w="9351" w:type="dxa"/>
        <w:jc w:val="center"/>
        <w:tblLook w:val="04A0" w:firstRow="1" w:lastRow="0" w:firstColumn="1" w:lastColumn="0" w:noHBand="0" w:noVBand="1"/>
      </w:tblPr>
      <w:tblGrid>
        <w:gridCol w:w="2151"/>
        <w:gridCol w:w="2380"/>
        <w:gridCol w:w="2694"/>
        <w:gridCol w:w="2126"/>
      </w:tblGrid>
      <w:tr w:rsidR="00A55897" w:rsidRPr="00843257" w:rsidTr="004024EF">
        <w:trPr>
          <w:jc w:val="center"/>
        </w:trPr>
        <w:tc>
          <w:tcPr>
            <w:tcW w:w="2151" w:type="dxa"/>
            <w:vAlign w:val="center"/>
          </w:tcPr>
          <w:p w:rsidR="00A55897" w:rsidRPr="00607F86" w:rsidRDefault="00A55897" w:rsidP="00AF3A98">
            <w:pPr>
              <w:pStyle w:val="a6"/>
              <w:ind w:firstLine="0"/>
              <w:jc w:val="center"/>
              <w:rPr>
                <w:b w:val="0"/>
                <w:lang w:val="en-US"/>
              </w:rPr>
            </w:pPr>
            <w:r>
              <w:rPr>
                <w:b w:val="0"/>
              </w:rPr>
              <w:t>Модель</w:t>
            </w:r>
            <w:r>
              <w:rPr>
                <w:b w:val="0"/>
                <w:lang w:val="en-US"/>
              </w:rPr>
              <w:t xml:space="preserve"> </w:t>
            </w:r>
          </w:p>
        </w:tc>
        <w:tc>
          <w:tcPr>
            <w:tcW w:w="2380" w:type="dxa"/>
            <w:vAlign w:val="center"/>
          </w:tcPr>
          <w:p w:rsidR="00A55897" w:rsidRPr="008A6CBB" w:rsidRDefault="00E84047" w:rsidP="00AF3A98">
            <w:pPr>
              <w:pStyle w:val="a6"/>
              <w:ind w:firstLine="0"/>
              <w:jc w:val="center"/>
              <w:rPr>
                <w:b w:val="0"/>
                <w:lang w:val="en-US"/>
              </w:rPr>
            </w:pPr>
            <w:r w:rsidRPr="00E84047">
              <w:rPr>
                <w:b w:val="0"/>
              </w:rPr>
              <w:t>CSS326-24G-2S+RM</w:t>
            </w:r>
          </w:p>
        </w:tc>
        <w:tc>
          <w:tcPr>
            <w:tcW w:w="2694" w:type="dxa"/>
            <w:vAlign w:val="center"/>
          </w:tcPr>
          <w:p w:rsidR="00A55897" w:rsidRPr="00607F86" w:rsidRDefault="00E84047" w:rsidP="00AF3A98">
            <w:pPr>
              <w:pStyle w:val="a6"/>
              <w:ind w:firstLine="0"/>
              <w:jc w:val="center"/>
              <w:rPr>
                <w:b w:val="0"/>
                <w:lang w:val="en-US"/>
              </w:rPr>
            </w:pPr>
            <w:r w:rsidRPr="00E84047">
              <w:rPr>
                <w:b w:val="0"/>
                <w:lang w:val="en-US"/>
              </w:rPr>
              <w:t>CRS328-24P-4S+RM</w:t>
            </w:r>
          </w:p>
        </w:tc>
        <w:tc>
          <w:tcPr>
            <w:tcW w:w="2126" w:type="dxa"/>
            <w:vAlign w:val="center"/>
          </w:tcPr>
          <w:p w:rsidR="00A55897" w:rsidRDefault="00E84047" w:rsidP="00AF3A98">
            <w:pPr>
              <w:pStyle w:val="a6"/>
              <w:ind w:firstLine="0"/>
              <w:jc w:val="center"/>
              <w:rPr>
                <w:b w:val="0"/>
              </w:rPr>
            </w:pPr>
            <w:r w:rsidRPr="00E84047">
              <w:rPr>
                <w:b w:val="0"/>
              </w:rPr>
              <w:t>CRS354-48G-4S+2Q+RM</w:t>
            </w:r>
          </w:p>
        </w:tc>
      </w:tr>
      <w:tr w:rsidR="00A55897" w:rsidTr="004024EF">
        <w:trPr>
          <w:jc w:val="center"/>
        </w:trPr>
        <w:tc>
          <w:tcPr>
            <w:tcW w:w="2151" w:type="dxa"/>
            <w:vAlign w:val="center"/>
          </w:tcPr>
          <w:p w:rsidR="00A55897" w:rsidRPr="00350365" w:rsidRDefault="00A55897" w:rsidP="00AF3A98">
            <w:pPr>
              <w:pStyle w:val="a6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Сетевая инфраструктура</w:t>
            </w:r>
          </w:p>
        </w:tc>
        <w:tc>
          <w:tcPr>
            <w:tcW w:w="2380" w:type="dxa"/>
            <w:vAlign w:val="center"/>
          </w:tcPr>
          <w:p w:rsidR="00A55897" w:rsidRPr="00631BC9" w:rsidRDefault="00561DA3" w:rsidP="00AF3A98">
            <w:pPr>
              <w:pStyle w:val="a6"/>
              <w:ind w:firstLine="0"/>
              <w:jc w:val="center"/>
              <w:rPr>
                <w:b w:val="0"/>
                <w:lang w:val="en-US"/>
              </w:rPr>
            </w:pPr>
            <w:r>
              <w:rPr>
                <w:b w:val="0"/>
              </w:rPr>
              <w:t>24</w:t>
            </w:r>
            <w:r w:rsidR="00A55897">
              <w:rPr>
                <w:b w:val="0"/>
                <w:lang w:val="en-US"/>
              </w:rPr>
              <w:t>x1GbE, 2xSFP+</w:t>
            </w:r>
          </w:p>
        </w:tc>
        <w:tc>
          <w:tcPr>
            <w:tcW w:w="2694" w:type="dxa"/>
            <w:vAlign w:val="center"/>
          </w:tcPr>
          <w:p w:rsidR="00A55897" w:rsidRDefault="00561DA3" w:rsidP="00AF3A98">
            <w:pPr>
              <w:pStyle w:val="a6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24</w:t>
            </w:r>
            <w:r w:rsidR="00A55897">
              <w:rPr>
                <w:b w:val="0"/>
                <w:lang w:val="en-US"/>
              </w:rPr>
              <w:t>x</w:t>
            </w:r>
            <w:r w:rsidR="00A55897" w:rsidRPr="00607F86">
              <w:rPr>
                <w:b w:val="0"/>
              </w:rPr>
              <w:t>1</w:t>
            </w:r>
            <w:r w:rsidR="00A55897">
              <w:rPr>
                <w:b w:val="0"/>
                <w:lang w:val="en-US"/>
              </w:rPr>
              <w:t>GbE</w:t>
            </w:r>
            <w:r w:rsidR="00A55897" w:rsidRPr="00607F86">
              <w:rPr>
                <w:b w:val="0"/>
              </w:rPr>
              <w:t xml:space="preserve">, </w:t>
            </w:r>
            <w:r>
              <w:rPr>
                <w:b w:val="0"/>
              </w:rPr>
              <w:t>4</w:t>
            </w:r>
            <w:r w:rsidR="00A55897">
              <w:rPr>
                <w:b w:val="0"/>
                <w:lang w:val="en-US"/>
              </w:rPr>
              <w:t>xSFP</w:t>
            </w:r>
            <w:r w:rsidR="00A55897" w:rsidRPr="00607F86">
              <w:rPr>
                <w:b w:val="0"/>
              </w:rPr>
              <w:t>+</w:t>
            </w:r>
          </w:p>
        </w:tc>
        <w:tc>
          <w:tcPr>
            <w:tcW w:w="2126" w:type="dxa"/>
            <w:vAlign w:val="center"/>
          </w:tcPr>
          <w:p w:rsidR="00A55897" w:rsidRDefault="00561DA3" w:rsidP="00AF3A98">
            <w:pPr>
              <w:pStyle w:val="a6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48</w:t>
            </w:r>
            <w:r w:rsidR="00A55897">
              <w:rPr>
                <w:b w:val="0"/>
                <w:lang w:val="en-US"/>
              </w:rPr>
              <w:t xml:space="preserve">x1GbE, </w:t>
            </w:r>
            <w:r w:rsidR="00A55897">
              <w:rPr>
                <w:b w:val="0"/>
              </w:rPr>
              <w:t>4</w:t>
            </w:r>
            <w:r w:rsidR="00A55897">
              <w:rPr>
                <w:b w:val="0"/>
                <w:lang w:val="en-US"/>
              </w:rPr>
              <w:t>xSFP+</w:t>
            </w:r>
            <w:r>
              <w:rPr>
                <w:b w:val="0"/>
              </w:rPr>
              <w:t>,</w:t>
            </w:r>
          </w:p>
          <w:p w:rsidR="00561DA3" w:rsidRPr="00561DA3" w:rsidRDefault="00561DA3" w:rsidP="00AF3A98">
            <w:pPr>
              <w:pStyle w:val="a6"/>
              <w:ind w:firstLine="0"/>
              <w:jc w:val="center"/>
              <w:rPr>
                <w:b w:val="0"/>
                <w:lang w:val="en-US"/>
              </w:rPr>
            </w:pPr>
            <w:r>
              <w:rPr>
                <w:b w:val="0"/>
              </w:rPr>
              <w:t>2</w:t>
            </w:r>
            <w:r>
              <w:rPr>
                <w:b w:val="0"/>
                <w:lang w:val="en-US"/>
              </w:rPr>
              <w:t>x</w:t>
            </w:r>
            <w:r w:rsidRPr="00561DA3">
              <w:rPr>
                <w:b w:val="0"/>
                <w:lang w:val="en-US"/>
              </w:rPr>
              <w:t>QSFP+</w:t>
            </w:r>
          </w:p>
        </w:tc>
      </w:tr>
      <w:tr w:rsidR="00A55897" w:rsidTr="004024EF">
        <w:trPr>
          <w:jc w:val="center"/>
        </w:trPr>
        <w:tc>
          <w:tcPr>
            <w:tcW w:w="2151" w:type="dxa"/>
            <w:vAlign w:val="center"/>
          </w:tcPr>
          <w:p w:rsidR="00A55897" w:rsidRPr="00607F86" w:rsidRDefault="00A55897" w:rsidP="00AF3A98">
            <w:pPr>
              <w:pStyle w:val="a6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 xml:space="preserve">Цена, </w:t>
            </w:r>
            <w:r>
              <w:rPr>
                <w:b w:val="0"/>
                <w:lang w:val="en-US"/>
              </w:rPr>
              <w:t>BYN</w:t>
            </w:r>
          </w:p>
        </w:tc>
        <w:tc>
          <w:tcPr>
            <w:tcW w:w="2380" w:type="dxa"/>
            <w:vAlign w:val="center"/>
          </w:tcPr>
          <w:p w:rsidR="00A55897" w:rsidRPr="00561DA3" w:rsidRDefault="00561DA3" w:rsidP="00AF3A98">
            <w:pPr>
              <w:pStyle w:val="a6"/>
              <w:ind w:firstLine="0"/>
              <w:jc w:val="cent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550</w:t>
            </w:r>
          </w:p>
        </w:tc>
        <w:tc>
          <w:tcPr>
            <w:tcW w:w="2694" w:type="dxa"/>
            <w:vAlign w:val="center"/>
          </w:tcPr>
          <w:p w:rsidR="00A55897" w:rsidRPr="00561DA3" w:rsidRDefault="00561DA3" w:rsidP="00AF3A98">
            <w:pPr>
              <w:pStyle w:val="a6"/>
              <w:ind w:firstLine="0"/>
              <w:jc w:val="cent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1693</w:t>
            </w:r>
          </w:p>
        </w:tc>
        <w:tc>
          <w:tcPr>
            <w:tcW w:w="2126" w:type="dxa"/>
            <w:vAlign w:val="center"/>
          </w:tcPr>
          <w:p w:rsidR="00A55897" w:rsidRPr="00561DA3" w:rsidRDefault="00561DA3" w:rsidP="00AF3A98">
            <w:pPr>
              <w:pStyle w:val="a6"/>
              <w:ind w:firstLine="0"/>
              <w:jc w:val="cent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2077</w:t>
            </w:r>
          </w:p>
        </w:tc>
      </w:tr>
    </w:tbl>
    <w:p w:rsidR="00A55897" w:rsidRDefault="00A55897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55897" w:rsidRDefault="00561DA3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Наиболее удовлетворяющей условиям из представленных моделей является </w:t>
      </w:r>
      <w:r w:rsidRPr="00561DA3">
        <w:rPr>
          <w:rFonts w:ascii="Times New Roman" w:hAnsi="Times New Roman" w:cs="Times New Roman"/>
          <w:sz w:val="28"/>
          <w:szCs w:val="28"/>
        </w:rPr>
        <w:t>CSS326-24G-2S+RM</w:t>
      </w:r>
      <w:r w:rsidR="00184AD2" w:rsidRPr="00184AD2">
        <w:rPr>
          <w:rFonts w:ascii="Times New Roman" w:hAnsi="Times New Roman" w:cs="Times New Roman"/>
          <w:sz w:val="28"/>
          <w:szCs w:val="28"/>
        </w:rPr>
        <w:t xml:space="preserve"> [5]</w:t>
      </w:r>
      <w:r>
        <w:rPr>
          <w:rFonts w:ascii="Times New Roman" w:hAnsi="Times New Roman" w:cs="Times New Roman"/>
          <w:sz w:val="28"/>
          <w:szCs w:val="28"/>
        </w:rPr>
        <w:t xml:space="preserve">. Данное оборудование предоставляет оптимальное число портов для подключения по </w:t>
      </w:r>
      <w:r w:rsidR="00B234E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GbE</w:t>
      </w:r>
      <w:r w:rsidR="00B234E6" w:rsidRPr="00B234E6">
        <w:rPr>
          <w:rFonts w:ascii="Times New Roman" w:hAnsi="Times New Roman" w:cs="Times New Roman"/>
          <w:sz w:val="28"/>
          <w:szCs w:val="28"/>
        </w:rPr>
        <w:t xml:space="preserve"> </w:t>
      </w:r>
      <w:r w:rsidR="00B234E6">
        <w:rPr>
          <w:rFonts w:ascii="Times New Roman" w:hAnsi="Times New Roman" w:cs="Times New Roman"/>
          <w:sz w:val="28"/>
          <w:szCs w:val="28"/>
        </w:rPr>
        <w:t xml:space="preserve">и не обладает </w:t>
      </w:r>
      <w:r w:rsidR="00B234E6">
        <w:rPr>
          <w:rFonts w:ascii="Times New Roman" w:hAnsi="Times New Roman" w:cs="Times New Roman"/>
          <w:sz w:val="28"/>
          <w:szCs w:val="28"/>
        </w:rPr>
        <w:lastRenderedPageBreak/>
        <w:t xml:space="preserve">функциями, которые существенно влияют на цену коммутатора, при этом являясь избыточными. </w:t>
      </w:r>
    </w:p>
    <w:p w:rsidR="006D4DFE" w:rsidRDefault="006D4DFE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234E6" w:rsidRPr="00FF04D8" w:rsidRDefault="00B234E6" w:rsidP="00AF3A98">
      <w:pPr>
        <w:keepNext/>
        <w:keepLines/>
        <w:numPr>
          <w:ilvl w:val="1"/>
          <w:numId w:val="0"/>
        </w:numPr>
        <w:tabs>
          <w:tab w:val="left" w:pos="851"/>
        </w:tabs>
        <w:spacing w:after="0" w:line="240" w:lineRule="auto"/>
        <w:ind w:left="1129" w:hanging="420"/>
        <w:contextualSpacing/>
        <w:jc w:val="both"/>
        <w:outlineLvl w:val="1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3.</w:t>
      </w:r>
      <w:r w:rsidR="00FF04D8">
        <w:rPr>
          <w:rFonts w:ascii="Times New Roman" w:eastAsia="Times New Roman" w:hAnsi="Times New Roman" w:cs="Times New Roman"/>
          <w:b/>
          <w:sz w:val="28"/>
          <w:szCs w:val="26"/>
        </w:rPr>
        <w:t>7</w:t>
      </w:r>
      <w:r>
        <w:rPr>
          <w:rFonts w:ascii="Times New Roman" w:eastAsia="Times New Roman" w:hAnsi="Times New Roman" w:cs="Times New Roman"/>
          <w:b/>
          <w:sz w:val="28"/>
          <w:szCs w:val="26"/>
        </w:rPr>
        <w:t xml:space="preserve">.3 </w:t>
      </w:r>
      <w:r w:rsidRPr="004848FC">
        <w:rPr>
          <w:rFonts w:ascii="Times New Roman" w:eastAsia="Times New Roman" w:hAnsi="Times New Roman" w:cs="Times New Roman"/>
          <w:b/>
          <w:sz w:val="28"/>
          <w:szCs w:val="26"/>
        </w:rPr>
        <w:t>Обоснование выбора точки доступа</w:t>
      </w:r>
    </w:p>
    <w:p w:rsidR="00B234E6" w:rsidRDefault="00B234E6" w:rsidP="00AF3A98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4848FC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Для выбора подходящей точки доступа от Mikro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T</w:t>
      </w:r>
      <w:r w:rsidRPr="004848FC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ik для </w:t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кафедры частного университета</w:t>
      </w:r>
      <w:r w:rsidRPr="004848FC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необходимо учитыв</w:t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ать несколько ключевых факторов:</w:t>
      </w:r>
      <w:r w:rsidRPr="004848FC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tab/>
        <w:t>- точка доступа должна</w:t>
      </w:r>
      <w:r w:rsidRPr="004848FC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поддерживать </w:t>
      </w:r>
      <w:r w:rsidRPr="00AE33FF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1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GbE</w:t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и 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PoE</w:t>
      </w:r>
      <w:r w:rsidRPr="000A4070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In</w:t>
      </w:r>
      <w:r w:rsidRPr="000A4070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t>с целью удобства монтажа</w:t>
      </w:r>
    </w:p>
    <w:p w:rsidR="00B234E6" w:rsidRPr="000A4070" w:rsidRDefault="00B234E6" w:rsidP="00AF3A98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- точка доступа должна обладать скоростью 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Wi</w:t>
      </w:r>
      <w:r w:rsidRPr="000A4070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Fi</w:t>
      </w:r>
      <w:r w:rsidRPr="000A4070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на уровне </w:t>
      </w:r>
      <w:r w:rsidRPr="000A4070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1</w:t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Гб</w:t>
      </w:r>
      <w:r w:rsidRPr="000A4070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/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c</w:t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на частоте </w:t>
      </w:r>
      <w:r w:rsidRPr="000A4070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5 </w:t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ГГц.</w:t>
      </w:r>
    </w:p>
    <w:p w:rsidR="00B234E6" w:rsidRPr="004848FC" w:rsidRDefault="00B234E6" w:rsidP="00AF3A98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В таблице 3.15 представлено сравнение точек доступа.</w:t>
      </w:r>
    </w:p>
    <w:p w:rsidR="00500E7B" w:rsidRDefault="00500E7B" w:rsidP="00AF3A98">
      <w:pPr>
        <w:pStyle w:val="a6"/>
        <w:ind w:firstLine="0"/>
        <w:rPr>
          <w:b w:val="0"/>
        </w:rPr>
      </w:pPr>
    </w:p>
    <w:p w:rsidR="00B234E6" w:rsidRPr="001B3DCD" w:rsidRDefault="00B234E6" w:rsidP="00AF3A98">
      <w:pPr>
        <w:widowControl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B3DCD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Таблица 3.</w:t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t>15</w:t>
      </w:r>
      <w:r w:rsidRPr="001B3DCD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– Сравнительная характеристика точек доступа</w:t>
      </w:r>
    </w:p>
    <w:tbl>
      <w:tblPr>
        <w:tblStyle w:val="a8"/>
        <w:tblW w:w="9351" w:type="dxa"/>
        <w:tblLayout w:type="fixed"/>
        <w:tblLook w:val="04A0" w:firstRow="1" w:lastRow="0" w:firstColumn="1" w:lastColumn="0" w:noHBand="0" w:noVBand="1"/>
      </w:tblPr>
      <w:tblGrid>
        <w:gridCol w:w="2263"/>
        <w:gridCol w:w="3686"/>
        <w:gridCol w:w="3402"/>
      </w:tblGrid>
      <w:tr w:rsidR="00500E7B" w:rsidRPr="001B3DCD" w:rsidTr="00500E7B">
        <w:tc>
          <w:tcPr>
            <w:tcW w:w="2263" w:type="dxa"/>
            <w:vAlign w:val="center"/>
          </w:tcPr>
          <w:p w:rsidR="00500E7B" w:rsidRPr="001B3DCD" w:rsidRDefault="00500E7B" w:rsidP="00AF3A98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1B3DCD">
              <w:rPr>
                <w:rFonts w:eastAsia="SimSun" w:cs="Times New Roman"/>
                <w:b w:val="0"/>
                <w:bCs/>
                <w:color w:val="000000"/>
                <w:szCs w:val="28"/>
              </w:rPr>
              <w:t>Модель</w:t>
            </w:r>
          </w:p>
        </w:tc>
        <w:tc>
          <w:tcPr>
            <w:tcW w:w="3686" w:type="dxa"/>
            <w:vAlign w:val="center"/>
          </w:tcPr>
          <w:p w:rsidR="00500E7B" w:rsidRPr="001B3DCD" w:rsidRDefault="00500E7B" w:rsidP="00AF3A98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1B3DCD">
              <w:rPr>
                <w:rFonts w:cs="Times New Roman"/>
                <w:b w:val="0"/>
                <w:bCs/>
                <w:color w:val="000000"/>
                <w:szCs w:val="28"/>
              </w:rPr>
              <w:t>cAP ac</w:t>
            </w:r>
          </w:p>
        </w:tc>
        <w:tc>
          <w:tcPr>
            <w:tcW w:w="3402" w:type="dxa"/>
            <w:vAlign w:val="center"/>
          </w:tcPr>
          <w:p w:rsidR="00500E7B" w:rsidRPr="001B3DCD" w:rsidRDefault="00500E7B" w:rsidP="00AF3A98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B234E6"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  <w:t>cAP a</w:t>
            </w:r>
            <w:r w:rsidRPr="001B3DCD"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  <w:t>x</w:t>
            </w:r>
          </w:p>
        </w:tc>
      </w:tr>
      <w:tr w:rsidR="00500E7B" w:rsidRPr="001B3DCD" w:rsidTr="00500E7B">
        <w:tc>
          <w:tcPr>
            <w:tcW w:w="2263" w:type="dxa"/>
            <w:vAlign w:val="center"/>
          </w:tcPr>
          <w:p w:rsidR="00500E7B" w:rsidRPr="001B3DCD" w:rsidRDefault="00500E7B" w:rsidP="00AF3A98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1B3DCD">
              <w:rPr>
                <w:rFonts w:eastAsia="SimSun" w:cs="Times New Roman"/>
                <w:b w:val="0"/>
                <w:bCs/>
                <w:color w:val="000000"/>
                <w:szCs w:val="28"/>
              </w:rPr>
              <w:t>Скорость</w:t>
            </w:r>
            <w:r w:rsidRPr="001B3DCD">
              <w:rPr>
                <w:rFonts w:cs="Times New Roman"/>
                <w:b w:val="0"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:rsidR="00500E7B" w:rsidRPr="001B3DCD" w:rsidRDefault="00500E7B" w:rsidP="00AF3A98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1B3DCD">
              <w:rPr>
                <w:rFonts w:cs="Times New Roman"/>
                <w:b w:val="0"/>
                <w:bCs/>
                <w:color w:val="000000"/>
                <w:szCs w:val="28"/>
              </w:rPr>
              <w:t>2,4 ГГц</w:t>
            </w:r>
            <w:r>
              <w:rPr>
                <w:rFonts w:cs="Times New Roman"/>
                <w:b w:val="0"/>
                <w:bCs/>
                <w:color w:val="000000"/>
                <w:szCs w:val="28"/>
              </w:rPr>
              <w:t xml:space="preserve"> </w:t>
            </w:r>
            <w:r w:rsidRPr="001B3DCD">
              <w:rPr>
                <w:rFonts w:cs="Times New Roman"/>
                <w:b w:val="0"/>
                <w:bCs/>
                <w:color w:val="000000"/>
                <w:szCs w:val="28"/>
              </w:rPr>
              <w:t>300 Мб/</w:t>
            </w:r>
            <w:r w:rsidRPr="001B3DCD"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  <w:t>c</w:t>
            </w:r>
            <w:r w:rsidRPr="001B3DCD">
              <w:rPr>
                <w:rFonts w:cs="Times New Roman"/>
                <w:b w:val="0"/>
                <w:bCs/>
                <w:color w:val="000000"/>
                <w:szCs w:val="28"/>
              </w:rPr>
              <w:t xml:space="preserve">, </w:t>
            </w:r>
            <w:r w:rsidRPr="001B3DCD">
              <w:rPr>
                <w:rFonts w:cs="Times New Roman"/>
                <w:b w:val="0"/>
                <w:bCs/>
                <w:color w:val="000000"/>
                <w:szCs w:val="28"/>
              </w:rPr>
              <w:br/>
              <w:t>5 ГГц</w:t>
            </w:r>
            <w:r>
              <w:rPr>
                <w:rFonts w:cs="Times New Roman"/>
                <w:b w:val="0"/>
                <w:bCs/>
                <w:color w:val="000000"/>
                <w:szCs w:val="28"/>
              </w:rPr>
              <w:t xml:space="preserve"> </w:t>
            </w:r>
            <w:r w:rsidRPr="001B3DCD">
              <w:rPr>
                <w:rFonts w:cs="Times New Roman"/>
                <w:b w:val="0"/>
                <w:bCs/>
                <w:color w:val="000000"/>
                <w:szCs w:val="28"/>
              </w:rPr>
              <w:t>867 Мб/</w:t>
            </w:r>
            <w:r w:rsidRPr="001B3DCD"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  <w:t>c</w:t>
            </w:r>
          </w:p>
        </w:tc>
        <w:tc>
          <w:tcPr>
            <w:tcW w:w="3402" w:type="dxa"/>
            <w:vAlign w:val="center"/>
          </w:tcPr>
          <w:p w:rsidR="00500E7B" w:rsidRPr="001B3DCD" w:rsidRDefault="00500E7B" w:rsidP="00AF3A98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500E7B">
              <w:rPr>
                <w:rFonts w:cs="Times New Roman"/>
                <w:b w:val="0"/>
                <w:bCs/>
                <w:color w:val="000000"/>
                <w:szCs w:val="28"/>
              </w:rPr>
              <w:t xml:space="preserve">2,4 </w:t>
            </w:r>
            <w:r w:rsidRPr="001B3DCD">
              <w:rPr>
                <w:rFonts w:cs="Times New Roman"/>
                <w:b w:val="0"/>
                <w:bCs/>
                <w:color w:val="000000"/>
                <w:szCs w:val="28"/>
              </w:rPr>
              <w:t>ГГц</w:t>
            </w:r>
            <w:r>
              <w:rPr>
                <w:rFonts w:cs="Times New Roman"/>
                <w:b w:val="0"/>
                <w:bCs/>
                <w:color w:val="000000"/>
                <w:szCs w:val="28"/>
              </w:rPr>
              <w:t xml:space="preserve"> </w:t>
            </w:r>
            <w:r w:rsidRPr="00500E7B">
              <w:rPr>
                <w:rFonts w:cs="Times New Roman"/>
                <w:b w:val="0"/>
                <w:bCs/>
                <w:color w:val="000000"/>
                <w:szCs w:val="28"/>
              </w:rPr>
              <w:t xml:space="preserve">574 </w:t>
            </w:r>
            <w:r w:rsidRPr="001B3DCD">
              <w:rPr>
                <w:rFonts w:cs="Times New Roman"/>
                <w:b w:val="0"/>
                <w:bCs/>
                <w:color w:val="000000"/>
                <w:szCs w:val="28"/>
              </w:rPr>
              <w:t>Мб</w:t>
            </w:r>
            <w:r w:rsidRPr="00500E7B">
              <w:rPr>
                <w:rFonts w:cs="Times New Roman"/>
                <w:b w:val="0"/>
                <w:bCs/>
                <w:color w:val="000000"/>
                <w:szCs w:val="28"/>
              </w:rPr>
              <w:t>/</w:t>
            </w:r>
            <w:r w:rsidRPr="001B3DCD"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  <w:t>c</w:t>
            </w:r>
            <w:r w:rsidRPr="00500E7B">
              <w:rPr>
                <w:rFonts w:cs="Times New Roman"/>
                <w:b w:val="0"/>
                <w:bCs/>
                <w:color w:val="000000"/>
                <w:szCs w:val="28"/>
              </w:rPr>
              <w:t xml:space="preserve">, </w:t>
            </w:r>
            <w:r w:rsidRPr="00500E7B">
              <w:rPr>
                <w:rFonts w:cs="Times New Roman"/>
                <w:b w:val="0"/>
                <w:bCs/>
                <w:color w:val="000000"/>
                <w:szCs w:val="28"/>
              </w:rPr>
              <w:br/>
              <w:t xml:space="preserve">5 </w:t>
            </w:r>
            <w:r w:rsidRPr="001B3DCD">
              <w:rPr>
                <w:rFonts w:cs="Times New Roman"/>
                <w:b w:val="0"/>
                <w:bCs/>
                <w:color w:val="000000"/>
                <w:szCs w:val="28"/>
              </w:rPr>
              <w:t>ГГц</w:t>
            </w:r>
            <w:r w:rsidRPr="00500E7B">
              <w:rPr>
                <w:rFonts w:cs="Times New Roman"/>
                <w:b w:val="0"/>
                <w:bCs/>
                <w:color w:val="000000"/>
                <w:szCs w:val="28"/>
              </w:rPr>
              <w:t xml:space="preserve"> 1200 </w:t>
            </w:r>
            <w:r w:rsidRPr="001B3DCD">
              <w:rPr>
                <w:rFonts w:cs="Times New Roman"/>
                <w:b w:val="0"/>
                <w:bCs/>
                <w:color w:val="000000"/>
                <w:szCs w:val="28"/>
              </w:rPr>
              <w:t>Мб</w:t>
            </w:r>
            <w:r w:rsidRPr="00500E7B">
              <w:rPr>
                <w:rFonts w:cs="Times New Roman"/>
                <w:b w:val="0"/>
                <w:bCs/>
                <w:color w:val="000000"/>
                <w:szCs w:val="28"/>
              </w:rPr>
              <w:t>/</w:t>
            </w:r>
            <w:r w:rsidRPr="001B3DCD"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  <w:t>c</w:t>
            </w:r>
          </w:p>
        </w:tc>
      </w:tr>
      <w:tr w:rsidR="00500E7B" w:rsidRPr="00B234E6" w:rsidTr="00500E7B">
        <w:tc>
          <w:tcPr>
            <w:tcW w:w="2263" w:type="dxa"/>
            <w:vAlign w:val="center"/>
          </w:tcPr>
          <w:p w:rsidR="00500E7B" w:rsidRPr="00B234E6" w:rsidRDefault="00500E7B" w:rsidP="00AF3A98">
            <w:pPr>
              <w:pStyle w:val="a6"/>
              <w:ind w:firstLine="0"/>
              <w:jc w:val="center"/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</w:pPr>
            <w:r w:rsidRPr="001B3DCD">
              <w:rPr>
                <w:rFonts w:eastAsia="SimSun" w:cs="Times New Roman"/>
                <w:b w:val="0"/>
                <w:bCs/>
                <w:color w:val="000000"/>
                <w:szCs w:val="28"/>
              </w:rPr>
              <w:t>Радиус действия</w:t>
            </w:r>
          </w:p>
        </w:tc>
        <w:tc>
          <w:tcPr>
            <w:tcW w:w="3686" w:type="dxa"/>
            <w:vAlign w:val="center"/>
          </w:tcPr>
          <w:p w:rsidR="00500E7B" w:rsidRPr="00B234E6" w:rsidRDefault="00500E7B" w:rsidP="00AF3A98">
            <w:pPr>
              <w:pStyle w:val="a6"/>
              <w:ind w:firstLine="0"/>
              <w:jc w:val="center"/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</w:pPr>
            <w:r w:rsidRPr="001B3DCD">
              <w:rPr>
                <w:rFonts w:cs="Times New Roman"/>
                <w:b w:val="0"/>
                <w:bCs/>
                <w:color w:val="000000"/>
                <w:szCs w:val="28"/>
              </w:rPr>
              <w:t>25м</w:t>
            </w:r>
          </w:p>
        </w:tc>
        <w:tc>
          <w:tcPr>
            <w:tcW w:w="3402" w:type="dxa"/>
            <w:vAlign w:val="center"/>
          </w:tcPr>
          <w:p w:rsidR="00500E7B" w:rsidRPr="001B3DCD" w:rsidRDefault="00500E7B" w:rsidP="00AF3A98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1B3DCD">
              <w:rPr>
                <w:b w:val="0"/>
                <w:bCs/>
                <w:lang w:val="en-US"/>
              </w:rPr>
              <w:t>25</w:t>
            </w:r>
            <w:r w:rsidRPr="001B3DCD">
              <w:rPr>
                <w:b w:val="0"/>
                <w:bCs/>
              </w:rPr>
              <w:t>м</w:t>
            </w:r>
          </w:p>
        </w:tc>
      </w:tr>
      <w:tr w:rsidR="00FF04D8" w:rsidRPr="00B234E6" w:rsidTr="004024EF">
        <w:tc>
          <w:tcPr>
            <w:tcW w:w="2263" w:type="dxa"/>
            <w:vAlign w:val="center"/>
          </w:tcPr>
          <w:p w:rsidR="00FF04D8" w:rsidRPr="001B3DCD" w:rsidRDefault="00FF04D8" w:rsidP="00AF3A98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</w:rPr>
              <w:t>Сетевая инфраструктура</w:t>
            </w:r>
            <w:r w:rsidRPr="00B234E6"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:rsidR="00FF04D8" w:rsidRPr="00500E7B" w:rsidRDefault="00FF04D8" w:rsidP="00AF3A98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1B3DCD"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  <w:t>2xGbE</w:t>
            </w:r>
          </w:p>
        </w:tc>
        <w:tc>
          <w:tcPr>
            <w:tcW w:w="3402" w:type="dxa"/>
            <w:vAlign w:val="center"/>
          </w:tcPr>
          <w:p w:rsidR="00FF04D8" w:rsidRPr="00B234E6" w:rsidRDefault="00FF04D8" w:rsidP="00AF3A98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1B3DCD"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  <w:t>2xGbE</w:t>
            </w:r>
          </w:p>
        </w:tc>
      </w:tr>
      <w:tr w:rsidR="00FF04D8" w:rsidRPr="00414BDB" w:rsidTr="004024EF">
        <w:tc>
          <w:tcPr>
            <w:tcW w:w="2263" w:type="dxa"/>
            <w:vAlign w:val="center"/>
          </w:tcPr>
          <w:p w:rsidR="00FF04D8" w:rsidRPr="00B234E6" w:rsidRDefault="00FF04D8" w:rsidP="00AF3A98">
            <w:pPr>
              <w:pStyle w:val="a6"/>
              <w:ind w:firstLine="0"/>
              <w:jc w:val="center"/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</w:pPr>
            <w:r w:rsidRPr="001B3DCD">
              <w:rPr>
                <w:rFonts w:eastAsia="SimSun" w:cs="Times New Roman"/>
                <w:b w:val="0"/>
                <w:bCs/>
                <w:color w:val="000000"/>
                <w:szCs w:val="28"/>
                <w:lang w:val="en-US"/>
              </w:rPr>
              <w:t>PoE</w:t>
            </w:r>
          </w:p>
        </w:tc>
        <w:tc>
          <w:tcPr>
            <w:tcW w:w="3686" w:type="dxa"/>
            <w:vAlign w:val="center"/>
          </w:tcPr>
          <w:p w:rsidR="00FF04D8" w:rsidRPr="00B234E6" w:rsidRDefault="00FF04D8" w:rsidP="00AF3A98">
            <w:pPr>
              <w:pStyle w:val="a6"/>
              <w:ind w:firstLine="0"/>
              <w:jc w:val="center"/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</w:pPr>
            <w:r w:rsidRPr="001B3DCD">
              <w:rPr>
                <w:b w:val="0"/>
                <w:bCs/>
                <w:lang w:val="en-US"/>
              </w:rPr>
              <w:t>PoE-In</w:t>
            </w:r>
            <w:r w:rsidRPr="00500E7B">
              <w:rPr>
                <w:b w:val="0"/>
                <w:bCs/>
                <w:lang w:val="en-US"/>
              </w:rPr>
              <w:t xml:space="preserve"> </w:t>
            </w:r>
            <w:r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  <w:t>802.3af/at</w:t>
            </w:r>
            <w:r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  <w:br/>
              <w:t xml:space="preserve">PoE-Out </w:t>
            </w:r>
            <w:r w:rsidRPr="001B3DCD"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  <w:t>Ethernet2</w:t>
            </w:r>
          </w:p>
        </w:tc>
        <w:tc>
          <w:tcPr>
            <w:tcW w:w="3402" w:type="dxa"/>
            <w:vAlign w:val="center"/>
          </w:tcPr>
          <w:p w:rsidR="00FF04D8" w:rsidRPr="001B3DCD" w:rsidRDefault="00FF04D8" w:rsidP="00AF3A98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1B3DCD">
              <w:rPr>
                <w:b w:val="0"/>
                <w:bCs/>
                <w:lang w:val="en-US"/>
              </w:rPr>
              <w:t>PoE-In</w:t>
            </w:r>
            <w:r>
              <w:rPr>
                <w:b w:val="0"/>
                <w:bCs/>
                <w:lang w:val="en-US"/>
              </w:rPr>
              <w:t xml:space="preserve"> </w:t>
            </w:r>
            <w:r w:rsidRPr="001B3DCD"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  <w:t>802.3af/at</w:t>
            </w:r>
            <w:r w:rsidRPr="001B3DCD"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  <w:br/>
              <w:t>PoE-Out</w:t>
            </w:r>
            <w:r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  <w:t xml:space="preserve"> </w:t>
            </w:r>
            <w:r w:rsidRPr="001B3DCD">
              <w:rPr>
                <w:rFonts w:cs="Times New Roman"/>
                <w:b w:val="0"/>
                <w:bCs/>
                <w:color w:val="000000"/>
                <w:szCs w:val="28"/>
                <w:lang w:val="en-US"/>
              </w:rPr>
              <w:t>Ethernet2</w:t>
            </w:r>
          </w:p>
        </w:tc>
      </w:tr>
      <w:tr w:rsidR="00FF04D8" w:rsidRPr="00500E7B" w:rsidTr="004024EF">
        <w:tc>
          <w:tcPr>
            <w:tcW w:w="2263" w:type="dxa"/>
            <w:vAlign w:val="center"/>
          </w:tcPr>
          <w:p w:rsidR="00FF04D8" w:rsidRPr="00500E7B" w:rsidRDefault="00FF04D8" w:rsidP="00AF3A98">
            <w:pPr>
              <w:pStyle w:val="a6"/>
              <w:ind w:firstLine="0"/>
              <w:jc w:val="center"/>
              <w:rPr>
                <w:rFonts w:cs="Times New Roman"/>
                <w:b w:val="0"/>
                <w:bCs/>
                <w:color w:val="000000"/>
                <w:szCs w:val="28"/>
              </w:rPr>
            </w:pPr>
            <w:r w:rsidRPr="001B3DCD">
              <w:rPr>
                <w:rFonts w:eastAsia="SimSun" w:cs="Times New Roman"/>
                <w:b w:val="0"/>
                <w:bCs/>
                <w:color w:val="000000"/>
                <w:szCs w:val="28"/>
              </w:rPr>
              <w:t>Цена</w:t>
            </w:r>
            <w:r>
              <w:rPr>
                <w:rFonts w:eastAsia="SimSun" w:cs="Times New Roman"/>
                <w:b w:val="0"/>
                <w:bCs/>
                <w:color w:val="000000"/>
                <w:szCs w:val="28"/>
              </w:rPr>
              <w:t xml:space="preserve">, </w:t>
            </w:r>
            <w:r>
              <w:rPr>
                <w:rFonts w:eastAsia="SimSun" w:cs="Times New Roman"/>
                <w:b w:val="0"/>
                <w:bCs/>
                <w:color w:val="000000"/>
                <w:szCs w:val="28"/>
                <w:lang w:val="en-US"/>
              </w:rPr>
              <w:t>BYN</w:t>
            </w:r>
          </w:p>
        </w:tc>
        <w:tc>
          <w:tcPr>
            <w:tcW w:w="3686" w:type="dxa"/>
            <w:vAlign w:val="center"/>
          </w:tcPr>
          <w:p w:rsidR="00FF04D8" w:rsidRPr="00500E7B" w:rsidRDefault="00FF04D8" w:rsidP="00AF3A98">
            <w:pPr>
              <w:pStyle w:val="a6"/>
              <w:ind w:firstLine="0"/>
              <w:jc w:val="center"/>
              <w:rPr>
                <w:rFonts w:cs="Times New Roman"/>
                <w:b w:val="0"/>
                <w:bCs/>
                <w:color w:val="000000"/>
                <w:szCs w:val="28"/>
              </w:rPr>
            </w:pPr>
            <w:r>
              <w:rPr>
                <w:rFonts w:cs="Times New Roman"/>
                <w:b w:val="0"/>
                <w:bCs/>
                <w:color w:val="000000"/>
                <w:szCs w:val="28"/>
              </w:rPr>
              <w:t>296</w:t>
            </w:r>
          </w:p>
        </w:tc>
        <w:tc>
          <w:tcPr>
            <w:tcW w:w="3402" w:type="dxa"/>
            <w:vAlign w:val="center"/>
          </w:tcPr>
          <w:p w:rsidR="00FF04D8" w:rsidRPr="00500E7B" w:rsidRDefault="00FF04D8" w:rsidP="00AF3A98">
            <w:pPr>
              <w:pStyle w:val="a6"/>
              <w:ind w:firstLine="0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420</w:t>
            </w:r>
          </w:p>
        </w:tc>
      </w:tr>
    </w:tbl>
    <w:p w:rsidR="00FF04D8" w:rsidRDefault="00FF04D8" w:rsidP="00AF3A98">
      <w:pPr>
        <w:pStyle w:val="a6"/>
        <w:ind w:firstLine="708"/>
        <w:rPr>
          <w:b w:val="0"/>
        </w:rPr>
      </w:pPr>
    </w:p>
    <w:p w:rsidR="00B234E6" w:rsidRPr="000A4070" w:rsidRDefault="00500E7B" w:rsidP="00AF3A98">
      <w:pPr>
        <w:pStyle w:val="a6"/>
        <w:ind w:firstLine="708"/>
        <w:rPr>
          <w:rFonts w:cs="Times New Roman"/>
          <w:b w:val="0"/>
          <w:bCs/>
          <w:color w:val="000000"/>
          <w:szCs w:val="28"/>
        </w:rPr>
      </w:pPr>
      <w:r>
        <w:rPr>
          <w:b w:val="0"/>
        </w:rPr>
        <w:t>Наил</w:t>
      </w:r>
      <w:r w:rsidR="00B234E6">
        <w:rPr>
          <w:b w:val="0"/>
        </w:rPr>
        <w:t xml:space="preserve">учшим выбором в данном случае будет устройство </w:t>
      </w:r>
      <w:r w:rsidR="00B234E6" w:rsidRPr="00487F90">
        <w:rPr>
          <w:rFonts w:cs="Times New Roman"/>
          <w:b w:val="0"/>
          <w:bCs/>
          <w:color w:val="000000"/>
          <w:szCs w:val="28"/>
        </w:rPr>
        <w:t>cAP a</w:t>
      </w:r>
      <w:r w:rsidR="00B234E6">
        <w:rPr>
          <w:rFonts w:cs="Times New Roman"/>
          <w:b w:val="0"/>
          <w:bCs/>
          <w:color w:val="000000"/>
          <w:szCs w:val="28"/>
          <w:lang w:val="en-US"/>
        </w:rPr>
        <w:t>x</w:t>
      </w:r>
      <w:r w:rsidR="00184AD2" w:rsidRPr="00184AD2">
        <w:rPr>
          <w:rFonts w:cs="Times New Roman"/>
          <w:b w:val="0"/>
          <w:bCs/>
          <w:color w:val="000000"/>
          <w:szCs w:val="28"/>
        </w:rPr>
        <w:t xml:space="preserve"> [6]</w:t>
      </w:r>
      <w:r w:rsidR="00B234E6">
        <w:rPr>
          <w:rFonts w:cs="Times New Roman"/>
          <w:b w:val="0"/>
          <w:bCs/>
          <w:color w:val="000000"/>
          <w:szCs w:val="28"/>
        </w:rPr>
        <w:t>, так как</w:t>
      </w:r>
      <w:r>
        <w:rPr>
          <w:rFonts w:cs="Times New Roman"/>
          <w:b w:val="0"/>
          <w:bCs/>
          <w:color w:val="000000"/>
          <w:szCs w:val="28"/>
        </w:rPr>
        <w:t xml:space="preserve"> только</w:t>
      </w:r>
      <w:r w:rsidR="00B234E6">
        <w:rPr>
          <w:rFonts w:cs="Times New Roman"/>
          <w:b w:val="0"/>
          <w:bCs/>
          <w:color w:val="000000"/>
          <w:szCs w:val="28"/>
        </w:rPr>
        <w:t xml:space="preserve"> оно обеспечивает достаточную скорость для</w:t>
      </w:r>
      <w:r w:rsidR="00B234E6" w:rsidRPr="000A4070">
        <w:rPr>
          <w:rFonts w:cs="Times New Roman"/>
          <w:b w:val="0"/>
          <w:bCs/>
          <w:color w:val="000000"/>
          <w:szCs w:val="28"/>
        </w:rPr>
        <w:t xml:space="preserve"> </w:t>
      </w:r>
      <w:r w:rsidR="00B234E6">
        <w:rPr>
          <w:rFonts w:cs="Times New Roman"/>
          <w:b w:val="0"/>
          <w:bCs/>
          <w:color w:val="000000"/>
          <w:szCs w:val="28"/>
          <w:lang w:val="en-US"/>
        </w:rPr>
        <w:t>Wi</w:t>
      </w:r>
      <w:r w:rsidR="00B234E6" w:rsidRPr="000A4070">
        <w:rPr>
          <w:rFonts w:cs="Times New Roman"/>
          <w:b w:val="0"/>
          <w:bCs/>
          <w:color w:val="000000"/>
          <w:szCs w:val="28"/>
        </w:rPr>
        <w:t>-</w:t>
      </w:r>
      <w:r w:rsidR="00B234E6">
        <w:rPr>
          <w:rFonts w:cs="Times New Roman"/>
          <w:b w:val="0"/>
          <w:bCs/>
          <w:color w:val="000000"/>
          <w:szCs w:val="28"/>
          <w:lang w:val="en-US"/>
        </w:rPr>
        <w:t>Fi</w:t>
      </w:r>
      <w:r w:rsidR="00B234E6" w:rsidRPr="000A4070">
        <w:rPr>
          <w:rFonts w:cs="Times New Roman"/>
          <w:b w:val="0"/>
          <w:bCs/>
          <w:color w:val="000000"/>
          <w:szCs w:val="28"/>
        </w:rPr>
        <w:t xml:space="preserve"> </w:t>
      </w:r>
      <w:r>
        <w:rPr>
          <w:rFonts w:cs="Times New Roman"/>
          <w:b w:val="0"/>
          <w:bCs/>
          <w:color w:val="000000"/>
          <w:szCs w:val="28"/>
        </w:rPr>
        <w:t xml:space="preserve">клиентов. При этом </w:t>
      </w:r>
      <w:r w:rsidR="00B234E6">
        <w:rPr>
          <w:rFonts w:cs="Times New Roman"/>
          <w:b w:val="0"/>
          <w:bCs/>
          <w:color w:val="000000"/>
          <w:szCs w:val="28"/>
        </w:rPr>
        <w:t>разница в цене с аналогом не является существенной. Также данная точка легко монтируется к потолку.</w:t>
      </w:r>
    </w:p>
    <w:p w:rsidR="006932B6" w:rsidRPr="0011621C" w:rsidRDefault="006932B6" w:rsidP="00AF3A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A7E79" w:rsidRDefault="001A7E79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="00FF04D8">
        <w:rPr>
          <w:rFonts w:ascii="Times New Roman" w:hAnsi="Times New Roman" w:cs="Times New Roman"/>
          <w:b/>
          <w:sz w:val="28"/>
          <w:szCs w:val="28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 xml:space="preserve"> Схема СКС функциональная</w:t>
      </w:r>
    </w:p>
    <w:p w:rsidR="00FF04D8" w:rsidRDefault="00FF04D8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A7E79" w:rsidRDefault="001A7E79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0B6D">
        <w:rPr>
          <w:rFonts w:ascii="Times New Roman" w:hAnsi="Times New Roman" w:cs="Times New Roman"/>
          <w:sz w:val="28"/>
          <w:szCs w:val="28"/>
        </w:rPr>
        <w:t xml:space="preserve">Схема СКС </w:t>
      </w:r>
      <w:r>
        <w:rPr>
          <w:rFonts w:ascii="Times New Roman" w:hAnsi="Times New Roman" w:cs="Times New Roman"/>
          <w:sz w:val="28"/>
          <w:szCs w:val="28"/>
        </w:rPr>
        <w:t>функциональная</w:t>
      </w:r>
      <w:r w:rsidRPr="00C00B6D">
        <w:rPr>
          <w:rFonts w:ascii="Times New Roman" w:hAnsi="Times New Roman" w:cs="Times New Roman"/>
          <w:sz w:val="28"/>
          <w:szCs w:val="28"/>
        </w:rPr>
        <w:t xml:space="preserve"> локальной компьютерной сети кафедры частного университета по обучению </w:t>
      </w:r>
      <w:r w:rsidRPr="00C00B6D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C00B6D">
        <w:rPr>
          <w:rFonts w:ascii="Times New Roman" w:hAnsi="Times New Roman" w:cs="Times New Roman"/>
          <w:sz w:val="28"/>
          <w:szCs w:val="28"/>
        </w:rPr>
        <w:t xml:space="preserve">-дизайну представлена в Приложении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C00B6D">
        <w:rPr>
          <w:rFonts w:ascii="Times New Roman" w:hAnsi="Times New Roman" w:cs="Times New Roman"/>
          <w:sz w:val="28"/>
          <w:szCs w:val="28"/>
        </w:rPr>
        <w:t>.</w:t>
      </w:r>
    </w:p>
    <w:p w:rsidR="007C608B" w:rsidRDefault="007C608B" w:rsidP="00AF3A98">
      <w:pPr>
        <w:pStyle w:val="2"/>
      </w:pPr>
      <w:bookmarkStart w:id="7" w:name="_Toc185283320"/>
      <w:r>
        <w:t>3.9 Обоснование выбора телекоммуникационного шкафа</w:t>
      </w:r>
      <w:bookmarkEnd w:id="7"/>
    </w:p>
    <w:p w:rsidR="007C608B" w:rsidRPr="006D6A2F" w:rsidRDefault="007C608B" w:rsidP="00AF3A98">
      <w:pPr>
        <w:pStyle w:val="a6"/>
        <w:rPr>
          <w:rFonts w:cs="Times New Roman"/>
          <w:b w:val="0"/>
          <w:bCs/>
          <w:color w:val="000000"/>
          <w:szCs w:val="28"/>
        </w:rPr>
      </w:pPr>
    </w:p>
    <w:p w:rsidR="007C608B" w:rsidRDefault="007C608B" w:rsidP="00AF3A98">
      <w:pPr>
        <w:pStyle w:val="a6"/>
        <w:rPr>
          <w:rFonts w:cs="Times New Roman"/>
          <w:b w:val="0"/>
          <w:bCs/>
          <w:color w:val="000000"/>
          <w:szCs w:val="28"/>
        </w:rPr>
      </w:pPr>
      <w:r>
        <w:rPr>
          <w:rFonts w:cs="Times New Roman"/>
          <w:b w:val="0"/>
          <w:bCs/>
          <w:color w:val="000000"/>
          <w:szCs w:val="28"/>
        </w:rPr>
        <w:t>В связи с отсутствием специфических требований к размещению и физическому доступу к оборудованию, на выбор сетевого шкафа влияют только необходимая высота и предполагаемое место размещения.</w:t>
      </w:r>
    </w:p>
    <w:p w:rsidR="007C608B" w:rsidRPr="007C608B" w:rsidRDefault="007C608B" w:rsidP="00AF3A98">
      <w:pPr>
        <w:pStyle w:val="a6"/>
        <w:rPr>
          <w:rFonts w:cs="Times New Roman"/>
          <w:b w:val="0"/>
          <w:bCs/>
          <w:color w:val="000000"/>
          <w:szCs w:val="28"/>
        </w:rPr>
      </w:pPr>
      <w:r>
        <w:rPr>
          <w:rFonts w:cs="Times New Roman"/>
          <w:b w:val="0"/>
          <w:bCs/>
          <w:color w:val="000000"/>
          <w:szCs w:val="28"/>
        </w:rPr>
        <w:t>Для того, чтобы вместить оборудование сети достаточно будет среднего шкафа высотой 6</w:t>
      </w:r>
      <w:r>
        <w:rPr>
          <w:rFonts w:cs="Times New Roman"/>
          <w:b w:val="0"/>
          <w:bCs/>
          <w:color w:val="000000"/>
          <w:szCs w:val="28"/>
          <w:lang w:val="en-US"/>
        </w:rPr>
        <w:t>U</w:t>
      </w:r>
      <w:r>
        <w:rPr>
          <w:rFonts w:cs="Times New Roman"/>
          <w:b w:val="0"/>
          <w:bCs/>
          <w:color w:val="000000"/>
          <w:szCs w:val="28"/>
        </w:rPr>
        <w:t>.</w:t>
      </w:r>
      <w:r w:rsidRPr="007C608B">
        <w:rPr>
          <w:rFonts w:cs="Times New Roman"/>
          <w:b w:val="0"/>
          <w:bCs/>
          <w:color w:val="000000"/>
          <w:szCs w:val="28"/>
        </w:rPr>
        <w:t xml:space="preserve"> </w:t>
      </w:r>
      <w:r>
        <w:rPr>
          <w:rFonts w:cs="Times New Roman"/>
          <w:b w:val="0"/>
          <w:bCs/>
          <w:color w:val="000000"/>
          <w:szCs w:val="28"/>
        </w:rPr>
        <w:t>Шкафы устанавливаются из расчета один шкаф на этаж. Обеспечения дополнительных мер безопаснос</w:t>
      </w:r>
      <w:r w:rsidR="003F4F27">
        <w:rPr>
          <w:rFonts w:cs="Times New Roman"/>
          <w:b w:val="0"/>
          <w:bCs/>
          <w:color w:val="000000"/>
          <w:szCs w:val="28"/>
        </w:rPr>
        <w:t>ти для защиты оборудования не требуется.</w:t>
      </w:r>
    </w:p>
    <w:p w:rsidR="007C608B" w:rsidRPr="007C608B" w:rsidRDefault="003F4F27" w:rsidP="00AF3A98">
      <w:pPr>
        <w:pStyle w:val="a6"/>
        <w:rPr>
          <w:rFonts w:cs="Times New Roman"/>
          <w:b w:val="0"/>
          <w:bCs/>
          <w:color w:val="000000"/>
          <w:szCs w:val="28"/>
        </w:rPr>
      </w:pPr>
      <w:r>
        <w:rPr>
          <w:rFonts w:cs="Times New Roman"/>
          <w:b w:val="0"/>
          <w:bCs/>
          <w:color w:val="000000"/>
          <w:szCs w:val="28"/>
        </w:rPr>
        <w:t xml:space="preserve">Оптимальными по соотношению цена/качество являются шкафы </w:t>
      </w:r>
      <w:r w:rsidR="007C608B">
        <w:rPr>
          <w:rFonts w:cs="Times New Roman"/>
          <w:b w:val="0"/>
          <w:bCs/>
          <w:color w:val="000000"/>
          <w:szCs w:val="28"/>
        </w:rPr>
        <w:t xml:space="preserve">российского производства, а среди них </w:t>
      </w:r>
      <w:r>
        <w:rPr>
          <w:rFonts w:cs="Times New Roman"/>
          <w:b w:val="0"/>
          <w:bCs/>
          <w:color w:val="000000"/>
          <w:szCs w:val="28"/>
        </w:rPr>
        <w:t xml:space="preserve">наиболее </w:t>
      </w:r>
      <w:r w:rsidR="007C608B">
        <w:rPr>
          <w:rFonts w:cs="Times New Roman"/>
          <w:b w:val="0"/>
          <w:bCs/>
          <w:color w:val="000000"/>
          <w:szCs w:val="28"/>
        </w:rPr>
        <w:t>по</w:t>
      </w:r>
      <w:r>
        <w:rPr>
          <w:rFonts w:cs="Times New Roman"/>
          <w:b w:val="0"/>
          <w:bCs/>
          <w:color w:val="000000"/>
          <w:szCs w:val="28"/>
        </w:rPr>
        <w:t xml:space="preserve">дходящим вариантом был </w:t>
      </w:r>
      <w:r>
        <w:rPr>
          <w:rFonts w:cs="Times New Roman"/>
          <w:b w:val="0"/>
          <w:bCs/>
          <w:color w:val="000000"/>
          <w:szCs w:val="28"/>
        </w:rPr>
        <w:lastRenderedPageBreak/>
        <w:t xml:space="preserve">выбран навесной шкаф ЦМО </w:t>
      </w:r>
      <w:r w:rsidRPr="003F4F27">
        <w:rPr>
          <w:rFonts w:cs="Times New Roman"/>
          <w:b w:val="0"/>
          <w:bCs/>
          <w:color w:val="000000"/>
          <w:szCs w:val="28"/>
        </w:rPr>
        <w:t>ШРН-6.350.1</w:t>
      </w:r>
      <w:r w:rsidR="00184AD2" w:rsidRPr="00184AD2">
        <w:rPr>
          <w:rFonts w:cs="Times New Roman"/>
          <w:b w:val="0"/>
          <w:bCs/>
          <w:color w:val="000000"/>
          <w:szCs w:val="28"/>
        </w:rPr>
        <w:t xml:space="preserve"> [7]</w:t>
      </w:r>
      <w:r w:rsidR="007C608B">
        <w:rPr>
          <w:rFonts w:cs="Times New Roman"/>
          <w:b w:val="0"/>
          <w:bCs/>
          <w:color w:val="000000"/>
          <w:szCs w:val="28"/>
        </w:rPr>
        <w:t xml:space="preserve">. Высота </w:t>
      </w:r>
      <w:r>
        <w:rPr>
          <w:rFonts w:cs="Times New Roman"/>
          <w:b w:val="0"/>
          <w:bCs/>
          <w:color w:val="000000"/>
          <w:szCs w:val="28"/>
        </w:rPr>
        <w:t>6</w:t>
      </w:r>
      <w:r w:rsidR="007C608B">
        <w:rPr>
          <w:rFonts w:cs="Times New Roman"/>
          <w:b w:val="0"/>
          <w:bCs/>
          <w:color w:val="000000"/>
          <w:szCs w:val="28"/>
          <w:lang w:val="en-US"/>
        </w:rPr>
        <w:t>U</w:t>
      </w:r>
      <w:r w:rsidR="007C608B" w:rsidRPr="00B21D03">
        <w:rPr>
          <w:rFonts w:cs="Times New Roman"/>
          <w:b w:val="0"/>
          <w:bCs/>
          <w:color w:val="000000"/>
          <w:szCs w:val="28"/>
        </w:rPr>
        <w:t xml:space="preserve">, </w:t>
      </w:r>
      <w:r w:rsidR="007C608B">
        <w:rPr>
          <w:rFonts w:cs="Times New Roman"/>
          <w:b w:val="0"/>
          <w:bCs/>
          <w:color w:val="000000"/>
          <w:szCs w:val="28"/>
        </w:rPr>
        <w:t>цена</w:t>
      </w:r>
      <w:r>
        <w:rPr>
          <w:rFonts w:cs="Times New Roman"/>
          <w:b w:val="0"/>
          <w:bCs/>
          <w:color w:val="000000"/>
          <w:szCs w:val="28"/>
        </w:rPr>
        <w:t xml:space="preserve"> одного шкафа</w:t>
      </w:r>
      <w:r w:rsidR="007C608B">
        <w:rPr>
          <w:rFonts w:cs="Times New Roman"/>
          <w:b w:val="0"/>
          <w:bCs/>
          <w:color w:val="000000"/>
          <w:szCs w:val="28"/>
        </w:rPr>
        <w:t xml:space="preserve"> </w:t>
      </w:r>
      <w:r>
        <w:rPr>
          <w:rFonts w:cs="Times New Roman"/>
          <w:b w:val="0"/>
          <w:bCs/>
          <w:color w:val="000000"/>
          <w:szCs w:val="28"/>
        </w:rPr>
        <w:t xml:space="preserve">439 </w:t>
      </w:r>
      <w:r>
        <w:rPr>
          <w:rFonts w:cs="Times New Roman"/>
          <w:b w:val="0"/>
          <w:bCs/>
          <w:color w:val="000000"/>
          <w:szCs w:val="28"/>
          <w:lang w:val="en-US"/>
        </w:rPr>
        <w:t>BYN</w:t>
      </w:r>
      <w:r w:rsidR="007C608B">
        <w:rPr>
          <w:rFonts w:cs="Times New Roman"/>
          <w:b w:val="0"/>
          <w:bCs/>
          <w:color w:val="000000"/>
          <w:szCs w:val="28"/>
        </w:rPr>
        <w:t>.</w:t>
      </w:r>
    </w:p>
    <w:p w:rsidR="00FF04D8" w:rsidRDefault="00FF04D8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04D8" w:rsidRDefault="00FF04D8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04D8">
        <w:rPr>
          <w:rFonts w:ascii="Times New Roman" w:hAnsi="Times New Roman" w:cs="Times New Roman"/>
          <w:b/>
          <w:sz w:val="28"/>
          <w:szCs w:val="28"/>
        </w:rPr>
        <w:t>3.</w:t>
      </w:r>
      <w:r w:rsidR="007C608B">
        <w:rPr>
          <w:rFonts w:ascii="Times New Roman" w:hAnsi="Times New Roman" w:cs="Times New Roman"/>
          <w:b/>
          <w:sz w:val="28"/>
          <w:szCs w:val="28"/>
        </w:rPr>
        <w:t>10</w:t>
      </w:r>
      <w:r w:rsidRPr="00FF04D8">
        <w:rPr>
          <w:rFonts w:ascii="Times New Roman" w:hAnsi="Times New Roman" w:cs="Times New Roman"/>
          <w:b/>
          <w:sz w:val="28"/>
          <w:szCs w:val="28"/>
        </w:rPr>
        <w:t xml:space="preserve"> Схема адресации</w:t>
      </w:r>
    </w:p>
    <w:p w:rsidR="00FF04D8" w:rsidRPr="00FF04D8" w:rsidRDefault="00FF04D8" w:rsidP="00AF3A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F04D8" w:rsidRPr="00D929F1" w:rsidRDefault="00F93D9E" w:rsidP="00AF3A98">
      <w:pPr>
        <w:pStyle w:val="a6"/>
        <w:rPr>
          <w:b w:val="0"/>
          <w:bCs/>
        </w:rPr>
      </w:pPr>
      <w:r>
        <w:rPr>
          <w:b w:val="0"/>
          <w:bCs/>
        </w:rPr>
        <w:t>Для</w:t>
      </w:r>
      <w:r w:rsidR="00FF04D8" w:rsidRPr="00D929F1">
        <w:rPr>
          <w:b w:val="0"/>
          <w:bCs/>
        </w:rPr>
        <w:t xml:space="preserve"> </w:t>
      </w:r>
      <w:r w:rsidR="00FF04D8">
        <w:rPr>
          <w:b w:val="0"/>
          <w:bCs/>
        </w:rPr>
        <w:t>ЛКС кафедры</w:t>
      </w:r>
      <w:r w:rsidR="00FF04D8" w:rsidRPr="00D929F1">
        <w:rPr>
          <w:b w:val="0"/>
          <w:bCs/>
        </w:rPr>
        <w:t xml:space="preserve">, учитывая разнообразие устройств и необходимость обеспечения эффективного управления сетью, стоит выделить несколько VLAN. Одной из ключевых причин является обеспечение безопасности: выделение отдельного VLAN для </w:t>
      </w:r>
      <w:r>
        <w:rPr>
          <w:b w:val="0"/>
          <w:bCs/>
        </w:rPr>
        <w:t>доступа к файловому серверу кафедры.</w:t>
      </w:r>
      <w:r w:rsidR="00FF04D8" w:rsidRPr="00D929F1">
        <w:rPr>
          <w:b w:val="0"/>
          <w:bCs/>
        </w:rPr>
        <w:t xml:space="preserve"> Кроме того, разные виды устройств генерируют различные типы трафика, и создание отдельных VLAN поможет управлять этим трафиком более эффективно. Также разделение сети на VLAN упрощает управление сетью, </w:t>
      </w:r>
      <w:r w:rsidR="00FF04D8">
        <w:rPr>
          <w:b w:val="0"/>
          <w:bCs/>
        </w:rPr>
        <w:t>так как делит её на логические сегменты.</w:t>
      </w:r>
    </w:p>
    <w:p w:rsidR="00FF04D8" w:rsidRPr="00D929F1" w:rsidRDefault="00FF04D8" w:rsidP="00AF3A98">
      <w:pPr>
        <w:pStyle w:val="a6"/>
        <w:rPr>
          <w:b w:val="0"/>
          <w:bCs/>
        </w:rPr>
      </w:pPr>
      <w:r w:rsidRPr="00D929F1">
        <w:rPr>
          <w:b w:val="0"/>
          <w:bCs/>
        </w:rPr>
        <w:t xml:space="preserve">Учитывая структуру </w:t>
      </w:r>
      <w:r w:rsidR="00F93D9E">
        <w:rPr>
          <w:b w:val="0"/>
          <w:bCs/>
        </w:rPr>
        <w:t>кафедры университета, локальная</w:t>
      </w:r>
      <w:r w:rsidRPr="00D929F1">
        <w:rPr>
          <w:b w:val="0"/>
          <w:bCs/>
        </w:rPr>
        <w:t xml:space="preserve"> сесть будет разделена на три VLAN. </w:t>
      </w:r>
    </w:p>
    <w:p w:rsidR="00FF04D8" w:rsidRDefault="00FF04D8" w:rsidP="00AF3A98">
      <w:pPr>
        <w:pStyle w:val="a6"/>
        <w:rPr>
          <w:b w:val="0"/>
          <w:bCs/>
        </w:rPr>
      </w:pPr>
      <w:r w:rsidRPr="00202822">
        <w:rPr>
          <w:b w:val="0"/>
          <w:bCs/>
        </w:rPr>
        <w:t xml:space="preserve">- </w:t>
      </w:r>
      <w:r>
        <w:rPr>
          <w:b w:val="0"/>
          <w:bCs/>
        </w:rPr>
        <w:t xml:space="preserve"> </w:t>
      </w:r>
      <w:r w:rsidRPr="00D929F1">
        <w:rPr>
          <w:b w:val="0"/>
          <w:bCs/>
        </w:rPr>
        <w:t xml:space="preserve">Административная подсесть – VLAN </w:t>
      </w:r>
      <w:r w:rsidR="00F93D9E">
        <w:rPr>
          <w:b w:val="0"/>
          <w:bCs/>
        </w:rPr>
        <w:t>1</w:t>
      </w:r>
      <w:r w:rsidRPr="00D929F1">
        <w:rPr>
          <w:b w:val="0"/>
          <w:bCs/>
        </w:rPr>
        <w:t>00;</w:t>
      </w:r>
    </w:p>
    <w:p w:rsidR="00F93D9E" w:rsidRPr="00D929F1" w:rsidRDefault="00F93D9E" w:rsidP="00AF3A98">
      <w:pPr>
        <w:pStyle w:val="a6"/>
        <w:rPr>
          <w:b w:val="0"/>
          <w:bCs/>
        </w:rPr>
      </w:pPr>
      <w:r w:rsidRPr="00FA4D3A">
        <w:rPr>
          <w:b w:val="0"/>
          <w:bCs/>
        </w:rPr>
        <w:t xml:space="preserve">- </w:t>
      </w:r>
      <w:r>
        <w:rPr>
          <w:b w:val="0"/>
          <w:bCs/>
        </w:rPr>
        <w:t xml:space="preserve"> Подсесть доступа к файловому серверу</w:t>
      </w:r>
      <w:r w:rsidRPr="00D929F1">
        <w:rPr>
          <w:b w:val="0"/>
          <w:bCs/>
        </w:rPr>
        <w:t xml:space="preserve"> – VLAN </w:t>
      </w:r>
      <w:r>
        <w:rPr>
          <w:b w:val="0"/>
          <w:bCs/>
        </w:rPr>
        <w:t>2</w:t>
      </w:r>
      <w:r w:rsidRPr="00D929F1">
        <w:rPr>
          <w:b w:val="0"/>
          <w:bCs/>
        </w:rPr>
        <w:t>00.</w:t>
      </w:r>
    </w:p>
    <w:p w:rsidR="00FF04D8" w:rsidRPr="00D929F1" w:rsidRDefault="00FF04D8" w:rsidP="00AF3A98">
      <w:pPr>
        <w:pStyle w:val="a6"/>
        <w:rPr>
          <w:b w:val="0"/>
          <w:bCs/>
        </w:rPr>
      </w:pPr>
      <w:r w:rsidRPr="00202822">
        <w:rPr>
          <w:b w:val="0"/>
          <w:bCs/>
        </w:rPr>
        <w:t xml:space="preserve">- </w:t>
      </w:r>
      <w:r>
        <w:rPr>
          <w:b w:val="0"/>
          <w:bCs/>
        </w:rPr>
        <w:t xml:space="preserve"> </w:t>
      </w:r>
      <w:r w:rsidRPr="00D929F1">
        <w:rPr>
          <w:b w:val="0"/>
          <w:bCs/>
        </w:rPr>
        <w:t>Беспроводная подсеть – VLAN 300;</w:t>
      </w:r>
    </w:p>
    <w:p w:rsidR="00FF04D8" w:rsidRDefault="00FF04D8" w:rsidP="00AF3A98">
      <w:pPr>
        <w:pStyle w:val="a6"/>
        <w:rPr>
          <w:b w:val="0"/>
          <w:bCs/>
        </w:rPr>
      </w:pPr>
      <w:r w:rsidRPr="00D929F1">
        <w:rPr>
          <w:b w:val="0"/>
          <w:bCs/>
        </w:rPr>
        <w:t>В административную подсеть входят</w:t>
      </w:r>
      <w:r w:rsidRPr="006320BF">
        <w:rPr>
          <w:b w:val="0"/>
          <w:bCs/>
        </w:rPr>
        <w:t xml:space="preserve"> </w:t>
      </w:r>
      <w:r w:rsidR="00F93D9E">
        <w:rPr>
          <w:b w:val="0"/>
          <w:bCs/>
        </w:rPr>
        <w:t>маршрутизатор, коммутаторы, ПК системного администратора и точки</w:t>
      </w:r>
      <w:r>
        <w:rPr>
          <w:b w:val="0"/>
          <w:bCs/>
        </w:rPr>
        <w:t xml:space="preserve"> доступа.</w:t>
      </w:r>
    </w:p>
    <w:p w:rsidR="00F93D9E" w:rsidRPr="005A3951" w:rsidRDefault="00F93D9E" w:rsidP="00AF3A98">
      <w:pPr>
        <w:pStyle w:val="a6"/>
        <w:rPr>
          <w:b w:val="0"/>
          <w:bCs/>
        </w:rPr>
      </w:pPr>
      <w:r>
        <w:rPr>
          <w:b w:val="0"/>
          <w:bCs/>
        </w:rPr>
        <w:t xml:space="preserve">В подсеть доступа к файловому серверу входят маршрутизатор, учебные пользовательские станции, офисные пользовательские станции </w:t>
      </w:r>
      <w:r w:rsidR="00AD143A">
        <w:rPr>
          <w:b w:val="0"/>
          <w:bCs/>
        </w:rPr>
        <w:t>и непосредственно сервер.</w:t>
      </w:r>
    </w:p>
    <w:p w:rsidR="001A7E79" w:rsidRDefault="00FF04D8" w:rsidP="00AF3A98">
      <w:pPr>
        <w:pStyle w:val="a6"/>
        <w:rPr>
          <w:b w:val="0"/>
          <w:bCs/>
        </w:rPr>
      </w:pPr>
      <w:r w:rsidRPr="00D929F1">
        <w:rPr>
          <w:b w:val="0"/>
          <w:bCs/>
        </w:rPr>
        <w:t xml:space="preserve">В беспроводную подсеть входят </w:t>
      </w:r>
      <w:r w:rsidR="00F93D9E">
        <w:rPr>
          <w:b w:val="0"/>
          <w:bCs/>
        </w:rPr>
        <w:t>маршрутизатор, точки</w:t>
      </w:r>
      <w:r w:rsidRPr="00D929F1">
        <w:rPr>
          <w:b w:val="0"/>
          <w:bCs/>
        </w:rPr>
        <w:t xml:space="preserve"> доступа</w:t>
      </w:r>
      <w:r w:rsidR="00F93D9E">
        <w:rPr>
          <w:b w:val="0"/>
          <w:bCs/>
        </w:rPr>
        <w:t xml:space="preserve"> и</w:t>
      </w:r>
      <w:r w:rsidRPr="00D929F1">
        <w:rPr>
          <w:b w:val="0"/>
          <w:bCs/>
        </w:rPr>
        <w:t xml:space="preserve"> беспроводные устройства.</w:t>
      </w:r>
    </w:p>
    <w:p w:rsidR="00AD143A" w:rsidRDefault="00AD143A" w:rsidP="00AF3A98">
      <w:pPr>
        <w:pStyle w:val="a6"/>
        <w:rPr>
          <w:b w:val="0"/>
          <w:bCs/>
        </w:rPr>
      </w:pPr>
    </w:p>
    <w:p w:rsidR="00AD143A" w:rsidRPr="00AD143A" w:rsidRDefault="00AD143A" w:rsidP="00AF3A98">
      <w:pPr>
        <w:pStyle w:val="a6"/>
        <w:rPr>
          <w:bCs/>
        </w:rPr>
      </w:pPr>
      <w:r w:rsidRPr="00AD143A">
        <w:rPr>
          <w:bCs/>
        </w:rPr>
        <w:t>3.1</w:t>
      </w:r>
      <w:r w:rsidR="007C608B">
        <w:rPr>
          <w:bCs/>
        </w:rPr>
        <w:t>1</w:t>
      </w:r>
      <w:r w:rsidRPr="00AD143A">
        <w:rPr>
          <w:bCs/>
        </w:rPr>
        <w:t xml:space="preserve"> Внешняя </w:t>
      </w:r>
      <w:r w:rsidRPr="00AD143A">
        <w:rPr>
          <w:bCs/>
          <w:lang w:val="en-US"/>
        </w:rPr>
        <w:t>IPv</w:t>
      </w:r>
      <w:r w:rsidRPr="00AE5093">
        <w:rPr>
          <w:bCs/>
        </w:rPr>
        <w:t xml:space="preserve">4 </w:t>
      </w:r>
      <w:r w:rsidRPr="00AD143A">
        <w:rPr>
          <w:bCs/>
        </w:rPr>
        <w:t>адресация</w:t>
      </w:r>
    </w:p>
    <w:p w:rsidR="00AD143A" w:rsidRDefault="00AD143A" w:rsidP="00AF3A98">
      <w:pPr>
        <w:pStyle w:val="a6"/>
        <w:rPr>
          <w:b w:val="0"/>
          <w:bCs/>
        </w:rPr>
      </w:pPr>
    </w:p>
    <w:p w:rsidR="00AD143A" w:rsidRDefault="00AD143A" w:rsidP="00AF3A98">
      <w:pPr>
        <w:pStyle w:val="a6"/>
        <w:rPr>
          <w:b w:val="0"/>
          <w:bCs/>
        </w:rPr>
      </w:pPr>
      <w:r w:rsidRPr="00D13E6E">
        <w:rPr>
          <w:b w:val="0"/>
          <w:bCs/>
        </w:rPr>
        <w:t xml:space="preserve">Согласно требованиям заказчика, внешний IPv4-адрес </w:t>
      </w:r>
      <w:r>
        <w:rPr>
          <w:b w:val="0"/>
          <w:bCs/>
        </w:rPr>
        <w:t xml:space="preserve">автоматически </w:t>
      </w:r>
      <w:r w:rsidRPr="00D13E6E">
        <w:rPr>
          <w:b w:val="0"/>
          <w:bCs/>
        </w:rPr>
        <w:t xml:space="preserve">назначает провайдер. </w:t>
      </w:r>
      <w:r>
        <w:rPr>
          <w:b w:val="0"/>
          <w:bCs/>
        </w:rPr>
        <w:t xml:space="preserve">Это означает, что на стороне провайдера установлен </w:t>
      </w:r>
      <w:r>
        <w:rPr>
          <w:b w:val="0"/>
          <w:bCs/>
          <w:lang w:val="en-US"/>
        </w:rPr>
        <w:t>DHCP</w:t>
      </w:r>
      <w:r w:rsidRPr="00510D7B">
        <w:rPr>
          <w:b w:val="0"/>
          <w:bCs/>
        </w:rPr>
        <w:t xml:space="preserve"> </w:t>
      </w:r>
      <w:r>
        <w:rPr>
          <w:b w:val="0"/>
          <w:bCs/>
        </w:rPr>
        <w:t xml:space="preserve">сервер, который выделяет </w:t>
      </w:r>
      <w:r>
        <w:rPr>
          <w:b w:val="0"/>
          <w:bCs/>
          <w:lang w:val="en-US"/>
        </w:rPr>
        <w:t>IP</w:t>
      </w:r>
      <w:r w:rsidRPr="00510D7B">
        <w:rPr>
          <w:b w:val="0"/>
          <w:bCs/>
        </w:rPr>
        <w:t xml:space="preserve"> </w:t>
      </w:r>
      <w:r>
        <w:rPr>
          <w:b w:val="0"/>
          <w:bCs/>
        </w:rPr>
        <w:t xml:space="preserve">адрес из множества доступных. Таким образом на внешнем интерфейсе маршрутизатора необходимо сконфигурировать </w:t>
      </w:r>
      <w:r>
        <w:rPr>
          <w:b w:val="0"/>
          <w:bCs/>
          <w:lang w:val="en-US"/>
        </w:rPr>
        <w:t>DHCP</w:t>
      </w:r>
      <w:r w:rsidRPr="00510D7B">
        <w:rPr>
          <w:b w:val="0"/>
          <w:bCs/>
        </w:rPr>
        <w:t xml:space="preserve"> </w:t>
      </w:r>
      <w:r>
        <w:rPr>
          <w:b w:val="0"/>
          <w:bCs/>
        </w:rPr>
        <w:t>клиент.</w:t>
      </w:r>
    </w:p>
    <w:p w:rsidR="00AD143A" w:rsidRDefault="00AD143A" w:rsidP="00AF3A98">
      <w:pPr>
        <w:pStyle w:val="a6"/>
        <w:rPr>
          <w:b w:val="0"/>
          <w:bCs/>
        </w:rPr>
      </w:pPr>
    </w:p>
    <w:p w:rsidR="00AD143A" w:rsidRPr="00AD143A" w:rsidRDefault="00AD143A" w:rsidP="00AF3A98">
      <w:pPr>
        <w:pStyle w:val="a6"/>
        <w:rPr>
          <w:bCs/>
        </w:rPr>
      </w:pPr>
      <w:r w:rsidRPr="00AD143A">
        <w:rPr>
          <w:bCs/>
        </w:rPr>
        <w:t>3.1</w:t>
      </w:r>
      <w:r w:rsidR="007C608B">
        <w:rPr>
          <w:bCs/>
        </w:rPr>
        <w:t>2</w:t>
      </w:r>
      <w:r w:rsidRPr="00AD143A">
        <w:rPr>
          <w:bCs/>
        </w:rPr>
        <w:t xml:space="preserve"> Внутренняя </w:t>
      </w:r>
      <w:r w:rsidRPr="00AD143A">
        <w:rPr>
          <w:bCs/>
          <w:lang w:val="en-US"/>
        </w:rPr>
        <w:t>IPv</w:t>
      </w:r>
      <w:r w:rsidRPr="00AE5093">
        <w:rPr>
          <w:bCs/>
        </w:rPr>
        <w:t xml:space="preserve">4 </w:t>
      </w:r>
      <w:r w:rsidRPr="00AD143A">
        <w:rPr>
          <w:bCs/>
        </w:rPr>
        <w:t>адресация</w:t>
      </w:r>
    </w:p>
    <w:p w:rsidR="00AD143A" w:rsidRDefault="00AD143A" w:rsidP="00AF3A98">
      <w:pPr>
        <w:pStyle w:val="a6"/>
        <w:rPr>
          <w:b w:val="0"/>
          <w:bCs/>
        </w:rPr>
      </w:pPr>
    </w:p>
    <w:p w:rsidR="00AD143A" w:rsidRPr="005A6FBA" w:rsidRDefault="005A057D" w:rsidP="00AF3A98">
      <w:pPr>
        <w:pStyle w:val="a6"/>
        <w:rPr>
          <w:b w:val="0"/>
          <w:bCs/>
        </w:rPr>
      </w:pPr>
      <w:r>
        <w:rPr>
          <w:b w:val="0"/>
          <w:bCs/>
        </w:rPr>
        <w:t xml:space="preserve">В соответствии с требованиями заказчика, для внутренней </w:t>
      </w:r>
      <w:r>
        <w:rPr>
          <w:b w:val="0"/>
          <w:bCs/>
          <w:lang w:val="en-US"/>
        </w:rPr>
        <w:t>IPv</w:t>
      </w:r>
      <w:r>
        <w:rPr>
          <w:b w:val="0"/>
          <w:bCs/>
        </w:rPr>
        <w:t xml:space="preserve">4 адресации необходимо обеспечить приватную подсеть. Соответствующей подсетью является </w:t>
      </w:r>
      <w:r w:rsidRPr="005A057D">
        <w:rPr>
          <w:b w:val="0"/>
          <w:bCs/>
        </w:rPr>
        <w:t>109.44.128.0/18</w:t>
      </w:r>
      <w:r>
        <w:rPr>
          <w:b w:val="0"/>
          <w:bCs/>
        </w:rPr>
        <w:t>.</w:t>
      </w:r>
      <w:r w:rsidR="006E3015">
        <w:rPr>
          <w:b w:val="0"/>
          <w:bCs/>
        </w:rPr>
        <w:t xml:space="preserve"> </w:t>
      </w:r>
      <w:r w:rsidR="005A6FBA">
        <w:rPr>
          <w:b w:val="0"/>
          <w:bCs/>
        </w:rPr>
        <w:t xml:space="preserve">Но так как данная подсеть слишком велика для реализуемой ЛКС кафедры обучения </w:t>
      </w:r>
      <w:r w:rsidR="005A6FBA">
        <w:rPr>
          <w:b w:val="0"/>
          <w:bCs/>
          <w:lang w:val="en-US"/>
        </w:rPr>
        <w:t>web</w:t>
      </w:r>
      <w:r w:rsidR="005A6FBA" w:rsidRPr="005A6FBA">
        <w:rPr>
          <w:b w:val="0"/>
          <w:bCs/>
        </w:rPr>
        <w:t>-</w:t>
      </w:r>
      <w:r w:rsidR="005A6FBA">
        <w:rPr>
          <w:b w:val="0"/>
          <w:bCs/>
        </w:rPr>
        <w:t>дизайну, то ее следует разбить на более мелкие подсети.</w:t>
      </w:r>
    </w:p>
    <w:p w:rsidR="006E3015" w:rsidRDefault="006E3015" w:rsidP="00AF3A98">
      <w:pPr>
        <w:pStyle w:val="a6"/>
        <w:rPr>
          <w:b w:val="0"/>
          <w:bCs/>
        </w:rPr>
      </w:pPr>
      <w:r>
        <w:rPr>
          <w:b w:val="0"/>
          <w:bCs/>
        </w:rPr>
        <w:t xml:space="preserve">В таблице 3.16 представлена схема внутренней </w:t>
      </w:r>
      <w:r>
        <w:rPr>
          <w:b w:val="0"/>
          <w:bCs/>
          <w:lang w:val="en-US"/>
        </w:rPr>
        <w:t>IPv</w:t>
      </w:r>
      <w:r w:rsidRPr="001F6A8B">
        <w:rPr>
          <w:b w:val="0"/>
          <w:bCs/>
        </w:rPr>
        <w:t xml:space="preserve">4 </w:t>
      </w:r>
      <w:r>
        <w:rPr>
          <w:b w:val="0"/>
          <w:bCs/>
        </w:rPr>
        <w:t>адресации в сети.</w:t>
      </w:r>
    </w:p>
    <w:p w:rsidR="006A5DBD" w:rsidRDefault="006A5DBD" w:rsidP="00AF3A98">
      <w:pPr>
        <w:pStyle w:val="a6"/>
        <w:ind w:firstLine="0"/>
        <w:contextualSpacing/>
        <w:rPr>
          <w:b w:val="0"/>
          <w:bCs/>
        </w:rPr>
      </w:pPr>
    </w:p>
    <w:p w:rsidR="006B1688" w:rsidRDefault="006B1688" w:rsidP="00AF3A98">
      <w:pPr>
        <w:pStyle w:val="a6"/>
        <w:ind w:firstLine="0"/>
        <w:contextualSpacing/>
        <w:rPr>
          <w:b w:val="0"/>
          <w:bCs/>
        </w:rPr>
      </w:pPr>
    </w:p>
    <w:p w:rsidR="006E3015" w:rsidRDefault="006E3015" w:rsidP="00AF3A98">
      <w:pPr>
        <w:pStyle w:val="a6"/>
        <w:ind w:firstLine="0"/>
        <w:contextualSpacing/>
        <w:rPr>
          <w:b w:val="0"/>
          <w:bCs/>
        </w:rPr>
      </w:pPr>
      <w:r>
        <w:rPr>
          <w:b w:val="0"/>
          <w:bCs/>
        </w:rPr>
        <w:lastRenderedPageBreak/>
        <w:t xml:space="preserve">Таблица 3.16 – Внутренняя </w:t>
      </w:r>
      <w:r>
        <w:rPr>
          <w:b w:val="0"/>
          <w:bCs/>
          <w:lang w:val="en-US"/>
        </w:rPr>
        <w:t>IPv</w:t>
      </w:r>
      <w:r w:rsidRPr="00277F08">
        <w:rPr>
          <w:b w:val="0"/>
          <w:bCs/>
        </w:rPr>
        <w:t>4</w:t>
      </w:r>
      <w:r>
        <w:rPr>
          <w:b w:val="0"/>
          <w:bCs/>
        </w:rPr>
        <w:t xml:space="preserve"> адресация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95"/>
        <w:gridCol w:w="2142"/>
        <w:gridCol w:w="2334"/>
        <w:gridCol w:w="2173"/>
      </w:tblGrid>
      <w:tr w:rsidR="006E3015" w:rsidTr="004024EF">
        <w:tc>
          <w:tcPr>
            <w:tcW w:w="2695" w:type="dxa"/>
            <w:vAlign w:val="center"/>
          </w:tcPr>
          <w:p w:rsidR="006E3015" w:rsidRPr="006E3015" w:rsidRDefault="006E301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 w:rsidRPr="001F6A8B">
              <w:rPr>
                <w:rFonts w:eastAsia="SimSun" w:cs="Times New Roman"/>
                <w:b w:val="0"/>
                <w:bCs/>
                <w:szCs w:val="28"/>
              </w:rPr>
              <w:t>Сеть</w:t>
            </w:r>
          </w:p>
        </w:tc>
        <w:tc>
          <w:tcPr>
            <w:tcW w:w="2142" w:type="dxa"/>
            <w:vAlign w:val="center"/>
          </w:tcPr>
          <w:p w:rsidR="006E3015" w:rsidRPr="006E3015" w:rsidRDefault="006E301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 w:rsidRPr="001F6A8B">
              <w:rPr>
                <w:rFonts w:eastAsia="SimSun" w:cs="Times New Roman"/>
                <w:b w:val="0"/>
                <w:bCs/>
                <w:szCs w:val="28"/>
                <w:lang w:val="en-US"/>
              </w:rPr>
              <w:t>Vlan</w:t>
            </w:r>
          </w:p>
        </w:tc>
        <w:tc>
          <w:tcPr>
            <w:tcW w:w="2334" w:type="dxa"/>
            <w:vAlign w:val="center"/>
          </w:tcPr>
          <w:p w:rsidR="006E3015" w:rsidRPr="006E3015" w:rsidRDefault="006E301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 w:rsidRPr="001F6A8B">
              <w:rPr>
                <w:rFonts w:eastAsia="SimSun" w:cs="Times New Roman"/>
                <w:b w:val="0"/>
                <w:bCs/>
                <w:szCs w:val="28"/>
              </w:rPr>
              <w:t>Адрес подсети</w:t>
            </w:r>
          </w:p>
        </w:tc>
        <w:tc>
          <w:tcPr>
            <w:tcW w:w="2173" w:type="dxa"/>
            <w:vAlign w:val="center"/>
          </w:tcPr>
          <w:p w:rsidR="006E3015" w:rsidRPr="006E3015" w:rsidRDefault="006E301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 w:rsidRPr="001F6A8B">
              <w:rPr>
                <w:rFonts w:eastAsia="SimSun" w:cs="Times New Roman"/>
                <w:b w:val="0"/>
                <w:bCs/>
                <w:szCs w:val="28"/>
              </w:rPr>
              <w:t>Хосты</w:t>
            </w:r>
          </w:p>
        </w:tc>
      </w:tr>
      <w:tr w:rsidR="006E3015" w:rsidTr="004024EF">
        <w:tc>
          <w:tcPr>
            <w:tcW w:w="2695" w:type="dxa"/>
            <w:vAlign w:val="center"/>
          </w:tcPr>
          <w:p w:rsidR="006E3015" w:rsidRPr="006E3015" w:rsidRDefault="006E301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 w:rsidRPr="001F6A8B">
              <w:rPr>
                <w:rFonts w:eastAsia="SimSun" w:cs="Times New Roman"/>
                <w:b w:val="0"/>
                <w:bCs/>
                <w:szCs w:val="28"/>
                <w:lang w:eastAsia="zh-CN" w:bidi="hi-IN"/>
              </w:rPr>
              <w:t>Административная</w:t>
            </w:r>
          </w:p>
        </w:tc>
        <w:tc>
          <w:tcPr>
            <w:tcW w:w="2142" w:type="dxa"/>
            <w:vAlign w:val="center"/>
          </w:tcPr>
          <w:p w:rsidR="006E3015" w:rsidRPr="006E3015" w:rsidRDefault="006E301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rFonts w:eastAsia="SimSun" w:cs="Times New Roman"/>
                <w:b w:val="0"/>
                <w:bCs/>
                <w:szCs w:val="28"/>
              </w:rPr>
              <w:t>1</w:t>
            </w:r>
            <w:r w:rsidRPr="001F6A8B">
              <w:rPr>
                <w:rFonts w:eastAsia="SimSun" w:cs="Times New Roman"/>
                <w:b w:val="0"/>
                <w:bCs/>
                <w:szCs w:val="28"/>
              </w:rPr>
              <w:t>00</w:t>
            </w:r>
          </w:p>
        </w:tc>
        <w:tc>
          <w:tcPr>
            <w:tcW w:w="2334" w:type="dxa"/>
            <w:vAlign w:val="center"/>
          </w:tcPr>
          <w:p w:rsidR="006E3015" w:rsidRPr="00C2233E" w:rsidRDefault="00AF6182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 w:rsidRPr="005A057D">
              <w:rPr>
                <w:b w:val="0"/>
                <w:bCs/>
              </w:rPr>
              <w:t>109.44.12</w:t>
            </w:r>
            <w:r w:rsidR="006D2680">
              <w:rPr>
                <w:b w:val="0"/>
                <w:bCs/>
              </w:rPr>
              <w:t>9</w:t>
            </w:r>
            <w:r w:rsidRPr="005A057D">
              <w:rPr>
                <w:b w:val="0"/>
                <w:bCs/>
              </w:rPr>
              <w:t>.</w:t>
            </w:r>
            <w:r w:rsidR="006D2680">
              <w:rPr>
                <w:b w:val="0"/>
                <w:bCs/>
              </w:rPr>
              <w:t>64</w:t>
            </w:r>
            <w:r w:rsidRPr="005A057D">
              <w:rPr>
                <w:b w:val="0"/>
                <w:bCs/>
              </w:rPr>
              <w:t>/</w:t>
            </w:r>
            <w:r w:rsidR="006D2680">
              <w:rPr>
                <w:b w:val="0"/>
                <w:bCs/>
              </w:rPr>
              <w:t>27</w:t>
            </w:r>
          </w:p>
        </w:tc>
        <w:tc>
          <w:tcPr>
            <w:tcW w:w="2173" w:type="dxa"/>
            <w:vAlign w:val="center"/>
          </w:tcPr>
          <w:p w:rsidR="006E3015" w:rsidRPr="00707C07" w:rsidRDefault="00AF6182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1</w:t>
            </w:r>
            <w:r w:rsidR="006E3015">
              <w:rPr>
                <w:b w:val="0"/>
                <w:bCs/>
              </w:rPr>
              <w:t>6</w:t>
            </w:r>
          </w:p>
        </w:tc>
      </w:tr>
      <w:tr w:rsidR="006E3015" w:rsidTr="004024EF">
        <w:tc>
          <w:tcPr>
            <w:tcW w:w="2695" w:type="dxa"/>
            <w:vAlign w:val="center"/>
          </w:tcPr>
          <w:p w:rsidR="006E3015" w:rsidRPr="00277F08" w:rsidRDefault="006E301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Доступа к файловому серверу</w:t>
            </w:r>
          </w:p>
        </w:tc>
        <w:tc>
          <w:tcPr>
            <w:tcW w:w="2142" w:type="dxa"/>
            <w:vAlign w:val="center"/>
          </w:tcPr>
          <w:p w:rsidR="006E3015" w:rsidRPr="00277F08" w:rsidRDefault="006E301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rFonts w:eastAsia="SimSun" w:cs="Times New Roman"/>
                <w:b w:val="0"/>
                <w:bCs/>
                <w:szCs w:val="28"/>
              </w:rPr>
              <w:t>2</w:t>
            </w:r>
            <w:r w:rsidRPr="001F6A8B">
              <w:rPr>
                <w:rFonts w:eastAsia="SimSun" w:cs="Times New Roman"/>
                <w:b w:val="0"/>
                <w:bCs/>
                <w:szCs w:val="28"/>
              </w:rPr>
              <w:t>00</w:t>
            </w:r>
          </w:p>
        </w:tc>
        <w:tc>
          <w:tcPr>
            <w:tcW w:w="2334" w:type="dxa"/>
            <w:vAlign w:val="center"/>
          </w:tcPr>
          <w:p w:rsidR="006E3015" w:rsidRPr="00277F08" w:rsidRDefault="006D2680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 w:rsidRPr="006D2680">
              <w:rPr>
                <w:b w:val="0"/>
                <w:bCs/>
              </w:rPr>
              <w:t>109.44.129.0/26</w:t>
            </w:r>
          </w:p>
        </w:tc>
        <w:tc>
          <w:tcPr>
            <w:tcW w:w="2173" w:type="dxa"/>
            <w:vAlign w:val="center"/>
          </w:tcPr>
          <w:p w:rsidR="006E3015" w:rsidRPr="00277F08" w:rsidRDefault="006D2680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rFonts w:cs="Times New Roman"/>
                <w:b w:val="0"/>
                <w:bCs/>
                <w:szCs w:val="28"/>
              </w:rPr>
              <w:t>46</w:t>
            </w:r>
          </w:p>
        </w:tc>
      </w:tr>
      <w:tr w:rsidR="006E3015" w:rsidTr="004024EF">
        <w:tc>
          <w:tcPr>
            <w:tcW w:w="2695" w:type="dxa"/>
            <w:vAlign w:val="center"/>
          </w:tcPr>
          <w:p w:rsidR="006E3015" w:rsidRPr="006E3015" w:rsidRDefault="006E301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 w:rsidRPr="001F6A8B">
              <w:rPr>
                <w:rFonts w:eastAsia="SimSun" w:cs="Times New Roman"/>
                <w:b w:val="0"/>
                <w:bCs/>
                <w:szCs w:val="28"/>
                <w:lang w:eastAsia="zh-CN" w:bidi="hi-IN"/>
              </w:rPr>
              <w:t>Беспроводная</w:t>
            </w:r>
          </w:p>
        </w:tc>
        <w:tc>
          <w:tcPr>
            <w:tcW w:w="2142" w:type="dxa"/>
            <w:vAlign w:val="center"/>
          </w:tcPr>
          <w:p w:rsidR="006E3015" w:rsidRPr="006E3015" w:rsidRDefault="006E301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 w:rsidRPr="001F6A8B">
              <w:rPr>
                <w:rFonts w:eastAsia="SimSun" w:cs="Times New Roman"/>
                <w:b w:val="0"/>
                <w:bCs/>
                <w:szCs w:val="28"/>
              </w:rPr>
              <w:t>300</w:t>
            </w:r>
          </w:p>
        </w:tc>
        <w:tc>
          <w:tcPr>
            <w:tcW w:w="2334" w:type="dxa"/>
            <w:vAlign w:val="center"/>
          </w:tcPr>
          <w:p w:rsidR="006E3015" w:rsidRPr="006E3015" w:rsidRDefault="006D2680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 w:rsidRPr="006D2680">
              <w:rPr>
                <w:b w:val="0"/>
                <w:bCs/>
              </w:rPr>
              <w:t>109.44.128.0/24</w:t>
            </w:r>
          </w:p>
        </w:tc>
        <w:tc>
          <w:tcPr>
            <w:tcW w:w="2173" w:type="dxa"/>
            <w:vAlign w:val="center"/>
          </w:tcPr>
          <w:p w:rsidR="006E3015" w:rsidRPr="00707C07" w:rsidRDefault="006D2680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rFonts w:eastAsia="SimSun" w:cs="Times New Roman"/>
                <w:b w:val="0"/>
                <w:bCs/>
                <w:szCs w:val="28"/>
              </w:rPr>
              <w:t>211</w:t>
            </w:r>
          </w:p>
        </w:tc>
      </w:tr>
    </w:tbl>
    <w:p w:rsidR="006E3015" w:rsidRDefault="006E3015" w:rsidP="00AF3A98">
      <w:pPr>
        <w:pStyle w:val="a6"/>
        <w:ind w:firstLine="0"/>
        <w:rPr>
          <w:b w:val="0"/>
          <w:bCs/>
        </w:rPr>
      </w:pPr>
    </w:p>
    <w:p w:rsidR="00382CF4" w:rsidRPr="00382CF4" w:rsidRDefault="00623B82" w:rsidP="00AF3A98">
      <w:pPr>
        <w:pStyle w:val="a6"/>
        <w:ind w:firstLine="0"/>
        <w:rPr>
          <w:b w:val="0"/>
          <w:bCs/>
        </w:rPr>
      </w:pPr>
      <w:r>
        <w:rPr>
          <w:b w:val="0"/>
          <w:bCs/>
        </w:rPr>
        <w:tab/>
      </w:r>
      <w:r w:rsidR="00382CF4">
        <w:rPr>
          <w:b w:val="0"/>
          <w:bCs/>
        </w:rPr>
        <w:t>Для упрощения конфигурации всему оборудованию передачи данных следует выдать адреса в рамках административной подсети.</w:t>
      </w:r>
    </w:p>
    <w:p w:rsidR="00623B82" w:rsidRDefault="00623B82" w:rsidP="00AF3A98">
      <w:pPr>
        <w:pStyle w:val="a6"/>
        <w:ind w:firstLine="708"/>
        <w:rPr>
          <w:b w:val="0"/>
          <w:bCs/>
        </w:rPr>
      </w:pPr>
      <w:r>
        <w:rPr>
          <w:b w:val="0"/>
          <w:bCs/>
        </w:rPr>
        <w:t>Адресация для административной подсети представлена в таблице 3.17</w:t>
      </w:r>
    </w:p>
    <w:p w:rsidR="00623B82" w:rsidRDefault="00623B82" w:rsidP="00AF3A98">
      <w:pPr>
        <w:pStyle w:val="a6"/>
        <w:ind w:firstLine="0"/>
        <w:rPr>
          <w:b w:val="0"/>
          <w:bCs/>
        </w:rPr>
      </w:pPr>
    </w:p>
    <w:p w:rsidR="00623B82" w:rsidRDefault="00623B82" w:rsidP="00AF3A98">
      <w:pPr>
        <w:pStyle w:val="a6"/>
        <w:ind w:firstLine="0"/>
        <w:rPr>
          <w:b w:val="0"/>
          <w:bCs/>
        </w:rPr>
      </w:pPr>
      <w:r>
        <w:rPr>
          <w:b w:val="0"/>
          <w:bCs/>
        </w:rPr>
        <w:t>Таблица 3.17 – Схема адресации административной подсети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B52F0" w:rsidTr="004024EF">
        <w:tc>
          <w:tcPr>
            <w:tcW w:w="3114" w:type="dxa"/>
            <w:vAlign w:val="center"/>
          </w:tcPr>
          <w:p w:rsidR="001B52F0" w:rsidRDefault="001B52F0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Устройство</w:t>
            </w:r>
          </w:p>
        </w:tc>
        <w:tc>
          <w:tcPr>
            <w:tcW w:w="3115" w:type="dxa"/>
            <w:vAlign w:val="center"/>
          </w:tcPr>
          <w:p w:rsidR="001B52F0" w:rsidRDefault="001B52F0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Назначение</w:t>
            </w:r>
          </w:p>
        </w:tc>
        <w:tc>
          <w:tcPr>
            <w:tcW w:w="3115" w:type="dxa"/>
            <w:vAlign w:val="center"/>
          </w:tcPr>
          <w:p w:rsidR="001B52F0" w:rsidRDefault="001B52F0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Адрес</w:t>
            </w:r>
          </w:p>
        </w:tc>
      </w:tr>
      <w:tr w:rsidR="003240DE" w:rsidTr="004024EF">
        <w:tc>
          <w:tcPr>
            <w:tcW w:w="3114" w:type="dxa"/>
            <w:vAlign w:val="center"/>
          </w:tcPr>
          <w:p w:rsidR="003240DE" w:rsidRPr="00055A20" w:rsidRDefault="003240D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ПК системного администратора</w:t>
            </w:r>
            <w:r w:rsidR="00055A20">
              <w:rPr>
                <w:b w:val="0"/>
                <w:bCs/>
                <w:lang w:val="en-US"/>
              </w:rPr>
              <w:t xml:space="preserve"> PCA</w:t>
            </w:r>
          </w:p>
        </w:tc>
        <w:tc>
          <w:tcPr>
            <w:tcW w:w="3115" w:type="dxa"/>
            <w:vAlign w:val="center"/>
          </w:tcPr>
          <w:p w:rsidR="003240DE" w:rsidRPr="00372AAC" w:rsidRDefault="003240D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ПК системного администратора</w:t>
            </w:r>
          </w:p>
        </w:tc>
        <w:tc>
          <w:tcPr>
            <w:tcW w:w="3115" w:type="dxa"/>
            <w:vAlign w:val="center"/>
          </w:tcPr>
          <w:p w:rsidR="003240DE" w:rsidRPr="003240DE" w:rsidRDefault="003240D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  <w:lang w:val="en-US"/>
              </w:rPr>
              <w:t>109.44.129.65</w:t>
            </w:r>
          </w:p>
        </w:tc>
      </w:tr>
      <w:tr w:rsidR="003240DE" w:rsidTr="004024EF">
        <w:tc>
          <w:tcPr>
            <w:tcW w:w="3114" w:type="dxa"/>
            <w:vAlign w:val="center"/>
          </w:tcPr>
          <w:p w:rsidR="003240DE" w:rsidRPr="001B52F0" w:rsidRDefault="003240D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Маршрутизатор</w:t>
            </w:r>
            <w:r>
              <w:rPr>
                <w:b w:val="0"/>
                <w:bCs/>
                <w:lang w:val="en-US"/>
              </w:rPr>
              <w:t xml:space="preserve"> RT1.1</w:t>
            </w:r>
          </w:p>
        </w:tc>
        <w:tc>
          <w:tcPr>
            <w:tcW w:w="3115" w:type="dxa"/>
            <w:vAlign w:val="center"/>
          </w:tcPr>
          <w:p w:rsidR="003240DE" w:rsidRDefault="003240D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Маршрутизатор</w:t>
            </w:r>
          </w:p>
        </w:tc>
        <w:tc>
          <w:tcPr>
            <w:tcW w:w="3115" w:type="dxa"/>
            <w:vAlign w:val="center"/>
          </w:tcPr>
          <w:p w:rsidR="003240DE" w:rsidRPr="005F07E1" w:rsidRDefault="004024EF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  <w:lang w:val="en-US"/>
              </w:rPr>
              <w:t>109.44.129.66</w:t>
            </w:r>
          </w:p>
        </w:tc>
      </w:tr>
      <w:tr w:rsidR="003240DE" w:rsidRPr="009C100C" w:rsidTr="004024EF">
        <w:tc>
          <w:tcPr>
            <w:tcW w:w="3114" w:type="dxa"/>
            <w:vAlign w:val="center"/>
          </w:tcPr>
          <w:p w:rsidR="003240DE" w:rsidRPr="001B52F0" w:rsidRDefault="003240D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AP1.1</w:t>
            </w:r>
          </w:p>
        </w:tc>
        <w:tc>
          <w:tcPr>
            <w:tcW w:w="3115" w:type="dxa"/>
            <w:vAlign w:val="center"/>
          </w:tcPr>
          <w:p w:rsidR="003240DE" w:rsidRPr="0065358F" w:rsidRDefault="003240D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3240DE" w:rsidRPr="009C100C" w:rsidRDefault="004024EF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  <w:lang w:val="en-US"/>
              </w:rPr>
              <w:t>109.44.129.67</w:t>
            </w:r>
          </w:p>
        </w:tc>
      </w:tr>
      <w:tr w:rsidR="003240DE" w:rsidRPr="009C100C" w:rsidTr="004024EF">
        <w:tc>
          <w:tcPr>
            <w:tcW w:w="3114" w:type="dxa"/>
            <w:vAlign w:val="center"/>
          </w:tcPr>
          <w:p w:rsidR="003240DE" w:rsidRPr="001B52F0" w:rsidRDefault="003240D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AP1.2</w:t>
            </w:r>
          </w:p>
        </w:tc>
        <w:tc>
          <w:tcPr>
            <w:tcW w:w="3115" w:type="dxa"/>
            <w:vAlign w:val="center"/>
          </w:tcPr>
          <w:p w:rsidR="003240DE" w:rsidRPr="0065358F" w:rsidRDefault="003240D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3240DE" w:rsidRPr="009C100C" w:rsidRDefault="004024EF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  <w:lang w:val="en-US"/>
              </w:rPr>
              <w:t>109.44.129.68</w:t>
            </w:r>
          </w:p>
        </w:tc>
      </w:tr>
      <w:tr w:rsidR="003240DE" w:rsidRPr="009C100C" w:rsidTr="004024EF">
        <w:tc>
          <w:tcPr>
            <w:tcW w:w="3114" w:type="dxa"/>
            <w:vAlign w:val="center"/>
          </w:tcPr>
          <w:p w:rsidR="003240DE" w:rsidRPr="001B52F0" w:rsidRDefault="003240D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AP1.3</w:t>
            </w:r>
          </w:p>
        </w:tc>
        <w:tc>
          <w:tcPr>
            <w:tcW w:w="3115" w:type="dxa"/>
            <w:vAlign w:val="center"/>
          </w:tcPr>
          <w:p w:rsidR="003240DE" w:rsidRPr="0065358F" w:rsidRDefault="003240D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3240DE" w:rsidRPr="009C100C" w:rsidRDefault="004024EF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  <w:lang w:val="en-US"/>
              </w:rPr>
              <w:t>109.44.129.69</w:t>
            </w:r>
          </w:p>
        </w:tc>
      </w:tr>
      <w:tr w:rsidR="003240DE" w:rsidRPr="009C100C" w:rsidTr="004024EF">
        <w:tc>
          <w:tcPr>
            <w:tcW w:w="3114" w:type="dxa"/>
            <w:vAlign w:val="center"/>
          </w:tcPr>
          <w:p w:rsidR="003240DE" w:rsidRPr="001B52F0" w:rsidRDefault="003240D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AP1.4</w:t>
            </w:r>
          </w:p>
        </w:tc>
        <w:tc>
          <w:tcPr>
            <w:tcW w:w="3115" w:type="dxa"/>
            <w:vAlign w:val="center"/>
          </w:tcPr>
          <w:p w:rsidR="003240DE" w:rsidRPr="0065358F" w:rsidRDefault="003240D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3240DE" w:rsidRPr="009C100C" w:rsidRDefault="004024EF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  <w:lang w:val="en-US"/>
              </w:rPr>
              <w:t>109.44.129.70</w:t>
            </w:r>
          </w:p>
        </w:tc>
      </w:tr>
      <w:tr w:rsidR="003240DE" w:rsidRPr="009C100C" w:rsidTr="004024EF">
        <w:tc>
          <w:tcPr>
            <w:tcW w:w="3114" w:type="dxa"/>
            <w:vAlign w:val="center"/>
          </w:tcPr>
          <w:p w:rsidR="003240DE" w:rsidRPr="001B52F0" w:rsidRDefault="003240D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AP1.5</w:t>
            </w:r>
          </w:p>
        </w:tc>
        <w:tc>
          <w:tcPr>
            <w:tcW w:w="3115" w:type="dxa"/>
            <w:vAlign w:val="center"/>
          </w:tcPr>
          <w:p w:rsidR="003240DE" w:rsidRPr="0065358F" w:rsidRDefault="003240D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3240DE" w:rsidRPr="009C100C" w:rsidRDefault="004024EF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  <w:lang w:val="en-US"/>
              </w:rPr>
              <w:t>109.44.129.71</w:t>
            </w:r>
          </w:p>
        </w:tc>
      </w:tr>
      <w:tr w:rsidR="004024EF" w:rsidRPr="009C100C" w:rsidTr="004024EF">
        <w:tc>
          <w:tcPr>
            <w:tcW w:w="3114" w:type="dxa"/>
            <w:vAlign w:val="center"/>
          </w:tcPr>
          <w:p w:rsidR="004024EF" w:rsidRPr="001B52F0" w:rsidRDefault="004024EF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AP2.1</w:t>
            </w:r>
          </w:p>
        </w:tc>
        <w:tc>
          <w:tcPr>
            <w:tcW w:w="3115" w:type="dxa"/>
            <w:vAlign w:val="center"/>
          </w:tcPr>
          <w:p w:rsidR="004024EF" w:rsidRPr="0065358F" w:rsidRDefault="004024EF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4024EF" w:rsidRPr="009C100C" w:rsidRDefault="004024EF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  <w:lang w:val="en-US"/>
              </w:rPr>
              <w:t>109.44.129.72</w:t>
            </w:r>
          </w:p>
        </w:tc>
      </w:tr>
      <w:tr w:rsidR="004024EF" w:rsidRPr="009C100C" w:rsidTr="004024EF">
        <w:tc>
          <w:tcPr>
            <w:tcW w:w="3114" w:type="dxa"/>
            <w:vAlign w:val="center"/>
          </w:tcPr>
          <w:p w:rsidR="004024EF" w:rsidRPr="001B52F0" w:rsidRDefault="004024EF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AP2.2</w:t>
            </w:r>
          </w:p>
        </w:tc>
        <w:tc>
          <w:tcPr>
            <w:tcW w:w="3115" w:type="dxa"/>
            <w:vAlign w:val="center"/>
          </w:tcPr>
          <w:p w:rsidR="004024EF" w:rsidRPr="0065358F" w:rsidRDefault="004024EF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4024EF" w:rsidRPr="009C100C" w:rsidRDefault="004024EF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  <w:lang w:val="en-US"/>
              </w:rPr>
              <w:t>109.44.129.73</w:t>
            </w:r>
          </w:p>
        </w:tc>
      </w:tr>
      <w:tr w:rsidR="004024EF" w:rsidRPr="009C100C" w:rsidTr="004024EF">
        <w:tc>
          <w:tcPr>
            <w:tcW w:w="3114" w:type="dxa"/>
            <w:vAlign w:val="center"/>
          </w:tcPr>
          <w:p w:rsidR="004024EF" w:rsidRPr="001B52F0" w:rsidRDefault="004024EF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AP2.3</w:t>
            </w:r>
          </w:p>
        </w:tc>
        <w:tc>
          <w:tcPr>
            <w:tcW w:w="3115" w:type="dxa"/>
            <w:vAlign w:val="center"/>
          </w:tcPr>
          <w:p w:rsidR="004024EF" w:rsidRPr="0065358F" w:rsidRDefault="004024EF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4024EF" w:rsidRPr="009C100C" w:rsidRDefault="004024EF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  <w:lang w:val="en-US"/>
              </w:rPr>
              <w:t>109.44.129.74</w:t>
            </w:r>
          </w:p>
        </w:tc>
      </w:tr>
      <w:tr w:rsidR="004024EF" w:rsidRPr="009C100C" w:rsidTr="004024EF">
        <w:tc>
          <w:tcPr>
            <w:tcW w:w="3114" w:type="dxa"/>
            <w:vAlign w:val="center"/>
          </w:tcPr>
          <w:p w:rsidR="004024EF" w:rsidRPr="001B52F0" w:rsidRDefault="004024EF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AP2.4</w:t>
            </w:r>
          </w:p>
        </w:tc>
        <w:tc>
          <w:tcPr>
            <w:tcW w:w="3115" w:type="dxa"/>
            <w:vAlign w:val="center"/>
          </w:tcPr>
          <w:p w:rsidR="004024EF" w:rsidRPr="0065358F" w:rsidRDefault="004024EF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4024EF" w:rsidRPr="009C100C" w:rsidRDefault="004024EF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  <w:lang w:val="en-US"/>
              </w:rPr>
              <w:t>109.44.129.75</w:t>
            </w:r>
          </w:p>
        </w:tc>
      </w:tr>
      <w:tr w:rsidR="004024EF" w:rsidRPr="009C100C" w:rsidTr="004024EF">
        <w:tc>
          <w:tcPr>
            <w:tcW w:w="3114" w:type="dxa"/>
            <w:vAlign w:val="center"/>
          </w:tcPr>
          <w:p w:rsidR="004024EF" w:rsidRPr="001B52F0" w:rsidRDefault="004024EF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AP2.5</w:t>
            </w:r>
          </w:p>
        </w:tc>
        <w:tc>
          <w:tcPr>
            <w:tcW w:w="3115" w:type="dxa"/>
            <w:vAlign w:val="center"/>
          </w:tcPr>
          <w:p w:rsidR="004024EF" w:rsidRPr="0065358F" w:rsidRDefault="004024EF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4024EF" w:rsidRPr="009C100C" w:rsidRDefault="004024EF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  <w:lang w:val="en-US"/>
              </w:rPr>
              <w:t>109.44.129.76</w:t>
            </w:r>
          </w:p>
        </w:tc>
      </w:tr>
      <w:tr w:rsidR="004024EF" w:rsidRPr="0052431C" w:rsidTr="004024EF">
        <w:tc>
          <w:tcPr>
            <w:tcW w:w="3114" w:type="dxa"/>
            <w:vAlign w:val="center"/>
          </w:tcPr>
          <w:p w:rsidR="004024EF" w:rsidRPr="001B52F0" w:rsidRDefault="004024EF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Коммутатор </w:t>
            </w:r>
            <w:r>
              <w:rPr>
                <w:b w:val="0"/>
                <w:bCs/>
                <w:lang w:val="en-US"/>
              </w:rPr>
              <w:t>SW1.1</w:t>
            </w:r>
          </w:p>
        </w:tc>
        <w:tc>
          <w:tcPr>
            <w:tcW w:w="3115" w:type="dxa"/>
            <w:vAlign w:val="center"/>
          </w:tcPr>
          <w:p w:rsidR="004024EF" w:rsidRDefault="004024EF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Коммутатор</w:t>
            </w:r>
          </w:p>
        </w:tc>
        <w:tc>
          <w:tcPr>
            <w:tcW w:w="3115" w:type="dxa"/>
            <w:vAlign w:val="center"/>
          </w:tcPr>
          <w:p w:rsidR="004024EF" w:rsidRPr="0052431C" w:rsidRDefault="004024EF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  <w:lang w:val="en-US"/>
              </w:rPr>
              <w:t>109.44.129.77</w:t>
            </w:r>
          </w:p>
        </w:tc>
      </w:tr>
      <w:tr w:rsidR="004024EF" w:rsidRPr="0052431C" w:rsidTr="004024EF">
        <w:tc>
          <w:tcPr>
            <w:tcW w:w="3114" w:type="dxa"/>
            <w:vAlign w:val="center"/>
          </w:tcPr>
          <w:p w:rsidR="004024EF" w:rsidRPr="001B52F0" w:rsidRDefault="004024EF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Коммутатор </w:t>
            </w:r>
            <w:r>
              <w:rPr>
                <w:b w:val="0"/>
                <w:bCs/>
                <w:lang w:val="en-US"/>
              </w:rPr>
              <w:t>SW1.2</w:t>
            </w:r>
          </w:p>
        </w:tc>
        <w:tc>
          <w:tcPr>
            <w:tcW w:w="3115" w:type="dxa"/>
            <w:vAlign w:val="center"/>
          </w:tcPr>
          <w:p w:rsidR="004024EF" w:rsidRDefault="004024EF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Коммутатор</w:t>
            </w:r>
          </w:p>
        </w:tc>
        <w:tc>
          <w:tcPr>
            <w:tcW w:w="3115" w:type="dxa"/>
            <w:vAlign w:val="center"/>
          </w:tcPr>
          <w:p w:rsidR="004024EF" w:rsidRPr="0052431C" w:rsidRDefault="004024EF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  <w:lang w:val="en-US"/>
              </w:rPr>
              <w:t>109.44.129.78</w:t>
            </w:r>
          </w:p>
        </w:tc>
      </w:tr>
      <w:tr w:rsidR="004024EF" w:rsidRPr="0052431C" w:rsidTr="004024EF">
        <w:tc>
          <w:tcPr>
            <w:tcW w:w="3114" w:type="dxa"/>
            <w:vAlign w:val="center"/>
          </w:tcPr>
          <w:p w:rsidR="004024EF" w:rsidRPr="001B52F0" w:rsidRDefault="004024EF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Коммутатор </w:t>
            </w:r>
            <w:r>
              <w:rPr>
                <w:b w:val="0"/>
                <w:bCs/>
                <w:lang w:val="en-US"/>
              </w:rPr>
              <w:t>SW2.1</w:t>
            </w:r>
          </w:p>
        </w:tc>
        <w:tc>
          <w:tcPr>
            <w:tcW w:w="3115" w:type="dxa"/>
            <w:vAlign w:val="center"/>
          </w:tcPr>
          <w:p w:rsidR="004024EF" w:rsidRDefault="004024EF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Коммутатор</w:t>
            </w:r>
          </w:p>
        </w:tc>
        <w:tc>
          <w:tcPr>
            <w:tcW w:w="3115" w:type="dxa"/>
            <w:vAlign w:val="center"/>
          </w:tcPr>
          <w:p w:rsidR="004024EF" w:rsidRPr="0052431C" w:rsidRDefault="004024EF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  <w:lang w:val="en-US"/>
              </w:rPr>
              <w:t>109.44.129.79</w:t>
            </w:r>
          </w:p>
        </w:tc>
      </w:tr>
      <w:tr w:rsidR="004024EF" w:rsidRPr="0052431C" w:rsidTr="004024EF">
        <w:tc>
          <w:tcPr>
            <w:tcW w:w="3114" w:type="dxa"/>
            <w:vAlign w:val="center"/>
          </w:tcPr>
          <w:p w:rsidR="004024EF" w:rsidRPr="001B52F0" w:rsidRDefault="004024EF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Коммутатор </w:t>
            </w:r>
            <w:r>
              <w:rPr>
                <w:b w:val="0"/>
                <w:bCs/>
                <w:lang w:val="en-US"/>
              </w:rPr>
              <w:t>SW2.2</w:t>
            </w:r>
          </w:p>
        </w:tc>
        <w:tc>
          <w:tcPr>
            <w:tcW w:w="3115" w:type="dxa"/>
            <w:vAlign w:val="center"/>
          </w:tcPr>
          <w:p w:rsidR="004024EF" w:rsidRDefault="004024EF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Коммутатор</w:t>
            </w:r>
          </w:p>
        </w:tc>
        <w:tc>
          <w:tcPr>
            <w:tcW w:w="3115" w:type="dxa"/>
            <w:vAlign w:val="center"/>
          </w:tcPr>
          <w:p w:rsidR="004024EF" w:rsidRPr="0052431C" w:rsidRDefault="004024EF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  <w:lang w:val="en-US"/>
              </w:rPr>
              <w:t>109.44.129.80</w:t>
            </w:r>
          </w:p>
        </w:tc>
      </w:tr>
    </w:tbl>
    <w:p w:rsidR="004024EF" w:rsidRDefault="004024EF" w:rsidP="00AF3A98">
      <w:pPr>
        <w:pStyle w:val="a6"/>
        <w:ind w:firstLine="0"/>
        <w:rPr>
          <w:b w:val="0"/>
          <w:bCs/>
          <w:lang w:val="en-US"/>
        </w:rPr>
      </w:pPr>
    </w:p>
    <w:p w:rsidR="006B1688" w:rsidRDefault="006B1688" w:rsidP="00AF3A98">
      <w:pPr>
        <w:pStyle w:val="a6"/>
        <w:ind w:firstLine="708"/>
        <w:rPr>
          <w:b w:val="0"/>
          <w:bCs/>
        </w:rPr>
      </w:pPr>
      <w:r w:rsidRPr="006B1688">
        <w:rPr>
          <w:b w:val="0"/>
          <w:bCs/>
        </w:rPr>
        <w:t>Согласно установленным требованиям заказчика, все стационарные подключения будут зарезервированы исключительно для стационарных пользователей. Для подключения пользовательских станций к сети IPv4-адреса будут выдаваться динамически, что будет осуществляться через настройку DHCP. В то же время, для маршрутизатора и файлового сервера необходимо назначить статический IPv4-адрес, что обеспечит стабильный и непрерывный доступ пользовательских станций к серверу, не подвергаясь изменениям, связанным с динамическим распределением адресов.</w:t>
      </w:r>
    </w:p>
    <w:p w:rsidR="00055A20" w:rsidRDefault="00055A20" w:rsidP="00AF3A98">
      <w:pPr>
        <w:pStyle w:val="a6"/>
        <w:ind w:firstLine="708"/>
        <w:rPr>
          <w:b w:val="0"/>
          <w:bCs/>
        </w:rPr>
      </w:pPr>
      <w:r>
        <w:rPr>
          <w:b w:val="0"/>
          <w:bCs/>
        </w:rPr>
        <w:t>Адресация для подсети доступа к файловому серверу представлена в таблице 3.18</w:t>
      </w:r>
    </w:p>
    <w:p w:rsidR="00055A20" w:rsidRDefault="00055A20" w:rsidP="00AF3A98">
      <w:pPr>
        <w:pStyle w:val="a6"/>
        <w:ind w:firstLine="0"/>
        <w:rPr>
          <w:b w:val="0"/>
          <w:bCs/>
        </w:rPr>
      </w:pPr>
    </w:p>
    <w:p w:rsidR="006B1688" w:rsidRDefault="006B1688" w:rsidP="00AF3A98">
      <w:pPr>
        <w:pStyle w:val="a6"/>
        <w:ind w:firstLine="0"/>
        <w:rPr>
          <w:b w:val="0"/>
          <w:bCs/>
        </w:rPr>
      </w:pPr>
    </w:p>
    <w:p w:rsidR="006B1688" w:rsidRDefault="006B1688" w:rsidP="00AF3A98">
      <w:pPr>
        <w:pStyle w:val="a6"/>
        <w:ind w:firstLine="0"/>
        <w:rPr>
          <w:b w:val="0"/>
          <w:bCs/>
        </w:rPr>
      </w:pPr>
    </w:p>
    <w:p w:rsidR="00055A20" w:rsidRDefault="00055A20" w:rsidP="00AF3A98">
      <w:pPr>
        <w:pStyle w:val="a6"/>
        <w:ind w:firstLine="0"/>
        <w:rPr>
          <w:b w:val="0"/>
          <w:bCs/>
        </w:rPr>
      </w:pPr>
      <w:r>
        <w:rPr>
          <w:b w:val="0"/>
          <w:bCs/>
        </w:rPr>
        <w:lastRenderedPageBreak/>
        <w:t>Таблица 3.18 - Схема адресации подсети доступа к файловому серверу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4"/>
        <w:gridCol w:w="3685"/>
        <w:gridCol w:w="2545"/>
      </w:tblGrid>
      <w:tr w:rsidR="00055A20" w:rsidTr="00055A20">
        <w:tc>
          <w:tcPr>
            <w:tcW w:w="3114" w:type="dxa"/>
            <w:vAlign w:val="center"/>
          </w:tcPr>
          <w:p w:rsidR="00055A20" w:rsidRDefault="00055A20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Устройство</w:t>
            </w:r>
          </w:p>
        </w:tc>
        <w:tc>
          <w:tcPr>
            <w:tcW w:w="3685" w:type="dxa"/>
            <w:vAlign w:val="center"/>
          </w:tcPr>
          <w:p w:rsidR="00055A20" w:rsidRDefault="00055A20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Назначение</w:t>
            </w:r>
          </w:p>
        </w:tc>
        <w:tc>
          <w:tcPr>
            <w:tcW w:w="2545" w:type="dxa"/>
            <w:vAlign w:val="center"/>
          </w:tcPr>
          <w:p w:rsidR="00055A20" w:rsidRDefault="00055A20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Адрес</w:t>
            </w:r>
          </w:p>
        </w:tc>
      </w:tr>
      <w:tr w:rsidR="00882779" w:rsidRPr="003240DE" w:rsidTr="00C21B91">
        <w:tc>
          <w:tcPr>
            <w:tcW w:w="3114" w:type="dxa"/>
            <w:vAlign w:val="center"/>
          </w:tcPr>
          <w:p w:rsidR="00882779" w:rsidRPr="00911180" w:rsidRDefault="00882779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Файловый сервер</w:t>
            </w:r>
            <w:r>
              <w:rPr>
                <w:b w:val="0"/>
                <w:bCs/>
                <w:lang w:val="en-US"/>
              </w:rPr>
              <w:t xml:space="preserve"> S1</w:t>
            </w:r>
          </w:p>
        </w:tc>
        <w:tc>
          <w:tcPr>
            <w:tcW w:w="3685" w:type="dxa"/>
            <w:vAlign w:val="center"/>
          </w:tcPr>
          <w:p w:rsidR="00882779" w:rsidRPr="00372AAC" w:rsidRDefault="00882779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Файловый сервер</w:t>
            </w:r>
          </w:p>
        </w:tc>
        <w:tc>
          <w:tcPr>
            <w:tcW w:w="2545" w:type="dxa"/>
            <w:vAlign w:val="center"/>
          </w:tcPr>
          <w:p w:rsidR="00882779" w:rsidRPr="003240DE" w:rsidRDefault="00882779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 w:rsidRPr="006D2680">
              <w:rPr>
                <w:b w:val="0"/>
                <w:bCs/>
              </w:rPr>
              <w:t>109.44.129.</w:t>
            </w:r>
            <w:r>
              <w:rPr>
                <w:b w:val="0"/>
                <w:bCs/>
              </w:rPr>
              <w:t>2</w:t>
            </w:r>
          </w:p>
        </w:tc>
      </w:tr>
      <w:tr w:rsidR="00882779" w:rsidRPr="005F07E1" w:rsidTr="00C21B91">
        <w:tc>
          <w:tcPr>
            <w:tcW w:w="3114" w:type="dxa"/>
            <w:vAlign w:val="center"/>
          </w:tcPr>
          <w:p w:rsidR="00882779" w:rsidRPr="001B52F0" w:rsidRDefault="00882779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Маршрутизатор</w:t>
            </w:r>
            <w:r>
              <w:rPr>
                <w:b w:val="0"/>
                <w:bCs/>
                <w:lang w:val="en-US"/>
              </w:rPr>
              <w:t xml:space="preserve"> RT1.1</w:t>
            </w:r>
          </w:p>
        </w:tc>
        <w:tc>
          <w:tcPr>
            <w:tcW w:w="3685" w:type="dxa"/>
            <w:vAlign w:val="center"/>
          </w:tcPr>
          <w:p w:rsidR="00882779" w:rsidRDefault="00882779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Маршрутизатор</w:t>
            </w:r>
          </w:p>
        </w:tc>
        <w:tc>
          <w:tcPr>
            <w:tcW w:w="2545" w:type="dxa"/>
            <w:vAlign w:val="center"/>
          </w:tcPr>
          <w:p w:rsidR="00882779" w:rsidRPr="005F07E1" w:rsidRDefault="00882779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 w:rsidRPr="006D2680">
              <w:rPr>
                <w:b w:val="0"/>
                <w:bCs/>
              </w:rPr>
              <w:t>109.44.129.</w:t>
            </w:r>
            <w:r>
              <w:rPr>
                <w:b w:val="0"/>
                <w:bCs/>
              </w:rPr>
              <w:t>1</w:t>
            </w:r>
          </w:p>
        </w:tc>
      </w:tr>
    </w:tbl>
    <w:p w:rsidR="00882779" w:rsidRDefault="00882779" w:rsidP="00AF3A98">
      <w:pPr>
        <w:pStyle w:val="a6"/>
        <w:ind w:firstLine="708"/>
        <w:rPr>
          <w:b w:val="0"/>
          <w:bCs/>
        </w:rPr>
      </w:pPr>
    </w:p>
    <w:p w:rsidR="00490BCD" w:rsidRDefault="00490BCD" w:rsidP="00AF3A98">
      <w:pPr>
        <w:pStyle w:val="a6"/>
        <w:ind w:firstLine="708"/>
        <w:rPr>
          <w:b w:val="0"/>
          <w:bCs/>
        </w:rPr>
      </w:pPr>
      <w:r>
        <w:rPr>
          <w:b w:val="0"/>
          <w:bCs/>
        </w:rPr>
        <w:t xml:space="preserve">Адресация оконечных беспроводных устройств будет происходить с помощью </w:t>
      </w:r>
      <w:r>
        <w:rPr>
          <w:b w:val="0"/>
          <w:bCs/>
          <w:lang w:val="en-US"/>
        </w:rPr>
        <w:t>DHCP</w:t>
      </w:r>
      <w:r w:rsidRPr="00490BCD">
        <w:rPr>
          <w:b w:val="0"/>
          <w:bCs/>
        </w:rPr>
        <w:t xml:space="preserve">. </w:t>
      </w:r>
      <w:r>
        <w:rPr>
          <w:b w:val="0"/>
          <w:bCs/>
        </w:rPr>
        <w:t>Достаточно будет выдать статические адреса для маршрутизатора и точек доступа к беспроводной сети.</w:t>
      </w:r>
    </w:p>
    <w:p w:rsidR="00490BCD" w:rsidRDefault="00490BCD" w:rsidP="00AF3A98">
      <w:pPr>
        <w:pStyle w:val="a6"/>
        <w:ind w:firstLine="0"/>
        <w:rPr>
          <w:b w:val="0"/>
          <w:bCs/>
        </w:rPr>
      </w:pPr>
      <w:r>
        <w:rPr>
          <w:b w:val="0"/>
          <w:bCs/>
        </w:rPr>
        <w:tab/>
        <w:t>Статическая схема адресации приведена в таблице 3.1</w:t>
      </w:r>
      <w:r w:rsidR="00055A20">
        <w:rPr>
          <w:b w:val="0"/>
          <w:bCs/>
        </w:rPr>
        <w:t>9</w:t>
      </w:r>
    </w:p>
    <w:p w:rsidR="00911180" w:rsidRDefault="00911180" w:rsidP="00AF3A98">
      <w:pPr>
        <w:pStyle w:val="a6"/>
        <w:ind w:firstLine="0"/>
        <w:rPr>
          <w:b w:val="0"/>
          <w:bCs/>
        </w:rPr>
      </w:pPr>
    </w:p>
    <w:p w:rsidR="00490BCD" w:rsidRDefault="00490BCD" w:rsidP="00AF3A98">
      <w:pPr>
        <w:pStyle w:val="a6"/>
        <w:ind w:firstLine="0"/>
        <w:rPr>
          <w:b w:val="0"/>
          <w:bCs/>
        </w:rPr>
      </w:pPr>
      <w:r>
        <w:rPr>
          <w:b w:val="0"/>
          <w:bCs/>
        </w:rPr>
        <w:t>Таблица 3.1</w:t>
      </w:r>
      <w:r w:rsidR="00055A20">
        <w:rPr>
          <w:b w:val="0"/>
          <w:bCs/>
        </w:rPr>
        <w:t>9</w:t>
      </w:r>
      <w:r>
        <w:rPr>
          <w:b w:val="0"/>
          <w:bCs/>
        </w:rPr>
        <w:t xml:space="preserve"> – Схема адресации </w:t>
      </w:r>
      <w:r w:rsidR="00C072D7">
        <w:rPr>
          <w:b w:val="0"/>
          <w:bCs/>
        </w:rPr>
        <w:t>беспроводной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490BCD" w:rsidTr="008E18E7">
        <w:tc>
          <w:tcPr>
            <w:tcW w:w="3114" w:type="dxa"/>
            <w:vAlign w:val="center"/>
          </w:tcPr>
          <w:p w:rsidR="00490BCD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Устройство</w:t>
            </w:r>
          </w:p>
        </w:tc>
        <w:tc>
          <w:tcPr>
            <w:tcW w:w="3115" w:type="dxa"/>
            <w:vAlign w:val="center"/>
          </w:tcPr>
          <w:p w:rsidR="00490BCD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Назначение</w:t>
            </w:r>
          </w:p>
        </w:tc>
        <w:tc>
          <w:tcPr>
            <w:tcW w:w="3115" w:type="dxa"/>
            <w:vAlign w:val="center"/>
          </w:tcPr>
          <w:p w:rsidR="00490BCD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Адрес</w:t>
            </w:r>
          </w:p>
        </w:tc>
      </w:tr>
      <w:tr w:rsidR="00490BCD" w:rsidTr="008E18E7">
        <w:tc>
          <w:tcPr>
            <w:tcW w:w="3114" w:type="dxa"/>
            <w:vAlign w:val="center"/>
          </w:tcPr>
          <w:p w:rsidR="00490BCD" w:rsidRPr="001B52F0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Маршрутизатор</w:t>
            </w:r>
            <w:r>
              <w:rPr>
                <w:b w:val="0"/>
                <w:bCs/>
                <w:lang w:val="en-US"/>
              </w:rPr>
              <w:t xml:space="preserve"> RT1.1</w:t>
            </w:r>
          </w:p>
        </w:tc>
        <w:tc>
          <w:tcPr>
            <w:tcW w:w="3115" w:type="dxa"/>
            <w:vAlign w:val="center"/>
          </w:tcPr>
          <w:p w:rsidR="00490BCD" w:rsidRPr="00490BCD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Контроллер </w:t>
            </w:r>
            <w:r>
              <w:rPr>
                <w:b w:val="0"/>
                <w:bCs/>
                <w:lang w:val="en-US"/>
              </w:rPr>
              <w:t>CAPsMAN</w:t>
            </w:r>
          </w:p>
        </w:tc>
        <w:tc>
          <w:tcPr>
            <w:tcW w:w="3115" w:type="dxa"/>
            <w:vAlign w:val="center"/>
          </w:tcPr>
          <w:p w:rsidR="00490BCD" w:rsidRPr="005F07E1" w:rsidRDefault="00490BCD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109.44.128.1</w:t>
            </w:r>
          </w:p>
        </w:tc>
      </w:tr>
      <w:tr w:rsidR="00490BCD" w:rsidRPr="009C100C" w:rsidTr="008E18E7">
        <w:tc>
          <w:tcPr>
            <w:tcW w:w="3114" w:type="dxa"/>
            <w:vAlign w:val="center"/>
          </w:tcPr>
          <w:p w:rsidR="00490BCD" w:rsidRPr="001B52F0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AP1.1</w:t>
            </w:r>
          </w:p>
        </w:tc>
        <w:tc>
          <w:tcPr>
            <w:tcW w:w="3115" w:type="dxa"/>
            <w:vAlign w:val="center"/>
          </w:tcPr>
          <w:p w:rsidR="00490BCD" w:rsidRPr="0065358F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490BCD" w:rsidRPr="009C100C" w:rsidRDefault="00490BCD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109.44.128.2</w:t>
            </w:r>
          </w:p>
        </w:tc>
      </w:tr>
      <w:tr w:rsidR="00490BCD" w:rsidRPr="009C100C" w:rsidTr="008E18E7">
        <w:tc>
          <w:tcPr>
            <w:tcW w:w="3114" w:type="dxa"/>
            <w:vAlign w:val="center"/>
          </w:tcPr>
          <w:p w:rsidR="00490BCD" w:rsidRPr="001B52F0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AP1.2</w:t>
            </w:r>
          </w:p>
        </w:tc>
        <w:tc>
          <w:tcPr>
            <w:tcW w:w="3115" w:type="dxa"/>
            <w:vAlign w:val="center"/>
          </w:tcPr>
          <w:p w:rsidR="00490BCD" w:rsidRPr="0065358F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490BCD" w:rsidRPr="009C100C" w:rsidRDefault="00490BCD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109.44.128.3</w:t>
            </w:r>
          </w:p>
        </w:tc>
      </w:tr>
      <w:tr w:rsidR="00490BCD" w:rsidRPr="009C100C" w:rsidTr="008E18E7">
        <w:tc>
          <w:tcPr>
            <w:tcW w:w="3114" w:type="dxa"/>
            <w:vAlign w:val="center"/>
          </w:tcPr>
          <w:p w:rsidR="00490BCD" w:rsidRPr="001B52F0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AP1.3</w:t>
            </w:r>
          </w:p>
        </w:tc>
        <w:tc>
          <w:tcPr>
            <w:tcW w:w="3115" w:type="dxa"/>
            <w:vAlign w:val="center"/>
          </w:tcPr>
          <w:p w:rsidR="00490BCD" w:rsidRPr="0065358F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490BCD" w:rsidRPr="009C100C" w:rsidRDefault="00490BCD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109.44.128.4</w:t>
            </w:r>
          </w:p>
        </w:tc>
      </w:tr>
      <w:tr w:rsidR="00490BCD" w:rsidRPr="009C100C" w:rsidTr="008E18E7">
        <w:tc>
          <w:tcPr>
            <w:tcW w:w="3114" w:type="dxa"/>
            <w:vAlign w:val="center"/>
          </w:tcPr>
          <w:p w:rsidR="00490BCD" w:rsidRPr="001B52F0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AP1.4</w:t>
            </w:r>
          </w:p>
        </w:tc>
        <w:tc>
          <w:tcPr>
            <w:tcW w:w="3115" w:type="dxa"/>
            <w:vAlign w:val="center"/>
          </w:tcPr>
          <w:p w:rsidR="00490BCD" w:rsidRPr="0065358F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490BCD" w:rsidRPr="009C100C" w:rsidRDefault="00490BCD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109.44.128.5</w:t>
            </w:r>
          </w:p>
        </w:tc>
      </w:tr>
      <w:tr w:rsidR="00490BCD" w:rsidRPr="009C100C" w:rsidTr="008E18E7">
        <w:tc>
          <w:tcPr>
            <w:tcW w:w="3114" w:type="dxa"/>
            <w:vAlign w:val="center"/>
          </w:tcPr>
          <w:p w:rsidR="00490BCD" w:rsidRPr="001B52F0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AP1.5</w:t>
            </w:r>
          </w:p>
        </w:tc>
        <w:tc>
          <w:tcPr>
            <w:tcW w:w="3115" w:type="dxa"/>
            <w:vAlign w:val="center"/>
          </w:tcPr>
          <w:p w:rsidR="00490BCD" w:rsidRPr="0065358F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490BCD" w:rsidRPr="009C100C" w:rsidRDefault="00490BCD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109.44.128.6</w:t>
            </w:r>
          </w:p>
        </w:tc>
      </w:tr>
      <w:tr w:rsidR="00490BCD" w:rsidRPr="009C100C" w:rsidTr="008E18E7">
        <w:tc>
          <w:tcPr>
            <w:tcW w:w="3114" w:type="dxa"/>
            <w:vAlign w:val="center"/>
          </w:tcPr>
          <w:p w:rsidR="00490BCD" w:rsidRPr="001B52F0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AP2.1</w:t>
            </w:r>
          </w:p>
        </w:tc>
        <w:tc>
          <w:tcPr>
            <w:tcW w:w="3115" w:type="dxa"/>
            <w:vAlign w:val="center"/>
          </w:tcPr>
          <w:p w:rsidR="00490BCD" w:rsidRPr="0065358F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490BCD" w:rsidRPr="009C100C" w:rsidRDefault="00490BCD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109.44.128.7</w:t>
            </w:r>
          </w:p>
        </w:tc>
      </w:tr>
      <w:tr w:rsidR="00490BCD" w:rsidRPr="009C100C" w:rsidTr="008E18E7">
        <w:tc>
          <w:tcPr>
            <w:tcW w:w="3114" w:type="dxa"/>
            <w:vAlign w:val="center"/>
          </w:tcPr>
          <w:p w:rsidR="00490BCD" w:rsidRPr="001B52F0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AP2.2</w:t>
            </w:r>
          </w:p>
        </w:tc>
        <w:tc>
          <w:tcPr>
            <w:tcW w:w="3115" w:type="dxa"/>
            <w:vAlign w:val="center"/>
          </w:tcPr>
          <w:p w:rsidR="00490BCD" w:rsidRPr="0065358F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490BCD" w:rsidRPr="009C100C" w:rsidRDefault="00490BCD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109.44.128.8</w:t>
            </w:r>
          </w:p>
        </w:tc>
      </w:tr>
      <w:tr w:rsidR="00490BCD" w:rsidRPr="009C100C" w:rsidTr="008E18E7">
        <w:tc>
          <w:tcPr>
            <w:tcW w:w="3114" w:type="dxa"/>
            <w:vAlign w:val="center"/>
          </w:tcPr>
          <w:p w:rsidR="00490BCD" w:rsidRPr="001B52F0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AP2.3</w:t>
            </w:r>
          </w:p>
        </w:tc>
        <w:tc>
          <w:tcPr>
            <w:tcW w:w="3115" w:type="dxa"/>
            <w:vAlign w:val="center"/>
          </w:tcPr>
          <w:p w:rsidR="00490BCD" w:rsidRPr="0065358F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490BCD" w:rsidRPr="009C100C" w:rsidRDefault="00490BCD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109.44.128.9</w:t>
            </w:r>
          </w:p>
        </w:tc>
      </w:tr>
      <w:tr w:rsidR="00490BCD" w:rsidRPr="009C100C" w:rsidTr="008E18E7">
        <w:tc>
          <w:tcPr>
            <w:tcW w:w="3114" w:type="dxa"/>
            <w:vAlign w:val="center"/>
          </w:tcPr>
          <w:p w:rsidR="00490BCD" w:rsidRPr="001B52F0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AP2.4</w:t>
            </w:r>
          </w:p>
        </w:tc>
        <w:tc>
          <w:tcPr>
            <w:tcW w:w="3115" w:type="dxa"/>
            <w:vAlign w:val="center"/>
          </w:tcPr>
          <w:p w:rsidR="00490BCD" w:rsidRPr="0065358F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490BCD" w:rsidRPr="009C100C" w:rsidRDefault="00490BCD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 w:rsidRPr="006D2680">
              <w:rPr>
                <w:b w:val="0"/>
                <w:bCs/>
              </w:rPr>
              <w:t>109.44.128.</w:t>
            </w:r>
            <w:r>
              <w:rPr>
                <w:b w:val="0"/>
                <w:bCs/>
              </w:rPr>
              <w:t>1</w:t>
            </w:r>
            <w:r w:rsidRPr="006D2680">
              <w:rPr>
                <w:b w:val="0"/>
                <w:bCs/>
              </w:rPr>
              <w:t>0</w:t>
            </w:r>
          </w:p>
        </w:tc>
      </w:tr>
      <w:tr w:rsidR="00490BCD" w:rsidRPr="009C100C" w:rsidTr="008E18E7">
        <w:tc>
          <w:tcPr>
            <w:tcW w:w="3114" w:type="dxa"/>
            <w:vAlign w:val="center"/>
          </w:tcPr>
          <w:p w:rsidR="00490BCD" w:rsidRPr="001B52F0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AP2.5</w:t>
            </w:r>
          </w:p>
        </w:tc>
        <w:tc>
          <w:tcPr>
            <w:tcW w:w="3115" w:type="dxa"/>
            <w:vAlign w:val="center"/>
          </w:tcPr>
          <w:p w:rsidR="00490BCD" w:rsidRPr="0065358F" w:rsidRDefault="00490BCD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490BCD" w:rsidRPr="009C100C" w:rsidRDefault="00490BCD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109.44.128.11</w:t>
            </w:r>
          </w:p>
        </w:tc>
      </w:tr>
    </w:tbl>
    <w:p w:rsidR="00490BCD" w:rsidRDefault="00490BCD" w:rsidP="00AF3A98">
      <w:pPr>
        <w:pStyle w:val="a6"/>
        <w:ind w:firstLine="0"/>
        <w:rPr>
          <w:b w:val="0"/>
          <w:bCs/>
        </w:rPr>
      </w:pPr>
    </w:p>
    <w:p w:rsidR="00382CF4" w:rsidRPr="009D40BB" w:rsidRDefault="00382CF4" w:rsidP="00AF3A98">
      <w:pPr>
        <w:pStyle w:val="a6"/>
        <w:ind w:firstLine="0"/>
        <w:rPr>
          <w:bCs/>
        </w:rPr>
      </w:pPr>
      <w:r>
        <w:rPr>
          <w:b w:val="0"/>
          <w:bCs/>
        </w:rPr>
        <w:tab/>
      </w:r>
      <w:r w:rsidR="00AE5093" w:rsidRPr="009D40BB">
        <w:rPr>
          <w:bCs/>
        </w:rPr>
        <w:t>3.13</w:t>
      </w:r>
      <w:r w:rsidR="00AE5093" w:rsidRPr="00AE5093">
        <w:rPr>
          <w:bCs/>
        </w:rPr>
        <w:t xml:space="preserve"> Адресация </w:t>
      </w:r>
      <w:r w:rsidR="00AE5093" w:rsidRPr="00AE5093">
        <w:rPr>
          <w:bCs/>
          <w:lang w:val="en-US"/>
        </w:rPr>
        <w:t>IPv</w:t>
      </w:r>
      <w:r w:rsidR="00AE5093" w:rsidRPr="009D40BB">
        <w:rPr>
          <w:bCs/>
        </w:rPr>
        <w:t>6</w:t>
      </w:r>
    </w:p>
    <w:p w:rsidR="00AE5093" w:rsidRDefault="00AE5093" w:rsidP="00AF3A98">
      <w:pPr>
        <w:pStyle w:val="a6"/>
        <w:ind w:firstLine="0"/>
        <w:rPr>
          <w:bCs/>
        </w:rPr>
      </w:pPr>
      <w:r>
        <w:rPr>
          <w:bCs/>
        </w:rPr>
        <w:tab/>
      </w:r>
    </w:p>
    <w:p w:rsidR="00AE5093" w:rsidRDefault="00AE5093" w:rsidP="00AF3A98">
      <w:pPr>
        <w:pStyle w:val="a6"/>
        <w:contextualSpacing/>
        <w:rPr>
          <w:b w:val="0"/>
          <w:bCs/>
        </w:rPr>
      </w:pPr>
      <w:r>
        <w:rPr>
          <w:b w:val="0"/>
          <w:bCs/>
        </w:rPr>
        <w:t xml:space="preserve">В соответствии с условием необходимо обеспечить доступ в Интернет по протоколу </w:t>
      </w:r>
      <w:r>
        <w:rPr>
          <w:b w:val="0"/>
          <w:bCs/>
          <w:lang w:val="en-US"/>
        </w:rPr>
        <w:t>IPv</w:t>
      </w:r>
      <w:r w:rsidRPr="000146FE">
        <w:rPr>
          <w:b w:val="0"/>
          <w:bCs/>
        </w:rPr>
        <w:t>6</w:t>
      </w:r>
      <w:r>
        <w:rPr>
          <w:b w:val="0"/>
          <w:bCs/>
        </w:rPr>
        <w:t xml:space="preserve"> через блок адресов, выданных для Беларуси. В качестве такого блока адресов выбран </w:t>
      </w:r>
      <w:r w:rsidR="00526407" w:rsidRPr="00526407">
        <w:rPr>
          <w:b w:val="0"/>
          <w:bCs/>
        </w:rPr>
        <w:t>2001:67c:18a8::/48</w:t>
      </w:r>
      <w:r>
        <w:rPr>
          <w:b w:val="0"/>
          <w:bCs/>
        </w:rPr>
        <w:t>.</w:t>
      </w:r>
    </w:p>
    <w:p w:rsidR="00AE5093" w:rsidRDefault="00AE5093" w:rsidP="00AF3A98">
      <w:pPr>
        <w:pStyle w:val="a6"/>
        <w:contextualSpacing/>
        <w:rPr>
          <w:b w:val="0"/>
          <w:bCs/>
        </w:rPr>
      </w:pPr>
      <w:r>
        <w:rPr>
          <w:b w:val="0"/>
          <w:bCs/>
        </w:rPr>
        <w:t>Определённая в соответствии с описанным в предыдущих разделах делением на</w:t>
      </w:r>
      <w:r w:rsidRPr="00EE4A1C">
        <w:rPr>
          <w:b w:val="0"/>
          <w:bCs/>
        </w:rPr>
        <w:t xml:space="preserve"> </w:t>
      </w:r>
      <w:r>
        <w:rPr>
          <w:b w:val="0"/>
          <w:bCs/>
        </w:rPr>
        <w:t xml:space="preserve">подсети для </w:t>
      </w:r>
      <w:r>
        <w:rPr>
          <w:b w:val="0"/>
          <w:bCs/>
          <w:lang w:val="en-US"/>
        </w:rPr>
        <w:t>IPv</w:t>
      </w:r>
      <w:r w:rsidRPr="00FD65FD">
        <w:rPr>
          <w:b w:val="0"/>
          <w:bCs/>
        </w:rPr>
        <w:t>4</w:t>
      </w:r>
      <w:r>
        <w:rPr>
          <w:b w:val="0"/>
          <w:bCs/>
        </w:rPr>
        <w:t xml:space="preserve"> схема адресации для </w:t>
      </w:r>
      <w:r>
        <w:rPr>
          <w:b w:val="0"/>
          <w:bCs/>
          <w:lang w:val="en-US"/>
        </w:rPr>
        <w:t>IPv</w:t>
      </w:r>
      <w:r w:rsidRPr="00EE4A1C">
        <w:rPr>
          <w:b w:val="0"/>
          <w:bCs/>
        </w:rPr>
        <w:t xml:space="preserve">6 </w:t>
      </w:r>
      <w:r w:rsidR="00526407">
        <w:rPr>
          <w:b w:val="0"/>
          <w:bCs/>
        </w:rPr>
        <w:t>представлена в таблице 3.2</w:t>
      </w:r>
      <w:r>
        <w:rPr>
          <w:b w:val="0"/>
          <w:bCs/>
        </w:rPr>
        <w:t>0.</w:t>
      </w:r>
    </w:p>
    <w:p w:rsidR="00526407" w:rsidRDefault="00526407" w:rsidP="00AF3A98">
      <w:pPr>
        <w:pStyle w:val="a6"/>
        <w:contextualSpacing/>
        <w:rPr>
          <w:b w:val="0"/>
          <w:bCs/>
        </w:rPr>
      </w:pPr>
    </w:p>
    <w:p w:rsidR="00526407" w:rsidRDefault="00526407" w:rsidP="00AF3A98">
      <w:pPr>
        <w:pStyle w:val="a6"/>
        <w:ind w:firstLine="0"/>
        <w:contextualSpacing/>
        <w:rPr>
          <w:b w:val="0"/>
          <w:bCs/>
        </w:rPr>
      </w:pPr>
      <w:r>
        <w:rPr>
          <w:b w:val="0"/>
          <w:bCs/>
        </w:rPr>
        <w:t xml:space="preserve">Таблица 3.20 – Внутренняя </w:t>
      </w:r>
      <w:r>
        <w:rPr>
          <w:b w:val="0"/>
          <w:bCs/>
          <w:lang w:val="en-US"/>
        </w:rPr>
        <w:t>IPv</w:t>
      </w:r>
      <w:r>
        <w:rPr>
          <w:b w:val="0"/>
          <w:bCs/>
        </w:rPr>
        <w:t>6 адресация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4"/>
        <w:gridCol w:w="2835"/>
        <w:gridCol w:w="3260"/>
      </w:tblGrid>
      <w:tr w:rsidR="00526407" w:rsidTr="00526407">
        <w:tc>
          <w:tcPr>
            <w:tcW w:w="3114" w:type="dxa"/>
            <w:vAlign w:val="center"/>
          </w:tcPr>
          <w:p w:rsidR="00526407" w:rsidRPr="006E3015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 w:rsidRPr="001F6A8B">
              <w:rPr>
                <w:rFonts w:eastAsia="SimSun" w:cs="Times New Roman"/>
                <w:b w:val="0"/>
                <w:bCs/>
                <w:szCs w:val="28"/>
              </w:rPr>
              <w:t>Сеть</w:t>
            </w:r>
          </w:p>
        </w:tc>
        <w:tc>
          <w:tcPr>
            <w:tcW w:w="2835" w:type="dxa"/>
            <w:vAlign w:val="center"/>
          </w:tcPr>
          <w:p w:rsidR="00526407" w:rsidRPr="006E3015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 w:rsidRPr="001F6A8B">
              <w:rPr>
                <w:rFonts w:eastAsia="SimSun" w:cs="Times New Roman"/>
                <w:b w:val="0"/>
                <w:bCs/>
                <w:szCs w:val="28"/>
                <w:lang w:val="en-US"/>
              </w:rPr>
              <w:t>Vlan</w:t>
            </w:r>
          </w:p>
        </w:tc>
        <w:tc>
          <w:tcPr>
            <w:tcW w:w="3260" w:type="dxa"/>
            <w:vAlign w:val="center"/>
          </w:tcPr>
          <w:p w:rsidR="00526407" w:rsidRPr="006E3015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 w:rsidRPr="001F6A8B">
              <w:rPr>
                <w:rFonts w:eastAsia="SimSun" w:cs="Times New Roman"/>
                <w:b w:val="0"/>
                <w:bCs/>
                <w:szCs w:val="28"/>
              </w:rPr>
              <w:t>Адрес подсети</w:t>
            </w:r>
          </w:p>
        </w:tc>
      </w:tr>
      <w:tr w:rsidR="00526407" w:rsidTr="00526407">
        <w:tc>
          <w:tcPr>
            <w:tcW w:w="3114" w:type="dxa"/>
            <w:vAlign w:val="center"/>
          </w:tcPr>
          <w:p w:rsidR="00526407" w:rsidRPr="006E3015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 w:rsidRPr="001F6A8B">
              <w:rPr>
                <w:rFonts w:eastAsia="SimSun" w:cs="Times New Roman"/>
                <w:b w:val="0"/>
                <w:bCs/>
                <w:szCs w:val="28"/>
                <w:lang w:eastAsia="zh-CN" w:bidi="hi-IN"/>
              </w:rPr>
              <w:t>Административная</w:t>
            </w:r>
          </w:p>
        </w:tc>
        <w:tc>
          <w:tcPr>
            <w:tcW w:w="2835" w:type="dxa"/>
            <w:vAlign w:val="center"/>
          </w:tcPr>
          <w:p w:rsidR="00526407" w:rsidRPr="006E3015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rFonts w:eastAsia="SimSun" w:cs="Times New Roman"/>
                <w:b w:val="0"/>
                <w:bCs/>
                <w:szCs w:val="28"/>
              </w:rPr>
              <w:t>1</w:t>
            </w:r>
            <w:r w:rsidRPr="001F6A8B">
              <w:rPr>
                <w:rFonts w:eastAsia="SimSun" w:cs="Times New Roman"/>
                <w:b w:val="0"/>
                <w:bCs/>
                <w:szCs w:val="28"/>
              </w:rPr>
              <w:t>00</w:t>
            </w:r>
          </w:p>
        </w:tc>
        <w:tc>
          <w:tcPr>
            <w:tcW w:w="3260" w:type="dxa"/>
            <w:vAlign w:val="center"/>
          </w:tcPr>
          <w:p w:rsidR="00526407" w:rsidRPr="00C2233E" w:rsidRDefault="00A6285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2001:67c:18a8</w:t>
            </w:r>
            <w:r w:rsidR="00526407" w:rsidRPr="00526407">
              <w:rPr>
                <w:b w:val="0"/>
                <w:bCs/>
              </w:rPr>
              <w:t>:</w:t>
            </w:r>
            <w:r w:rsidR="00526407">
              <w:rPr>
                <w:b w:val="0"/>
                <w:bCs/>
              </w:rPr>
              <w:t>1</w:t>
            </w:r>
            <w:r>
              <w:rPr>
                <w:b w:val="0"/>
                <w:bCs/>
                <w:lang w:val="en-US"/>
              </w:rPr>
              <w:t>::</w:t>
            </w:r>
            <w:r w:rsidR="00526407" w:rsidRPr="00526407">
              <w:rPr>
                <w:b w:val="0"/>
                <w:bCs/>
              </w:rPr>
              <w:t>/</w:t>
            </w:r>
            <w:r w:rsidR="00526407">
              <w:rPr>
                <w:b w:val="0"/>
                <w:bCs/>
              </w:rPr>
              <w:t>64</w:t>
            </w:r>
          </w:p>
        </w:tc>
      </w:tr>
      <w:tr w:rsidR="00526407" w:rsidTr="00526407">
        <w:tc>
          <w:tcPr>
            <w:tcW w:w="3114" w:type="dxa"/>
            <w:vAlign w:val="center"/>
          </w:tcPr>
          <w:p w:rsidR="00526407" w:rsidRPr="00277F08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Доступа к файловому серверу</w:t>
            </w:r>
          </w:p>
        </w:tc>
        <w:tc>
          <w:tcPr>
            <w:tcW w:w="2835" w:type="dxa"/>
            <w:vAlign w:val="center"/>
          </w:tcPr>
          <w:p w:rsidR="00526407" w:rsidRPr="00277F08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rFonts w:eastAsia="SimSun" w:cs="Times New Roman"/>
                <w:b w:val="0"/>
                <w:bCs/>
                <w:szCs w:val="28"/>
              </w:rPr>
              <w:t>2</w:t>
            </w:r>
            <w:r w:rsidRPr="001F6A8B">
              <w:rPr>
                <w:rFonts w:eastAsia="SimSun" w:cs="Times New Roman"/>
                <w:b w:val="0"/>
                <w:bCs/>
                <w:szCs w:val="28"/>
              </w:rPr>
              <w:t>00</w:t>
            </w:r>
          </w:p>
        </w:tc>
        <w:tc>
          <w:tcPr>
            <w:tcW w:w="3260" w:type="dxa"/>
            <w:vAlign w:val="center"/>
          </w:tcPr>
          <w:p w:rsidR="00526407" w:rsidRPr="00C2233E" w:rsidRDefault="00A6285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2001:67c:18a8:</w:t>
            </w:r>
            <w:r w:rsidR="00526407">
              <w:rPr>
                <w:b w:val="0"/>
                <w:bCs/>
              </w:rPr>
              <w:t>2</w:t>
            </w:r>
            <w:r>
              <w:rPr>
                <w:b w:val="0"/>
                <w:bCs/>
                <w:lang w:val="en-US"/>
              </w:rPr>
              <w:t>::</w:t>
            </w:r>
            <w:r w:rsidR="00526407" w:rsidRPr="00526407">
              <w:rPr>
                <w:b w:val="0"/>
                <w:bCs/>
              </w:rPr>
              <w:t>/</w:t>
            </w:r>
            <w:r w:rsidR="00526407">
              <w:rPr>
                <w:b w:val="0"/>
                <w:bCs/>
              </w:rPr>
              <w:t>64</w:t>
            </w:r>
          </w:p>
        </w:tc>
      </w:tr>
      <w:tr w:rsidR="00526407" w:rsidTr="00526407">
        <w:tc>
          <w:tcPr>
            <w:tcW w:w="3114" w:type="dxa"/>
            <w:vAlign w:val="center"/>
          </w:tcPr>
          <w:p w:rsidR="00526407" w:rsidRPr="006E3015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 w:rsidRPr="001F6A8B">
              <w:rPr>
                <w:rFonts w:eastAsia="SimSun" w:cs="Times New Roman"/>
                <w:b w:val="0"/>
                <w:bCs/>
                <w:szCs w:val="28"/>
                <w:lang w:eastAsia="zh-CN" w:bidi="hi-IN"/>
              </w:rPr>
              <w:t>Беспроводная</w:t>
            </w:r>
          </w:p>
        </w:tc>
        <w:tc>
          <w:tcPr>
            <w:tcW w:w="2835" w:type="dxa"/>
            <w:vAlign w:val="center"/>
          </w:tcPr>
          <w:p w:rsidR="00526407" w:rsidRPr="006E3015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 w:rsidRPr="001F6A8B">
              <w:rPr>
                <w:rFonts w:eastAsia="SimSun" w:cs="Times New Roman"/>
                <w:b w:val="0"/>
                <w:bCs/>
                <w:szCs w:val="28"/>
              </w:rPr>
              <w:t>300</w:t>
            </w:r>
          </w:p>
        </w:tc>
        <w:tc>
          <w:tcPr>
            <w:tcW w:w="3260" w:type="dxa"/>
            <w:vAlign w:val="center"/>
          </w:tcPr>
          <w:p w:rsidR="00526407" w:rsidRPr="00C2233E" w:rsidRDefault="00A6285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2001:67c:18a8</w:t>
            </w:r>
            <w:r w:rsidR="00526407" w:rsidRPr="00526407">
              <w:rPr>
                <w:b w:val="0"/>
                <w:bCs/>
              </w:rPr>
              <w:t>:</w:t>
            </w:r>
            <w:r w:rsidR="00526407">
              <w:rPr>
                <w:b w:val="0"/>
                <w:bCs/>
              </w:rPr>
              <w:t>3</w:t>
            </w:r>
            <w:r>
              <w:rPr>
                <w:b w:val="0"/>
                <w:bCs/>
                <w:lang w:val="en-US"/>
              </w:rPr>
              <w:t>::</w:t>
            </w:r>
            <w:r w:rsidR="00526407" w:rsidRPr="00526407">
              <w:rPr>
                <w:b w:val="0"/>
                <w:bCs/>
              </w:rPr>
              <w:t>/</w:t>
            </w:r>
            <w:r w:rsidR="00526407">
              <w:rPr>
                <w:b w:val="0"/>
                <w:bCs/>
              </w:rPr>
              <w:t>64</w:t>
            </w:r>
          </w:p>
        </w:tc>
      </w:tr>
      <w:tr w:rsidR="00A6285E" w:rsidTr="00526407">
        <w:tc>
          <w:tcPr>
            <w:tcW w:w="3114" w:type="dxa"/>
            <w:vAlign w:val="center"/>
          </w:tcPr>
          <w:p w:rsidR="00A6285E" w:rsidRPr="00A6285E" w:rsidRDefault="00A6285E" w:rsidP="00A6285E">
            <w:pPr>
              <w:pStyle w:val="a6"/>
              <w:ind w:firstLine="0"/>
              <w:contextualSpacing/>
              <w:jc w:val="center"/>
              <w:rPr>
                <w:rFonts w:eastAsia="SimSun" w:cs="Times New Roman"/>
                <w:b w:val="0"/>
                <w:bCs/>
                <w:szCs w:val="28"/>
                <w:lang w:val="en-US" w:eastAsia="zh-CN" w:bidi="hi-IN"/>
              </w:rPr>
            </w:pPr>
            <w:r>
              <w:rPr>
                <w:rFonts w:eastAsia="SimSun" w:cs="Times New Roman"/>
                <w:b w:val="0"/>
                <w:bCs/>
                <w:szCs w:val="28"/>
                <w:lang w:eastAsia="zh-CN" w:bidi="hi-IN"/>
              </w:rPr>
              <w:t xml:space="preserve">Доступ в Интернет </w:t>
            </w:r>
            <w:r>
              <w:rPr>
                <w:rFonts w:eastAsia="SimSun" w:cs="Times New Roman"/>
                <w:b w:val="0"/>
                <w:bCs/>
                <w:szCs w:val="28"/>
                <w:lang w:val="en-US" w:eastAsia="zh-CN" w:bidi="hi-IN"/>
              </w:rPr>
              <w:t>ISP1</w:t>
            </w:r>
          </w:p>
        </w:tc>
        <w:tc>
          <w:tcPr>
            <w:tcW w:w="2835" w:type="dxa"/>
            <w:vAlign w:val="center"/>
          </w:tcPr>
          <w:p w:rsidR="00A6285E" w:rsidRPr="001F6A8B" w:rsidRDefault="00A6285E" w:rsidP="00A6285E">
            <w:pPr>
              <w:pStyle w:val="a6"/>
              <w:ind w:firstLine="0"/>
              <w:contextualSpacing/>
              <w:jc w:val="center"/>
              <w:rPr>
                <w:rFonts w:eastAsia="SimSun" w:cs="Times New Roman"/>
                <w:b w:val="0"/>
                <w:bCs/>
                <w:szCs w:val="28"/>
              </w:rPr>
            </w:pPr>
            <w:r>
              <w:rPr>
                <w:rFonts w:eastAsia="SimSun" w:cs="Times New Roman"/>
                <w:b w:val="0"/>
                <w:bCs/>
                <w:szCs w:val="28"/>
              </w:rPr>
              <w:t>-</w:t>
            </w:r>
          </w:p>
        </w:tc>
        <w:tc>
          <w:tcPr>
            <w:tcW w:w="3260" w:type="dxa"/>
            <w:vAlign w:val="center"/>
          </w:tcPr>
          <w:p w:rsidR="00A6285E" w:rsidRPr="00526407" w:rsidRDefault="00A6285E" w:rsidP="00A6285E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2001:67c:18a8</w:t>
            </w:r>
            <w:r w:rsidRPr="00526407">
              <w:rPr>
                <w:b w:val="0"/>
                <w:bCs/>
              </w:rPr>
              <w:t>:</w:t>
            </w:r>
            <w:r>
              <w:rPr>
                <w:b w:val="0"/>
                <w:bCs/>
              </w:rPr>
              <w:t>4</w:t>
            </w:r>
            <w:r>
              <w:rPr>
                <w:b w:val="0"/>
                <w:bCs/>
                <w:lang w:val="en-US"/>
              </w:rPr>
              <w:t>::</w:t>
            </w:r>
            <w:r w:rsidRPr="00526407">
              <w:rPr>
                <w:b w:val="0"/>
                <w:bCs/>
              </w:rPr>
              <w:t>/</w:t>
            </w:r>
            <w:r>
              <w:rPr>
                <w:b w:val="0"/>
                <w:bCs/>
              </w:rPr>
              <w:t>64</w:t>
            </w:r>
          </w:p>
        </w:tc>
      </w:tr>
      <w:tr w:rsidR="00A6285E" w:rsidTr="00526407">
        <w:tc>
          <w:tcPr>
            <w:tcW w:w="3114" w:type="dxa"/>
            <w:vAlign w:val="center"/>
          </w:tcPr>
          <w:p w:rsidR="00A6285E" w:rsidRPr="00A6285E" w:rsidRDefault="00A6285E" w:rsidP="00A6285E">
            <w:pPr>
              <w:pStyle w:val="a6"/>
              <w:ind w:firstLine="0"/>
              <w:contextualSpacing/>
              <w:jc w:val="center"/>
              <w:rPr>
                <w:rFonts w:eastAsia="SimSun" w:cs="Times New Roman"/>
                <w:b w:val="0"/>
                <w:bCs/>
                <w:szCs w:val="28"/>
                <w:lang w:val="en-US" w:eastAsia="zh-CN" w:bidi="hi-IN"/>
              </w:rPr>
            </w:pPr>
            <w:r>
              <w:rPr>
                <w:rFonts w:eastAsia="SimSun" w:cs="Times New Roman"/>
                <w:b w:val="0"/>
                <w:bCs/>
                <w:szCs w:val="28"/>
                <w:lang w:eastAsia="zh-CN" w:bidi="hi-IN"/>
              </w:rPr>
              <w:t xml:space="preserve">Доступ в Интернет </w:t>
            </w:r>
            <w:r>
              <w:rPr>
                <w:rFonts w:eastAsia="SimSun" w:cs="Times New Roman"/>
                <w:b w:val="0"/>
                <w:bCs/>
                <w:szCs w:val="28"/>
                <w:lang w:val="en-US" w:eastAsia="zh-CN" w:bidi="hi-IN"/>
              </w:rPr>
              <w:t>ISP2</w:t>
            </w:r>
          </w:p>
        </w:tc>
        <w:tc>
          <w:tcPr>
            <w:tcW w:w="2835" w:type="dxa"/>
            <w:vAlign w:val="center"/>
          </w:tcPr>
          <w:p w:rsidR="00A6285E" w:rsidRPr="001F6A8B" w:rsidRDefault="00A6285E" w:rsidP="00A6285E">
            <w:pPr>
              <w:pStyle w:val="a6"/>
              <w:ind w:firstLine="0"/>
              <w:contextualSpacing/>
              <w:jc w:val="center"/>
              <w:rPr>
                <w:rFonts w:eastAsia="SimSun" w:cs="Times New Roman"/>
                <w:b w:val="0"/>
                <w:bCs/>
                <w:szCs w:val="28"/>
              </w:rPr>
            </w:pPr>
            <w:r>
              <w:rPr>
                <w:rFonts w:eastAsia="SimSun" w:cs="Times New Roman"/>
                <w:b w:val="0"/>
                <w:bCs/>
                <w:szCs w:val="28"/>
              </w:rPr>
              <w:t>-</w:t>
            </w:r>
          </w:p>
        </w:tc>
        <w:tc>
          <w:tcPr>
            <w:tcW w:w="3260" w:type="dxa"/>
            <w:vAlign w:val="center"/>
          </w:tcPr>
          <w:p w:rsidR="00A6285E" w:rsidRPr="00526407" w:rsidRDefault="00A6285E" w:rsidP="00A6285E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2001:67c:18a8</w:t>
            </w:r>
            <w:r w:rsidRPr="00526407">
              <w:rPr>
                <w:b w:val="0"/>
                <w:bCs/>
              </w:rPr>
              <w:t>:</w:t>
            </w:r>
            <w:r>
              <w:rPr>
                <w:b w:val="0"/>
                <w:bCs/>
                <w:lang w:val="en-US"/>
              </w:rPr>
              <w:t>5::</w:t>
            </w:r>
            <w:r w:rsidRPr="00526407">
              <w:rPr>
                <w:b w:val="0"/>
                <w:bCs/>
              </w:rPr>
              <w:t>/</w:t>
            </w:r>
            <w:r>
              <w:rPr>
                <w:b w:val="0"/>
                <w:bCs/>
              </w:rPr>
              <w:t>64</w:t>
            </w:r>
          </w:p>
        </w:tc>
      </w:tr>
    </w:tbl>
    <w:p w:rsidR="00526407" w:rsidRDefault="00526407" w:rsidP="00AF3A98">
      <w:pPr>
        <w:pStyle w:val="a6"/>
        <w:ind w:firstLine="0"/>
        <w:rPr>
          <w:b w:val="0"/>
          <w:bCs/>
        </w:rPr>
      </w:pPr>
    </w:p>
    <w:p w:rsidR="00526407" w:rsidRPr="00382CF4" w:rsidRDefault="00526407" w:rsidP="00AF3A98">
      <w:pPr>
        <w:pStyle w:val="a6"/>
        <w:ind w:firstLine="0"/>
        <w:rPr>
          <w:b w:val="0"/>
          <w:bCs/>
        </w:rPr>
      </w:pPr>
      <w:r>
        <w:rPr>
          <w:b w:val="0"/>
          <w:bCs/>
        </w:rPr>
        <w:lastRenderedPageBreak/>
        <w:tab/>
        <w:t xml:space="preserve">Для упрощения конфигурации всему оборудованию передачи данных следует выдать </w:t>
      </w:r>
      <w:r w:rsidR="00DD36A5">
        <w:rPr>
          <w:b w:val="0"/>
          <w:bCs/>
          <w:lang w:val="en-US"/>
        </w:rPr>
        <w:t>IPv</w:t>
      </w:r>
      <w:r w:rsidR="00DD36A5" w:rsidRPr="00DD36A5">
        <w:rPr>
          <w:b w:val="0"/>
          <w:bCs/>
        </w:rPr>
        <w:t xml:space="preserve">6 </w:t>
      </w:r>
      <w:r>
        <w:rPr>
          <w:b w:val="0"/>
          <w:bCs/>
        </w:rPr>
        <w:t>адреса в рамках административной подсети.</w:t>
      </w:r>
    </w:p>
    <w:p w:rsidR="00526407" w:rsidRDefault="00526407" w:rsidP="00AF3A98">
      <w:pPr>
        <w:pStyle w:val="a6"/>
        <w:ind w:firstLine="708"/>
        <w:rPr>
          <w:b w:val="0"/>
          <w:bCs/>
        </w:rPr>
      </w:pPr>
      <w:r>
        <w:rPr>
          <w:b w:val="0"/>
          <w:bCs/>
        </w:rPr>
        <w:t xml:space="preserve">Адресация </w:t>
      </w:r>
      <w:r w:rsidR="00DD36A5">
        <w:rPr>
          <w:b w:val="0"/>
          <w:bCs/>
          <w:lang w:val="en-US"/>
        </w:rPr>
        <w:t>IPv</w:t>
      </w:r>
      <w:r w:rsidR="00DD36A5" w:rsidRPr="00DD36A5">
        <w:rPr>
          <w:b w:val="0"/>
          <w:bCs/>
        </w:rPr>
        <w:t xml:space="preserve">6 </w:t>
      </w:r>
      <w:r>
        <w:rPr>
          <w:b w:val="0"/>
          <w:bCs/>
        </w:rPr>
        <w:t>для административной по</w:t>
      </w:r>
      <w:r w:rsidR="00DD36A5">
        <w:rPr>
          <w:b w:val="0"/>
          <w:bCs/>
        </w:rPr>
        <w:t>дсети представлена в таблице 3.21</w:t>
      </w:r>
    </w:p>
    <w:p w:rsidR="00526407" w:rsidRDefault="00526407" w:rsidP="00AF3A98">
      <w:pPr>
        <w:pStyle w:val="a6"/>
        <w:ind w:firstLine="0"/>
        <w:rPr>
          <w:b w:val="0"/>
          <w:bCs/>
        </w:rPr>
      </w:pPr>
      <w:r>
        <w:rPr>
          <w:b w:val="0"/>
          <w:bCs/>
        </w:rPr>
        <w:t>Таблица 3.</w:t>
      </w:r>
      <w:r w:rsidR="00DD36A5">
        <w:rPr>
          <w:b w:val="0"/>
          <w:bCs/>
        </w:rPr>
        <w:t>21</w:t>
      </w:r>
      <w:r>
        <w:rPr>
          <w:b w:val="0"/>
          <w:bCs/>
        </w:rPr>
        <w:t xml:space="preserve"> – Схема адресации </w:t>
      </w:r>
      <w:r w:rsidR="00DD36A5">
        <w:rPr>
          <w:b w:val="0"/>
          <w:bCs/>
          <w:lang w:val="en-US"/>
        </w:rPr>
        <w:t>IPv</w:t>
      </w:r>
      <w:r w:rsidR="00DD36A5" w:rsidRPr="00DD36A5">
        <w:rPr>
          <w:b w:val="0"/>
          <w:bCs/>
        </w:rPr>
        <w:t xml:space="preserve">6 </w:t>
      </w:r>
      <w:r>
        <w:rPr>
          <w:b w:val="0"/>
          <w:bCs/>
        </w:rPr>
        <w:t>административной подсети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26407" w:rsidTr="008E18E7">
        <w:tc>
          <w:tcPr>
            <w:tcW w:w="3114" w:type="dxa"/>
            <w:vAlign w:val="center"/>
          </w:tcPr>
          <w:p w:rsidR="00526407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Устройство</w:t>
            </w:r>
          </w:p>
        </w:tc>
        <w:tc>
          <w:tcPr>
            <w:tcW w:w="3115" w:type="dxa"/>
            <w:vAlign w:val="center"/>
          </w:tcPr>
          <w:p w:rsidR="00526407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Назначение</w:t>
            </w:r>
          </w:p>
        </w:tc>
        <w:tc>
          <w:tcPr>
            <w:tcW w:w="3115" w:type="dxa"/>
            <w:vAlign w:val="center"/>
          </w:tcPr>
          <w:p w:rsidR="00526407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Адрес</w:t>
            </w:r>
          </w:p>
        </w:tc>
      </w:tr>
      <w:tr w:rsidR="00526407" w:rsidTr="008E18E7">
        <w:tc>
          <w:tcPr>
            <w:tcW w:w="3114" w:type="dxa"/>
            <w:vAlign w:val="center"/>
          </w:tcPr>
          <w:p w:rsidR="00526407" w:rsidRPr="00055A20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ПК системного администратора</w:t>
            </w:r>
            <w:r>
              <w:rPr>
                <w:b w:val="0"/>
                <w:bCs/>
                <w:lang w:val="en-US"/>
              </w:rPr>
              <w:t xml:space="preserve"> PCA</w:t>
            </w:r>
          </w:p>
        </w:tc>
        <w:tc>
          <w:tcPr>
            <w:tcW w:w="3115" w:type="dxa"/>
            <w:vAlign w:val="center"/>
          </w:tcPr>
          <w:p w:rsidR="00526407" w:rsidRPr="00372AAC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ПК системного администратора</w:t>
            </w:r>
          </w:p>
        </w:tc>
        <w:tc>
          <w:tcPr>
            <w:tcW w:w="3115" w:type="dxa"/>
            <w:vAlign w:val="center"/>
          </w:tcPr>
          <w:p w:rsidR="00526407" w:rsidRPr="003240DE" w:rsidRDefault="00A6285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2001:67c:18a8:</w:t>
            </w:r>
            <w:r w:rsidR="00526407">
              <w:rPr>
                <w:b w:val="0"/>
                <w:bCs/>
              </w:rPr>
              <w:t>1::2</w:t>
            </w:r>
          </w:p>
        </w:tc>
      </w:tr>
      <w:tr w:rsidR="00526407" w:rsidTr="008E18E7">
        <w:tc>
          <w:tcPr>
            <w:tcW w:w="3114" w:type="dxa"/>
            <w:vAlign w:val="center"/>
          </w:tcPr>
          <w:p w:rsidR="00526407" w:rsidRPr="001B52F0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Маршрутизатор</w:t>
            </w:r>
            <w:r>
              <w:rPr>
                <w:b w:val="0"/>
                <w:bCs/>
                <w:lang w:val="en-US"/>
              </w:rPr>
              <w:t xml:space="preserve"> RT1.1</w:t>
            </w:r>
          </w:p>
        </w:tc>
        <w:tc>
          <w:tcPr>
            <w:tcW w:w="3115" w:type="dxa"/>
            <w:vAlign w:val="center"/>
          </w:tcPr>
          <w:p w:rsidR="00526407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Маршрутизатор</w:t>
            </w:r>
          </w:p>
        </w:tc>
        <w:tc>
          <w:tcPr>
            <w:tcW w:w="3115" w:type="dxa"/>
            <w:vAlign w:val="center"/>
          </w:tcPr>
          <w:p w:rsidR="00526407" w:rsidRPr="005F07E1" w:rsidRDefault="00A6285E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526407">
              <w:rPr>
                <w:b w:val="0"/>
                <w:bCs/>
              </w:rPr>
              <w:t>1</w:t>
            </w:r>
            <w:r w:rsidR="00DD36A5">
              <w:rPr>
                <w:b w:val="0"/>
                <w:bCs/>
              </w:rPr>
              <w:t>::1</w:t>
            </w:r>
          </w:p>
        </w:tc>
      </w:tr>
      <w:tr w:rsidR="00526407" w:rsidRPr="009C100C" w:rsidTr="008E18E7">
        <w:tc>
          <w:tcPr>
            <w:tcW w:w="3114" w:type="dxa"/>
            <w:vAlign w:val="center"/>
          </w:tcPr>
          <w:p w:rsidR="00526407" w:rsidRPr="001B52F0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AP1.1</w:t>
            </w:r>
          </w:p>
        </w:tc>
        <w:tc>
          <w:tcPr>
            <w:tcW w:w="3115" w:type="dxa"/>
            <w:vAlign w:val="center"/>
          </w:tcPr>
          <w:p w:rsidR="00526407" w:rsidRPr="0065358F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526407" w:rsidRPr="009C100C" w:rsidRDefault="00A6285E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526407">
              <w:rPr>
                <w:b w:val="0"/>
                <w:bCs/>
              </w:rPr>
              <w:t>1</w:t>
            </w:r>
            <w:r w:rsidR="00DD36A5">
              <w:rPr>
                <w:b w:val="0"/>
                <w:bCs/>
              </w:rPr>
              <w:t>::3</w:t>
            </w:r>
          </w:p>
        </w:tc>
      </w:tr>
      <w:tr w:rsidR="00526407" w:rsidRPr="009C100C" w:rsidTr="008E18E7">
        <w:tc>
          <w:tcPr>
            <w:tcW w:w="3114" w:type="dxa"/>
            <w:vAlign w:val="center"/>
          </w:tcPr>
          <w:p w:rsidR="00526407" w:rsidRPr="001B52F0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AP1.2</w:t>
            </w:r>
          </w:p>
        </w:tc>
        <w:tc>
          <w:tcPr>
            <w:tcW w:w="3115" w:type="dxa"/>
            <w:vAlign w:val="center"/>
          </w:tcPr>
          <w:p w:rsidR="00526407" w:rsidRPr="0065358F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526407" w:rsidRPr="009C100C" w:rsidRDefault="00A6285E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526407">
              <w:rPr>
                <w:b w:val="0"/>
                <w:bCs/>
              </w:rPr>
              <w:t>1</w:t>
            </w:r>
            <w:r w:rsidR="00DD36A5">
              <w:rPr>
                <w:b w:val="0"/>
                <w:bCs/>
              </w:rPr>
              <w:t>::4</w:t>
            </w:r>
          </w:p>
        </w:tc>
      </w:tr>
      <w:tr w:rsidR="00526407" w:rsidRPr="009C100C" w:rsidTr="008E18E7">
        <w:tc>
          <w:tcPr>
            <w:tcW w:w="3114" w:type="dxa"/>
            <w:vAlign w:val="center"/>
          </w:tcPr>
          <w:p w:rsidR="00526407" w:rsidRPr="001B52F0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AP1.3</w:t>
            </w:r>
          </w:p>
        </w:tc>
        <w:tc>
          <w:tcPr>
            <w:tcW w:w="3115" w:type="dxa"/>
            <w:vAlign w:val="center"/>
          </w:tcPr>
          <w:p w:rsidR="00526407" w:rsidRPr="0065358F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526407" w:rsidRPr="009C100C" w:rsidRDefault="00A6285E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526407">
              <w:rPr>
                <w:b w:val="0"/>
                <w:bCs/>
              </w:rPr>
              <w:t>1</w:t>
            </w:r>
            <w:r w:rsidR="00DD36A5">
              <w:rPr>
                <w:b w:val="0"/>
                <w:bCs/>
              </w:rPr>
              <w:t>::5</w:t>
            </w:r>
          </w:p>
        </w:tc>
      </w:tr>
      <w:tr w:rsidR="00DD36A5" w:rsidRPr="009C100C" w:rsidTr="008E18E7">
        <w:tc>
          <w:tcPr>
            <w:tcW w:w="3114" w:type="dxa"/>
            <w:vAlign w:val="center"/>
          </w:tcPr>
          <w:p w:rsidR="00DD36A5" w:rsidRPr="001B52F0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AP1.4</w:t>
            </w:r>
          </w:p>
        </w:tc>
        <w:tc>
          <w:tcPr>
            <w:tcW w:w="3115" w:type="dxa"/>
            <w:vAlign w:val="center"/>
          </w:tcPr>
          <w:p w:rsidR="00DD36A5" w:rsidRPr="0065358F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DD36A5" w:rsidRPr="009C100C" w:rsidRDefault="00A6285E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DD36A5">
              <w:rPr>
                <w:b w:val="0"/>
                <w:bCs/>
              </w:rPr>
              <w:t>1::6</w:t>
            </w:r>
          </w:p>
        </w:tc>
      </w:tr>
      <w:tr w:rsidR="00DD36A5" w:rsidRPr="009C100C" w:rsidTr="008E18E7">
        <w:tc>
          <w:tcPr>
            <w:tcW w:w="3114" w:type="dxa"/>
            <w:vAlign w:val="center"/>
          </w:tcPr>
          <w:p w:rsidR="00DD36A5" w:rsidRPr="001B52F0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AP1.5</w:t>
            </w:r>
          </w:p>
        </w:tc>
        <w:tc>
          <w:tcPr>
            <w:tcW w:w="3115" w:type="dxa"/>
            <w:vAlign w:val="center"/>
          </w:tcPr>
          <w:p w:rsidR="00DD36A5" w:rsidRPr="0065358F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DD36A5" w:rsidRPr="009C100C" w:rsidRDefault="00A6285E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DD36A5">
              <w:rPr>
                <w:b w:val="0"/>
                <w:bCs/>
              </w:rPr>
              <w:t>1::7</w:t>
            </w:r>
          </w:p>
        </w:tc>
      </w:tr>
      <w:tr w:rsidR="00DD36A5" w:rsidRPr="009C100C" w:rsidTr="008E18E7">
        <w:tc>
          <w:tcPr>
            <w:tcW w:w="3114" w:type="dxa"/>
            <w:vAlign w:val="center"/>
          </w:tcPr>
          <w:p w:rsidR="00DD36A5" w:rsidRPr="001B52F0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AP2.1</w:t>
            </w:r>
          </w:p>
        </w:tc>
        <w:tc>
          <w:tcPr>
            <w:tcW w:w="3115" w:type="dxa"/>
            <w:vAlign w:val="center"/>
          </w:tcPr>
          <w:p w:rsidR="00DD36A5" w:rsidRPr="0065358F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DD36A5" w:rsidRPr="00DD36A5" w:rsidRDefault="00A6285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2001:67c:18a8</w:t>
            </w:r>
            <w:r w:rsidR="00DD36A5" w:rsidRPr="00526407">
              <w:rPr>
                <w:b w:val="0"/>
                <w:bCs/>
              </w:rPr>
              <w:t>:</w:t>
            </w:r>
            <w:r w:rsidR="00DD36A5">
              <w:rPr>
                <w:b w:val="0"/>
                <w:bCs/>
              </w:rPr>
              <w:t>1::</w:t>
            </w:r>
            <w:r w:rsidR="00DD36A5">
              <w:rPr>
                <w:b w:val="0"/>
                <w:bCs/>
                <w:lang w:val="en-US"/>
              </w:rPr>
              <w:t>8</w:t>
            </w:r>
          </w:p>
        </w:tc>
      </w:tr>
      <w:tr w:rsidR="00DD36A5" w:rsidRPr="009C100C" w:rsidTr="008E18E7">
        <w:tc>
          <w:tcPr>
            <w:tcW w:w="3114" w:type="dxa"/>
            <w:vAlign w:val="center"/>
          </w:tcPr>
          <w:p w:rsidR="00DD36A5" w:rsidRPr="001B52F0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AP2.2</w:t>
            </w:r>
          </w:p>
        </w:tc>
        <w:tc>
          <w:tcPr>
            <w:tcW w:w="3115" w:type="dxa"/>
            <w:vAlign w:val="center"/>
          </w:tcPr>
          <w:p w:rsidR="00DD36A5" w:rsidRPr="0065358F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DD36A5" w:rsidRPr="005F07E1" w:rsidRDefault="00DD36A5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 w:rsidRPr="00526407">
              <w:rPr>
                <w:b w:val="0"/>
                <w:bCs/>
              </w:rPr>
              <w:t>200</w:t>
            </w:r>
            <w:r w:rsidR="00A6285E">
              <w:rPr>
                <w:b w:val="0"/>
                <w:bCs/>
              </w:rPr>
              <w:t>1:67c:18a8</w:t>
            </w:r>
            <w:r w:rsidRPr="00526407">
              <w:rPr>
                <w:b w:val="0"/>
                <w:bCs/>
              </w:rPr>
              <w:t>:</w:t>
            </w:r>
            <w:r>
              <w:rPr>
                <w:b w:val="0"/>
                <w:bCs/>
              </w:rPr>
              <w:t>1::9</w:t>
            </w:r>
          </w:p>
        </w:tc>
      </w:tr>
      <w:tr w:rsidR="00DD36A5" w:rsidRPr="009C100C" w:rsidTr="008E18E7">
        <w:tc>
          <w:tcPr>
            <w:tcW w:w="3114" w:type="dxa"/>
            <w:vAlign w:val="center"/>
          </w:tcPr>
          <w:p w:rsidR="00DD36A5" w:rsidRPr="001B52F0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AP2.3</w:t>
            </w:r>
          </w:p>
        </w:tc>
        <w:tc>
          <w:tcPr>
            <w:tcW w:w="3115" w:type="dxa"/>
            <w:vAlign w:val="center"/>
          </w:tcPr>
          <w:p w:rsidR="00DD36A5" w:rsidRPr="0065358F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DD36A5" w:rsidRPr="009C100C" w:rsidRDefault="00A6285E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DD36A5">
              <w:rPr>
                <w:b w:val="0"/>
                <w:bCs/>
              </w:rPr>
              <w:t>1::10</w:t>
            </w:r>
          </w:p>
        </w:tc>
      </w:tr>
      <w:tr w:rsidR="00DD36A5" w:rsidRPr="009C100C" w:rsidTr="008E18E7">
        <w:tc>
          <w:tcPr>
            <w:tcW w:w="3114" w:type="dxa"/>
            <w:vAlign w:val="center"/>
          </w:tcPr>
          <w:p w:rsidR="00DD36A5" w:rsidRPr="001B52F0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AP2.4</w:t>
            </w:r>
          </w:p>
        </w:tc>
        <w:tc>
          <w:tcPr>
            <w:tcW w:w="3115" w:type="dxa"/>
            <w:vAlign w:val="center"/>
          </w:tcPr>
          <w:p w:rsidR="00DD36A5" w:rsidRPr="0065358F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DD36A5" w:rsidRPr="009C100C" w:rsidRDefault="00A6285E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DD36A5">
              <w:rPr>
                <w:b w:val="0"/>
                <w:bCs/>
              </w:rPr>
              <w:t>1::11</w:t>
            </w:r>
          </w:p>
        </w:tc>
      </w:tr>
      <w:tr w:rsidR="00DD36A5" w:rsidRPr="009C100C" w:rsidTr="008E18E7">
        <w:tc>
          <w:tcPr>
            <w:tcW w:w="3114" w:type="dxa"/>
            <w:vAlign w:val="center"/>
          </w:tcPr>
          <w:p w:rsidR="00DD36A5" w:rsidRPr="001B52F0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AP2.5</w:t>
            </w:r>
          </w:p>
        </w:tc>
        <w:tc>
          <w:tcPr>
            <w:tcW w:w="3115" w:type="dxa"/>
            <w:vAlign w:val="center"/>
          </w:tcPr>
          <w:p w:rsidR="00DD36A5" w:rsidRPr="0065358F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DD36A5" w:rsidRPr="009C100C" w:rsidRDefault="00A6285E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DD36A5">
              <w:rPr>
                <w:b w:val="0"/>
                <w:bCs/>
              </w:rPr>
              <w:t>1::12</w:t>
            </w:r>
          </w:p>
        </w:tc>
      </w:tr>
      <w:tr w:rsidR="00DD36A5" w:rsidRPr="0052431C" w:rsidTr="008E18E7">
        <w:tc>
          <w:tcPr>
            <w:tcW w:w="3114" w:type="dxa"/>
            <w:vAlign w:val="center"/>
          </w:tcPr>
          <w:p w:rsidR="00DD36A5" w:rsidRPr="001B52F0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Коммутатор </w:t>
            </w:r>
            <w:r>
              <w:rPr>
                <w:b w:val="0"/>
                <w:bCs/>
                <w:lang w:val="en-US"/>
              </w:rPr>
              <w:t>SW1.1</w:t>
            </w:r>
          </w:p>
        </w:tc>
        <w:tc>
          <w:tcPr>
            <w:tcW w:w="3115" w:type="dxa"/>
            <w:vAlign w:val="center"/>
          </w:tcPr>
          <w:p w:rsidR="00DD36A5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Коммутатор</w:t>
            </w:r>
          </w:p>
        </w:tc>
        <w:tc>
          <w:tcPr>
            <w:tcW w:w="3115" w:type="dxa"/>
            <w:vAlign w:val="center"/>
          </w:tcPr>
          <w:p w:rsidR="00DD36A5" w:rsidRPr="009C100C" w:rsidRDefault="00A6285E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DD36A5">
              <w:rPr>
                <w:b w:val="0"/>
                <w:bCs/>
              </w:rPr>
              <w:t>1::13</w:t>
            </w:r>
          </w:p>
        </w:tc>
      </w:tr>
      <w:tr w:rsidR="00DD36A5" w:rsidRPr="0052431C" w:rsidTr="008E18E7">
        <w:tc>
          <w:tcPr>
            <w:tcW w:w="3114" w:type="dxa"/>
            <w:vAlign w:val="center"/>
          </w:tcPr>
          <w:p w:rsidR="00DD36A5" w:rsidRPr="001B52F0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Коммутатор </w:t>
            </w:r>
            <w:r>
              <w:rPr>
                <w:b w:val="0"/>
                <w:bCs/>
                <w:lang w:val="en-US"/>
              </w:rPr>
              <w:t>SW1.2</w:t>
            </w:r>
          </w:p>
        </w:tc>
        <w:tc>
          <w:tcPr>
            <w:tcW w:w="3115" w:type="dxa"/>
            <w:vAlign w:val="center"/>
          </w:tcPr>
          <w:p w:rsidR="00DD36A5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Коммутатор</w:t>
            </w:r>
          </w:p>
        </w:tc>
        <w:tc>
          <w:tcPr>
            <w:tcW w:w="3115" w:type="dxa"/>
            <w:vAlign w:val="center"/>
          </w:tcPr>
          <w:p w:rsidR="00DD36A5" w:rsidRPr="009C100C" w:rsidRDefault="00A6285E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DD36A5">
              <w:rPr>
                <w:b w:val="0"/>
                <w:bCs/>
              </w:rPr>
              <w:t>1::14</w:t>
            </w:r>
          </w:p>
        </w:tc>
      </w:tr>
      <w:tr w:rsidR="00DD36A5" w:rsidRPr="0052431C" w:rsidTr="008E18E7">
        <w:tc>
          <w:tcPr>
            <w:tcW w:w="3114" w:type="dxa"/>
            <w:vAlign w:val="center"/>
          </w:tcPr>
          <w:p w:rsidR="00DD36A5" w:rsidRPr="001B52F0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Коммутатор </w:t>
            </w:r>
            <w:r>
              <w:rPr>
                <w:b w:val="0"/>
                <w:bCs/>
                <w:lang w:val="en-US"/>
              </w:rPr>
              <w:t>SW2.1</w:t>
            </w:r>
          </w:p>
        </w:tc>
        <w:tc>
          <w:tcPr>
            <w:tcW w:w="3115" w:type="dxa"/>
            <w:vAlign w:val="center"/>
          </w:tcPr>
          <w:p w:rsidR="00DD36A5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Коммутатор</w:t>
            </w:r>
          </w:p>
        </w:tc>
        <w:tc>
          <w:tcPr>
            <w:tcW w:w="3115" w:type="dxa"/>
            <w:vAlign w:val="center"/>
          </w:tcPr>
          <w:p w:rsidR="00DD36A5" w:rsidRPr="003240DE" w:rsidRDefault="00A6285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2001:67c:18a8</w:t>
            </w:r>
            <w:r w:rsidR="00DD36A5" w:rsidRPr="00526407">
              <w:rPr>
                <w:b w:val="0"/>
                <w:bCs/>
              </w:rPr>
              <w:t>:</w:t>
            </w:r>
            <w:r w:rsidR="00DD36A5">
              <w:rPr>
                <w:b w:val="0"/>
                <w:bCs/>
              </w:rPr>
              <w:t>1::15</w:t>
            </w:r>
          </w:p>
        </w:tc>
      </w:tr>
      <w:tr w:rsidR="00DD36A5" w:rsidRPr="0052431C" w:rsidTr="008E18E7">
        <w:tc>
          <w:tcPr>
            <w:tcW w:w="3114" w:type="dxa"/>
            <w:vAlign w:val="center"/>
          </w:tcPr>
          <w:p w:rsidR="00DD36A5" w:rsidRPr="001B52F0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Коммутатор </w:t>
            </w:r>
            <w:r>
              <w:rPr>
                <w:b w:val="0"/>
                <w:bCs/>
                <w:lang w:val="en-US"/>
              </w:rPr>
              <w:t>SW2.2</w:t>
            </w:r>
          </w:p>
        </w:tc>
        <w:tc>
          <w:tcPr>
            <w:tcW w:w="3115" w:type="dxa"/>
            <w:vAlign w:val="center"/>
          </w:tcPr>
          <w:p w:rsidR="00DD36A5" w:rsidRDefault="00DD36A5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Коммутатор</w:t>
            </w:r>
          </w:p>
        </w:tc>
        <w:tc>
          <w:tcPr>
            <w:tcW w:w="3115" w:type="dxa"/>
            <w:vAlign w:val="center"/>
          </w:tcPr>
          <w:p w:rsidR="00DD36A5" w:rsidRPr="005F07E1" w:rsidRDefault="00A6285E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DD36A5">
              <w:rPr>
                <w:b w:val="0"/>
                <w:bCs/>
              </w:rPr>
              <w:t>1::16</w:t>
            </w:r>
          </w:p>
        </w:tc>
      </w:tr>
    </w:tbl>
    <w:p w:rsidR="00DD36A5" w:rsidRDefault="00DD36A5" w:rsidP="00AF3A98">
      <w:pPr>
        <w:pStyle w:val="a6"/>
        <w:ind w:firstLine="0"/>
        <w:rPr>
          <w:b w:val="0"/>
          <w:bCs/>
          <w:lang w:val="en-US"/>
        </w:rPr>
      </w:pPr>
    </w:p>
    <w:p w:rsidR="00526407" w:rsidRPr="00911180" w:rsidRDefault="00526407" w:rsidP="00AF3A98">
      <w:pPr>
        <w:pStyle w:val="a6"/>
        <w:ind w:firstLine="0"/>
        <w:rPr>
          <w:b w:val="0"/>
          <w:bCs/>
        </w:rPr>
      </w:pPr>
      <w:r w:rsidRPr="00AE5093">
        <w:rPr>
          <w:b w:val="0"/>
          <w:bCs/>
        </w:rPr>
        <w:tab/>
      </w:r>
      <w:r>
        <w:rPr>
          <w:b w:val="0"/>
          <w:bCs/>
        </w:rPr>
        <w:t xml:space="preserve">Согласно требованиям заказчика все стационарные подключения зарезервированы под стационарных пользователей. </w:t>
      </w:r>
      <w:r w:rsidR="00DD36A5">
        <w:rPr>
          <w:b w:val="0"/>
          <w:bCs/>
          <w:lang w:val="en-US"/>
        </w:rPr>
        <w:t>IPv</w:t>
      </w:r>
      <w:r w:rsidR="00DD36A5">
        <w:rPr>
          <w:b w:val="0"/>
          <w:bCs/>
        </w:rPr>
        <w:t>6</w:t>
      </w:r>
      <w:r>
        <w:rPr>
          <w:b w:val="0"/>
          <w:bCs/>
        </w:rPr>
        <w:t xml:space="preserve">-адреса для пользовательских станций будут выданы динамически через настройку </w:t>
      </w:r>
      <w:r>
        <w:rPr>
          <w:b w:val="0"/>
          <w:bCs/>
          <w:lang w:val="en-US"/>
        </w:rPr>
        <w:t>DHCP</w:t>
      </w:r>
      <w:r w:rsidR="00DD36A5">
        <w:rPr>
          <w:b w:val="0"/>
          <w:bCs/>
          <w:lang w:val="en-US"/>
        </w:rPr>
        <w:t>v</w:t>
      </w:r>
      <w:r w:rsidR="00DD36A5" w:rsidRPr="00DD36A5">
        <w:rPr>
          <w:b w:val="0"/>
          <w:bCs/>
        </w:rPr>
        <w:t>6</w:t>
      </w:r>
      <w:r>
        <w:rPr>
          <w:b w:val="0"/>
          <w:bCs/>
        </w:rPr>
        <w:t>.</w:t>
      </w:r>
      <w:r w:rsidRPr="00911180">
        <w:rPr>
          <w:b w:val="0"/>
          <w:bCs/>
        </w:rPr>
        <w:t xml:space="preserve"> </w:t>
      </w:r>
      <w:r>
        <w:rPr>
          <w:b w:val="0"/>
          <w:bCs/>
        </w:rPr>
        <w:t xml:space="preserve">При этом для маршрутизатора и файлового сервера требуется выдать статический </w:t>
      </w:r>
      <w:r w:rsidR="00DD36A5">
        <w:rPr>
          <w:b w:val="0"/>
          <w:bCs/>
          <w:lang w:val="en-US"/>
        </w:rPr>
        <w:t>IPv</w:t>
      </w:r>
      <w:r w:rsidR="00DD36A5">
        <w:rPr>
          <w:b w:val="0"/>
          <w:bCs/>
        </w:rPr>
        <w:t>6</w:t>
      </w:r>
      <w:r w:rsidRPr="00911180">
        <w:rPr>
          <w:b w:val="0"/>
          <w:bCs/>
        </w:rPr>
        <w:t>-</w:t>
      </w:r>
      <w:r>
        <w:rPr>
          <w:b w:val="0"/>
          <w:bCs/>
        </w:rPr>
        <w:t>адрес, чтобы обеспечить бесперебойный доступ пользовательских станций к серверу.</w:t>
      </w:r>
    </w:p>
    <w:p w:rsidR="00526407" w:rsidRDefault="00526407" w:rsidP="00AF3A98">
      <w:pPr>
        <w:pStyle w:val="a6"/>
        <w:ind w:firstLine="708"/>
        <w:rPr>
          <w:b w:val="0"/>
          <w:bCs/>
        </w:rPr>
      </w:pPr>
      <w:r>
        <w:rPr>
          <w:b w:val="0"/>
          <w:bCs/>
        </w:rPr>
        <w:t xml:space="preserve">Адресация </w:t>
      </w:r>
      <w:r w:rsidR="00DD36A5">
        <w:rPr>
          <w:b w:val="0"/>
          <w:bCs/>
          <w:lang w:val="en-US"/>
        </w:rPr>
        <w:t>IPv</w:t>
      </w:r>
      <w:r w:rsidR="00DD36A5" w:rsidRPr="00DD36A5">
        <w:rPr>
          <w:b w:val="0"/>
          <w:bCs/>
        </w:rPr>
        <w:t xml:space="preserve">6 </w:t>
      </w:r>
      <w:r>
        <w:rPr>
          <w:b w:val="0"/>
          <w:bCs/>
        </w:rPr>
        <w:t>для подсети доступа к файловому серверу представлена в таблице 3.</w:t>
      </w:r>
      <w:r w:rsidR="00DD36A5">
        <w:rPr>
          <w:b w:val="0"/>
          <w:bCs/>
        </w:rPr>
        <w:t>22</w:t>
      </w:r>
    </w:p>
    <w:p w:rsidR="00526407" w:rsidRDefault="00526407" w:rsidP="00AF3A98">
      <w:pPr>
        <w:pStyle w:val="a6"/>
        <w:ind w:firstLine="0"/>
        <w:rPr>
          <w:b w:val="0"/>
          <w:bCs/>
        </w:rPr>
      </w:pPr>
    </w:p>
    <w:p w:rsidR="00526407" w:rsidRDefault="00526407" w:rsidP="00AF3A98">
      <w:pPr>
        <w:pStyle w:val="a6"/>
        <w:ind w:firstLine="0"/>
        <w:rPr>
          <w:b w:val="0"/>
          <w:bCs/>
        </w:rPr>
      </w:pPr>
      <w:r>
        <w:rPr>
          <w:b w:val="0"/>
          <w:bCs/>
        </w:rPr>
        <w:t>Таблица 3.</w:t>
      </w:r>
      <w:r w:rsidR="00DD36A5">
        <w:rPr>
          <w:b w:val="0"/>
          <w:bCs/>
        </w:rPr>
        <w:t xml:space="preserve">22 – </w:t>
      </w:r>
      <w:r>
        <w:rPr>
          <w:b w:val="0"/>
          <w:bCs/>
        </w:rPr>
        <w:t>Схема адресации</w:t>
      </w:r>
      <w:r w:rsidR="00DD36A5">
        <w:rPr>
          <w:b w:val="0"/>
          <w:bCs/>
        </w:rPr>
        <w:t xml:space="preserve"> </w:t>
      </w:r>
      <w:r w:rsidR="00DD36A5">
        <w:rPr>
          <w:b w:val="0"/>
          <w:bCs/>
          <w:lang w:val="en-US"/>
        </w:rPr>
        <w:t>IPv</w:t>
      </w:r>
      <w:r w:rsidR="00DD36A5">
        <w:rPr>
          <w:b w:val="0"/>
          <w:bCs/>
        </w:rPr>
        <w:t>6</w:t>
      </w:r>
      <w:r>
        <w:rPr>
          <w:b w:val="0"/>
          <w:bCs/>
        </w:rPr>
        <w:t xml:space="preserve"> подсети доступа к файловому серверу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4"/>
        <w:gridCol w:w="3685"/>
        <w:gridCol w:w="2545"/>
      </w:tblGrid>
      <w:tr w:rsidR="00526407" w:rsidTr="008E18E7">
        <w:tc>
          <w:tcPr>
            <w:tcW w:w="3114" w:type="dxa"/>
            <w:vAlign w:val="center"/>
          </w:tcPr>
          <w:p w:rsidR="00526407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Устройство</w:t>
            </w:r>
          </w:p>
        </w:tc>
        <w:tc>
          <w:tcPr>
            <w:tcW w:w="3685" w:type="dxa"/>
            <w:vAlign w:val="center"/>
          </w:tcPr>
          <w:p w:rsidR="00526407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Назначение</w:t>
            </w:r>
          </w:p>
        </w:tc>
        <w:tc>
          <w:tcPr>
            <w:tcW w:w="2545" w:type="dxa"/>
            <w:vAlign w:val="center"/>
          </w:tcPr>
          <w:p w:rsidR="00526407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Адрес</w:t>
            </w:r>
          </w:p>
        </w:tc>
      </w:tr>
      <w:tr w:rsidR="00526407" w:rsidRPr="003240DE" w:rsidTr="008E18E7">
        <w:tc>
          <w:tcPr>
            <w:tcW w:w="3114" w:type="dxa"/>
            <w:vAlign w:val="center"/>
          </w:tcPr>
          <w:p w:rsidR="00526407" w:rsidRPr="00911180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Файловый сервер</w:t>
            </w:r>
            <w:r>
              <w:rPr>
                <w:b w:val="0"/>
                <w:bCs/>
                <w:lang w:val="en-US"/>
              </w:rPr>
              <w:t xml:space="preserve"> S1</w:t>
            </w:r>
          </w:p>
        </w:tc>
        <w:tc>
          <w:tcPr>
            <w:tcW w:w="3685" w:type="dxa"/>
            <w:vAlign w:val="center"/>
          </w:tcPr>
          <w:p w:rsidR="00526407" w:rsidRPr="00372AAC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Файловый сервер</w:t>
            </w:r>
          </w:p>
        </w:tc>
        <w:tc>
          <w:tcPr>
            <w:tcW w:w="2545" w:type="dxa"/>
            <w:vAlign w:val="center"/>
          </w:tcPr>
          <w:p w:rsidR="00526407" w:rsidRPr="003240DE" w:rsidRDefault="00A6285E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2001:67c:18a8:</w:t>
            </w:r>
            <w:r w:rsidR="00DD36A5">
              <w:rPr>
                <w:b w:val="0"/>
                <w:bCs/>
              </w:rPr>
              <w:t>2::2</w:t>
            </w:r>
          </w:p>
        </w:tc>
      </w:tr>
      <w:tr w:rsidR="00526407" w:rsidRPr="005F07E1" w:rsidTr="008E18E7">
        <w:tc>
          <w:tcPr>
            <w:tcW w:w="3114" w:type="dxa"/>
            <w:vAlign w:val="center"/>
          </w:tcPr>
          <w:p w:rsidR="00526407" w:rsidRPr="001B52F0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Маршрутизатор</w:t>
            </w:r>
            <w:r>
              <w:rPr>
                <w:b w:val="0"/>
                <w:bCs/>
                <w:lang w:val="en-US"/>
              </w:rPr>
              <w:t xml:space="preserve"> RT1.1</w:t>
            </w:r>
          </w:p>
        </w:tc>
        <w:tc>
          <w:tcPr>
            <w:tcW w:w="3685" w:type="dxa"/>
            <w:vAlign w:val="center"/>
          </w:tcPr>
          <w:p w:rsidR="00526407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Маршрутизатор</w:t>
            </w:r>
          </w:p>
        </w:tc>
        <w:tc>
          <w:tcPr>
            <w:tcW w:w="2545" w:type="dxa"/>
            <w:vAlign w:val="center"/>
          </w:tcPr>
          <w:p w:rsidR="00526407" w:rsidRPr="005F07E1" w:rsidRDefault="00A6285E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DD36A5">
              <w:rPr>
                <w:b w:val="0"/>
                <w:bCs/>
              </w:rPr>
              <w:t>2::1</w:t>
            </w:r>
          </w:p>
        </w:tc>
      </w:tr>
    </w:tbl>
    <w:p w:rsidR="00526407" w:rsidRDefault="00526407" w:rsidP="00AF3A98">
      <w:pPr>
        <w:pStyle w:val="a6"/>
        <w:ind w:firstLine="708"/>
        <w:rPr>
          <w:b w:val="0"/>
          <w:bCs/>
        </w:rPr>
      </w:pPr>
    </w:p>
    <w:p w:rsidR="00526407" w:rsidRDefault="00526407" w:rsidP="00AF3A98">
      <w:pPr>
        <w:pStyle w:val="a6"/>
        <w:ind w:firstLine="708"/>
        <w:rPr>
          <w:b w:val="0"/>
          <w:bCs/>
        </w:rPr>
      </w:pPr>
      <w:r>
        <w:rPr>
          <w:b w:val="0"/>
          <w:bCs/>
        </w:rPr>
        <w:t xml:space="preserve">Адресация </w:t>
      </w:r>
      <w:r w:rsidR="00DD36A5">
        <w:rPr>
          <w:b w:val="0"/>
          <w:bCs/>
          <w:lang w:val="en-US"/>
        </w:rPr>
        <w:t>IPv</w:t>
      </w:r>
      <w:r w:rsidR="00DD36A5">
        <w:rPr>
          <w:b w:val="0"/>
          <w:bCs/>
        </w:rPr>
        <w:t xml:space="preserve">6 </w:t>
      </w:r>
      <w:r>
        <w:rPr>
          <w:b w:val="0"/>
          <w:bCs/>
        </w:rPr>
        <w:t xml:space="preserve">оконечных беспроводных устройств будет происходить с помощью </w:t>
      </w:r>
      <w:r>
        <w:rPr>
          <w:b w:val="0"/>
          <w:bCs/>
          <w:lang w:val="en-US"/>
        </w:rPr>
        <w:t>DHCP</w:t>
      </w:r>
      <w:r w:rsidR="00DD36A5">
        <w:rPr>
          <w:b w:val="0"/>
          <w:bCs/>
          <w:lang w:val="en-US"/>
        </w:rPr>
        <w:t>v</w:t>
      </w:r>
      <w:r w:rsidR="00DD36A5" w:rsidRPr="006E06EF">
        <w:rPr>
          <w:b w:val="0"/>
          <w:bCs/>
        </w:rPr>
        <w:t>6</w:t>
      </w:r>
      <w:r w:rsidRPr="00490BCD">
        <w:rPr>
          <w:b w:val="0"/>
          <w:bCs/>
        </w:rPr>
        <w:t xml:space="preserve">. </w:t>
      </w:r>
      <w:r>
        <w:rPr>
          <w:b w:val="0"/>
          <w:bCs/>
        </w:rPr>
        <w:t>Достаточно будет выдать статические адреса для маршрутизатора и точек доступа к беспроводной сети.</w:t>
      </w:r>
    </w:p>
    <w:p w:rsidR="00AF3A98" w:rsidRDefault="00526407" w:rsidP="00AF3A98">
      <w:pPr>
        <w:pStyle w:val="a6"/>
        <w:ind w:firstLine="0"/>
        <w:rPr>
          <w:b w:val="0"/>
          <w:bCs/>
        </w:rPr>
      </w:pPr>
      <w:r>
        <w:rPr>
          <w:b w:val="0"/>
          <w:bCs/>
        </w:rPr>
        <w:tab/>
        <w:t>Статическая схема адресации</w:t>
      </w:r>
      <w:r w:rsidR="00DD36A5" w:rsidRPr="00DD36A5">
        <w:rPr>
          <w:b w:val="0"/>
          <w:bCs/>
        </w:rPr>
        <w:t xml:space="preserve"> </w:t>
      </w:r>
      <w:r w:rsidR="00DD36A5">
        <w:rPr>
          <w:b w:val="0"/>
          <w:bCs/>
          <w:lang w:val="en-US"/>
        </w:rPr>
        <w:t>IPv</w:t>
      </w:r>
      <w:r w:rsidR="00DD36A5">
        <w:rPr>
          <w:b w:val="0"/>
          <w:bCs/>
        </w:rPr>
        <w:t>6</w:t>
      </w:r>
      <w:r>
        <w:rPr>
          <w:b w:val="0"/>
          <w:bCs/>
        </w:rPr>
        <w:t xml:space="preserve"> приведена в таблице 3.</w:t>
      </w:r>
      <w:r w:rsidR="00DD36A5" w:rsidRPr="00DD36A5">
        <w:rPr>
          <w:b w:val="0"/>
          <w:bCs/>
        </w:rPr>
        <w:t>23</w:t>
      </w:r>
    </w:p>
    <w:p w:rsidR="00AF3A98" w:rsidRDefault="00AF3A98" w:rsidP="00AF3A98">
      <w:pPr>
        <w:pStyle w:val="a6"/>
        <w:ind w:firstLine="0"/>
        <w:rPr>
          <w:b w:val="0"/>
          <w:bCs/>
        </w:rPr>
      </w:pPr>
    </w:p>
    <w:p w:rsidR="006B1688" w:rsidRDefault="006B1688" w:rsidP="00AF3A98">
      <w:pPr>
        <w:pStyle w:val="a6"/>
        <w:ind w:firstLine="0"/>
        <w:rPr>
          <w:b w:val="0"/>
          <w:bCs/>
        </w:rPr>
      </w:pPr>
    </w:p>
    <w:p w:rsidR="00526407" w:rsidRDefault="00526407" w:rsidP="00AF3A98">
      <w:pPr>
        <w:pStyle w:val="a6"/>
        <w:ind w:firstLine="0"/>
        <w:rPr>
          <w:b w:val="0"/>
          <w:bCs/>
        </w:rPr>
      </w:pPr>
      <w:r>
        <w:rPr>
          <w:b w:val="0"/>
          <w:bCs/>
        </w:rPr>
        <w:lastRenderedPageBreak/>
        <w:t>Таблица 3.</w:t>
      </w:r>
      <w:r w:rsidR="00DD36A5" w:rsidRPr="00DD36A5">
        <w:rPr>
          <w:b w:val="0"/>
          <w:bCs/>
        </w:rPr>
        <w:t>23</w:t>
      </w:r>
      <w:r>
        <w:rPr>
          <w:b w:val="0"/>
          <w:bCs/>
        </w:rPr>
        <w:t xml:space="preserve"> – Схема адресации</w:t>
      </w:r>
      <w:r w:rsidR="00DD36A5">
        <w:rPr>
          <w:b w:val="0"/>
          <w:bCs/>
        </w:rPr>
        <w:t xml:space="preserve"> </w:t>
      </w:r>
      <w:r w:rsidR="00DD36A5">
        <w:rPr>
          <w:b w:val="0"/>
          <w:bCs/>
          <w:lang w:val="en-US"/>
        </w:rPr>
        <w:t>IPv</w:t>
      </w:r>
      <w:r w:rsidR="00DD36A5">
        <w:rPr>
          <w:b w:val="0"/>
          <w:bCs/>
        </w:rPr>
        <w:t>6</w:t>
      </w:r>
      <w:r>
        <w:rPr>
          <w:b w:val="0"/>
          <w:bCs/>
        </w:rPr>
        <w:t xml:space="preserve"> административной подсети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26407" w:rsidTr="008E18E7">
        <w:tc>
          <w:tcPr>
            <w:tcW w:w="3114" w:type="dxa"/>
            <w:vAlign w:val="center"/>
          </w:tcPr>
          <w:p w:rsidR="00526407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Устройство</w:t>
            </w:r>
          </w:p>
        </w:tc>
        <w:tc>
          <w:tcPr>
            <w:tcW w:w="3115" w:type="dxa"/>
            <w:vAlign w:val="center"/>
          </w:tcPr>
          <w:p w:rsidR="00526407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Назначение</w:t>
            </w:r>
          </w:p>
        </w:tc>
        <w:tc>
          <w:tcPr>
            <w:tcW w:w="3115" w:type="dxa"/>
            <w:vAlign w:val="center"/>
          </w:tcPr>
          <w:p w:rsidR="00526407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Адрес</w:t>
            </w:r>
          </w:p>
        </w:tc>
      </w:tr>
      <w:tr w:rsidR="00526407" w:rsidTr="008E18E7">
        <w:tc>
          <w:tcPr>
            <w:tcW w:w="3114" w:type="dxa"/>
            <w:vAlign w:val="center"/>
          </w:tcPr>
          <w:p w:rsidR="00526407" w:rsidRPr="001B52F0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Маршрутизатор</w:t>
            </w:r>
            <w:r>
              <w:rPr>
                <w:b w:val="0"/>
                <w:bCs/>
                <w:lang w:val="en-US"/>
              </w:rPr>
              <w:t xml:space="preserve"> RT1.1</w:t>
            </w:r>
          </w:p>
        </w:tc>
        <w:tc>
          <w:tcPr>
            <w:tcW w:w="3115" w:type="dxa"/>
            <w:vAlign w:val="center"/>
          </w:tcPr>
          <w:p w:rsidR="00526407" w:rsidRPr="00490BCD" w:rsidRDefault="00526407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Контроллер </w:t>
            </w:r>
            <w:r>
              <w:rPr>
                <w:b w:val="0"/>
                <w:bCs/>
                <w:lang w:val="en-US"/>
              </w:rPr>
              <w:t>CAPsMAN</w:t>
            </w:r>
          </w:p>
        </w:tc>
        <w:tc>
          <w:tcPr>
            <w:tcW w:w="3115" w:type="dxa"/>
            <w:vAlign w:val="center"/>
          </w:tcPr>
          <w:p w:rsidR="00526407" w:rsidRPr="005F07E1" w:rsidRDefault="00A6285E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DD36A5">
              <w:rPr>
                <w:b w:val="0"/>
                <w:bCs/>
              </w:rPr>
              <w:t>3::1</w:t>
            </w:r>
          </w:p>
        </w:tc>
      </w:tr>
      <w:tr w:rsidR="00AF3A98" w:rsidRPr="009C100C" w:rsidTr="00C21B91">
        <w:tc>
          <w:tcPr>
            <w:tcW w:w="3114" w:type="dxa"/>
            <w:vAlign w:val="center"/>
          </w:tcPr>
          <w:p w:rsidR="00AF3A98" w:rsidRPr="001B52F0" w:rsidRDefault="00AF3A98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AP1.1</w:t>
            </w:r>
          </w:p>
        </w:tc>
        <w:tc>
          <w:tcPr>
            <w:tcW w:w="3115" w:type="dxa"/>
            <w:vAlign w:val="center"/>
          </w:tcPr>
          <w:p w:rsidR="00AF3A98" w:rsidRPr="0065358F" w:rsidRDefault="00AF3A98" w:rsidP="00AF3A98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AF3A98" w:rsidRPr="009C100C" w:rsidRDefault="00A6285E" w:rsidP="00AF3A98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AF3A98">
              <w:rPr>
                <w:b w:val="0"/>
                <w:bCs/>
              </w:rPr>
              <w:t>3::2</w:t>
            </w:r>
          </w:p>
        </w:tc>
      </w:tr>
      <w:tr w:rsidR="00AF3A98" w:rsidRPr="005F07E1" w:rsidTr="00C21B91">
        <w:tc>
          <w:tcPr>
            <w:tcW w:w="3114" w:type="dxa"/>
            <w:vAlign w:val="center"/>
          </w:tcPr>
          <w:p w:rsidR="00AF3A98" w:rsidRPr="001B52F0" w:rsidRDefault="00AF3A98" w:rsidP="00C21B91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AP1.2</w:t>
            </w:r>
          </w:p>
        </w:tc>
        <w:tc>
          <w:tcPr>
            <w:tcW w:w="3115" w:type="dxa"/>
            <w:vAlign w:val="center"/>
          </w:tcPr>
          <w:p w:rsidR="00AF3A98" w:rsidRPr="0065358F" w:rsidRDefault="00AF3A98" w:rsidP="00C21B91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AF3A98" w:rsidRPr="005F07E1" w:rsidRDefault="00A6285E" w:rsidP="00C21B91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AF3A98">
              <w:rPr>
                <w:b w:val="0"/>
                <w:bCs/>
              </w:rPr>
              <w:t>3::3</w:t>
            </w:r>
          </w:p>
        </w:tc>
      </w:tr>
      <w:tr w:rsidR="00AF3A98" w:rsidRPr="009C100C" w:rsidTr="00C21B91">
        <w:tc>
          <w:tcPr>
            <w:tcW w:w="3114" w:type="dxa"/>
            <w:vAlign w:val="center"/>
          </w:tcPr>
          <w:p w:rsidR="00AF3A98" w:rsidRPr="001B52F0" w:rsidRDefault="00AF3A98" w:rsidP="00C21B91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AP1.3</w:t>
            </w:r>
          </w:p>
        </w:tc>
        <w:tc>
          <w:tcPr>
            <w:tcW w:w="3115" w:type="dxa"/>
            <w:vAlign w:val="center"/>
          </w:tcPr>
          <w:p w:rsidR="00AF3A98" w:rsidRPr="0065358F" w:rsidRDefault="00AF3A98" w:rsidP="00C21B91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AF3A98" w:rsidRPr="009C100C" w:rsidRDefault="00A6285E" w:rsidP="00C21B91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AF3A98">
              <w:rPr>
                <w:b w:val="0"/>
                <w:bCs/>
              </w:rPr>
              <w:t>3::4</w:t>
            </w:r>
          </w:p>
        </w:tc>
      </w:tr>
      <w:tr w:rsidR="00AF3A98" w:rsidRPr="005F07E1" w:rsidTr="00C21B91">
        <w:tc>
          <w:tcPr>
            <w:tcW w:w="3114" w:type="dxa"/>
            <w:vAlign w:val="center"/>
          </w:tcPr>
          <w:p w:rsidR="00AF3A98" w:rsidRPr="001B52F0" w:rsidRDefault="00AF3A98" w:rsidP="00C21B91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AP1.4</w:t>
            </w:r>
          </w:p>
        </w:tc>
        <w:tc>
          <w:tcPr>
            <w:tcW w:w="3115" w:type="dxa"/>
            <w:vAlign w:val="center"/>
          </w:tcPr>
          <w:p w:rsidR="00AF3A98" w:rsidRPr="0065358F" w:rsidRDefault="00AF3A98" w:rsidP="00C21B91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AF3A98" w:rsidRPr="005F07E1" w:rsidRDefault="00A6285E" w:rsidP="00C21B91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AF3A98">
              <w:rPr>
                <w:b w:val="0"/>
                <w:bCs/>
              </w:rPr>
              <w:t>3::5</w:t>
            </w:r>
          </w:p>
        </w:tc>
      </w:tr>
      <w:tr w:rsidR="00AF3A98" w:rsidRPr="009C100C" w:rsidTr="00C21B91">
        <w:tc>
          <w:tcPr>
            <w:tcW w:w="3114" w:type="dxa"/>
            <w:vAlign w:val="center"/>
          </w:tcPr>
          <w:p w:rsidR="00AF3A98" w:rsidRPr="001B52F0" w:rsidRDefault="00AF3A98" w:rsidP="00C21B91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AP1.5</w:t>
            </w:r>
          </w:p>
        </w:tc>
        <w:tc>
          <w:tcPr>
            <w:tcW w:w="3115" w:type="dxa"/>
            <w:vAlign w:val="center"/>
          </w:tcPr>
          <w:p w:rsidR="00AF3A98" w:rsidRPr="0065358F" w:rsidRDefault="00AF3A98" w:rsidP="00C21B91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AF3A98" w:rsidRPr="009C100C" w:rsidRDefault="00A6285E" w:rsidP="00C21B91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AF3A98">
              <w:rPr>
                <w:b w:val="0"/>
                <w:bCs/>
              </w:rPr>
              <w:t>3::6</w:t>
            </w:r>
          </w:p>
        </w:tc>
      </w:tr>
      <w:tr w:rsidR="00AF3A98" w:rsidRPr="005F07E1" w:rsidTr="00C21B91">
        <w:tc>
          <w:tcPr>
            <w:tcW w:w="3114" w:type="dxa"/>
            <w:vAlign w:val="center"/>
          </w:tcPr>
          <w:p w:rsidR="00AF3A98" w:rsidRPr="001B52F0" w:rsidRDefault="00AF3A98" w:rsidP="00C21B91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AP2.1</w:t>
            </w:r>
          </w:p>
        </w:tc>
        <w:tc>
          <w:tcPr>
            <w:tcW w:w="3115" w:type="dxa"/>
            <w:vAlign w:val="center"/>
          </w:tcPr>
          <w:p w:rsidR="00AF3A98" w:rsidRPr="0065358F" w:rsidRDefault="00AF3A98" w:rsidP="00C21B91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AF3A98" w:rsidRPr="005F07E1" w:rsidRDefault="00A6285E" w:rsidP="00C21B91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AF3A98">
              <w:rPr>
                <w:b w:val="0"/>
                <w:bCs/>
              </w:rPr>
              <w:t>3::7</w:t>
            </w:r>
          </w:p>
        </w:tc>
      </w:tr>
      <w:tr w:rsidR="00AF3A98" w:rsidRPr="009C100C" w:rsidTr="00C21B91">
        <w:tc>
          <w:tcPr>
            <w:tcW w:w="3114" w:type="dxa"/>
            <w:vAlign w:val="center"/>
          </w:tcPr>
          <w:p w:rsidR="00AF3A98" w:rsidRPr="001B52F0" w:rsidRDefault="00AF3A98" w:rsidP="00C21B91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AP2.2</w:t>
            </w:r>
          </w:p>
        </w:tc>
        <w:tc>
          <w:tcPr>
            <w:tcW w:w="3115" w:type="dxa"/>
            <w:vAlign w:val="center"/>
          </w:tcPr>
          <w:p w:rsidR="00AF3A98" w:rsidRPr="0065358F" w:rsidRDefault="00AF3A98" w:rsidP="00C21B91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AF3A98" w:rsidRPr="009C100C" w:rsidRDefault="00A6285E" w:rsidP="00C21B91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</w:t>
            </w:r>
            <w:r w:rsidR="00AF3A98" w:rsidRPr="00526407">
              <w:rPr>
                <w:b w:val="0"/>
                <w:bCs/>
              </w:rPr>
              <w:t>:</w:t>
            </w:r>
            <w:r w:rsidR="00AF3A98">
              <w:rPr>
                <w:b w:val="0"/>
                <w:bCs/>
              </w:rPr>
              <w:t>3::8</w:t>
            </w:r>
          </w:p>
        </w:tc>
      </w:tr>
      <w:tr w:rsidR="00AF3A98" w:rsidRPr="009C100C" w:rsidTr="00C21B91">
        <w:tc>
          <w:tcPr>
            <w:tcW w:w="3114" w:type="dxa"/>
            <w:vAlign w:val="center"/>
          </w:tcPr>
          <w:p w:rsidR="00AF3A98" w:rsidRPr="001B52F0" w:rsidRDefault="00AF3A98" w:rsidP="00C21B91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AP2.3</w:t>
            </w:r>
          </w:p>
        </w:tc>
        <w:tc>
          <w:tcPr>
            <w:tcW w:w="3115" w:type="dxa"/>
            <w:vAlign w:val="center"/>
          </w:tcPr>
          <w:p w:rsidR="00AF3A98" w:rsidRPr="0065358F" w:rsidRDefault="00AF3A98" w:rsidP="00C21B91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AF3A98" w:rsidRPr="009C100C" w:rsidRDefault="00A6285E" w:rsidP="00C21B91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</w:t>
            </w:r>
            <w:r w:rsidR="00AF3A98" w:rsidRPr="00526407">
              <w:rPr>
                <w:b w:val="0"/>
                <w:bCs/>
              </w:rPr>
              <w:t>:</w:t>
            </w:r>
            <w:r w:rsidR="00AF3A98">
              <w:rPr>
                <w:b w:val="0"/>
                <w:bCs/>
              </w:rPr>
              <w:t>3::9</w:t>
            </w:r>
          </w:p>
        </w:tc>
      </w:tr>
      <w:tr w:rsidR="00AF3A98" w:rsidRPr="009C100C" w:rsidTr="00C21B91">
        <w:tc>
          <w:tcPr>
            <w:tcW w:w="3114" w:type="dxa"/>
            <w:vAlign w:val="center"/>
          </w:tcPr>
          <w:p w:rsidR="00AF3A98" w:rsidRPr="001B52F0" w:rsidRDefault="00AF3A98" w:rsidP="00C21B91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AP2.4</w:t>
            </w:r>
          </w:p>
        </w:tc>
        <w:tc>
          <w:tcPr>
            <w:tcW w:w="3115" w:type="dxa"/>
            <w:vAlign w:val="center"/>
          </w:tcPr>
          <w:p w:rsidR="00AF3A98" w:rsidRPr="0065358F" w:rsidRDefault="00AF3A98" w:rsidP="00C21B91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AF3A98" w:rsidRPr="009C100C" w:rsidRDefault="00A6285E" w:rsidP="00C21B91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</w:rPr>
            </w:pPr>
            <w:r>
              <w:rPr>
                <w:b w:val="0"/>
                <w:bCs/>
              </w:rPr>
              <w:t>2001:67c:18a8:</w:t>
            </w:r>
            <w:r w:rsidR="00AF3A98">
              <w:rPr>
                <w:b w:val="0"/>
                <w:bCs/>
              </w:rPr>
              <w:t>3::10</w:t>
            </w:r>
          </w:p>
        </w:tc>
      </w:tr>
      <w:tr w:rsidR="00AF3A98" w:rsidRPr="00DD36A5" w:rsidTr="00C21B91">
        <w:tc>
          <w:tcPr>
            <w:tcW w:w="3114" w:type="dxa"/>
            <w:vAlign w:val="center"/>
          </w:tcPr>
          <w:p w:rsidR="00AF3A98" w:rsidRPr="001B52F0" w:rsidRDefault="00AF3A98" w:rsidP="00C21B91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Точка доступа </w:t>
            </w:r>
            <w:r>
              <w:rPr>
                <w:b w:val="0"/>
                <w:bCs/>
                <w:lang w:val="en-US"/>
              </w:rPr>
              <w:t>AP2.5</w:t>
            </w:r>
          </w:p>
        </w:tc>
        <w:tc>
          <w:tcPr>
            <w:tcW w:w="3115" w:type="dxa"/>
            <w:vAlign w:val="center"/>
          </w:tcPr>
          <w:p w:rsidR="00AF3A98" w:rsidRPr="0065358F" w:rsidRDefault="00AF3A98" w:rsidP="00C21B91">
            <w:pPr>
              <w:pStyle w:val="a6"/>
              <w:ind w:firstLine="0"/>
              <w:contextualSpacing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 xml:space="preserve">Доступ к </w:t>
            </w:r>
            <w:r>
              <w:rPr>
                <w:b w:val="0"/>
                <w:bCs/>
                <w:lang w:val="en-US"/>
              </w:rPr>
              <w:t>Wi-Fi</w:t>
            </w:r>
          </w:p>
        </w:tc>
        <w:tc>
          <w:tcPr>
            <w:tcW w:w="3115" w:type="dxa"/>
            <w:vAlign w:val="center"/>
          </w:tcPr>
          <w:p w:rsidR="00AF3A98" w:rsidRPr="00DD36A5" w:rsidRDefault="00A6285E" w:rsidP="00C21B91">
            <w:pPr>
              <w:pStyle w:val="a6"/>
              <w:ind w:firstLine="0"/>
              <w:contextualSpacing/>
              <w:jc w:val="center"/>
              <w:rPr>
                <w:rFonts w:eastAsia="Times New Roman" w:cs="Times New Roman"/>
                <w:b w:val="0"/>
                <w:bCs/>
                <w:color w:val="000000"/>
                <w:szCs w:val="28"/>
                <w:lang w:val="en-US"/>
              </w:rPr>
            </w:pPr>
            <w:r>
              <w:rPr>
                <w:b w:val="0"/>
                <w:bCs/>
              </w:rPr>
              <w:t>2001:67c:18a8:</w:t>
            </w:r>
            <w:r w:rsidR="00AF3A98">
              <w:rPr>
                <w:b w:val="0"/>
                <w:bCs/>
              </w:rPr>
              <w:t>3::11</w:t>
            </w:r>
          </w:p>
        </w:tc>
      </w:tr>
    </w:tbl>
    <w:p w:rsidR="00AF3A98" w:rsidRDefault="00AF3A98" w:rsidP="00AF3A98">
      <w:pPr>
        <w:pStyle w:val="a6"/>
        <w:contextualSpacing/>
        <w:rPr>
          <w:b w:val="0"/>
          <w:bCs/>
        </w:rPr>
      </w:pPr>
    </w:p>
    <w:p w:rsidR="00AE5093" w:rsidRDefault="00B71F98" w:rsidP="00AF3A98">
      <w:pPr>
        <w:pStyle w:val="a6"/>
        <w:ind w:firstLine="0"/>
        <w:rPr>
          <w:bCs/>
        </w:rPr>
      </w:pPr>
      <w:r w:rsidRPr="00B71F98">
        <w:rPr>
          <w:bCs/>
        </w:rPr>
        <w:tab/>
      </w:r>
      <w:r w:rsidRPr="00C21B91">
        <w:rPr>
          <w:bCs/>
        </w:rPr>
        <w:t xml:space="preserve">3.14 </w:t>
      </w:r>
      <w:r w:rsidRPr="00B71F98">
        <w:rPr>
          <w:bCs/>
        </w:rPr>
        <w:t>Конфигурация маршрутизатора</w:t>
      </w:r>
    </w:p>
    <w:p w:rsidR="00B71F98" w:rsidRDefault="00B71F98" w:rsidP="00AF3A98">
      <w:pPr>
        <w:pStyle w:val="a6"/>
        <w:ind w:firstLine="0"/>
        <w:rPr>
          <w:bCs/>
        </w:rPr>
      </w:pPr>
    </w:p>
    <w:p w:rsidR="00B71F98" w:rsidRDefault="00B71F98" w:rsidP="00AF3A98">
      <w:pPr>
        <w:pStyle w:val="a6"/>
        <w:ind w:firstLine="0"/>
        <w:rPr>
          <w:b w:val="0"/>
          <w:bCs/>
        </w:rPr>
      </w:pPr>
      <w:r>
        <w:rPr>
          <w:b w:val="0"/>
          <w:bCs/>
        </w:rPr>
        <w:tab/>
        <w:t xml:space="preserve">В первую очередь на маршрутизаторе необходимо настроить сообщение между </w:t>
      </w:r>
      <w:r>
        <w:rPr>
          <w:b w:val="0"/>
          <w:bCs/>
          <w:lang w:val="en-US"/>
        </w:rPr>
        <w:t>VLAN</w:t>
      </w:r>
      <w:r>
        <w:rPr>
          <w:b w:val="0"/>
          <w:bCs/>
        </w:rPr>
        <w:t xml:space="preserve"> ЛКС. </w:t>
      </w:r>
    </w:p>
    <w:p w:rsidR="00B71F98" w:rsidRPr="008D7A08" w:rsidRDefault="00B71F98" w:rsidP="00AF3A98">
      <w:pPr>
        <w:pStyle w:val="a6"/>
        <w:ind w:firstLine="708"/>
        <w:rPr>
          <w:b w:val="0"/>
          <w:bCs/>
        </w:rPr>
      </w:pPr>
      <w:r>
        <w:rPr>
          <w:b w:val="0"/>
          <w:bCs/>
        </w:rPr>
        <w:t xml:space="preserve">Для выполнения приватности внутренней сети на маршрутизаторе требуется настроить </w:t>
      </w:r>
      <w:r w:rsidRPr="00B71F98">
        <w:rPr>
          <w:b w:val="0"/>
          <w:bCs/>
        </w:rPr>
        <w:t>Network Address Translation</w:t>
      </w:r>
      <w:r>
        <w:rPr>
          <w:b w:val="0"/>
          <w:bCs/>
        </w:rPr>
        <w:t xml:space="preserve"> для преобразования </w:t>
      </w:r>
      <w:r>
        <w:rPr>
          <w:b w:val="0"/>
          <w:bCs/>
          <w:lang w:val="en-US"/>
        </w:rPr>
        <w:t>IPv</w:t>
      </w:r>
      <w:r w:rsidRPr="00B71F98">
        <w:rPr>
          <w:b w:val="0"/>
          <w:bCs/>
        </w:rPr>
        <w:t>4</w:t>
      </w:r>
      <w:r>
        <w:rPr>
          <w:b w:val="0"/>
          <w:bCs/>
        </w:rPr>
        <w:t>-адресов проходящ</w:t>
      </w:r>
      <w:r w:rsidR="008E18E7">
        <w:rPr>
          <w:b w:val="0"/>
          <w:bCs/>
        </w:rPr>
        <w:t>их через маршрутизатор пакетов.</w:t>
      </w:r>
      <w:r w:rsidR="008D7A08">
        <w:rPr>
          <w:b w:val="0"/>
          <w:bCs/>
        </w:rPr>
        <w:t xml:space="preserve"> Так как адреса со стороны провайдера выдаются автоматически, то была использована специальная реализация </w:t>
      </w:r>
      <w:r w:rsidR="008D7A08">
        <w:rPr>
          <w:b w:val="0"/>
          <w:bCs/>
          <w:lang w:val="en-US"/>
        </w:rPr>
        <w:t>NAT</w:t>
      </w:r>
      <w:r w:rsidR="008D7A08" w:rsidRPr="008D7A08">
        <w:rPr>
          <w:b w:val="0"/>
          <w:bCs/>
        </w:rPr>
        <w:t xml:space="preserve"> </w:t>
      </w:r>
      <w:r w:rsidR="008D7A08">
        <w:rPr>
          <w:b w:val="0"/>
          <w:bCs/>
        </w:rPr>
        <w:t xml:space="preserve">для оборудования </w:t>
      </w:r>
      <w:r w:rsidR="008D7A08">
        <w:rPr>
          <w:b w:val="0"/>
          <w:bCs/>
          <w:lang w:val="en-US"/>
        </w:rPr>
        <w:t>MikroTik</w:t>
      </w:r>
      <w:r w:rsidR="008D7A08" w:rsidRPr="008D7A08">
        <w:rPr>
          <w:b w:val="0"/>
          <w:bCs/>
        </w:rPr>
        <w:t xml:space="preserve"> </w:t>
      </w:r>
      <w:r w:rsidR="008D7A08">
        <w:rPr>
          <w:b w:val="0"/>
          <w:bCs/>
        </w:rPr>
        <w:t>–</w:t>
      </w:r>
      <w:r w:rsidR="008D7A08" w:rsidRPr="008D7A08">
        <w:rPr>
          <w:b w:val="0"/>
          <w:bCs/>
        </w:rPr>
        <w:t xml:space="preserve"> </w:t>
      </w:r>
      <w:r w:rsidR="008D7A08">
        <w:rPr>
          <w:b w:val="0"/>
          <w:bCs/>
          <w:lang w:val="en-US"/>
        </w:rPr>
        <w:t>Masquerade</w:t>
      </w:r>
      <w:r w:rsidR="008D7A08">
        <w:rPr>
          <w:b w:val="0"/>
          <w:bCs/>
        </w:rPr>
        <w:t xml:space="preserve">. Она разработана специально для конфигураций сети, где внешний адрес выдается динамически, так что для реализации </w:t>
      </w:r>
      <w:r w:rsidR="008D7A08">
        <w:rPr>
          <w:b w:val="0"/>
          <w:bCs/>
          <w:lang w:val="en-US"/>
        </w:rPr>
        <w:t>NAT</w:t>
      </w:r>
      <w:r w:rsidR="008D7A08" w:rsidRPr="008D7A08">
        <w:rPr>
          <w:b w:val="0"/>
          <w:bCs/>
        </w:rPr>
        <w:t xml:space="preserve"> </w:t>
      </w:r>
      <w:r w:rsidR="008D7A08">
        <w:rPr>
          <w:b w:val="0"/>
          <w:bCs/>
        </w:rPr>
        <w:t>достаточно только назначить внешние интерфейсы маршрутизатора и внутренние сети, которые должны будут транслироваться.</w:t>
      </w:r>
    </w:p>
    <w:p w:rsidR="00244284" w:rsidRDefault="008E18E7" w:rsidP="00AF3A98">
      <w:pPr>
        <w:pStyle w:val="a6"/>
        <w:ind w:firstLine="708"/>
        <w:rPr>
          <w:b w:val="0"/>
          <w:bCs/>
        </w:rPr>
      </w:pPr>
      <w:r>
        <w:rPr>
          <w:b w:val="0"/>
          <w:bCs/>
        </w:rPr>
        <w:t xml:space="preserve">Также, согласно техническому заданию от заказчика, доступ в интернет осуществляется посредством сразу двух </w:t>
      </w:r>
      <w:r>
        <w:rPr>
          <w:b w:val="0"/>
          <w:bCs/>
          <w:lang w:val="en-US"/>
        </w:rPr>
        <w:t>SFP</w:t>
      </w:r>
      <w:r w:rsidRPr="008E18E7">
        <w:rPr>
          <w:b w:val="0"/>
          <w:bCs/>
        </w:rPr>
        <w:t>-</w:t>
      </w:r>
      <w:r>
        <w:rPr>
          <w:b w:val="0"/>
          <w:bCs/>
        </w:rPr>
        <w:t xml:space="preserve">портов. Учитывая отсутствие комментариев заказчика в этом пункте, эту особенность логично будет задействовать в резервировании каналов. </w:t>
      </w:r>
    </w:p>
    <w:p w:rsidR="008E18E7" w:rsidRPr="008D7A08" w:rsidRDefault="00244284" w:rsidP="00AF3A98">
      <w:pPr>
        <w:pStyle w:val="a6"/>
        <w:ind w:firstLine="708"/>
        <w:rPr>
          <w:b w:val="0"/>
          <w:bCs/>
        </w:rPr>
      </w:pPr>
      <w:r>
        <w:rPr>
          <w:b w:val="0"/>
          <w:bCs/>
        </w:rPr>
        <w:t xml:space="preserve">Но, так как провайдер выдает адреса автоматически, придется прибегнуть к рекурсивной маршрутизации. Механизм построен на проверке доступности надежного и постоянного адреса в сети </w:t>
      </w:r>
      <w:r>
        <w:rPr>
          <w:b w:val="0"/>
          <w:bCs/>
          <w:lang w:val="en-US"/>
        </w:rPr>
        <w:t>Internet</w:t>
      </w:r>
      <w:r>
        <w:rPr>
          <w:b w:val="0"/>
          <w:bCs/>
        </w:rPr>
        <w:t xml:space="preserve"> –</w:t>
      </w:r>
      <w:r w:rsidR="00B44824">
        <w:rPr>
          <w:b w:val="0"/>
          <w:bCs/>
        </w:rPr>
        <w:t xml:space="preserve"> таковым, например, являются </w:t>
      </w:r>
      <w:r w:rsidR="00B44824">
        <w:rPr>
          <w:b w:val="0"/>
          <w:bCs/>
          <w:lang w:val="en-US"/>
        </w:rPr>
        <w:t>DNS</w:t>
      </w:r>
      <w:r w:rsidR="00B44824">
        <w:rPr>
          <w:b w:val="0"/>
          <w:bCs/>
        </w:rPr>
        <w:t xml:space="preserve">-серверы </w:t>
      </w:r>
      <w:r w:rsidR="00B44824">
        <w:rPr>
          <w:b w:val="0"/>
          <w:bCs/>
          <w:lang w:val="en-US"/>
        </w:rPr>
        <w:t>Google</w:t>
      </w:r>
      <w:r w:rsidR="00B44824" w:rsidRPr="00B44824">
        <w:rPr>
          <w:b w:val="0"/>
          <w:bCs/>
        </w:rPr>
        <w:t xml:space="preserve"> </w:t>
      </w:r>
      <w:r w:rsidR="00B44824">
        <w:rPr>
          <w:b w:val="0"/>
          <w:bCs/>
        </w:rPr>
        <w:t>с адресами 8.8.8.8</w:t>
      </w:r>
      <w:r w:rsidR="00C21B91">
        <w:rPr>
          <w:b w:val="0"/>
          <w:bCs/>
        </w:rPr>
        <w:t xml:space="preserve"> и 8.8.4.4</w:t>
      </w:r>
      <w:r w:rsidR="00B44824">
        <w:rPr>
          <w:b w:val="0"/>
          <w:bCs/>
        </w:rPr>
        <w:t xml:space="preserve">. </w:t>
      </w:r>
      <w:r w:rsidR="00E36879">
        <w:rPr>
          <w:b w:val="0"/>
          <w:bCs/>
        </w:rPr>
        <w:t xml:space="preserve">С периодичностью, раз в 20 секунд, с маршрутизатора </w:t>
      </w:r>
      <w:r w:rsidR="008D7A08">
        <w:rPr>
          <w:b w:val="0"/>
          <w:bCs/>
        </w:rPr>
        <w:t>на адрес</w:t>
      </w:r>
      <w:r w:rsidR="00E36879">
        <w:rPr>
          <w:b w:val="0"/>
          <w:bCs/>
        </w:rPr>
        <w:t xml:space="preserve"> 8.8.4.4 через провайдера отправляются </w:t>
      </w:r>
      <w:r w:rsidR="00E36879">
        <w:rPr>
          <w:b w:val="0"/>
          <w:bCs/>
          <w:lang w:val="en-US"/>
        </w:rPr>
        <w:t>ICMP</w:t>
      </w:r>
      <w:r w:rsidR="00E36879">
        <w:rPr>
          <w:b w:val="0"/>
          <w:bCs/>
        </w:rPr>
        <w:t>-запросы для проверки доступности канала</w:t>
      </w:r>
      <w:r w:rsidR="00C172C8">
        <w:rPr>
          <w:b w:val="0"/>
          <w:bCs/>
        </w:rPr>
        <w:t>.</w:t>
      </w:r>
      <w:r w:rsidR="00E36879">
        <w:rPr>
          <w:b w:val="0"/>
          <w:bCs/>
        </w:rPr>
        <w:t xml:space="preserve"> Если оказывается, что канал недоступен, то, завязанный на проверочном, маршрут </w:t>
      </w:r>
      <w:r w:rsidR="008D7A08">
        <w:rPr>
          <w:b w:val="0"/>
          <w:bCs/>
        </w:rPr>
        <w:t xml:space="preserve">отключается и начинает работать сообщение с резервным провайдером. Также, так как адрес провайдер выдает автоматически, а значит и шлюзы у него могут изменяться, то было принято решение реализовать на стороне </w:t>
      </w:r>
      <w:r w:rsidR="008D7A08">
        <w:rPr>
          <w:b w:val="0"/>
          <w:bCs/>
          <w:lang w:val="en-US"/>
        </w:rPr>
        <w:t>DHCP</w:t>
      </w:r>
      <w:r w:rsidR="008D7A08" w:rsidRPr="008D7A08">
        <w:rPr>
          <w:b w:val="0"/>
          <w:bCs/>
        </w:rPr>
        <w:t>-</w:t>
      </w:r>
      <w:r w:rsidR="008D7A08">
        <w:rPr>
          <w:b w:val="0"/>
          <w:bCs/>
        </w:rPr>
        <w:t>клиента скрипты, автоматически заменяющие маршрут по умолчанию в таблице маршрутизации для текущего активного канала передачи данных.</w:t>
      </w:r>
    </w:p>
    <w:p w:rsidR="00C172C8" w:rsidRPr="007C7F89" w:rsidRDefault="00C172C8" w:rsidP="00E36879">
      <w:pPr>
        <w:pStyle w:val="a6"/>
        <w:ind w:firstLine="708"/>
        <w:rPr>
          <w:b w:val="0"/>
          <w:bCs/>
        </w:rPr>
      </w:pPr>
      <w:r>
        <w:rPr>
          <w:b w:val="0"/>
          <w:bCs/>
        </w:rPr>
        <w:lastRenderedPageBreak/>
        <w:t xml:space="preserve">Также, для конфигурации беспроводных подключений, следует настроить на маршрутизаторе </w:t>
      </w:r>
      <w:r>
        <w:rPr>
          <w:b w:val="0"/>
          <w:bCs/>
          <w:lang w:val="en-US"/>
        </w:rPr>
        <w:t>CAPsMAN</w:t>
      </w:r>
      <w:r>
        <w:rPr>
          <w:b w:val="0"/>
          <w:bCs/>
        </w:rPr>
        <w:t xml:space="preserve"> – утилиту </w:t>
      </w:r>
      <w:r>
        <w:rPr>
          <w:b w:val="0"/>
          <w:bCs/>
          <w:lang w:val="en-US"/>
        </w:rPr>
        <w:t>MikroTik</w:t>
      </w:r>
      <w:r>
        <w:rPr>
          <w:b w:val="0"/>
          <w:bCs/>
        </w:rPr>
        <w:t>, позволяющую сконфигурировать устройство как контроллер беспроводных точек доступа.</w:t>
      </w:r>
      <w:r w:rsidR="000831C6">
        <w:rPr>
          <w:b w:val="0"/>
          <w:bCs/>
        </w:rPr>
        <w:t xml:space="preserve"> На контроллере </w:t>
      </w:r>
      <w:r w:rsidR="000831C6">
        <w:rPr>
          <w:b w:val="0"/>
          <w:bCs/>
          <w:lang w:val="en-US"/>
        </w:rPr>
        <w:t>CAPsMAN</w:t>
      </w:r>
      <w:r w:rsidR="000831C6">
        <w:rPr>
          <w:b w:val="0"/>
          <w:bCs/>
        </w:rPr>
        <w:t xml:space="preserve"> </w:t>
      </w:r>
      <w:r w:rsidR="000831C6" w:rsidRPr="000831C6">
        <w:rPr>
          <w:b w:val="0"/>
          <w:bCs/>
        </w:rPr>
        <w:t xml:space="preserve">следует настроить </w:t>
      </w:r>
      <w:r w:rsidR="000831C6">
        <w:rPr>
          <w:b w:val="0"/>
          <w:bCs/>
          <w:lang w:val="en-US"/>
        </w:rPr>
        <w:t>SSID</w:t>
      </w:r>
      <w:r w:rsidR="000831C6" w:rsidRPr="000831C6">
        <w:rPr>
          <w:b w:val="0"/>
          <w:bCs/>
        </w:rPr>
        <w:t xml:space="preserve">, </w:t>
      </w:r>
      <w:r w:rsidR="000831C6">
        <w:rPr>
          <w:b w:val="0"/>
          <w:bCs/>
        </w:rPr>
        <w:t xml:space="preserve">тип защиты </w:t>
      </w:r>
      <w:r w:rsidR="000831C6">
        <w:rPr>
          <w:b w:val="0"/>
          <w:bCs/>
          <w:lang w:val="en-US"/>
        </w:rPr>
        <w:t>WPA</w:t>
      </w:r>
      <w:r w:rsidR="000831C6" w:rsidRPr="000831C6">
        <w:rPr>
          <w:b w:val="0"/>
          <w:bCs/>
        </w:rPr>
        <w:t xml:space="preserve"> </w:t>
      </w:r>
      <w:r w:rsidR="000831C6">
        <w:rPr>
          <w:b w:val="0"/>
          <w:bCs/>
          <w:lang w:val="en-US"/>
        </w:rPr>
        <w:t>PSK</w:t>
      </w:r>
      <w:r w:rsidR="000831C6" w:rsidRPr="000831C6">
        <w:rPr>
          <w:b w:val="0"/>
          <w:bCs/>
        </w:rPr>
        <w:t xml:space="preserve"> </w:t>
      </w:r>
      <w:r w:rsidR="000831C6">
        <w:rPr>
          <w:b w:val="0"/>
          <w:bCs/>
        </w:rPr>
        <w:t xml:space="preserve">и шифрование </w:t>
      </w:r>
      <w:r w:rsidR="000831C6">
        <w:rPr>
          <w:b w:val="0"/>
          <w:bCs/>
          <w:lang w:val="en-US"/>
        </w:rPr>
        <w:t>aes</w:t>
      </w:r>
      <w:r w:rsidR="000831C6">
        <w:rPr>
          <w:b w:val="0"/>
          <w:bCs/>
        </w:rPr>
        <w:t>. А также задать адрес контро</w:t>
      </w:r>
      <w:r w:rsidR="008D7A08">
        <w:rPr>
          <w:b w:val="0"/>
          <w:bCs/>
        </w:rPr>
        <w:t>л</w:t>
      </w:r>
      <w:r w:rsidR="000831C6">
        <w:rPr>
          <w:b w:val="0"/>
          <w:bCs/>
        </w:rPr>
        <w:t xml:space="preserve">лера в соответствующем </w:t>
      </w:r>
      <w:r w:rsidR="000831C6">
        <w:rPr>
          <w:b w:val="0"/>
          <w:bCs/>
          <w:lang w:val="en-US"/>
        </w:rPr>
        <w:t>VLAN</w:t>
      </w:r>
      <w:r w:rsidR="000831C6" w:rsidRPr="007C7F89">
        <w:rPr>
          <w:b w:val="0"/>
          <w:bCs/>
        </w:rPr>
        <w:t>300.</w:t>
      </w:r>
    </w:p>
    <w:p w:rsidR="004E289C" w:rsidRDefault="004E289C" w:rsidP="00AF3A98">
      <w:pPr>
        <w:pStyle w:val="a6"/>
        <w:ind w:firstLine="708"/>
        <w:rPr>
          <w:b w:val="0"/>
          <w:bCs/>
        </w:rPr>
      </w:pPr>
      <w:r>
        <w:rPr>
          <w:b w:val="0"/>
          <w:bCs/>
        </w:rPr>
        <w:t xml:space="preserve">По заданию также требуется обеспечить защиту от несанкционированных физических подключений. Данную функцию было решено использовать для защиты внутреннего файлового сервера. Однако, чтобы эффективность подобного запрета была максимальна, требуется также ограничить доступ к серверу для устройств, подключенных по беспроводной сети. Для этих целей на маршрутизаторе настраивается firewall, разрешающий доступ для подсети, заданной для </w:t>
      </w:r>
      <w:r>
        <w:rPr>
          <w:b w:val="0"/>
          <w:bCs/>
          <w:lang w:val="en-US"/>
        </w:rPr>
        <w:t>VLAN</w:t>
      </w:r>
      <w:r w:rsidRPr="004E289C">
        <w:rPr>
          <w:b w:val="0"/>
          <w:bCs/>
        </w:rPr>
        <w:t>200</w:t>
      </w:r>
      <w:r>
        <w:rPr>
          <w:b w:val="0"/>
          <w:bCs/>
        </w:rPr>
        <w:t xml:space="preserve"> и запрещающий его для подсети, заданной для </w:t>
      </w:r>
      <w:r>
        <w:rPr>
          <w:b w:val="0"/>
          <w:bCs/>
          <w:lang w:val="en-US"/>
        </w:rPr>
        <w:t>VLAN</w:t>
      </w:r>
      <w:r>
        <w:rPr>
          <w:b w:val="0"/>
          <w:bCs/>
        </w:rPr>
        <w:t xml:space="preserve">300. </w:t>
      </w:r>
    </w:p>
    <w:p w:rsidR="00C172C8" w:rsidRDefault="00C172C8" w:rsidP="00AF3A98">
      <w:pPr>
        <w:pStyle w:val="a6"/>
        <w:ind w:firstLine="708"/>
        <w:rPr>
          <w:b w:val="0"/>
          <w:bCs/>
        </w:rPr>
      </w:pPr>
      <w:r>
        <w:rPr>
          <w:b w:val="0"/>
          <w:bCs/>
        </w:rPr>
        <w:t xml:space="preserve">В конце следует настроить </w:t>
      </w:r>
      <w:r>
        <w:rPr>
          <w:b w:val="0"/>
          <w:bCs/>
          <w:lang w:val="en-US"/>
        </w:rPr>
        <w:t>DHCP</w:t>
      </w:r>
      <w:r>
        <w:rPr>
          <w:b w:val="0"/>
          <w:bCs/>
        </w:rPr>
        <w:t xml:space="preserve"> и </w:t>
      </w:r>
      <w:r>
        <w:rPr>
          <w:b w:val="0"/>
          <w:bCs/>
          <w:lang w:val="en-US"/>
        </w:rPr>
        <w:t>DHCPv</w:t>
      </w:r>
      <w:r w:rsidRPr="00C172C8">
        <w:rPr>
          <w:b w:val="0"/>
          <w:bCs/>
        </w:rPr>
        <w:t>6</w:t>
      </w:r>
      <w:r>
        <w:rPr>
          <w:b w:val="0"/>
          <w:bCs/>
        </w:rPr>
        <w:t xml:space="preserve"> для </w:t>
      </w:r>
      <w:r>
        <w:rPr>
          <w:b w:val="0"/>
          <w:bCs/>
          <w:lang w:val="en-US"/>
        </w:rPr>
        <w:t>VLAN</w:t>
      </w:r>
      <w:r>
        <w:rPr>
          <w:b w:val="0"/>
          <w:bCs/>
        </w:rPr>
        <w:t xml:space="preserve">200 и </w:t>
      </w:r>
      <w:r>
        <w:rPr>
          <w:b w:val="0"/>
          <w:bCs/>
          <w:lang w:val="en-US"/>
        </w:rPr>
        <w:t>VLAN</w:t>
      </w:r>
      <w:r w:rsidRPr="00C172C8">
        <w:rPr>
          <w:b w:val="0"/>
          <w:bCs/>
        </w:rPr>
        <w:t>300</w:t>
      </w:r>
      <w:r>
        <w:rPr>
          <w:b w:val="0"/>
          <w:bCs/>
        </w:rPr>
        <w:t>.</w:t>
      </w:r>
    </w:p>
    <w:p w:rsidR="004E289C" w:rsidRDefault="005F6E3B" w:rsidP="00AF3A98">
      <w:pPr>
        <w:pStyle w:val="a6"/>
        <w:ind w:firstLine="708"/>
        <w:rPr>
          <w:b w:val="0"/>
          <w:bCs/>
        </w:rPr>
      </w:pPr>
      <w:r>
        <w:rPr>
          <w:b w:val="0"/>
          <w:bCs/>
        </w:rPr>
        <w:t>Конфигурирование маршрутизатора представлено в приложении В.</w:t>
      </w:r>
    </w:p>
    <w:p w:rsidR="00882779" w:rsidRDefault="00882779" w:rsidP="00AF3A98">
      <w:pPr>
        <w:pStyle w:val="a6"/>
        <w:ind w:firstLine="708"/>
        <w:rPr>
          <w:b w:val="0"/>
          <w:bCs/>
        </w:rPr>
      </w:pPr>
    </w:p>
    <w:p w:rsidR="00C172C8" w:rsidRDefault="00C172C8" w:rsidP="00AF3A98">
      <w:pPr>
        <w:pStyle w:val="a6"/>
        <w:ind w:firstLine="708"/>
        <w:rPr>
          <w:bCs/>
        </w:rPr>
      </w:pPr>
      <w:r w:rsidRPr="00C172C8">
        <w:rPr>
          <w:bCs/>
        </w:rPr>
        <w:t>3.15 Конфигурация коммутаторов</w:t>
      </w:r>
    </w:p>
    <w:p w:rsidR="00C172C8" w:rsidRDefault="00C172C8" w:rsidP="00AF3A98">
      <w:pPr>
        <w:pStyle w:val="a6"/>
        <w:ind w:firstLine="708"/>
        <w:rPr>
          <w:b w:val="0"/>
          <w:bCs/>
        </w:rPr>
      </w:pPr>
    </w:p>
    <w:p w:rsidR="001D70A7" w:rsidRDefault="005F6E3B" w:rsidP="00AF3A98">
      <w:pPr>
        <w:pStyle w:val="a6"/>
        <w:ind w:firstLine="708"/>
        <w:rPr>
          <w:b w:val="0"/>
          <w:bCs/>
        </w:rPr>
      </w:pPr>
      <w:r>
        <w:rPr>
          <w:b w:val="0"/>
          <w:bCs/>
        </w:rPr>
        <w:t xml:space="preserve">Для всех четырех коммутаторов требуется задать адреса в рамках </w:t>
      </w:r>
      <w:r>
        <w:rPr>
          <w:b w:val="0"/>
          <w:bCs/>
          <w:lang w:val="en-US"/>
        </w:rPr>
        <w:t>VLAN</w:t>
      </w:r>
      <w:r w:rsidRPr="005F6E3B">
        <w:rPr>
          <w:b w:val="0"/>
          <w:bCs/>
        </w:rPr>
        <w:t>100</w:t>
      </w:r>
      <w:r>
        <w:rPr>
          <w:b w:val="0"/>
          <w:bCs/>
        </w:rPr>
        <w:t xml:space="preserve">. Также для коммутаторов </w:t>
      </w:r>
      <w:r>
        <w:rPr>
          <w:b w:val="0"/>
          <w:bCs/>
          <w:lang w:val="en-US"/>
        </w:rPr>
        <w:t>SW</w:t>
      </w:r>
      <w:r w:rsidRPr="005F6E3B">
        <w:rPr>
          <w:b w:val="0"/>
          <w:bCs/>
        </w:rPr>
        <w:t xml:space="preserve">1.1 </w:t>
      </w:r>
      <w:r>
        <w:rPr>
          <w:b w:val="0"/>
          <w:bCs/>
        </w:rPr>
        <w:t xml:space="preserve">и </w:t>
      </w:r>
      <w:r>
        <w:rPr>
          <w:b w:val="0"/>
          <w:bCs/>
          <w:lang w:val="en-US"/>
        </w:rPr>
        <w:t>SW</w:t>
      </w:r>
      <w:r w:rsidRPr="005F6E3B">
        <w:rPr>
          <w:b w:val="0"/>
          <w:bCs/>
        </w:rPr>
        <w:t>2.1</w:t>
      </w:r>
      <w:r>
        <w:rPr>
          <w:b w:val="0"/>
          <w:bCs/>
        </w:rPr>
        <w:t xml:space="preserve"> следует создать </w:t>
      </w:r>
      <w:r>
        <w:rPr>
          <w:b w:val="0"/>
          <w:bCs/>
          <w:lang w:val="en-US"/>
        </w:rPr>
        <w:t>VLAN</w:t>
      </w:r>
      <w:r w:rsidRPr="005F6E3B">
        <w:rPr>
          <w:b w:val="0"/>
          <w:bCs/>
        </w:rPr>
        <w:t xml:space="preserve">300 </w:t>
      </w:r>
      <w:r w:rsidR="001D70A7">
        <w:rPr>
          <w:b w:val="0"/>
          <w:bCs/>
        </w:rPr>
        <w:t xml:space="preserve">и </w:t>
      </w:r>
      <w:r w:rsidR="001D70A7">
        <w:rPr>
          <w:b w:val="0"/>
          <w:bCs/>
          <w:lang w:val="en-US"/>
        </w:rPr>
        <w:t>VLAN</w:t>
      </w:r>
      <w:r w:rsidR="001D70A7" w:rsidRPr="001D70A7">
        <w:rPr>
          <w:b w:val="0"/>
          <w:bCs/>
        </w:rPr>
        <w:t xml:space="preserve">200 </w:t>
      </w:r>
      <w:r>
        <w:rPr>
          <w:b w:val="0"/>
          <w:bCs/>
        </w:rPr>
        <w:t xml:space="preserve">и настроить соответствующие порты как </w:t>
      </w:r>
      <w:r w:rsidR="001D70A7">
        <w:rPr>
          <w:b w:val="0"/>
          <w:bCs/>
          <w:lang w:val="en-US"/>
        </w:rPr>
        <w:t>trunk</w:t>
      </w:r>
      <w:r w:rsidR="001D70A7" w:rsidRPr="001D70A7">
        <w:rPr>
          <w:b w:val="0"/>
          <w:bCs/>
        </w:rPr>
        <w:t xml:space="preserve"> </w:t>
      </w:r>
      <w:r w:rsidR="001D70A7">
        <w:rPr>
          <w:b w:val="0"/>
          <w:bCs/>
        </w:rPr>
        <w:t xml:space="preserve">и </w:t>
      </w:r>
      <w:r w:rsidR="001D70A7">
        <w:rPr>
          <w:b w:val="0"/>
          <w:bCs/>
          <w:lang w:val="en-US"/>
        </w:rPr>
        <w:t>access</w:t>
      </w:r>
      <w:r>
        <w:rPr>
          <w:b w:val="0"/>
          <w:bCs/>
        </w:rPr>
        <w:t>.</w:t>
      </w:r>
    </w:p>
    <w:p w:rsidR="00C172C8" w:rsidRPr="001D70A7" w:rsidRDefault="001D70A7" w:rsidP="00AF3A98">
      <w:pPr>
        <w:pStyle w:val="a6"/>
        <w:ind w:firstLine="708"/>
        <w:rPr>
          <w:b w:val="0"/>
          <w:bCs/>
        </w:rPr>
      </w:pPr>
      <w:r>
        <w:rPr>
          <w:b w:val="0"/>
          <w:bCs/>
        </w:rPr>
        <w:t xml:space="preserve">Для коммутаторов </w:t>
      </w:r>
      <w:r>
        <w:rPr>
          <w:b w:val="0"/>
          <w:bCs/>
          <w:lang w:val="en-US"/>
        </w:rPr>
        <w:t>SW</w:t>
      </w:r>
      <w:r w:rsidRPr="001D70A7">
        <w:rPr>
          <w:b w:val="0"/>
          <w:bCs/>
        </w:rPr>
        <w:t xml:space="preserve">1.2 </w:t>
      </w:r>
      <w:r>
        <w:rPr>
          <w:b w:val="0"/>
          <w:bCs/>
        </w:rPr>
        <w:t xml:space="preserve">и </w:t>
      </w:r>
      <w:r>
        <w:rPr>
          <w:b w:val="0"/>
          <w:bCs/>
          <w:lang w:val="en-US"/>
        </w:rPr>
        <w:t>SW</w:t>
      </w:r>
      <w:r>
        <w:rPr>
          <w:b w:val="0"/>
          <w:bCs/>
        </w:rPr>
        <w:t>2.</w:t>
      </w:r>
      <w:r w:rsidRPr="001D70A7">
        <w:rPr>
          <w:b w:val="0"/>
          <w:bCs/>
        </w:rPr>
        <w:t>2</w:t>
      </w:r>
      <w:r>
        <w:rPr>
          <w:b w:val="0"/>
          <w:bCs/>
        </w:rPr>
        <w:t xml:space="preserve"> достаточно произвести дополнительную конфигурацию в рамках </w:t>
      </w:r>
      <w:r>
        <w:rPr>
          <w:b w:val="0"/>
          <w:bCs/>
          <w:lang w:val="en-US"/>
        </w:rPr>
        <w:t>VLAN</w:t>
      </w:r>
      <w:r w:rsidRPr="001D70A7">
        <w:rPr>
          <w:b w:val="0"/>
          <w:bCs/>
        </w:rPr>
        <w:t>200.</w:t>
      </w:r>
    </w:p>
    <w:p w:rsidR="005F5EC4" w:rsidRDefault="001D70A7" w:rsidP="00AF3A98">
      <w:pPr>
        <w:pStyle w:val="a6"/>
        <w:ind w:firstLine="708"/>
        <w:rPr>
          <w:b w:val="0"/>
          <w:bCs/>
        </w:rPr>
      </w:pPr>
      <w:r>
        <w:rPr>
          <w:b w:val="0"/>
          <w:bCs/>
        </w:rPr>
        <w:t>Также, по условию</w:t>
      </w:r>
      <w:r w:rsidR="004E289C">
        <w:rPr>
          <w:b w:val="0"/>
          <w:bCs/>
        </w:rPr>
        <w:t xml:space="preserve">, требуется настроить защиту от несанкционированных физических подключений. Для этого на соответствующих портах коммутаторов требуется настроить </w:t>
      </w:r>
      <w:r w:rsidR="005F5EC4">
        <w:rPr>
          <w:b w:val="0"/>
          <w:bCs/>
          <w:lang w:val="en-US"/>
        </w:rPr>
        <w:t>bridge</w:t>
      </w:r>
      <w:r w:rsidR="005F5EC4" w:rsidRPr="005F5EC4">
        <w:rPr>
          <w:b w:val="0"/>
          <w:bCs/>
        </w:rPr>
        <w:t xml:space="preserve"> </w:t>
      </w:r>
      <w:r w:rsidR="005F5EC4">
        <w:rPr>
          <w:b w:val="0"/>
          <w:bCs/>
          <w:lang w:val="en-US"/>
        </w:rPr>
        <w:t>filtering</w:t>
      </w:r>
      <w:r w:rsidR="005F5EC4">
        <w:rPr>
          <w:b w:val="0"/>
          <w:bCs/>
        </w:rPr>
        <w:t xml:space="preserve"> по </w:t>
      </w:r>
      <w:r w:rsidR="005F5EC4">
        <w:rPr>
          <w:b w:val="0"/>
          <w:bCs/>
          <w:lang w:val="en-US"/>
        </w:rPr>
        <w:t>MAC</w:t>
      </w:r>
      <w:r w:rsidR="005F5EC4" w:rsidRPr="005F5EC4">
        <w:rPr>
          <w:b w:val="0"/>
          <w:bCs/>
        </w:rPr>
        <w:t>-</w:t>
      </w:r>
      <w:r w:rsidR="005F5EC4">
        <w:rPr>
          <w:b w:val="0"/>
          <w:bCs/>
        </w:rPr>
        <w:t>адресам подключенных станций,</w:t>
      </w:r>
      <w:r w:rsidR="00535DB8">
        <w:rPr>
          <w:b w:val="0"/>
          <w:bCs/>
        </w:rPr>
        <w:t xml:space="preserve"> что ограничит доступ к данным портам устройствам, не внесенным в </w:t>
      </w:r>
      <w:r w:rsidR="00535DB8">
        <w:rPr>
          <w:b w:val="0"/>
          <w:bCs/>
          <w:lang w:val="en-US"/>
        </w:rPr>
        <w:t>MAC</w:t>
      </w:r>
      <w:r w:rsidR="00535DB8" w:rsidRPr="00535DB8">
        <w:rPr>
          <w:b w:val="0"/>
          <w:bCs/>
        </w:rPr>
        <w:t>-</w:t>
      </w:r>
      <w:r w:rsidR="00535DB8">
        <w:rPr>
          <w:b w:val="0"/>
          <w:bCs/>
        </w:rPr>
        <w:t>фильтр,</w:t>
      </w:r>
      <w:r w:rsidR="005F5EC4">
        <w:rPr>
          <w:b w:val="0"/>
          <w:bCs/>
        </w:rPr>
        <w:t xml:space="preserve"> а неиспользуемые порты коммутатора административно выключить. </w:t>
      </w:r>
    </w:p>
    <w:p w:rsidR="001D70A7" w:rsidRDefault="005F5EC4" w:rsidP="00AF3A98">
      <w:pPr>
        <w:pStyle w:val="a6"/>
        <w:ind w:firstLine="708"/>
        <w:rPr>
          <w:b w:val="0"/>
          <w:bCs/>
        </w:rPr>
      </w:pPr>
      <w:r>
        <w:rPr>
          <w:b w:val="0"/>
          <w:bCs/>
        </w:rPr>
        <w:t xml:space="preserve">Список </w:t>
      </w:r>
      <w:r>
        <w:rPr>
          <w:b w:val="0"/>
          <w:bCs/>
          <w:lang w:val="en-US"/>
        </w:rPr>
        <w:t>MAC</w:t>
      </w:r>
      <w:r w:rsidRPr="005F5EC4">
        <w:rPr>
          <w:b w:val="0"/>
          <w:bCs/>
        </w:rPr>
        <w:t>-</w:t>
      </w:r>
      <w:r>
        <w:rPr>
          <w:b w:val="0"/>
          <w:bCs/>
        </w:rPr>
        <w:t>адресов рабочих станций приведен ниже в таблице 3.24.</w:t>
      </w:r>
    </w:p>
    <w:p w:rsidR="005F5EC4" w:rsidRDefault="005F5EC4" w:rsidP="00AF3A98">
      <w:pPr>
        <w:pStyle w:val="a6"/>
        <w:ind w:firstLine="708"/>
        <w:rPr>
          <w:b w:val="0"/>
          <w:bCs/>
        </w:rPr>
      </w:pPr>
    </w:p>
    <w:p w:rsidR="005F5EC4" w:rsidRDefault="005F5EC4" w:rsidP="00AF3A98">
      <w:pPr>
        <w:pStyle w:val="a6"/>
        <w:ind w:firstLine="0"/>
        <w:rPr>
          <w:b w:val="0"/>
          <w:bCs/>
        </w:rPr>
      </w:pPr>
      <w:r>
        <w:rPr>
          <w:b w:val="0"/>
          <w:bCs/>
        </w:rPr>
        <w:t xml:space="preserve">Таблица 3.24 - Список </w:t>
      </w:r>
      <w:r>
        <w:rPr>
          <w:b w:val="0"/>
          <w:bCs/>
          <w:lang w:val="en-US"/>
        </w:rPr>
        <w:t>MAC</w:t>
      </w:r>
      <w:r w:rsidRPr="005F5EC4">
        <w:rPr>
          <w:b w:val="0"/>
          <w:bCs/>
        </w:rPr>
        <w:t>-</w:t>
      </w:r>
      <w:r>
        <w:rPr>
          <w:b w:val="0"/>
          <w:bCs/>
        </w:rPr>
        <w:t>адресов рабочих станций</w:t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3256"/>
        <w:gridCol w:w="6095"/>
      </w:tblGrid>
      <w:tr w:rsidR="007C44F9" w:rsidRPr="007C44F9" w:rsidTr="007C44F9">
        <w:tc>
          <w:tcPr>
            <w:tcW w:w="3256" w:type="dxa"/>
            <w:vAlign w:val="center"/>
          </w:tcPr>
          <w:p w:rsidR="006E06EF" w:rsidRPr="007C44F9" w:rsidRDefault="006E06EF" w:rsidP="00AF3A98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Наименование станции</w:t>
            </w:r>
          </w:p>
        </w:tc>
        <w:tc>
          <w:tcPr>
            <w:tcW w:w="6095" w:type="dxa"/>
            <w:vAlign w:val="center"/>
          </w:tcPr>
          <w:p w:rsidR="006E06EF" w:rsidRPr="007C44F9" w:rsidRDefault="006E06EF" w:rsidP="00AF3A98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  <w:lang w:val="en-US"/>
              </w:rPr>
              <w:t>MAC-адрес</w:t>
            </w:r>
          </w:p>
        </w:tc>
      </w:tr>
      <w:tr w:rsidR="007C44F9" w:rsidRPr="007C44F9" w:rsidTr="007C44F9">
        <w:tc>
          <w:tcPr>
            <w:tcW w:w="3256" w:type="dxa"/>
            <w:vAlign w:val="center"/>
          </w:tcPr>
          <w:p w:rsidR="005F5EC4" w:rsidRPr="007C44F9" w:rsidRDefault="005F5EC4" w:rsidP="00AF3A98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1</w:t>
            </w:r>
          </w:p>
        </w:tc>
        <w:tc>
          <w:tcPr>
            <w:tcW w:w="6095" w:type="dxa"/>
            <w:vAlign w:val="center"/>
          </w:tcPr>
          <w:p w:rsidR="005F5EC4" w:rsidRPr="007C44F9" w:rsidRDefault="005F5EC4" w:rsidP="00AF3A98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2</w:t>
            </w:r>
          </w:p>
        </w:tc>
      </w:tr>
      <w:tr w:rsidR="007C44F9" w:rsidRPr="007C44F9" w:rsidTr="007C44F9">
        <w:tc>
          <w:tcPr>
            <w:tcW w:w="3256" w:type="dxa"/>
            <w:vAlign w:val="center"/>
          </w:tcPr>
          <w:p w:rsidR="006E06EF" w:rsidRPr="007C44F9" w:rsidRDefault="006E06EF" w:rsidP="00AF3A98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PCA</w:t>
            </w:r>
          </w:p>
        </w:tc>
        <w:tc>
          <w:tcPr>
            <w:tcW w:w="6095" w:type="dxa"/>
          </w:tcPr>
          <w:p w:rsidR="007C44F9" w:rsidRPr="007C44F9" w:rsidRDefault="007C44F9" w:rsidP="00AF3A98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00:1A:2B:3C:4D:5E</w:t>
            </w:r>
          </w:p>
        </w:tc>
      </w:tr>
      <w:tr w:rsidR="007C44F9" w:rsidRPr="007C44F9" w:rsidTr="007C44F9">
        <w:tc>
          <w:tcPr>
            <w:tcW w:w="3256" w:type="dxa"/>
            <w:vAlign w:val="center"/>
          </w:tcPr>
          <w:p w:rsidR="006E06EF" w:rsidRPr="007C44F9" w:rsidRDefault="006E06EF" w:rsidP="00AF3A98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PCO1.1</w:t>
            </w:r>
          </w:p>
        </w:tc>
        <w:tc>
          <w:tcPr>
            <w:tcW w:w="6095" w:type="dxa"/>
          </w:tcPr>
          <w:p w:rsidR="007C44F9" w:rsidRPr="007C44F9" w:rsidRDefault="007C44F9" w:rsidP="00AF3A98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00:1B:2C:3D:4E:5F</w:t>
            </w:r>
          </w:p>
        </w:tc>
      </w:tr>
      <w:tr w:rsidR="007C44F9" w:rsidRPr="007C44F9" w:rsidTr="007C44F9">
        <w:tc>
          <w:tcPr>
            <w:tcW w:w="3256" w:type="dxa"/>
            <w:vAlign w:val="center"/>
          </w:tcPr>
          <w:p w:rsidR="006E06EF" w:rsidRPr="007C44F9" w:rsidRDefault="006E06EF" w:rsidP="00AF3A98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PCO1.2</w:t>
            </w:r>
          </w:p>
        </w:tc>
        <w:tc>
          <w:tcPr>
            <w:tcW w:w="6095" w:type="dxa"/>
          </w:tcPr>
          <w:p w:rsidR="007C44F9" w:rsidRPr="007C44F9" w:rsidRDefault="007C44F9" w:rsidP="00AF3A98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00:1C:2D:3E:4F:5A</w:t>
            </w:r>
          </w:p>
        </w:tc>
      </w:tr>
      <w:tr w:rsidR="007C44F9" w:rsidRPr="007C44F9" w:rsidTr="007C44F9">
        <w:tc>
          <w:tcPr>
            <w:tcW w:w="3256" w:type="dxa"/>
            <w:vAlign w:val="center"/>
          </w:tcPr>
          <w:p w:rsidR="006E06EF" w:rsidRPr="007C44F9" w:rsidRDefault="006E06EF" w:rsidP="00AF3A98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PCO1.3</w:t>
            </w:r>
          </w:p>
        </w:tc>
        <w:tc>
          <w:tcPr>
            <w:tcW w:w="6095" w:type="dxa"/>
          </w:tcPr>
          <w:p w:rsidR="007C44F9" w:rsidRPr="007C44F9" w:rsidRDefault="007C44F9" w:rsidP="00AF3A98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00:1D:2E:3F:4A:5B</w:t>
            </w:r>
          </w:p>
        </w:tc>
      </w:tr>
      <w:tr w:rsidR="007C44F9" w:rsidRPr="007C44F9" w:rsidTr="007C44F9">
        <w:tc>
          <w:tcPr>
            <w:tcW w:w="3256" w:type="dxa"/>
            <w:vAlign w:val="center"/>
          </w:tcPr>
          <w:p w:rsidR="006E06EF" w:rsidRPr="007C44F9" w:rsidRDefault="006E06EF" w:rsidP="00AF3A98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PCO1.4</w:t>
            </w:r>
          </w:p>
        </w:tc>
        <w:tc>
          <w:tcPr>
            <w:tcW w:w="6095" w:type="dxa"/>
          </w:tcPr>
          <w:p w:rsidR="007C44F9" w:rsidRPr="007C44F9" w:rsidRDefault="007C44F9" w:rsidP="00AF3A98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00:1E:2F:3A:4B:5C</w:t>
            </w:r>
          </w:p>
        </w:tc>
      </w:tr>
      <w:tr w:rsidR="007C44F9" w:rsidRPr="007C44F9" w:rsidTr="007C44F9">
        <w:tc>
          <w:tcPr>
            <w:tcW w:w="3256" w:type="dxa"/>
            <w:vAlign w:val="center"/>
          </w:tcPr>
          <w:p w:rsidR="006E06EF" w:rsidRPr="007C44F9" w:rsidRDefault="006E06EF" w:rsidP="00AF3A98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PCO1.5</w:t>
            </w:r>
          </w:p>
        </w:tc>
        <w:tc>
          <w:tcPr>
            <w:tcW w:w="6095" w:type="dxa"/>
          </w:tcPr>
          <w:p w:rsidR="007C44F9" w:rsidRPr="007C44F9" w:rsidRDefault="007C44F9" w:rsidP="00AF3A98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00:1F:2A:3B:4C:5D</w:t>
            </w:r>
          </w:p>
        </w:tc>
      </w:tr>
      <w:tr w:rsidR="007C44F9" w:rsidRPr="007C44F9" w:rsidTr="007C44F9">
        <w:tc>
          <w:tcPr>
            <w:tcW w:w="3256" w:type="dxa"/>
            <w:vAlign w:val="center"/>
          </w:tcPr>
          <w:p w:rsidR="006E06EF" w:rsidRPr="007C44F9" w:rsidRDefault="006E06EF" w:rsidP="00AF3A98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  <w:lang w:val="en-US"/>
              </w:rPr>
              <w:t>PCO1.6</w:t>
            </w:r>
          </w:p>
        </w:tc>
        <w:tc>
          <w:tcPr>
            <w:tcW w:w="6095" w:type="dxa"/>
          </w:tcPr>
          <w:p w:rsidR="007C44F9" w:rsidRPr="007C44F9" w:rsidRDefault="007C44F9" w:rsidP="00AF3A98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00:2A:3B:4C:5D:6E</w:t>
            </w:r>
          </w:p>
        </w:tc>
      </w:tr>
      <w:tr w:rsidR="007C44F9" w:rsidRPr="007C44F9" w:rsidTr="007C44F9">
        <w:tc>
          <w:tcPr>
            <w:tcW w:w="3256" w:type="dxa"/>
            <w:vAlign w:val="center"/>
          </w:tcPr>
          <w:p w:rsidR="006E06EF" w:rsidRPr="007C44F9" w:rsidRDefault="006E06EF" w:rsidP="00AF3A98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PCS1.1</w:t>
            </w:r>
          </w:p>
        </w:tc>
        <w:tc>
          <w:tcPr>
            <w:tcW w:w="6095" w:type="dxa"/>
          </w:tcPr>
          <w:p w:rsidR="007C44F9" w:rsidRPr="007C44F9" w:rsidRDefault="007C44F9" w:rsidP="00AF3A98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00:2B:3C:4D:5E:6F</w:t>
            </w:r>
          </w:p>
        </w:tc>
      </w:tr>
      <w:tr w:rsidR="007C44F9" w:rsidRPr="007C44F9" w:rsidTr="007C44F9">
        <w:tc>
          <w:tcPr>
            <w:tcW w:w="3256" w:type="dxa"/>
            <w:vAlign w:val="center"/>
          </w:tcPr>
          <w:p w:rsidR="006E06EF" w:rsidRPr="007C44F9" w:rsidRDefault="006E06EF" w:rsidP="00AF3A98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PCS1.2</w:t>
            </w:r>
          </w:p>
        </w:tc>
        <w:tc>
          <w:tcPr>
            <w:tcW w:w="6095" w:type="dxa"/>
          </w:tcPr>
          <w:p w:rsidR="007C44F9" w:rsidRPr="007C44F9" w:rsidRDefault="007C44F9" w:rsidP="00AF3A98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00:2C:3D:4E:5F:6A</w:t>
            </w:r>
          </w:p>
        </w:tc>
      </w:tr>
    </w:tbl>
    <w:p w:rsidR="006B1688" w:rsidRDefault="00535DB8" w:rsidP="00AF3A98">
      <w:pPr>
        <w:pStyle w:val="a6"/>
        <w:ind w:firstLine="0"/>
        <w:rPr>
          <w:b w:val="0"/>
          <w:bCs/>
        </w:rPr>
      </w:pPr>
      <w:r>
        <w:rPr>
          <w:b w:val="0"/>
          <w:bCs/>
        </w:rPr>
        <w:lastRenderedPageBreak/>
        <w:t>Продолжение таблицы 3.24</w:t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3256"/>
        <w:gridCol w:w="6095"/>
      </w:tblGrid>
      <w:tr w:rsidR="00535DB8" w:rsidRPr="00535DB8" w:rsidTr="00A330F0">
        <w:tc>
          <w:tcPr>
            <w:tcW w:w="3256" w:type="dxa"/>
            <w:vAlign w:val="center"/>
          </w:tcPr>
          <w:p w:rsidR="00535DB8" w:rsidRPr="00535DB8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535DB8">
              <w:rPr>
                <w:b w:val="0"/>
                <w:bCs/>
                <w:lang w:val="en-US"/>
              </w:rPr>
              <w:t>1</w:t>
            </w:r>
          </w:p>
        </w:tc>
        <w:tc>
          <w:tcPr>
            <w:tcW w:w="6095" w:type="dxa"/>
          </w:tcPr>
          <w:p w:rsidR="00535DB8" w:rsidRPr="00535DB8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535DB8">
              <w:rPr>
                <w:b w:val="0"/>
                <w:bCs/>
                <w:lang w:val="en-US"/>
              </w:rPr>
              <w:t>2</w:t>
            </w:r>
          </w:p>
        </w:tc>
      </w:tr>
      <w:tr w:rsidR="00535DB8" w:rsidRPr="00535DB8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PCS1.3</w:t>
            </w:r>
          </w:p>
        </w:tc>
        <w:tc>
          <w:tcPr>
            <w:tcW w:w="6095" w:type="dxa"/>
          </w:tcPr>
          <w:p w:rsidR="00535DB8" w:rsidRPr="00535DB8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535DB8">
              <w:rPr>
                <w:b w:val="0"/>
                <w:bCs/>
                <w:lang w:val="en-US"/>
              </w:rPr>
              <w:t>00:2D:3E:4F:5A:6B</w:t>
            </w:r>
          </w:p>
        </w:tc>
      </w:tr>
      <w:tr w:rsidR="00535DB8" w:rsidRPr="00535DB8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PCS1.4</w:t>
            </w:r>
          </w:p>
        </w:tc>
        <w:tc>
          <w:tcPr>
            <w:tcW w:w="6095" w:type="dxa"/>
          </w:tcPr>
          <w:p w:rsidR="00535DB8" w:rsidRPr="00535DB8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535DB8">
              <w:rPr>
                <w:b w:val="0"/>
                <w:bCs/>
                <w:lang w:val="en-US"/>
              </w:rPr>
              <w:t>00:2E:3F:4A:5B:6C</w:t>
            </w:r>
          </w:p>
        </w:tc>
      </w:tr>
      <w:tr w:rsidR="00535DB8" w:rsidRPr="00535DB8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PCS1.5</w:t>
            </w:r>
          </w:p>
        </w:tc>
        <w:tc>
          <w:tcPr>
            <w:tcW w:w="6095" w:type="dxa"/>
          </w:tcPr>
          <w:p w:rsidR="00535DB8" w:rsidRPr="00535DB8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535DB8">
              <w:rPr>
                <w:b w:val="0"/>
                <w:bCs/>
                <w:lang w:val="en-US"/>
              </w:rPr>
              <w:t>00:2F:3A:4B:5C:6D</w:t>
            </w:r>
          </w:p>
        </w:tc>
      </w:tr>
      <w:tr w:rsidR="00535DB8" w:rsidRPr="00535DB8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PCS1.6</w:t>
            </w:r>
          </w:p>
        </w:tc>
        <w:tc>
          <w:tcPr>
            <w:tcW w:w="6095" w:type="dxa"/>
          </w:tcPr>
          <w:p w:rsidR="00535DB8" w:rsidRPr="00535DB8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535DB8">
              <w:rPr>
                <w:b w:val="0"/>
                <w:bCs/>
                <w:lang w:val="en-US"/>
              </w:rPr>
              <w:t>00:3A:4B:5C:6D:7E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PCS1.7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535DB8">
              <w:rPr>
                <w:b w:val="0"/>
                <w:bCs/>
                <w:lang w:val="en-US"/>
              </w:rPr>
              <w:t>00:3B:4C:5D:6</w:t>
            </w:r>
            <w:r w:rsidRPr="007C44F9">
              <w:rPr>
                <w:b w:val="0"/>
                <w:bCs/>
              </w:rPr>
              <w:t>E:7F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PCS1.8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00:3C:4D:5E:6F:7A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PCS1.9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00:3D:4E:5F:6A:7B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PCS1.10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00:3E:4F:5A:6B:7C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PCS1.11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00:3F:4A:5B:6C:7D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PCS1.12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00:4A:5B:6C:7D:8E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PCS1.13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00:4B:5C:6D:7E:8F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PCS1.14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00:4C:5D:6E:7F:8A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PCS1.15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00:4D:5E:6F:7A:8B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PCS1.16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00:4E:5F:6A:7B:8C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PCS1.17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00:5A:6B:7C:8D:9E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PCS2.1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00:5C:6D:7E:8F:9A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PCS2.2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00:5D:6E:7F:8A:9B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PCS2.3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00:5E:6F:7A:8B:9C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PCS2.4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00:5F:6A:7B:8C:9D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PCS2.5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00:6A:7B:8C:9D:AE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PCS2.6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00:6B:7C:8D:9E:AF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PCS2.7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00:6C:7D:8E:9F:AA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PCS2.8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00:6D:7E:8F:9A:AB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PCS2.9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00:6E:7F:8A:9B:AC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PCS2.10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00:6F:7A:8B:9C:AD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PCS2.11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00:7A:8B:9C:AD:BE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PCS2.12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00:7B:8C:9D:AE:BF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PCS2.13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00:7C:8D:9E:AF:BA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PCS2.14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00:7D:8E:9F:AA:BB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PCS2.15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00:7E:8F:9A:AB:BC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PCS2.16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00:7F:8A:9B:AC:BD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PCS2.17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00:8A:9B:AC:BD:CE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PCS2.18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00:8B:9C:AD:BE:CF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PCS2.19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00:8C:9D:AE:BF:CA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  <w:lang w:val="en-US"/>
              </w:rPr>
              <w:t>PCS2.20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00:5D:6E:7F:8A:9B</w:t>
            </w:r>
          </w:p>
        </w:tc>
      </w:tr>
      <w:tr w:rsidR="00535DB8" w:rsidRPr="007C44F9" w:rsidTr="00A330F0">
        <w:tc>
          <w:tcPr>
            <w:tcW w:w="3256" w:type="dxa"/>
            <w:vAlign w:val="center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  <w:lang w:val="en-US"/>
              </w:rPr>
            </w:pPr>
            <w:r w:rsidRPr="007C44F9">
              <w:rPr>
                <w:b w:val="0"/>
                <w:bCs/>
                <w:lang w:val="en-US"/>
              </w:rPr>
              <w:t>PCS2.21</w:t>
            </w:r>
          </w:p>
        </w:tc>
        <w:tc>
          <w:tcPr>
            <w:tcW w:w="6095" w:type="dxa"/>
          </w:tcPr>
          <w:p w:rsidR="00535DB8" w:rsidRPr="007C44F9" w:rsidRDefault="00535DB8" w:rsidP="00A330F0">
            <w:pPr>
              <w:pStyle w:val="a6"/>
              <w:ind w:firstLine="0"/>
              <w:jc w:val="center"/>
              <w:rPr>
                <w:b w:val="0"/>
                <w:bCs/>
              </w:rPr>
            </w:pPr>
            <w:r w:rsidRPr="007C44F9">
              <w:rPr>
                <w:b w:val="0"/>
                <w:bCs/>
              </w:rPr>
              <w:t>00:4F:5A:6B:7C:8D</w:t>
            </w:r>
          </w:p>
        </w:tc>
      </w:tr>
    </w:tbl>
    <w:p w:rsidR="00535DB8" w:rsidRDefault="00535DB8" w:rsidP="00AF3A98">
      <w:pPr>
        <w:pStyle w:val="a6"/>
        <w:ind w:firstLine="0"/>
        <w:rPr>
          <w:b w:val="0"/>
          <w:bCs/>
        </w:rPr>
      </w:pPr>
    </w:p>
    <w:p w:rsidR="00E53CED" w:rsidRDefault="00E53CED" w:rsidP="00AF3A98">
      <w:pPr>
        <w:pStyle w:val="a6"/>
        <w:ind w:firstLine="708"/>
        <w:rPr>
          <w:b w:val="0"/>
          <w:bCs/>
        </w:rPr>
      </w:pPr>
      <w:r>
        <w:rPr>
          <w:b w:val="0"/>
          <w:bCs/>
        </w:rPr>
        <w:t>Конфигурирование коммутаторов представлено в приложении Г.</w:t>
      </w:r>
    </w:p>
    <w:p w:rsidR="00535DB8" w:rsidRDefault="00535DB8" w:rsidP="00AF3A98">
      <w:pPr>
        <w:pStyle w:val="a6"/>
        <w:ind w:firstLine="0"/>
        <w:rPr>
          <w:b w:val="0"/>
          <w:bCs/>
        </w:rPr>
      </w:pPr>
    </w:p>
    <w:p w:rsidR="00F46ED6" w:rsidRDefault="00F46ED6" w:rsidP="00AF3A98">
      <w:pPr>
        <w:pStyle w:val="a6"/>
        <w:ind w:firstLine="0"/>
        <w:rPr>
          <w:b w:val="0"/>
          <w:bCs/>
        </w:rPr>
      </w:pPr>
    </w:p>
    <w:p w:rsidR="00F46ED6" w:rsidRDefault="00F46ED6" w:rsidP="00AF3A98">
      <w:pPr>
        <w:pStyle w:val="a6"/>
        <w:ind w:firstLine="0"/>
        <w:rPr>
          <w:b w:val="0"/>
          <w:bCs/>
        </w:rPr>
      </w:pPr>
    </w:p>
    <w:p w:rsidR="000831C6" w:rsidRDefault="000831C6" w:rsidP="00AF3A98">
      <w:pPr>
        <w:pStyle w:val="a6"/>
        <w:ind w:firstLine="708"/>
        <w:rPr>
          <w:bCs/>
        </w:rPr>
      </w:pPr>
      <w:r w:rsidRPr="000831C6">
        <w:rPr>
          <w:bCs/>
        </w:rPr>
        <w:lastRenderedPageBreak/>
        <w:t>3.16 Конфигурация точек доступа</w:t>
      </w:r>
    </w:p>
    <w:p w:rsidR="000831C6" w:rsidRDefault="000831C6" w:rsidP="00AF3A98">
      <w:pPr>
        <w:pStyle w:val="a6"/>
        <w:ind w:firstLine="0"/>
        <w:rPr>
          <w:bCs/>
        </w:rPr>
      </w:pPr>
      <w:r>
        <w:rPr>
          <w:bCs/>
        </w:rPr>
        <w:tab/>
      </w:r>
    </w:p>
    <w:p w:rsidR="000831C6" w:rsidRDefault="000831C6" w:rsidP="00AF3A98">
      <w:pPr>
        <w:pStyle w:val="a6"/>
        <w:ind w:firstLine="0"/>
        <w:rPr>
          <w:b w:val="0"/>
          <w:bCs/>
        </w:rPr>
      </w:pPr>
      <w:r>
        <w:rPr>
          <w:bCs/>
        </w:rPr>
        <w:tab/>
      </w:r>
      <w:r w:rsidR="00E53CED">
        <w:rPr>
          <w:b w:val="0"/>
          <w:bCs/>
        </w:rPr>
        <w:t xml:space="preserve">Точкам доступа достаточно указать шлюзом по умолчанию адрес контроллера </w:t>
      </w:r>
      <w:r w:rsidR="00E53CED">
        <w:rPr>
          <w:b w:val="0"/>
          <w:bCs/>
          <w:lang w:val="en-US"/>
        </w:rPr>
        <w:t>CAPsMAN</w:t>
      </w:r>
      <w:r w:rsidR="00E53CED">
        <w:rPr>
          <w:b w:val="0"/>
          <w:bCs/>
        </w:rPr>
        <w:t xml:space="preserve">, а также присвоить уникальный адрес из подсети </w:t>
      </w:r>
      <w:r w:rsidR="00E53CED">
        <w:rPr>
          <w:b w:val="0"/>
          <w:bCs/>
          <w:lang w:val="en-US"/>
        </w:rPr>
        <w:t>VLAN</w:t>
      </w:r>
      <w:r w:rsidR="00E53CED" w:rsidRPr="00E53CED">
        <w:rPr>
          <w:b w:val="0"/>
          <w:bCs/>
        </w:rPr>
        <w:t>300.</w:t>
      </w:r>
      <w:r w:rsidR="00E53CED">
        <w:rPr>
          <w:b w:val="0"/>
          <w:bCs/>
        </w:rPr>
        <w:t xml:space="preserve"> Далее контроллер автоматически определит точку доступа и возьмет её под управление.</w:t>
      </w:r>
    </w:p>
    <w:p w:rsidR="00E53CED" w:rsidRDefault="00E53CED" w:rsidP="00A330F0">
      <w:pPr>
        <w:pStyle w:val="a6"/>
        <w:ind w:firstLine="708"/>
        <w:rPr>
          <w:b w:val="0"/>
          <w:bCs/>
        </w:rPr>
      </w:pPr>
      <w:r>
        <w:rPr>
          <w:b w:val="0"/>
          <w:bCs/>
        </w:rPr>
        <w:t>Конфигурирование беспроводных точек досту</w:t>
      </w:r>
      <w:r w:rsidR="00A330F0">
        <w:rPr>
          <w:b w:val="0"/>
          <w:bCs/>
        </w:rPr>
        <w:t>па представлено в приложении Д.</w:t>
      </w:r>
    </w:p>
    <w:p w:rsidR="00882779" w:rsidRDefault="00882779" w:rsidP="00AF3A98">
      <w:pPr>
        <w:pStyle w:val="a6"/>
        <w:ind w:firstLine="708"/>
        <w:rPr>
          <w:b w:val="0"/>
          <w:bCs/>
        </w:rPr>
      </w:pPr>
    </w:p>
    <w:p w:rsidR="00E53CED" w:rsidRPr="00E53CED" w:rsidRDefault="00E53CED" w:rsidP="00AF3A98">
      <w:pPr>
        <w:pStyle w:val="a6"/>
        <w:ind w:firstLine="708"/>
        <w:rPr>
          <w:bCs/>
        </w:rPr>
      </w:pPr>
      <w:r w:rsidRPr="00E53CED">
        <w:rPr>
          <w:bCs/>
        </w:rPr>
        <w:t xml:space="preserve">3.17 Конфигурирование </w:t>
      </w:r>
      <w:r w:rsidRPr="00E53CED">
        <w:rPr>
          <w:bCs/>
          <w:lang w:val="en-US"/>
        </w:rPr>
        <w:t>NTFS</w:t>
      </w:r>
      <w:r w:rsidRPr="00F3795D">
        <w:rPr>
          <w:bCs/>
        </w:rPr>
        <w:t>/</w:t>
      </w:r>
      <w:r w:rsidRPr="00E53CED">
        <w:rPr>
          <w:bCs/>
          <w:lang w:val="en-US"/>
        </w:rPr>
        <w:t>SMB</w:t>
      </w:r>
      <w:r w:rsidRPr="00F3795D">
        <w:rPr>
          <w:bCs/>
        </w:rPr>
        <w:t>-</w:t>
      </w:r>
      <w:r w:rsidRPr="00E53CED">
        <w:rPr>
          <w:bCs/>
        </w:rPr>
        <w:t>сервера</w:t>
      </w:r>
    </w:p>
    <w:p w:rsidR="00E53CED" w:rsidRDefault="00E53CED" w:rsidP="00AF3A98">
      <w:pPr>
        <w:pStyle w:val="a6"/>
        <w:ind w:firstLine="0"/>
        <w:rPr>
          <w:b w:val="0"/>
          <w:bCs/>
        </w:rPr>
      </w:pPr>
    </w:p>
    <w:p w:rsidR="00F3795D" w:rsidRDefault="00E53CED" w:rsidP="00AF3A98">
      <w:pPr>
        <w:pStyle w:val="a6"/>
        <w:ind w:firstLine="0"/>
        <w:rPr>
          <w:b w:val="0"/>
          <w:bCs/>
        </w:rPr>
      </w:pPr>
      <w:r>
        <w:rPr>
          <w:b w:val="0"/>
          <w:bCs/>
        </w:rPr>
        <w:tab/>
      </w:r>
      <w:r w:rsidRPr="00E53CED">
        <w:rPr>
          <w:b w:val="0"/>
          <w:bCs/>
        </w:rPr>
        <w:t xml:space="preserve">Сервер будет </w:t>
      </w:r>
      <w:r w:rsidR="00184AD2">
        <w:rPr>
          <w:b w:val="0"/>
          <w:bCs/>
        </w:rPr>
        <w:t>предоставлять</w:t>
      </w:r>
      <w:r w:rsidR="00F3795D">
        <w:rPr>
          <w:b w:val="0"/>
          <w:bCs/>
        </w:rPr>
        <w:t xml:space="preserve"> возможность</w:t>
      </w:r>
      <w:r w:rsidRPr="00E53CED">
        <w:rPr>
          <w:b w:val="0"/>
          <w:bCs/>
        </w:rPr>
        <w:t xml:space="preserve"> работы с общими папками по протоколу SMB. </w:t>
      </w:r>
      <w:r w:rsidR="00F3795D">
        <w:rPr>
          <w:b w:val="0"/>
          <w:bCs/>
        </w:rPr>
        <w:t xml:space="preserve">Операционной системой для сервера была выбрана </w:t>
      </w:r>
      <w:r w:rsidR="00F3795D">
        <w:rPr>
          <w:b w:val="0"/>
          <w:bCs/>
          <w:lang w:val="en-US"/>
        </w:rPr>
        <w:t>Ubuntu</w:t>
      </w:r>
      <w:r w:rsidR="00F3795D" w:rsidRPr="00F3795D">
        <w:rPr>
          <w:b w:val="0"/>
          <w:bCs/>
        </w:rPr>
        <w:t xml:space="preserve"> </w:t>
      </w:r>
      <w:r w:rsidR="00F3795D">
        <w:rPr>
          <w:b w:val="0"/>
          <w:bCs/>
          <w:lang w:val="en-US"/>
        </w:rPr>
        <w:t>Server</w:t>
      </w:r>
      <w:r w:rsidR="00F3795D" w:rsidRPr="00F3795D">
        <w:rPr>
          <w:b w:val="0"/>
          <w:bCs/>
        </w:rPr>
        <w:t>,</w:t>
      </w:r>
      <w:r w:rsidR="00F3795D">
        <w:rPr>
          <w:b w:val="0"/>
          <w:bCs/>
        </w:rPr>
        <w:t xml:space="preserve"> как одна из наиболее распространенных для подобных задач.</w:t>
      </w:r>
    </w:p>
    <w:p w:rsidR="00F3795D" w:rsidRPr="00FE2F8A" w:rsidRDefault="00F3795D" w:rsidP="00AF3A9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sz w:val="28"/>
          <w:szCs w:val="20"/>
          <w:lang w:eastAsia="zh-CN" w:bidi="hi-IN"/>
        </w:rPr>
      </w:pPr>
      <w:r w:rsidRPr="00FE2F8A">
        <w:rPr>
          <w:rFonts w:ascii="Times New Roman" w:eastAsia="SimSun" w:hAnsi="Times New Roman" w:cs="Mangal"/>
          <w:sz w:val="28"/>
          <w:szCs w:val="20"/>
          <w:lang w:eastAsia="zh-CN" w:bidi="hi-IN"/>
        </w:rPr>
        <w:t xml:space="preserve">Для настройки работы файлового сервера с операционной системой </w:t>
      </w:r>
      <w:r w:rsidRPr="00FE2F8A">
        <w:rPr>
          <w:rFonts w:ascii="Times New Roman" w:eastAsia="SimSun" w:hAnsi="Times New Roman" w:cs="Mangal"/>
          <w:sz w:val="28"/>
          <w:szCs w:val="20"/>
          <w:lang w:val="en-US" w:eastAsia="zh-CN" w:bidi="hi-IN"/>
        </w:rPr>
        <w:t>Linux</w:t>
      </w:r>
      <w:r w:rsidRPr="00FE2F8A">
        <w:rPr>
          <w:rFonts w:ascii="Times New Roman" w:eastAsia="SimSun" w:hAnsi="Times New Roman" w:cs="Mangal"/>
          <w:sz w:val="28"/>
          <w:szCs w:val="20"/>
          <w:lang w:eastAsia="zh-CN" w:bidi="hi-IN"/>
        </w:rPr>
        <w:t xml:space="preserve"> требуется воспользоваться технологией </w:t>
      </w:r>
      <w:r w:rsidRPr="00FE2F8A">
        <w:rPr>
          <w:rFonts w:ascii="Times New Roman" w:eastAsia="SimSun" w:hAnsi="Times New Roman" w:cs="Mangal"/>
          <w:sz w:val="28"/>
          <w:szCs w:val="20"/>
          <w:lang w:val="en-US" w:eastAsia="zh-CN" w:bidi="hi-IN"/>
        </w:rPr>
        <w:t>Samba</w:t>
      </w:r>
      <w:r w:rsidRPr="00FE2F8A">
        <w:rPr>
          <w:rFonts w:ascii="Times New Roman" w:eastAsia="SimSun" w:hAnsi="Times New Roman" w:cs="Mangal"/>
          <w:sz w:val="28"/>
          <w:szCs w:val="20"/>
          <w:lang w:eastAsia="zh-CN" w:bidi="hi-IN"/>
        </w:rPr>
        <w:t>, которая позволит пользовательским станциям получать доступ к данным, хранящимся на файловом сервере.</w:t>
      </w:r>
    </w:p>
    <w:p w:rsidR="00F3795D" w:rsidRPr="00184AD2" w:rsidRDefault="00F3795D" w:rsidP="00AF3A9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sz w:val="28"/>
          <w:szCs w:val="20"/>
          <w:lang w:eastAsia="zh-CN" w:bidi="hi-IN"/>
        </w:rPr>
      </w:pPr>
      <w:r>
        <w:rPr>
          <w:rFonts w:ascii="Times New Roman" w:eastAsia="SimSun" w:hAnsi="Times New Roman" w:cs="Mangal"/>
          <w:sz w:val="28"/>
          <w:szCs w:val="20"/>
          <w:lang w:eastAsia="zh-CN" w:bidi="hi-IN"/>
        </w:rPr>
        <w:t xml:space="preserve">Для конфигурации сервера требуется сначала установить соответствующую технологию. </w:t>
      </w:r>
    </w:p>
    <w:p w:rsidR="004B65BA" w:rsidRDefault="00F3795D" w:rsidP="00AF3A98">
      <w:pPr>
        <w:pStyle w:val="aa"/>
      </w:pPr>
      <w:r w:rsidRPr="00467E21">
        <w:t xml:space="preserve">Для обеспечения конфиденциальности данных на сервере находится </w:t>
      </w:r>
      <w:r w:rsidR="004B65BA">
        <w:t>два</w:t>
      </w:r>
      <w:r w:rsidRPr="00467E21">
        <w:t xml:space="preserve"> </w:t>
      </w:r>
      <w:r w:rsidR="004B65BA">
        <w:t>каталога</w:t>
      </w:r>
      <w:r w:rsidRPr="00467E21">
        <w:t xml:space="preserve"> для соответствующих групп пользователей: </w:t>
      </w:r>
      <w:r w:rsidR="004B65BA">
        <w:t>каталог</w:t>
      </w:r>
      <w:r w:rsidRPr="00467E21">
        <w:t xml:space="preserve"> </w:t>
      </w:r>
      <w:r w:rsidR="00A330F0" w:rsidRPr="00A330F0">
        <w:rPr>
          <w:rFonts w:ascii="Courier New" w:hAnsi="Courier New" w:cs="Courier New"/>
          <w:sz w:val="24"/>
          <w:lang w:val="en-US"/>
        </w:rPr>
        <w:t>admin</w:t>
      </w:r>
      <w:r w:rsidRPr="00A330F0">
        <w:rPr>
          <w:rFonts w:ascii="Courier New" w:hAnsi="Courier New" w:cs="Courier New"/>
          <w:sz w:val="24"/>
        </w:rPr>
        <w:t>_data</w:t>
      </w:r>
      <w:r w:rsidRPr="00467E21">
        <w:t xml:space="preserve"> </w:t>
      </w:r>
      <w:r w:rsidR="004B65BA" w:rsidRPr="004B65BA">
        <w:t xml:space="preserve">предназначенный </w:t>
      </w:r>
      <w:r w:rsidR="004B65BA">
        <w:t>для использования управленческим составом кафедры и не имеющий публичного доступа и каталог</w:t>
      </w:r>
      <w:r w:rsidRPr="00467E21">
        <w:t xml:space="preserve"> </w:t>
      </w:r>
      <w:r w:rsidR="004B65BA" w:rsidRPr="00A330F0">
        <w:rPr>
          <w:rFonts w:ascii="Courier New" w:hAnsi="Courier New" w:cs="Courier New"/>
          <w:sz w:val="24"/>
          <w:lang w:val="en-US"/>
        </w:rPr>
        <w:t>public</w:t>
      </w:r>
      <w:r w:rsidRPr="00A330F0">
        <w:rPr>
          <w:rFonts w:ascii="Courier New" w:hAnsi="Courier New" w:cs="Courier New"/>
          <w:sz w:val="24"/>
        </w:rPr>
        <w:t>_data</w:t>
      </w:r>
      <w:r w:rsidRPr="00467E21">
        <w:t xml:space="preserve"> с доступом</w:t>
      </w:r>
      <w:r w:rsidR="004B65BA">
        <w:t xml:space="preserve"> для студентов и преподавателей.</w:t>
      </w:r>
    </w:p>
    <w:p w:rsidR="00F3795D" w:rsidRDefault="004B65BA" w:rsidP="00AF3A98">
      <w:pPr>
        <w:pStyle w:val="aa"/>
      </w:pPr>
      <w:r>
        <w:t>После чего требуется создать группы пользователей</w:t>
      </w:r>
      <w:r w:rsidR="00A330F0" w:rsidRPr="00A330F0">
        <w:t xml:space="preserve"> </w:t>
      </w:r>
      <w:r w:rsidR="00A330F0">
        <w:t>и описать для них соответствующие права доступа</w:t>
      </w:r>
      <w:r w:rsidR="00F3795D" w:rsidRPr="00467E21">
        <w:t>.</w:t>
      </w:r>
      <w:r w:rsidR="00A330F0">
        <w:t xml:space="preserve"> П</w:t>
      </w:r>
      <w:r w:rsidR="00A330F0" w:rsidRPr="00A330F0">
        <w:t xml:space="preserve">ринцип взаимодействия пользователей с сервером </w:t>
      </w:r>
      <w:r w:rsidR="00A330F0">
        <w:t xml:space="preserve">описывается </w:t>
      </w:r>
      <w:r w:rsidR="00A330F0" w:rsidRPr="00A330F0">
        <w:t xml:space="preserve">в файле </w:t>
      </w:r>
      <w:r w:rsidR="00A330F0" w:rsidRPr="00A330F0">
        <w:rPr>
          <w:rFonts w:ascii="Courier New" w:hAnsi="Courier New" w:cs="Courier New"/>
          <w:sz w:val="24"/>
        </w:rPr>
        <w:t>smb.conf</w:t>
      </w:r>
      <w:r w:rsidR="00A330F0" w:rsidRPr="00A330F0">
        <w:t>.</w:t>
      </w:r>
    </w:p>
    <w:p w:rsidR="00A330F0" w:rsidRDefault="004B65BA" w:rsidP="00AF3A98">
      <w:pPr>
        <w:pStyle w:val="aa"/>
      </w:pPr>
      <w:r>
        <w:t xml:space="preserve">После этого назначаем </w:t>
      </w:r>
      <w:r>
        <w:rPr>
          <w:lang w:val="en-US"/>
        </w:rPr>
        <w:t>IPv</w:t>
      </w:r>
      <w:r w:rsidRPr="004B65BA">
        <w:t xml:space="preserve">4 </w:t>
      </w:r>
      <w:r w:rsidR="00A330F0">
        <w:t xml:space="preserve">и </w:t>
      </w:r>
      <w:r w:rsidR="00A330F0">
        <w:rPr>
          <w:lang w:val="en-US"/>
        </w:rPr>
        <w:t>IPv</w:t>
      </w:r>
      <w:r w:rsidR="00A330F0" w:rsidRPr="004D4F66">
        <w:t>6</w:t>
      </w:r>
      <w:r w:rsidR="00A330F0">
        <w:t xml:space="preserve"> адрес на интерфейс сервера.</w:t>
      </w:r>
    </w:p>
    <w:p w:rsidR="00F3795D" w:rsidRDefault="004B65BA" w:rsidP="00AF3A98">
      <w:pPr>
        <w:pStyle w:val="aa"/>
      </w:pPr>
      <w:r>
        <w:t>Остается только перезапустить сервер, после чего можно будет по</w:t>
      </w:r>
      <w:r w:rsidR="004D4F66">
        <w:t>дключаться</w:t>
      </w:r>
      <w:r w:rsidR="00A330F0">
        <w:t xml:space="preserve"> с пользовательской станции</w:t>
      </w:r>
      <w:r w:rsidR="004D4F66">
        <w:t>.</w:t>
      </w:r>
    </w:p>
    <w:p w:rsidR="004D4F66" w:rsidRPr="004D4F66" w:rsidRDefault="004D4F66" w:rsidP="00AF3A98">
      <w:pPr>
        <w:pStyle w:val="aa"/>
        <w:rPr>
          <w:rFonts w:cs="Times New Roman"/>
        </w:rPr>
      </w:pPr>
      <w:r>
        <w:t>Файл конфигурации сервера представлен в приложении Е.</w:t>
      </w:r>
    </w:p>
    <w:p w:rsidR="007C7F89" w:rsidRDefault="007C7F89" w:rsidP="00AF3A98">
      <w:pPr>
        <w:pStyle w:val="a6"/>
        <w:ind w:firstLine="0"/>
        <w:rPr>
          <w:b w:val="0"/>
          <w:bCs/>
        </w:rPr>
      </w:pPr>
    </w:p>
    <w:p w:rsidR="007C7F89" w:rsidRPr="007C7F89" w:rsidRDefault="007C7F89" w:rsidP="00AF3A98">
      <w:pPr>
        <w:pStyle w:val="a6"/>
        <w:ind w:firstLine="0"/>
        <w:rPr>
          <w:bCs/>
        </w:rPr>
      </w:pPr>
      <w:r w:rsidRPr="007C7F89">
        <w:rPr>
          <w:bCs/>
        </w:rPr>
        <w:tab/>
        <w:t>3.18 Конфигурирование пользовательских станций</w:t>
      </w:r>
    </w:p>
    <w:p w:rsidR="007C7F89" w:rsidRDefault="007C7F89" w:rsidP="00AF3A98">
      <w:pPr>
        <w:pStyle w:val="a6"/>
        <w:ind w:firstLine="0"/>
        <w:rPr>
          <w:b w:val="0"/>
          <w:bCs/>
        </w:rPr>
      </w:pPr>
    </w:p>
    <w:p w:rsidR="007C7F89" w:rsidRPr="007C7F89" w:rsidRDefault="007C7F89" w:rsidP="00AF3A98">
      <w:pPr>
        <w:pStyle w:val="a6"/>
        <w:ind w:firstLine="0"/>
        <w:rPr>
          <w:b w:val="0"/>
          <w:bCs/>
        </w:rPr>
      </w:pPr>
      <w:r>
        <w:rPr>
          <w:b w:val="0"/>
          <w:bCs/>
        </w:rPr>
        <w:tab/>
        <w:t xml:space="preserve">Каждую пользовательскую станцию достаточно сконфигурировать как </w:t>
      </w:r>
      <w:r>
        <w:rPr>
          <w:b w:val="0"/>
          <w:bCs/>
          <w:lang w:val="en-US"/>
        </w:rPr>
        <w:t>DHCP</w:t>
      </w:r>
      <w:r w:rsidRPr="007C7F89">
        <w:rPr>
          <w:b w:val="0"/>
          <w:bCs/>
        </w:rPr>
        <w:t>-</w:t>
      </w:r>
      <w:r>
        <w:rPr>
          <w:b w:val="0"/>
          <w:bCs/>
        </w:rPr>
        <w:t>клиент</w:t>
      </w:r>
      <w:r w:rsidR="009D40BB">
        <w:rPr>
          <w:b w:val="0"/>
          <w:bCs/>
        </w:rPr>
        <w:t xml:space="preserve"> для сетей </w:t>
      </w:r>
      <w:r w:rsidR="009D40BB">
        <w:rPr>
          <w:b w:val="0"/>
          <w:bCs/>
          <w:lang w:val="en-US"/>
        </w:rPr>
        <w:t>IPv</w:t>
      </w:r>
      <w:r w:rsidR="009D40BB" w:rsidRPr="009D40BB">
        <w:rPr>
          <w:b w:val="0"/>
          <w:bCs/>
        </w:rPr>
        <w:t xml:space="preserve">4 </w:t>
      </w:r>
      <w:r w:rsidR="009D40BB">
        <w:rPr>
          <w:b w:val="0"/>
          <w:bCs/>
        </w:rPr>
        <w:t xml:space="preserve">и </w:t>
      </w:r>
      <w:r w:rsidR="009D40BB">
        <w:rPr>
          <w:b w:val="0"/>
          <w:bCs/>
          <w:lang w:val="en-US"/>
        </w:rPr>
        <w:t>IP</w:t>
      </w:r>
      <w:r w:rsidR="009D40BB">
        <w:rPr>
          <w:b w:val="0"/>
          <w:bCs/>
        </w:rPr>
        <w:t>м6</w:t>
      </w:r>
      <w:r>
        <w:rPr>
          <w:b w:val="0"/>
          <w:bCs/>
        </w:rPr>
        <w:t>, после чего убедиться, что ей был выдан адрес и</w:t>
      </w:r>
      <w:r w:rsidR="009D40BB">
        <w:rPr>
          <w:b w:val="0"/>
          <w:bCs/>
        </w:rPr>
        <w:t>з промежутка подсетей</w:t>
      </w:r>
      <w:r>
        <w:rPr>
          <w:b w:val="0"/>
          <w:bCs/>
        </w:rPr>
        <w:t xml:space="preserve"> </w:t>
      </w:r>
      <w:r>
        <w:rPr>
          <w:b w:val="0"/>
          <w:bCs/>
          <w:lang w:val="en-US"/>
        </w:rPr>
        <w:t>V</w:t>
      </w:r>
      <w:r>
        <w:rPr>
          <w:b w:val="0"/>
          <w:bCs/>
        </w:rPr>
        <w:t>LAN</w:t>
      </w:r>
      <w:r w:rsidRPr="007C7F89">
        <w:rPr>
          <w:b w:val="0"/>
          <w:bCs/>
        </w:rPr>
        <w:t>200.</w:t>
      </w:r>
    </w:p>
    <w:p w:rsidR="007C7F89" w:rsidRDefault="007C7F89" w:rsidP="00AF3A98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sz w:val="28"/>
          <w:szCs w:val="28"/>
          <w14:ligatures w14:val="standardContextual"/>
        </w:rPr>
        <w:t xml:space="preserve">Для операционных систем семейства </w:t>
      </w:r>
      <w:r>
        <w:rPr>
          <w:rFonts w:ascii="Times New Roman" w:eastAsia="Calibri" w:hAnsi="Times New Roman" w:cs="Times New Roman"/>
          <w:sz w:val="28"/>
          <w:szCs w:val="28"/>
          <w:lang w:val="en-US"/>
          <w14:ligatures w14:val="standardContextual"/>
        </w:rPr>
        <w:t>Windows</w:t>
      </w:r>
      <w:r w:rsidRPr="00610C0B">
        <w:rPr>
          <w:rFonts w:ascii="Times New Roman" w:eastAsia="Calibri" w:hAnsi="Times New Roman" w:cs="Times New Roman"/>
          <w:sz w:val="28"/>
          <w:szCs w:val="28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14:ligatures w14:val="standardContextual"/>
        </w:rPr>
        <w:t>это можно выполнить, используя графический интерфейс.</w:t>
      </w:r>
    </w:p>
    <w:p w:rsidR="007C7F89" w:rsidRDefault="007C7F89" w:rsidP="00AF3A98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sz w:val="28"/>
          <w:szCs w:val="28"/>
          <w14:ligatures w14:val="standardContextual"/>
        </w:rPr>
        <w:t xml:space="preserve">Для операционных систем семейства </w:t>
      </w:r>
      <w:r>
        <w:rPr>
          <w:rFonts w:ascii="Times New Roman" w:eastAsia="Calibri" w:hAnsi="Times New Roman" w:cs="Times New Roman"/>
          <w:sz w:val="28"/>
          <w:szCs w:val="28"/>
          <w:lang w:val="en-US"/>
          <w14:ligatures w14:val="standardContextual"/>
        </w:rPr>
        <w:t>Linux</w:t>
      </w:r>
      <w:r w:rsidRPr="00610C0B">
        <w:rPr>
          <w:rFonts w:ascii="Times New Roman" w:eastAsia="Calibri" w:hAnsi="Times New Roman" w:cs="Times New Roman"/>
          <w:sz w:val="28"/>
          <w:szCs w:val="28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14:ligatures w14:val="standardContextual"/>
        </w:rPr>
        <w:t>процесс настройки зависит от типа используемого менеджера сети, однако чаще всего он включает в себя модификацию конфигурационных файлов.</w:t>
      </w:r>
    </w:p>
    <w:p w:rsidR="00F46ED6" w:rsidRDefault="00F46ED6" w:rsidP="00AF3A98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standardContextual"/>
        </w:rPr>
      </w:pPr>
    </w:p>
    <w:p w:rsidR="007C7F89" w:rsidRPr="00A330F0" w:rsidRDefault="007C7F89" w:rsidP="00AF3A98">
      <w:pPr>
        <w:pStyle w:val="a6"/>
        <w:ind w:firstLine="0"/>
        <w:rPr>
          <w:b w:val="0"/>
          <w:bCs/>
        </w:rPr>
      </w:pPr>
      <w:r w:rsidRPr="007C7F89">
        <w:rPr>
          <w:bCs/>
        </w:rPr>
        <w:lastRenderedPageBreak/>
        <w:tab/>
        <w:t>3.19 Конфигурирование черно-белых и цветных принтеров</w:t>
      </w:r>
    </w:p>
    <w:p w:rsidR="007C7F89" w:rsidRPr="00A330F0" w:rsidRDefault="007C7F89" w:rsidP="00AF3A98">
      <w:pPr>
        <w:pStyle w:val="a6"/>
        <w:ind w:firstLine="0"/>
        <w:rPr>
          <w:b w:val="0"/>
          <w:bCs/>
        </w:rPr>
      </w:pPr>
    </w:p>
    <w:p w:rsidR="00F46ED6" w:rsidRPr="00F46ED6" w:rsidRDefault="00F46ED6" w:rsidP="00F46ED6">
      <w:pPr>
        <w:pStyle w:val="a6"/>
        <w:rPr>
          <w:b w:val="0"/>
          <w:bCs/>
        </w:rPr>
      </w:pPr>
      <w:r w:rsidRPr="00F46ED6">
        <w:rPr>
          <w:b w:val="0"/>
          <w:bCs/>
        </w:rPr>
        <w:t>Для настройки черно-белых принтеров фирмы Pantum необходимо выполнить несколько простых шагов. В первую очередь, нужно перейти на официальный сайт производителя и скачать драйвер, который соответствует конкретной модели принтера. После этого драйвер следует установить на рабочую станцию, что обеспечит правильную работу устройства с операционной системой. Затем необходимо подключить принтер к компьютеру с помощью USB-кабеля. После подключения система должна автоматически распознать устройство и отобразит</w:t>
      </w:r>
      <w:r>
        <w:rPr>
          <w:b w:val="0"/>
          <w:bCs/>
        </w:rPr>
        <w:t>ь его как доступное для печати.</w:t>
      </w:r>
    </w:p>
    <w:p w:rsidR="00F46ED6" w:rsidRPr="00F46ED6" w:rsidRDefault="00F46ED6" w:rsidP="00F46ED6">
      <w:pPr>
        <w:pStyle w:val="a6"/>
        <w:rPr>
          <w:b w:val="0"/>
          <w:bCs/>
        </w:rPr>
      </w:pPr>
      <w:r w:rsidRPr="00F46ED6">
        <w:rPr>
          <w:b w:val="0"/>
          <w:bCs/>
        </w:rPr>
        <w:t>Для того чтобы убедиться в правильности установки драйвера и функциональности устройства, следует провести тестовую печать. Для этого достаточно нажать кнопку «Пробная печать». В ответ на эту команду принтер должен распечатать страницу, на которой будут указаны все характеристики устройства, что позволит убедиться в корректн</w:t>
      </w:r>
      <w:r>
        <w:rPr>
          <w:b w:val="0"/>
          <w:bCs/>
        </w:rPr>
        <w:t>ой установке и работе принтера.</w:t>
      </w:r>
    </w:p>
    <w:p w:rsidR="00F46ED6" w:rsidRPr="00F46ED6" w:rsidRDefault="00F46ED6" w:rsidP="00F46ED6">
      <w:pPr>
        <w:pStyle w:val="a6"/>
        <w:ind w:firstLine="708"/>
        <w:rPr>
          <w:b w:val="0"/>
          <w:bCs/>
        </w:rPr>
      </w:pPr>
      <w:r w:rsidRPr="00F46ED6">
        <w:rPr>
          <w:b w:val="0"/>
          <w:bCs/>
        </w:rPr>
        <w:t xml:space="preserve">Процесс настройки цветного принтера HP осуществляется по аналогии с настройкой черно-белых принтеров. В первую очередь необходимо посетить официальный сайт компании HP и найти раздел с драйверами для нужной модели принтера. После того как драйвер будет скачан, его нужно установить на рабочую станцию, что обеспечит корректную работу устройства с операционной системой. Затем, как и в случае с черно-белыми принтерами, необходимо подключить принтер к компьютеру, используя USB-кабель. После подключения система должна автоматически распознать принтер и добавить его в список </w:t>
      </w:r>
      <w:r>
        <w:rPr>
          <w:b w:val="0"/>
          <w:bCs/>
        </w:rPr>
        <w:t>доступных устройств для печати.</w:t>
      </w:r>
    </w:p>
    <w:p w:rsidR="00C12BF1" w:rsidRPr="00F46ED6" w:rsidRDefault="00F46ED6" w:rsidP="00F46ED6">
      <w:pPr>
        <w:pStyle w:val="a6"/>
        <w:ind w:firstLine="708"/>
        <w:rPr>
          <w:b w:val="0"/>
          <w:bCs/>
        </w:rPr>
      </w:pPr>
      <w:r w:rsidRPr="00F46ED6">
        <w:rPr>
          <w:b w:val="0"/>
          <w:bCs/>
        </w:rPr>
        <w:t>Для проверки правильности установки и корректной работы принтера необходимо выполнить тестовую печать. Это можно сделать, нажав кнопку «Пробная печать» в настройках принтера. Принтер должен напечатать тестовую страницу, на которой будут указаны основные характеристики устройства, что поможет удостовериться в его работоспособности и правильности настройки.</w:t>
      </w:r>
    </w:p>
    <w:sectPr w:rsidR="00C12BF1" w:rsidRPr="00F46ED6" w:rsidSect="00882779">
      <w:footerReference w:type="default" r:id="rId8"/>
      <w:pgSz w:w="11906" w:h="16838"/>
      <w:pgMar w:top="1134" w:right="850" w:bottom="1134" w:left="1701" w:header="708" w:footer="708" w:gutter="0"/>
      <w:pgNumType w:start="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7EB7" w:rsidRDefault="00FC7EB7" w:rsidP="004D7E4B">
      <w:pPr>
        <w:spacing w:after="0" w:line="240" w:lineRule="auto"/>
      </w:pPr>
      <w:r>
        <w:separator/>
      </w:r>
    </w:p>
  </w:endnote>
  <w:endnote w:type="continuationSeparator" w:id="0">
    <w:p w:rsidR="00FC7EB7" w:rsidRDefault="00FC7EB7" w:rsidP="004D7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23812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A330F0" w:rsidRPr="00882779" w:rsidRDefault="00A330F0">
        <w:pPr>
          <w:pStyle w:val="ae"/>
          <w:jc w:val="right"/>
          <w:rPr>
            <w:rFonts w:ascii="Times New Roman" w:hAnsi="Times New Roman" w:cs="Times New Roman"/>
            <w:sz w:val="28"/>
            <w:szCs w:val="28"/>
          </w:rPr>
        </w:pPr>
        <w:r w:rsidRPr="0088277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8277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8277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14BDB">
          <w:rPr>
            <w:rFonts w:ascii="Times New Roman" w:hAnsi="Times New Roman" w:cs="Times New Roman"/>
            <w:noProof/>
            <w:sz w:val="28"/>
            <w:szCs w:val="28"/>
          </w:rPr>
          <w:t>22</w:t>
        </w:r>
        <w:r w:rsidRPr="0088277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A330F0" w:rsidRDefault="00A330F0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7EB7" w:rsidRDefault="00FC7EB7" w:rsidP="004D7E4B">
      <w:pPr>
        <w:spacing w:after="0" w:line="240" w:lineRule="auto"/>
      </w:pPr>
      <w:r>
        <w:separator/>
      </w:r>
    </w:p>
  </w:footnote>
  <w:footnote w:type="continuationSeparator" w:id="0">
    <w:p w:rsidR="00FC7EB7" w:rsidRDefault="00FC7EB7" w:rsidP="004D7E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6C3216"/>
    <w:multiLevelType w:val="multilevel"/>
    <w:tmpl w:val="888C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9D13D7"/>
    <w:multiLevelType w:val="hybridMultilevel"/>
    <w:tmpl w:val="79F08AB0"/>
    <w:lvl w:ilvl="0" w:tplc="62385B14">
      <w:start w:val="3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31635D56"/>
    <w:multiLevelType w:val="hybridMultilevel"/>
    <w:tmpl w:val="85E644AE"/>
    <w:lvl w:ilvl="0" w:tplc="86E8F0B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3">
    <w:nsid w:val="374229D8"/>
    <w:multiLevelType w:val="multilevel"/>
    <w:tmpl w:val="8ABC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7AE4E6B"/>
    <w:multiLevelType w:val="hybridMultilevel"/>
    <w:tmpl w:val="BA2CC79A"/>
    <w:lvl w:ilvl="0" w:tplc="3364DBD2">
      <w:start w:val="3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6ECB2ACB"/>
    <w:multiLevelType w:val="hybridMultilevel"/>
    <w:tmpl w:val="CDE8ECC0"/>
    <w:lvl w:ilvl="0" w:tplc="88DE1FBC"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8E6"/>
    <w:rsid w:val="00046CA8"/>
    <w:rsid w:val="00055A20"/>
    <w:rsid w:val="000831C6"/>
    <w:rsid w:val="000972DD"/>
    <w:rsid w:val="000C4F52"/>
    <w:rsid w:val="0011621C"/>
    <w:rsid w:val="00156E39"/>
    <w:rsid w:val="00184AD2"/>
    <w:rsid w:val="001A7E79"/>
    <w:rsid w:val="001B52F0"/>
    <w:rsid w:val="001D70A7"/>
    <w:rsid w:val="002012B0"/>
    <w:rsid w:val="002016CF"/>
    <w:rsid w:val="00235991"/>
    <w:rsid w:val="00244284"/>
    <w:rsid w:val="00281FAA"/>
    <w:rsid w:val="002A01C7"/>
    <w:rsid w:val="002E3C54"/>
    <w:rsid w:val="002F53EA"/>
    <w:rsid w:val="003240DE"/>
    <w:rsid w:val="003379DD"/>
    <w:rsid w:val="003409B9"/>
    <w:rsid w:val="00350E0C"/>
    <w:rsid w:val="00382CF4"/>
    <w:rsid w:val="003F4F27"/>
    <w:rsid w:val="004024EF"/>
    <w:rsid w:val="00414BDB"/>
    <w:rsid w:val="00422062"/>
    <w:rsid w:val="00432480"/>
    <w:rsid w:val="00446186"/>
    <w:rsid w:val="004621F3"/>
    <w:rsid w:val="00490BCD"/>
    <w:rsid w:val="004A7110"/>
    <w:rsid w:val="004B65BA"/>
    <w:rsid w:val="004D4F66"/>
    <w:rsid w:val="004D7E4B"/>
    <w:rsid w:val="004E289C"/>
    <w:rsid w:val="00500E7B"/>
    <w:rsid w:val="00510FD6"/>
    <w:rsid w:val="00526407"/>
    <w:rsid w:val="00535DB8"/>
    <w:rsid w:val="00561DA3"/>
    <w:rsid w:val="00581B98"/>
    <w:rsid w:val="005A057D"/>
    <w:rsid w:val="005A6FBA"/>
    <w:rsid w:val="005C0A77"/>
    <w:rsid w:val="005C79F1"/>
    <w:rsid w:val="005F5EC4"/>
    <w:rsid w:val="005F6E3B"/>
    <w:rsid w:val="00607F86"/>
    <w:rsid w:val="00612E79"/>
    <w:rsid w:val="00623B82"/>
    <w:rsid w:val="00631C91"/>
    <w:rsid w:val="00632E41"/>
    <w:rsid w:val="00657580"/>
    <w:rsid w:val="006932B6"/>
    <w:rsid w:val="006A5257"/>
    <w:rsid w:val="006A5DBD"/>
    <w:rsid w:val="006B1688"/>
    <w:rsid w:val="006D2631"/>
    <w:rsid w:val="006D2680"/>
    <w:rsid w:val="006D4DFE"/>
    <w:rsid w:val="006E06EF"/>
    <w:rsid w:val="006E3015"/>
    <w:rsid w:val="00712D30"/>
    <w:rsid w:val="00764795"/>
    <w:rsid w:val="007C44F9"/>
    <w:rsid w:val="007C608B"/>
    <w:rsid w:val="007C7F89"/>
    <w:rsid w:val="00811E79"/>
    <w:rsid w:val="008334F0"/>
    <w:rsid w:val="00861CC8"/>
    <w:rsid w:val="00862DD8"/>
    <w:rsid w:val="00882779"/>
    <w:rsid w:val="008D246D"/>
    <w:rsid w:val="008D7A08"/>
    <w:rsid w:val="008E18E7"/>
    <w:rsid w:val="008F0E46"/>
    <w:rsid w:val="00911180"/>
    <w:rsid w:val="009300B7"/>
    <w:rsid w:val="009B07FB"/>
    <w:rsid w:val="009D40BB"/>
    <w:rsid w:val="00A042EC"/>
    <w:rsid w:val="00A042F8"/>
    <w:rsid w:val="00A330F0"/>
    <w:rsid w:val="00A55897"/>
    <w:rsid w:val="00A6285E"/>
    <w:rsid w:val="00AD143A"/>
    <w:rsid w:val="00AD7CE7"/>
    <w:rsid w:val="00AE5093"/>
    <w:rsid w:val="00AF3A98"/>
    <w:rsid w:val="00AF6182"/>
    <w:rsid w:val="00B234E6"/>
    <w:rsid w:val="00B27FA9"/>
    <w:rsid w:val="00B44824"/>
    <w:rsid w:val="00B45CF4"/>
    <w:rsid w:val="00B5681F"/>
    <w:rsid w:val="00B71F98"/>
    <w:rsid w:val="00BA4320"/>
    <w:rsid w:val="00BD247C"/>
    <w:rsid w:val="00C00B6D"/>
    <w:rsid w:val="00C02C11"/>
    <w:rsid w:val="00C070A0"/>
    <w:rsid w:val="00C072D7"/>
    <w:rsid w:val="00C12BF1"/>
    <w:rsid w:val="00C172C8"/>
    <w:rsid w:val="00C21B91"/>
    <w:rsid w:val="00C458F3"/>
    <w:rsid w:val="00C62407"/>
    <w:rsid w:val="00C96935"/>
    <w:rsid w:val="00CD1DB9"/>
    <w:rsid w:val="00D21F8E"/>
    <w:rsid w:val="00D75E49"/>
    <w:rsid w:val="00DD36A5"/>
    <w:rsid w:val="00DE0623"/>
    <w:rsid w:val="00DE3FDC"/>
    <w:rsid w:val="00DF7CA0"/>
    <w:rsid w:val="00E04BCF"/>
    <w:rsid w:val="00E35725"/>
    <w:rsid w:val="00E36879"/>
    <w:rsid w:val="00E44114"/>
    <w:rsid w:val="00E53CED"/>
    <w:rsid w:val="00E84047"/>
    <w:rsid w:val="00EB486A"/>
    <w:rsid w:val="00F16BDF"/>
    <w:rsid w:val="00F17971"/>
    <w:rsid w:val="00F32A91"/>
    <w:rsid w:val="00F3795D"/>
    <w:rsid w:val="00F46ED6"/>
    <w:rsid w:val="00F719BD"/>
    <w:rsid w:val="00F91333"/>
    <w:rsid w:val="00F93D9E"/>
    <w:rsid w:val="00FB7BD4"/>
    <w:rsid w:val="00FC7EB7"/>
    <w:rsid w:val="00FE0462"/>
    <w:rsid w:val="00FE28E6"/>
    <w:rsid w:val="00FF04D8"/>
    <w:rsid w:val="00FF081F"/>
    <w:rsid w:val="00FF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76A715D-7AA6-4FB1-9B43-8DC10667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06EF"/>
  </w:style>
  <w:style w:type="paragraph" w:styleId="2">
    <w:name w:val="heading 2"/>
    <w:basedOn w:val="a"/>
    <w:next w:val="a"/>
    <w:link w:val="20"/>
    <w:uiPriority w:val="9"/>
    <w:unhideWhenUsed/>
    <w:qFormat/>
    <w:rsid w:val="007C608B"/>
    <w:pPr>
      <w:keepNext/>
      <w:keepLines/>
      <w:spacing w:after="0" w:line="240" w:lineRule="auto"/>
      <w:ind w:firstLine="709"/>
      <w:contextualSpacing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58F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62407"/>
    <w:rPr>
      <w:color w:val="808080"/>
    </w:rPr>
  </w:style>
  <w:style w:type="character" w:styleId="a5">
    <w:name w:val="Hyperlink"/>
    <w:basedOn w:val="a0"/>
    <w:uiPriority w:val="99"/>
    <w:unhideWhenUsed/>
    <w:rsid w:val="00FE0462"/>
    <w:rPr>
      <w:color w:val="0563C1" w:themeColor="hyperlink"/>
      <w:u w:val="single"/>
    </w:rPr>
  </w:style>
  <w:style w:type="paragraph" w:customStyle="1" w:styleId="a6">
    <w:name w:val="Курсач"/>
    <w:basedOn w:val="a"/>
    <w:link w:val="a7"/>
    <w:autoRedefine/>
    <w:qFormat/>
    <w:rsid w:val="006D2631"/>
    <w:pPr>
      <w:spacing w:after="0" w:line="240" w:lineRule="auto"/>
      <w:ind w:firstLine="709"/>
      <w:jc w:val="both"/>
    </w:pPr>
    <w:rPr>
      <w:rFonts w:ascii="Times New Roman" w:hAnsi="Times New Roman"/>
      <w:b/>
      <w:sz w:val="28"/>
    </w:rPr>
  </w:style>
  <w:style w:type="character" w:customStyle="1" w:styleId="a7">
    <w:name w:val="Курсач Знак"/>
    <w:basedOn w:val="a0"/>
    <w:link w:val="a6"/>
    <w:rsid w:val="006D2631"/>
    <w:rPr>
      <w:rFonts w:ascii="Times New Roman" w:hAnsi="Times New Roman"/>
      <w:b/>
      <w:sz w:val="28"/>
    </w:rPr>
  </w:style>
  <w:style w:type="table" w:styleId="a8">
    <w:name w:val="Table Grid"/>
    <w:basedOn w:val="a1"/>
    <w:uiPriority w:val="39"/>
    <w:rsid w:val="006932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7C608B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a9">
    <w:name w:val="Normal (Web)"/>
    <w:basedOn w:val="a"/>
    <w:uiPriority w:val="99"/>
    <w:semiHidden/>
    <w:unhideWhenUsed/>
    <w:rsid w:val="006E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a">
    <w:name w:val="основной гост"/>
    <w:basedOn w:val="a"/>
    <w:link w:val="ab"/>
    <w:qFormat/>
    <w:rsid w:val="00F379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b">
    <w:name w:val="основной гост Знак"/>
    <w:basedOn w:val="a0"/>
    <w:link w:val="aa"/>
    <w:rsid w:val="00F3795D"/>
    <w:rPr>
      <w:rFonts w:ascii="Times New Roman" w:hAnsi="Times New Roman"/>
      <w:sz w:val="28"/>
    </w:rPr>
  </w:style>
  <w:style w:type="paragraph" w:styleId="ac">
    <w:name w:val="header"/>
    <w:basedOn w:val="a"/>
    <w:link w:val="ad"/>
    <w:uiPriority w:val="99"/>
    <w:unhideWhenUsed/>
    <w:rsid w:val="004D7E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D7E4B"/>
  </w:style>
  <w:style w:type="paragraph" w:styleId="ae">
    <w:name w:val="footer"/>
    <w:basedOn w:val="a"/>
    <w:link w:val="af"/>
    <w:uiPriority w:val="99"/>
    <w:unhideWhenUsed/>
    <w:rsid w:val="004D7E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D7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2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8A1D1-D950-4694-812B-E25C8A38A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1760</TotalTime>
  <Pages>22</Pages>
  <Words>6047</Words>
  <Characters>34474</Characters>
  <Application>Microsoft Office Word</Application>
  <DocSecurity>0</DocSecurity>
  <Lines>287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cp:lastPrinted>2024-12-22T23:01:00Z</cp:lastPrinted>
  <dcterms:created xsi:type="dcterms:W3CDTF">2024-10-28T20:53:00Z</dcterms:created>
  <dcterms:modified xsi:type="dcterms:W3CDTF">2024-12-22T23:15:00Z</dcterms:modified>
</cp:coreProperties>
</file>