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73A" w:rsidRPr="0022173A" w:rsidRDefault="0022173A" w:rsidP="0022173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2173A">
        <w:rPr>
          <w:rFonts w:ascii="Times New Roman" w:hAnsi="Times New Roman" w:cs="Times New Roman"/>
          <w:b/>
          <w:sz w:val="28"/>
          <w:szCs w:val="28"/>
          <w:lang w:val="ru-RU"/>
        </w:rPr>
        <w:t>29. Проблема человека в философии и науке. Концепции антропогенеза</w:t>
      </w:r>
    </w:p>
    <w:p w:rsidR="0022173A" w:rsidRPr="0022173A" w:rsidRDefault="0022173A" w:rsidP="0022173A">
      <w:pPr>
        <w:rPr>
          <w:rFonts w:ascii="Times New Roman" w:hAnsi="Times New Roman" w:cs="Times New Roman"/>
          <w:sz w:val="24"/>
          <w:szCs w:val="24"/>
        </w:rPr>
      </w:pPr>
      <w:r w:rsidRPr="0022173A">
        <w:rPr>
          <w:rFonts w:ascii="Times New Roman" w:hAnsi="Times New Roman" w:cs="Times New Roman"/>
          <w:sz w:val="24"/>
          <w:szCs w:val="24"/>
        </w:rPr>
        <w:t>Человек обретает себя как личность, только теряя себя как биологическую особь.</w:t>
      </w:r>
    </w:p>
    <w:p w:rsidR="0022173A" w:rsidRPr="0022173A" w:rsidRDefault="0022173A" w:rsidP="0022173A">
      <w:pPr>
        <w:rPr>
          <w:rFonts w:ascii="Times New Roman" w:hAnsi="Times New Roman" w:cs="Times New Roman"/>
          <w:sz w:val="24"/>
          <w:szCs w:val="24"/>
        </w:rPr>
      </w:pPr>
      <w:r w:rsidRPr="0022173A">
        <w:rPr>
          <w:rFonts w:ascii="Times New Roman" w:hAnsi="Times New Roman" w:cs="Times New Roman"/>
          <w:sz w:val="24"/>
          <w:szCs w:val="24"/>
        </w:rPr>
        <w:t>Сущность человека - совокупность признаков, выделяющих человека из мира животных.</w:t>
      </w:r>
      <w:r w:rsidR="008D43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173A">
        <w:rPr>
          <w:rFonts w:ascii="Times New Roman" w:hAnsi="Times New Roman" w:cs="Times New Roman"/>
          <w:sz w:val="24"/>
          <w:szCs w:val="24"/>
        </w:rPr>
        <w:t>Сущность человека не есть абстрактн, присущ определ индивид. Он есть совокупность обществ отнош.</w:t>
      </w:r>
    </w:p>
    <w:p w:rsidR="0022173A" w:rsidRPr="0022173A" w:rsidRDefault="0022173A" w:rsidP="0022173A">
      <w:pPr>
        <w:rPr>
          <w:rFonts w:ascii="Times New Roman" w:hAnsi="Times New Roman" w:cs="Times New Roman"/>
          <w:sz w:val="24"/>
          <w:szCs w:val="24"/>
        </w:rPr>
      </w:pPr>
      <w:r w:rsidRPr="0022173A">
        <w:rPr>
          <w:rFonts w:ascii="Times New Roman" w:hAnsi="Times New Roman" w:cs="Times New Roman"/>
          <w:sz w:val="24"/>
          <w:szCs w:val="24"/>
        </w:rPr>
        <w:t xml:space="preserve">Антропология - учение о природе и сущности чел-ка. Центральная проблема - что есть чел-к. Оно стремится выработать нужную категорию чел-ка, которая включала бы в себя важнейшие сущности и характеристики личности. Термин “философская антропология” ввел Кант, как раздел фил-и, интерес кот. прикован к проблеме автономности чел-ка. Занимается выработкой идеи чел-ка на основе знаний, накопленных в разных науках о чел-ке. </w:t>
      </w:r>
    </w:p>
    <w:p w:rsidR="0022173A" w:rsidRPr="0022173A" w:rsidRDefault="008D4304" w:rsidP="0022173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Антропогенез</w:t>
      </w:r>
      <w:r w:rsidR="0022173A" w:rsidRPr="0022173A">
        <w:rPr>
          <w:rFonts w:ascii="Times New Roman" w:hAnsi="Times New Roman" w:cs="Times New Roman"/>
          <w:sz w:val="24"/>
          <w:szCs w:val="24"/>
        </w:rPr>
        <w:t xml:space="preserve"> - процесс эволюции предшественников современного ч</w:t>
      </w:r>
      <w:r>
        <w:rPr>
          <w:rFonts w:ascii="Times New Roman" w:hAnsi="Times New Roman" w:cs="Times New Roman"/>
          <w:sz w:val="24"/>
          <w:szCs w:val="24"/>
        </w:rPr>
        <w:t>еловека, палеонтология человека</w:t>
      </w:r>
      <w:r w:rsidR="0022173A" w:rsidRPr="0022173A">
        <w:rPr>
          <w:rFonts w:ascii="Times New Roman" w:hAnsi="Times New Roman" w:cs="Times New Roman"/>
          <w:sz w:val="24"/>
          <w:szCs w:val="24"/>
        </w:rPr>
        <w:t>. Человек в ходе эволюции достиг уровня, когда прекратилось совершенствование морфологии индивидов, но начался отбор социальных групп - популяций, племен и народов. Движущей силой является отбор систем на устойчивость к воздействиям внешней среды. Современный человек возник под воздействием суров</w:t>
      </w:r>
      <w:r w:rsidR="0022173A">
        <w:rPr>
          <w:rFonts w:ascii="Times New Roman" w:hAnsi="Times New Roman" w:cs="Times New Roman"/>
          <w:sz w:val="24"/>
          <w:szCs w:val="24"/>
        </w:rPr>
        <w:t>ых условий ледникового периода.</w:t>
      </w:r>
    </w:p>
    <w:p w:rsidR="0022173A" w:rsidRPr="0022173A" w:rsidRDefault="0022173A" w:rsidP="0022173A">
      <w:pPr>
        <w:rPr>
          <w:rFonts w:ascii="Times New Roman" w:hAnsi="Times New Roman" w:cs="Times New Roman"/>
          <w:sz w:val="24"/>
          <w:szCs w:val="24"/>
        </w:rPr>
      </w:pPr>
      <w:r w:rsidRPr="0022173A">
        <w:rPr>
          <w:rFonts w:ascii="Times New Roman" w:hAnsi="Times New Roman" w:cs="Times New Roman"/>
          <w:sz w:val="24"/>
          <w:szCs w:val="24"/>
        </w:rPr>
        <w:t>Процесс становления человека – это трансформация антропогенеза и социогенеза</w:t>
      </w:r>
      <w:r w:rsidR="008D43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173A">
        <w:rPr>
          <w:rFonts w:ascii="Times New Roman" w:hAnsi="Times New Roman" w:cs="Times New Roman"/>
          <w:sz w:val="24"/>
          <w:szCs w:val="24"/>
        </w:rPr>
        <w:t>(чел начин развив на основе соц деятельности и с</w:t>
      </w:r>
      <w:r>
        <w:rPr>
          <w:rFonts w:ascii="Times New Roman" w:hAnsi="Times New Roman" w:cs="Times New Roman"/>
          <w:sz w:val="24"/>
          <w:szCs w:val="24"/>
        </w:rPr>
        <w:t>оц отнош)</w:t>
      </w:r>
    </w:p>
    <w:p w:rsidR="0022173A" w:rsidRPr="0022173A" w:rsidRDefault="0022173A" w:rsidP="0022173A">
      <w:pPr>
        <w:rPr>
          <w:rFonts w:ascii="Times New Roman" w:hAnsi="Times New Roman" w:cs="Times New Roman"/>
          <w:sz w:val="24"/>
          <w:szCs w:val="24"/>
        </w:rPr>
      </w:pPr>
      <w:r w:rsidRPr="0022173A">
        <w:rPr>
          <w:rFonts w:ascii="Times New Roman" w:hAnsi="Times New Roman" w:cs="Times New Roman"/>
          <w:sz w:val="24"/>
          <w:szCs w:val="24"/>
        </w:rPr>
        <w:t xml:space="preserve">Концепции антропогенеза: </w:t>
      </w:r>
    </w:p>
    <w:p w:rsidR="0022173A" w:rsidRPr="0022173A" w:rsidRDefault="0022173A" w:rsidP="0022173A">
      <w:pPr>
        <w:rPr>
          <w:rFonts w:ascii="Times New Roman" w:hAnsi="Times New Roman" w:cs="Times New Roman"/>
          <w:sz w:val="24"/>
          <w:szCs w:val="24"/>
        </w:rPr>
      </w:pPr>
      <w:r w:rsidRPr="0022173A">
        <w:rPr>
          <w:rFonts w:ascii="Times New Roman" w:hAnsi="Times New Roman" w:cs="Times New Roman"/>
          <w:sz w:val="24"/>
          <w:szCs w:val="24"/>
        </w:rPr>
        <w:t xml:space="preserve"> Существуют разные подходы к познанию нашего прошлого. В самом общем виде их можно разделить на креационизм (религиозный подход), глобальный эволю</w:t>
      </w:r>
      <w:r w:rsidR="008D4304">
        <w:rPr>
          <w:rFonts w:ascii="Times New Roman" w:hAnsi="Times New Roman" w:cs="Times New Roman"/>
          <w:sz w:val="24"/>
          <w:szCs w:val="24"/>
          <w:lang w:val="ru-RU"/>
        </w:rPr>
        <w:t>ц</w:t>
      </w:r>
      <w:bookmarkStart w:id="0" w:name="_GoBack"/>
      <w:bookmarkEnd w:id="0"/>
      <w:r w:rsidRPr="0022173A">
        <w:rPr>
          <w:rFonts w:ascii="Times New Roman" w:hAnsi="Times New Roman" w:cs="Times New Roman"/>
          <w:sz w:val="24"/>
          <w:szCs w:val="24"/>
        </w:rPr>
        <w:t xml:space="preserve">ионизм (философский подход) и теорию эволюции (научный подход). </w:t>
      </w:r>
    </w:p>
    <w:p w:rsidR="0022173A" w:rsidRPr="0022173A" w:rsidRDefault="0022173A" w:rsidP="0022173A">
      <w:pPr>
        <w:rPr>
          <w:rFonts w:ascii="Times New Roman" w:hAnsi="Times New Roman" w:cs="Times New Roman"/>
          <w:sz w:val="24"/>
          <w:szCs w:val="24"/>
        </w:rPr>
      </w:pPr>
      <w:r w:rsidRPr="0022173A">
        <w:rPr>
          <w:rFonts w:ascii="Times New Roman" w:hAnsi="Times New Roman" w:cs="Times New Roman"/>
          <w:sz w:val="24"/>
          <w:szCs w:val="24"/>
        </w:rPr>
        <w:t>•  Мысль о сотворении человека высшим существом основывается только на мифах</w:t>
      </w:r>
    </w:p>
    <w:p w:rsidR="0022173A" w:rsidRPr="0022173A" w:rsidRDefault="0022173A" w:rsidP="0022173A">
      <w:pPr>
        <w:rPr>
          <w:rFonts w:ascii="Times New Roman" w:hAnsi="Times New Roman" w:cs="Times New Roman"/>
          <w:sz w:val="24"/>
          <w:szCs w:val="24"/>
        </w:rPr>
      </w:pPr>
      <w:r w:rsidRPr="0022173A">
        <w:rPr>
          <w:rFonts w:ascii="Times New Roman" w:hAnsi="Times New Roman" w:cs="Times New Roman"/>
          <w:sz w:val="24"/>
          <w:szCs w:val="24"/>
        </w:rPr>
        <w:t xml:space="preserve">•  Мысль о едином процессе эволюции человека вместе со всей Вселенной зародилась в античности. В более поздних и разработанных вариантах глобального эволюционизма момент возникновения и эволюции человека описывается, исходя с научных позиций. </w:t>
      </w:r>
    </w:p>
    <w:p w:rsidR="002E6C2C" w:rsidRPr="0022173A" w:rsidRDefault="0022173A" w:rsidP="0022173A">
      <w:pPr>
        <w:rPr>
          <w:rFonts w:ascii="Times New Roman" w:hAnsi="Times New Roman" w:cs="Times New Roman"/>
          <w:sz w:val="24"/>
          <w:szCs w:val="24"/>
        </w:rPr>
      </w:pPr>
      <w:r w:rsidRPr="0022173A">
        <w:rPr>
          <w:rFonts w:ascii="Times New Roman" w:hAnsi="Times New Roman" w:cs="Times New Roman"/>
          <w:sz w:val="24"/>
          <w:szCs w:val="24"/>
        </w:rPr>
        <w:t>•  Мысль о происхождении человека от обезьян спонтанно возникла еще у народов с примитивной культурой, но научной стала лишь в Новое Время.</w:t>
      </w:r>
    </w:p>
    <w:sectPr w:rsidR="002E6C2C" w:rsidRPr="0022173A" w:rsidSect="0022173A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73A"/>
    <w:rsid w:val="0022173A"/>
    <w:rsid w:val="002E6C2C"/>
    <w:rsid w:val="008D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282</Words>
  <Characters>1721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2</cp:revision>
  <dcterms:created xsi:type="dcterms:W3CDTF">2013-12-19T11:51:00Z</dcterms:created>
  <dcterms:modified xsi:type="dcterms:W3CDTF">2013-12-25T07:44:00Z</dcterms:modified>
</cp:coreProperties>
</file>