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23A" w:rsidRPr="009E5509" w:rsidRDefault="0064623A" w:rsidP="0064623A">
      <w:pPr>
        <w:pStyle w:val="a3"/>
        <w:jc w:val="center"/>
        <w:rPr>
          <w:color w:val="000000"/>
          <w:sz w:val="32"/>
          <w:szCs w:val="32"/>
        </w:rPr>
      </w:pPr>
      <w:bookmarkStart w:id="0" w:name="_GoBack"/>
      <w:r w:rsidRPr="009E5509">
        <w:rPr>
          <w:color w:val="000000"/>
          <w:sz w:val="32"/>
          <w:szCs w:val="32"/>
        </w:rPr>
        <w:t>Философия и искусство. Специфика эстетического отношения человека к миру.</w:t>
      </w:r>
    </w:p>
    <w:p w:rsidR="0064623A" w:rsidRPr="009E5509" w:rsidRDefault="0064623A" w:rsidP="0064623A">
      <w:pPr>
        <w:pStyle w:val="a3"/>
        <w:jc w:val="center"/>
        <w:rPr>
          <w:color w:val="000000"/>
          <w:sz w:val="32"/>
          <w:szCs w:val="32"/>
        </w:rPr>
      </w:pPr>
      <w:r w:rsidRPr="009E5509">
        <w:rPr>
          <w:color w:val="000000"/>
          <w:sz w:val="32"/>
          <w:szCs w:val="32"/>
        </w:rPr>
        <w:t>план</w:t>
      </w:r>
    </w:p>
    <w:p w:rsidR="0064623A" w:rsidRPr="009E5509" w:rsidRDefault="0064623A" w:rsidP="0064623A">
      <w:pPr>
        <w:pStyle w:val="a3"/>
        <w:numPr>
          <w:ilvl w:val="0"/>
          <w:numId w:val="1"/>
        </w:numPr>
        <w:rPr>
          <w:color w:val="000000"/>
          <w:sz w:val="32"/>
          <w:szCs w:val="32"/>
        </w:rPr>
      </w:pPr>
      <w:r w:rsidRPr="009E5509">
        <w:rPr>
          <w:color w:val="000000"/>
          <w:sz w:val="32"/>
          <w:szCs w:val="32"/>
        </w:rPr>
        <w:t>Возвращаемся в начало (вопрос номер 3)</w:t>
      </w:r>
    </w:p>
    <w:p w:rsidR="0064623A" w:rsidRPr="009E5509" w:rsidRDefault="0064623A" w:rsidP="0064623A">
      <w:pPr>
        <w:pStyle w:val="a3"/>
        <w:rPr>
          <w:color w:val="000000"/>
          <w:sz w:val="32"/>
          <w:szCs w:val="32"/>
        </w:rPr>
      </w:pPr>
      <w:r w:rsidRPr="009E5509">
        <w:rPr>
          <w:color w:val="000000"/>
          <w:sz w:val="32"/>
          <w:szCs w:val="32"/>
        </w:rPr>
        <w:t>Тут размещена паста с третьего вопроса и ещё немного так, по мелочи</w:t>
      </w:r>
    </w:p>
    <w:p w:rsidR="0064623A" w:rsidRPr="009E5509" w:rsidRDefault="0064623A" w:rsidP="0064623A">
      <w:pPr>
        <w:pStyle w:val="a3"/>
        <w:rPr>
          <w:color w:val="000000"/>
          <w:sz w:val="32"/>
          <w:szCs w:val="32"/>
        </w:rPr>
      </w:pPr>
      <w:r w:rsidRPr="009E5509">
        <w:rPr>
          <w:color w:val="000000"/>
          <w:sz w:val="32"/>
          <w:szCs w:val="32"/>
        </w:rPr>
        <w:t>Тем самым Бердяев имел основание сближать философию больше с искусством, чем с наукой. К тому же, как известно, выдающиеся произведения искусства всегда несут глубокие философско-нравственные идеи, а многие их творцы (И. Гете, Ф.М. Достоевский, Л.Н. Толстой) известны как оригинальные мыслители. Да и немало философов (Платон, Вольтер, Д. Дидро, Ф. Ницше, А. Камю) облекали свои идеи в высокохудожественную форму. Тем не менее, </w:t>
      </w:r>
      <w:r w:rsidRPr="009E5509">
        <w:rPr>
          <w:b/>
          <w:bCs/>
          <w:color w:val="000000"/>
          <w:sz w:val="32"/>
          <w:szCs w:val="32"/>
        </w:rPr>
        <w:t>функция искусства</w:t>
      </w:r>
      <w:r w:rsidRPr="009E5509">
        <w:rPr>
          <w:color w:val="000000"/>
          <w:sz w:val="32"/>
          <w:szCs w:val="32"/>
        </w:rPr>
        <w:t> – удовлетворение эстетической потребности людей, отражение действительности в </w:t>
      </w:r>
      <w:r w:rsidRPr="009E5509">
        <w:rPr>
          <w:b/>
          <w:bCs/>
          <w:color w:val="000000"/>
          <w:sz w:val="32"/>
          <w:szCs w:val="32"/>
        </w:rPr>
        <w:t>художественных образах</w:t>
      </w:r>
      <w:r w:rsidRPr="009E5509">
        <w:rPr>
          <w:color w:val="000000"/>
          <w:sz w:val="32"/>
          <w:szCs w:val="32"/>
        </w:rPr>
        <w:t>, а предназначение философии - создание целостного мировоззрения, объяснение объективной реальности и предельных оснований человеческих действий в системе логических категорий.</w:t>
      </w:r>
    </w:p>
    <w:p w:rsidR="0064623A" w:rsidRPr="009E5509" w:rsidRDefault="0064623A" w:rsidP="0064623A">
      <w:pPr>
        <w:pStyle w:val="a3"/>
        <w:rPr>
          <w:color w:val="000000"/>
          <w:sz w:val="32"/>
          <w:szCs w:val="32"/>
        </w:rPr>
      </w:pPr>
      <w:r w:rsidRPr="009E5509">
        <w:rPr>
          <w:color w:val="000000"/>
          <w:sz w:val="32"/>
          <w:szCs w:val="32"/>
        </w:rPr>
        <w:t>Часто философии отказывают в претензии на научность на том основании, что она будто бы не есть система знаний, а лишь некая мыслительная деятельность, просто "философствование". Так, швейцарский ученый Д. Мерсье считает, что "философствовать - значит задавать себе вопросы, на которые невозможно ответить, даже если они осмыслены". Современный немецкий мыслитель М. Хайдеггер пишет, что "философия - ни наука, ни мировоззренческая проповедь", а "есть философствование...". "Философия - последнее выговаривание и последний спор человека, захватывающие его целиком и постоянно". Здесь верно подмечено, что уже на уровне обыденного сознания у людей возникает потребность в размышлениях над вопросами мировоззренческого характера. И Рассел, и Франк верно подметили, что в философии есть нечто</w:t>
      </w:r>
    </w:p>
    <w:p w:rsidR="0064623A" w:rsidRPr="009E5509" w:rsidRDefault="0064623A" w:rsidP="0064623A">
      <w:pPr>
        <w:pStyle w:val="a3"/>
        <w:rPr>
          <w:color w:val="000000"/>
          <w:sz w:val="32"/>
          <w:szCs w:val="32"/>
        </w:rPr>
      </w:pPr>
      <w:r w:rsidRPr="009E5509">
        <w:rPr>
          <w:color w:val="000000"/>
          <w:sz w:val="32"/>
          <w:szCs w:val="32"/>
        </w:rPr>
        <w:t xml:space="preserve">Взаимодействие искусства и философии имеет свои закономерности. Не случайно искусство, как и философию, можно </w:t>
      </w:r>
      <w:r w:rsidRPr="009E5509">
        <w:rPr>
          <w:color w:val="000000"/>
          <w:sz w:val="32"/>
          <w:szCs w:val="32"/>
        </w:rPr>
        <w:lastRenderedPageBreak/>
        <w:t>назвать самосознанием культуры: это как бы художественный взгляд “изнутри” в рамках какой-либо эпохи или типа культуры. Известный философ М. Мамардашвили считал, что благодаря искусству, происходит накопление и передача человеческой чувственности. Но нельзя не учитывать и рациональные моменты в художественном творчестве. Любой художник, обдумывая и создавая свои произведения, в той или иной форме доносит до нас не только свои чувства, но и свои представления о мире, которые могут либо отражать мировоззренческие взгляды эпохи, либо противостоять им в периоды кризисов. Именно с этой позиции следует рассматривать соотношение философии и искусства.</w:t>
      </w:r>
    </w:p>
    <w:bookmarkEnd w:id="0"/>
    <w:p w:rsidR="00662015" w:rsidRPr="009E5509" w:rsidRDefault="009E5509">
      <w:pPr>
        <w:rPr>
          <w:rFonts w:ascii="Times New Roman" w:hAnsi="Times New Roman" w:cs="Times New Roman"/>
          <w:sz w:val="32"/>
          <w:szCs w:val="32"/>
        </w:rPr>
      </w:pPr>
    </w:p>
    <w:sectPr w:rsidR="00662015" w:rsidRPr="009E5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43B90"/>
    <w:multiLevelType w:val="multilevel"/>
    <w:tmpl w:val="A0101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456"/>
    <w:rsid w:val="0064623A"/>
    <w:rsid w:val="009E5509"/>
    <w:rsid w:val="00CD1575"/>
    <w:rsid w:val="00D75456"/>
    <w:rsid w:val="00F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5</cp:revision>
  <dcterms:created xsi:type="dcterms:W3CDTF">2016-11-26T13:14:00Z</dcterms:created>
  <dcterms:modified xsi:type="dcterms:W3CDTF">2016-11-26T13:16:00Z</dcterms:modified>
</cp:coreProperties>
</file>