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648" w:rsidRPr="002E0648" w:rsidRDefault="002E0648" w:rsidP="002E0648">
      <w:pPr>
        <w:spacing w:before="100" w:beforeAutospacing="1" w:after="100" w:afterAutospacing="1" w:line="240" w:lineRule="auto"/>
        <w:jc w:val="center"/>
        <w:outlineLvl w:val="0"/>
        <w:rPr>
          <w:rFonts w:ascii="Times New Roman" w:eastAsia="Times New Roman" w:hAnsi="Times New Roman" w:cs="Times New Roman"/>
          <w:color w:val="000000"/>
          <w:kern w:val="36"/>
          <w:sz w:val="24"/>
          <w:szCs w:val="24"/>
          <w:lang w:eastAsia="ru-RU"/>
        </w:rPr>
      </w:pPr>
      <w:r w:rsidRPr="002E0648">
        <w:rPr>
          <w:rFonts w:ascii="Times New Roman" w:eastAsia="Times New Roman" w:hAnsi="Times New Roman" w:cs="Times New Roman"/>
          <w:color w:val="000000"/>
          <w:kern w:val="36"/>
          <w:sz w:val="24"/>
          <w:szCs w:val="24"/>
          <w:lang w:eastAsia="ru-RU"/>
        </w:rPr>
        <w:t>Типы мышления:</w:t>
      </w:r>
    </w:p>
    <w:p w:rsidR="002E0648" w:rsidRPr="002E0648" w:rsidRDefault="002E0648" w:rsidP="002E064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1) </w:t>
      </w:r>
      <w:r w:rsidRPr="002E0648">
        <w:rPr>
          <w:rFonts w:ascii="Times New Roman" w:eastAsia="Times New Roman" w:hAnsi="Times New Roman" w:cs="Times New Roman"/>
          <w:i/>
          <w:iCs/>
          <w:color w:val="000000"/>
          <w:sz w:val="24"/>
          <w:szCs w:val="24"/>
          <w:lang w:eastAsia="ru-RU"/>
        </w:rPr>
        <w:t>Образное.</w:t>
      </w:r>
      <w:r w:rsidRPr="002E0648">
        <w:rPr>
          <w:rFonts w:ascii="Times New Roman" w:eastAsia="Times New Roman" w:hAnsi="Times New Roman" w:cs="Times New Roman"/>
          <w:color w:val="000000"/>
          <w:sz w:val="24"/>
          <w:szCs w:val="24"/>
          <w:lang w:eastAsia="ru-RU"/>
        </w:rPr>
        <w:t> Способом ее решения будет практическое действие. Свойственно первобытному человеку и людям первых земных цивилизаций.</w:t>
      </w:r>
    </w:p>
    <w:p w:rsidR="002E0648" w:rsidRPr="002E0648" w:rsidRDefault="002E0648" w:rsidP="002E064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2) </w:t>
      </w:r>
      <w:r w:rsidRPr="002E0648">
        <w:rPr>
          <w:rFonts w:ascii="Times New Roman" w:eastAsia="Times New Roman" w:hAnsi="Times New Roman" w:cs="Times New Roman"/>
          <w:i/>
          <w:iCs/>
          <w:color w:val="000000"/>
          <w:sz w:val="24"/>
          <w:szCs w:val="24"/>
          <w:lang w:eastAsia="ru-RU"/>
        </w:rPr>
        <w:t>Понятийное (теоретическое)</w:t>
      </w:r>
      <w:proofErr w:type="gramStart"/>
      <w:r w:rsidRPr="002E0648">
        <w:rPr>
          <w:rFonts w:ascii="Times New Roman" w:eastAsia="Times New Roman" w:hAnsi="Times New Roman" w:cs="Times New Roman"/>
          <w:color w:val="000000"/>
          <w:sz w:val="24"/>
          <w:szCs w:val="24"/>
          <w:lang w:eastAsia="ru-RU"/>
        </w:rPr>
        <w:t> .</w:t>
      </w:r>
      <w:proofErr w:type="gramEnd"/>
      <w:r w:rsidRPr="002E0648">
        <w:rPr>
          <w:rFonts w:ascii="Times New Roman" w:eastAsia="Times New Roman" w:hAnsi="Times New Roman" w:cs="Times New Roman"/>
          <w:color w:val="000000"/>
          <w:sz w:val="24"/>
          <w:szCs w:val="24"/>
          <w:lang w:eastAsia="ru-RU"/>
        </w:rPr>
        <w:t xml:space="preserve"> Способом ее решения будет использование абстрактных понятий, теоретических знаний. Свойственно современному человеку.</w:t>
      </w:r>
    </w:p>
    <w:p w:rsidR="002E0648" w:rsidRPr="002E0648" w:rsidRDefault="002E0648" w:rsidP="002E0648">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3) </w:t>
      </w:r>
      <w:r w:rsidRPr="002E0648">
        <w:rPr>
          <w:rFonts w:ascii="Times New Roman" w:eastAsia="Times New Roman" w:hAnsi="Times New Roman" w:cs="Times New Roman"/>
          <w:i/>
          <w:iCs/>
          <w:color w:val="000000"/>
          <w:sz w:val="24"/>
          <w:szCs w:val="24"/>
          <w:lang w:eastAsia="ru-RU"/>
        </w:rPr>
        <w:t>Знаковое</w:t>
      </w:r>
      <w:proofErr w:type="gramStart"/>
      <w:r w:rsidRPr="002E0648">
        <w:rPr>
          <w:rFonts w:ascii="Times New Roman" w:eastAsia="Times New Roman" w:hAnsi="Times New Roman" w:cs="Times New Roman"/>
          <w:color w:val="000000"/>
          <w:sz w:val="24"/>
          <w:szCs w:val="24"/>
          <w:lang w:eastAsia="ru-RU"/>
        </w:rPr>
        <w:t> .</w:t>
      </w:r>
      <w:proofErr w:type="gramEnd"/>
      <w:r w:rsidRPr="002E0648">
        <w:rPr>
          <w:rFonts w:ascii="Times New Roman" w:eastAsia="Times New Roman" w:hAnsi="Times New Roman" w:cs="Times New Roman"/>
          <w:color w:val="000000"/>
          <w:sz w:val="24"/>
          <w:szCs w:val="24"/>
          <w:lang w:eastAsia="ru-RU"/>
        </w:rPr>
        <w:t xml:space="preserve"> Знание существует в языковых знаках (знаки сигналы, знаки признаки и т. п.), которые в качестве своего значения имеют познавательный образ тех или иных явлений, процессов объективной реальности. Наука все чаще и эффективнее использует символику как средство выражения результатов мыслительной деятельности.</w:t>
      </w:r>
    </w:p>
    <w:p w:rsidR="002E0648" w:rsidRPr="002E0648" w:rsidRDefault="002E0648" w:rsidP="002E0648">
      <w:pPr>
        <w:jc w:val="center"/>
        <w:rPr>
          <w:rFonts w:ascii="Times New Roman" w:hAnsi="Times New Roman" w:cs="Times New Roman"/>
          <w:sz w:val="24"/>
          <w:szCs w:val="24"/>
        </w:rPr>
      </w:pPr>
      <w:r>
        <w:rPr>
          <w:rFonts w:ascii="Times New Roman" w:hAnsi="Times New Roman" w:cs="Times New Roman"/>
          <w:sz w:val="24"/>
          <w:szCs w:val="24"/>
        </w:rPr>
        <w:t>Формы мышления</w:t>
      </w:r>
      <w:r>
        <w:rPr>
          <w:rFonts w:ascii="Times New Roman" w:hAnsi="Times New Roman" w:cs="Times New Roman"/>
          <w:sz w:val="24"/>
          <w:szCs w:val="24"/>
          <w:lang w:val="en-US"/>
        </w:rPr>
        <w:t>:</w:t>
      </w:r>
    </w:p>
    <w:p w:rsidR="00662015" w:rsidRPr="002E0648" w:rsidRDefault="002E0648">
      <w:pPr>
        <w:rPr>
          <w:rStyle w:val="apple-converted-space"/>
          <w:rFonts w:ascii="Times New Roman" w:hAnsi="Times New Roman" w:cs="Times New Roman"/>
          <w:color w:val="000000"/>
          <w:sz w:val="24"/>
          <w:szCs w:val="24"/>
          <w:shd w:val="clear" w:color="auto" w:fill="FFFFFF"/>
        </w:rPr>
      </w:pPr>
      <w:r w:rsidRPr="002E0648">
        <w:rPr>
          <w:rFonts w:ascii="Times New Roman" w:hAnsi="Times New Roman" w:cs="Times New Roman"/>
          <w:color w:val="000000"/>
          <w:sz w:val="24"/>
          <w:szCs w:val="24"/>
          <w:shd w:val="clear" w:color="auto" w:fill="FFFFFF"/>
        </w:rPr>
        <w:t>Различают три основные формы мышления: понятие, суждение и умозаключение.</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Понятие. Понятие — это форма мышления, в которой отражаются общие и притом существенные свойства предметов явлений.</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Каждый предмет, каждое явление имеют много различных свойств, признаков. Эти свойства, признаки можно разделить на две категории — существенные и несущественные. Например, каждый отдельный треугольник имеет три угла, определенные размеры — длину сторон и площадь, определенную величину углов, форму. Но только первый признак делает фигуру треугольником, позволяет отличить ее от других фигур: прямоугольника, круга, трапеции. Остальные признаки отличают один треугольник от другого; при изменении их треугольник не перестанет быть треугольником. </w:t>
      </w:r>
      <w:proofErr w:type="gramStart"/>
      <w:r w:rsidRPr="002E0648">
        <w:rPr>
          <w:rFonts w:ascii="Times New Roman" w:hAnsi="Times New Roman" w:cs="Times New Roman"/>
          <w:color w:val="000000"/>
          <w:sz w:val="24"/>
          <w:szCs w:val="24"/>
          <w:shd w:val="clear" w:color="auto" w:fill="FFFFFF"/>
        </w:rPr>
        <w:t>Равно и каждое отдельное дерево обладает и такими признаками, которые позволяют отличить его от кустарника, травы (т. е. существенными признаками), например наличием ствола, и такими, которые отличают одно дерево от другого, например возраст, количество ветвей, сохранность коры, наличие дупла и т. д.</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В понятии же содержатся лишь свойства, общие и существенные для целого ряда однородных предметов: для понятия «школьник» общее</w:t>
      </w:r>
      <w:proofErr w:type="gramEnd"/>
      <w:r w:rsidRPr="002E0648">
        <w:rPr>
          <w:rFonts w:ascii="Times New Roman" w:hAnsi="Times New Roman" w:cs="Times New Roman"/>
          <w:color w:val="000000"/>
          <w:sz w:val="24"/>
          <w:szCs w:val="24"/>
          <w:shd w:val="clear" w:color="auto" w:fill="FFFFFF"/>
        </w:rPr>
        <w:t xml:space="preserve"> и существенное свойство — обучение в школе (но не возраст, национальность, цвет глаз или цвет волос); для понятия «термометр» — то, что это прибор для измерения температуры окружающей среды (а не его форма, размеры и т. д.).</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Понятие существует в виде значения слова, обозначается словом. Каждое слово обобщает (кроме, разумеется, слов обозначающих имена собственные). В понятиях наши знания о предметах и явлениях действительности кристаллизуются в обобщенном и отвлеченном виде. В этом отношении понятие существенно отличается от восприятия и представления памяти: восприятие и представление конкретны, образны, наглядны; понятие обладает обобщенным, абстрактным, не наглядным характером.</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Представление — это образ конкретного предмета. Понятие — это отвлеченная мысль о классе предметов.</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Восприятие и представление всегда есть отражение </w:t>
      </w:r>
      <w:proofErr w:type="gramStart"/>
      <w:r w:rsidRPr="002E0648">
        <w:rPr>
          <w:rFonts w:ascii="Times New Roman" w:hAnsi="Times New Roman" w:cs="Times New Roman"/>
          <w:color w:val="000000"/>
          <w:sz w:val="24"/>
          <w:szCs w:val="24"/>
          <w:shd w:val="clear" w:color="auto" w:fill="FFFFFF"/>
        </w:rPr>
        <w:t>конкретного</w:t>
      </w:r>
      <w:proofErr w:type="gramEnd"/>
      <w:r w:rsidRPr="002E0648">
        <w:rPr>
          <w:rFonts w:ascii="Times New Roman" w:hAnsi="Times New Roman" w:cs="Times New Roman"/>
          <w:color w:val="000000"/>
          <w:sz w:val="24"/>
          <w:szCs w:val="24"/>
          <w:shd w:val="clear" w:color="auto" w:fill="FFFFFF"/>
        </w:rPr>
        <w:t>, единичного. Никто из нас никогда не видел и не может видеть книги вообще, дерева вообще, собаки вообще, даже человека вообще, так как нельзя представить себе предмета, абсолютно лишенного каких-либо индивидуальных признаков. А мыслить об этом можно.</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Понятие — более развитая и всесторонняя форма познания, оно значительно шире и полнее отражает действительность, чем представление. Яркую иллюстрацию этого </w:t>
      </w:r>
      <w:r w:rsidRPr="002E0648">
        <w:rPr>
          <w:rFonts w:ascii="Times New Roman" w:hAnsi="Times New Roman" w:cs="Times New Roman"/>
          <w:color w:val="000000"/>
          <w:sz w:val="24"/>
          <w:szCs w:val="24"/>
          <w:shd w:val="clear" w:color="auto" w:fill="FFFFFF"/>
        </w:rPr>
        <w:lastRenderedPageBreak/>
        <w:t>положения дает В. И. Ленин, когда говорит, что нельзя наглядно представить себе движения со скоростью 300 тысяч километров в секунду (скорость света), а мыслить такое движение можно.</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В процессе общественно-исторического развития познания расширяется, углубляется и изменяется содержание понятия. Так, понятие «атом» раньше имело одно содержание, с развитием науки и техники содержание этого понятия изменилось, расширилось, углубилось.</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Суждение. В суждениях отражаются связи и отношения между предметами и явлениями окружающего мира и их свойствами и признаками. Суждение — это форма мышления, содержащая утверждение или отрицание какого-либо положения относительно предметов, явлений или их свойств.</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Примерами утвердительного суждения могут быть такие суждения, как «Ученик знает урок» или «Психика есть функция мозга». К отрицательным суждениям относятся такие суждения, в которых отмечается отсутствие у предмета тех или иных признаков. Например: «Это слово не глагол» или «Эта река несудоходна».</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Суждения бывают общими, частными и единичными. В общих суждениях утверждается или отрицается что-то относительно всех предметов и явлений, объединяемых понятием, например: «Все металлы проводят электричество». В частном суждении речь идет только - о части предметов и явлений, объединяемых понятием, например: «Некоторые школьники умеют играть в шахматы». Единичное суждение — это суждение, в котором </w:t>
      </w:r>
      <w:proofErr w:type="spellStart"/>
      <w:proofErr w:type="gramStart"/>
      <w:r w:rsidRPr="002E0648">
        <w:rPr>
          <w:rFonts w:ascii="Times New Roman" w:hAnsi="Times New Roman" w:cs="Times New Roman"/>
          <w:color w:val="000000"/>
          <w:sz w:val="24"/>
          <w:szCs w:val="24"/>
          <w:shd w:val="clear" w:color="auto" w:fill="FFFFFF"/>
        </w:rPr>
        <w:t>р</w:t>
      </w:r>
      <w:proofErr w:type="gramEnd"/>
      <w:r w:rsidRPr="002E0648">
        <w:rPr>
          <w:rFonts w:ascii="Times New Roman" w:hAnsi="Times New Roman" w:cs="Times New Roman"/>
          <w:color w:val="000000"/>
          <w:sz w:val="24"/>
          <w:szCs w:val="24"/>
          <w:shd w:val="clear" w:color="auto" w:fill="FFFFFF"/>
        </w:rPr>
        <w:t>®чь</w:t>
      </w:r>
      <w:proofErr w:type="spellEnd"/>
      <w:r w:rsidRPr="002E0648">
        <w:rPr>
          <w:rFonts w:ascii="Times New Roman" w:hAnsi="Times New Roman" w:cs="Times New Roman"/>
          <w:color w:val="000000"/>
          <w:sz w:val="24"/>
          <w:szCs w:val="24"/>
          <w:shd w:val="clear" w:color="auto" w:fill="FFFFFF"/>
        </w:rPr>
        <w:t xml:space="preserve"> идет о каком-то индивидуальном понятии, например: «Москва — столица СССР», «Пушкин — великий русский поэт».</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Суждение раскрывает содержание понятий. Следовательно, чтобы высказать то или иное суждение, человек должен знать содержание понятий, входящих в состав суждения. Если человек высказывает суждение, что «психика есть функция мозга», он должен иметь соответствующие понятия о психике и о мозге. Знать 'какой-нибудь предмет или явление — значит уметь высказать о нем правильное и содержательное суждение, т. е. уметь судить о нем. Истинность суждений проверяется общественной практикой человека.</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Умозаключение. Умозаключение — такая форма мышления, в процессе которой человек, сопоставляя и анализируя различные суждения, выводит из них новое суждение. Типичный пример умозаключения — доказательство геометрических теорем.</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Человек пользуется в основном двумя видами умозаключений — индуктивными и дедуктивными.</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Индукция — это способ рассуждения от частных суждений к общему суждению, установление общих</w:t>
      </w:r>
      <w:proofErr w:type="gramStart"/>
      <w:r w:rsidRPr="002E0648">
        <w:rPr>
          <w:rFonts w:ascii="Times New Roman" w:hAnsi="Times New Roman" w:cs="Times New Roman"/>
          <w:color w:val="000000"/>
          <w:sz w:val="24"/>
          <w:szCs w:val="24"/>
          <w:shd w:val="clear" w:color="auto" w:fill="FFFFFF"/>
        </w:rPr>
        <w:t xml:space="preserve"> .</w:t>
      </w:r>
      <w:proofErr w:type="gramEnd"/>
      <w:r w:rsidRPr="002E0648">
        <w:rPr>
          <w:rFonts w:ascii="Times New Roman" w:hAnsi="Times New Roman" w:cs="Times New Roman"/>
          <w:color w:val="000000"/>
          <w:sz w:val="24"/>
          <w:szCs w:val="24"/>
          <w:shd w:val="clear" w:color="auto" w:fill="FFFFFF"/>
        </w:rPr>
        <w:t>законов и правил на основании изучения отдельных фактов и явлений.</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Дедукция — это способ рассуждения от общего суждения к частному суждению, познание отдельных фактов и явлений на основании здания общих </w:t>
      </w:r>
      <w:proofErr w:type="gramStart"/>
      <w:r w:rsidRPr="002E0648">
        <w:rPr>
          <w:rFonts w:ascii="Times New Roman" w:hAnsi="Times New Roman" w:cs="Times New Roman"/>
          <w:color w:val="000000"/>
          <w:sz w:val="24"/>
          <w:szCs w:val="24"/>
          <w:shd w:val="clear" w:color="auto" w:fill="FFFFFF"/>
        </w:rPr>
        <w:t>законов ж</w:t>
      </w:r>
      <w:proofErr w:type="gramEnd"/>
      <w:r w:rsidRPr="002E0648">
        <w:rPr>
          <w:rFonts w:ascii="Times New Roman" w:hAnsi="Times New Roman" w:cs="Times New Roman"/>
          <w:color w:val="000000"/>
          <w:sz w:val="24"/>
          <w:szCs w:val="24"/>
          <w:shd w:val="clear" w:color="auto" w:fill="FFFFFF"/>
        </w:rPr>
        <w:t xml:space="preserve"> правил.</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Индукция начинается с накопления знания о возможно большем числе в чем-либо однородных предметов и явлений, что дает возможность найти сходное и различное в предметах и явлениях и опустить несущественное и второстепенное. Обобщая сходные признаки этих предметов и явлений, делают общий вывод или заключение, устанавливают общее правило или закон. Например, при усвоении понятия «домашние животные» учащиеся устанавливают, что корова полезна, лошадь полезна, овца, свинья также полезны. Затем на основе этого школьники строят обобщающее заключение: «Все домашние животные полезны». Дедуктивное умозаключение дает человеку знание о </w:t>
      </w:r>
      <w:r w:rsidRPr="002E0648">
        <w:rPr>
          <w:rFonts w:ascii="Times New Roman" w:hAnsi="Times New Roman" w:cs="Times New Roman"/>
          <w:color w:val="000000"/>
          <w:sz w:val="24"/>
          <w:szCs w:val="24"/>
          <w:shd w:val="clear" w:color="auto" w:fill="FFFFFF"/>
        </w:rPr>
        <w:lastRenderedPageBreak/>
        <w:t>конкретных свойствах и качествах отдельного предмета на основе знания общих законов, и правил. Например, зная, что все тела при нагревании расширяются, человек может предвидеть, что железнодорожные рельсы в летний жаркий день тоже будут расширяться, а поэтому при прокладывании железнодорожного пути строители оставляют между рельсами определенный зазор.</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Помимо психологии, человеческое мышление изучает другая наука — логика. Она изучает правила построения правильных умозаключений, правильного (т. е. приводящего к правильным выводам) рассуждения. Поэтому логическим мышлением называют обоснованное, доказательное мышление, которое, основываясь </w:t>
      </w:r>
      <w:proofErr w:type="spellStart"/>
      <w:r w:rsidRPr="002E0648">
        <w:rPr>
          <w:rFonts w:ascii="Times New Roman" w:hAnsi="Times New Roman" w:cs="Times New Roman"/>
          <w:color w:val="000000"/>
          <w:sz w:val="24"/>
          <w:szCs w:val="24"/>
          <w:shd w:val="clear" w:color="auto" w:fill="FFFFFF"/>
        </w:rPr>
        <w:t>иа</w:t>
      </w:r>
      <w:proofErr w:type="spellEnd"/>
      <w:r w:rsidRPr="002E0648">
        <w:rPr>
          <w:rFonts w:ascii="Times New Roman" w:hAnsi="Times New Roman" w:cs="Times New Roman"/>
          <w:color w:val="000000"/>
          <w:sz w:val="24"/>
          <w:szCs w:val="24"/>
          <w:shd w:val="clear" w:color="auto" w:fill="FFFFFF"/>
        </w:rPr>
        <w:t xml:space="preserve"> правильных исходных </w:t>
      </w:r>
      <w:proofErr w:type="gramStart"/>
      <w:r w:rsidRPr="002E0648">
        <w:rPr>
          <w:rFonts w:ascii="Times New Roman" w:hAnsi="Times New Roman" w:cs="Times New Roman"/>
          <w:color w:val="000000"/>
          <w:sz w:val="24"/>
          <w:szCs w:val="24"/>
          <w:shd w:val="clear" w:color="auto" w:fill="FFFFFF"/>
        </w:rPr>
        <w:t>суждениях</w:t>
      </w:r>
      <w:proofErr w:type="gramEnd"/>
      <w:r w:rsidRPr="002E0648">
        <w:rPr>
          <w:rFonts w:ascii="Times New Roman" w:hAnsi="Times New Roman" w:cs="Times New Roman"/>
          <w:color w:val="000000"/>
          <w:sz w:val="24"/>
          <w:szCs w:val="24"/>
          <w:shd w:val="clear" w:color="auto" w:fill="FFFFFF"/>
        </w:rPr>
        <w:t>, с необходимостью приводит к правильным, объективным выводам.</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Решение мыслительных задач. Мышление человека, и в </w:t>
      </w:r>
      <w:proofErr w:type="gramStart"/>
      <w:r w:rsidRPr="002E0648">
        <w:rPr>
          <w:rFonts w:ascii="Times New Roman" w:hAnsi="Times New Roman" w:cs="Times New Roman"/>
          <w:color w:val="000000"/>
          <w:sz w:val="24"/>
          <w:szCs w:val="24"/>
          <w:shd w:val="clear" w:color="auto" w:fill="FFFFFF"/>
        </w:rPr>
        <w:t xml:space="preserve">част </w:t>
      </w:r>
      <w:proofErr w:type="spellStart"/>
      <w:r w:rsidRPr="002E0648">
        <w:rPr>
          <w:rFonts w:ascii="Times New Roman" w:hAnsi="Times New Roman" w:cs="Times New Roman"/>
          <w:color w:val="000000"/>
          <w:sz w:val="24"/>
          <w:szCs w:val="24"/>
          <w:shd w:val="clear" w:color="auto" w:fill="FFFFFF"/>
        </w:rPr>
        <w:t>ности</w:t>
      </w:r>
      <w:proofErr w:type="spellEnd"/>
      <w:proofErr w:type="gramEnd"/>
      <w:r w:rsidRPr="002E0648">
        <w:rPr>
          <w:rFonts w:ascii="Times New Roman" w:hAnsi="Times New Roman" w:cs="Times New Roman"/>
          <w:color w:val="000000"/>
          <w:sz w:val="24"/>
          <w:szCs w:val="24"/>
          <w:shd w:val="clear" w:color="auto" w:fill="FFFFFF"/>
        </w:rPr>
        <w:t xml:space="preserve"> школьника, наиболее ярко проявляется при решении задач.</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Любая мыслительная деятельность начинается с вопроса, который ставит перед собой человек, не имея готового ответа на него. Иногда этот вопрос ставят другие люди (например, учитель), но всегда акт мышления начинается с формулировки вопроса, на который надо ответить, задачи, которую необходимо решить, с осознания чего-то неизвестного, что надо понять, уяснить. Ставит ли перед собой врач задачу определить, какая болезнь у пациента; ставит ли перед собой вопрос механик выяснить причину неисправности механизма; Дает ли учитель ученику для решения задачу — всегда мышление определяется необходимостью найти что-то, пока еще неизвестное.</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Учителю надо иметь в виду, что ученик порой не осознает проблемы, вопроса даже тогда, когда соответствующую задачу ставит перед ним учитель. Известны случаи, когда ученик с недоумением рассказывал: «Учитель нарисовал на доске два одинаковых треугольника и весь урок доказывал, что они равны. Не понимаю зачем». Вопрос, проблема должны быть четко осознаны, иначе ученику не над чем будет думать.</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Решение мыслительной задачи начинается с тщательного анализа данных, уяснения того, что дано, чем располагает человек. Эти данные сопоставляют друг с Другом и с вопросом, соотносят с прежними знаниями и опытом человека. Человек пытается привлечь принципы, успешно примененные ранее при решении задачи, сходной </w:t>
      </w:r>
      <w:proofErr w:type="gramStart"/>
      <w:r w:rsidRPr="002E0648">
        <w:rPr>
          <w:rFonts w:ascii="Times New Roman" w:hAnsi="Times New Roman" w:cs="Times New Roman"/>
          <w:color w:val="000000"/>
          <w:sz w:val="24"/>
          <w:szCs w:val="24"/>
          <w:shd w:val="clear" w:color="auto" w:fill="FFFFFF"/>
        </w:rPr>
        <w:t>с</w:t>
      </w:r>
      <w:proofErr w:type="gramEnd"/>
      <w:r w:rsidRPr="002E0648">
        <w:rPr>
          <w:rFonts w:ascii="Times New Roman" w:hAnsi="Times New Roman" w:cs="Times New Roman"/>
          <w:color w:val="000000"/>
          <w:sz w:val="24"/>
          <w:szCs w:val="24"/>
          <w:shd w:val="clear" w:color="auto" w:fill="FFFFFF"/>
        </w:rPr>
        <w:t xml:space="preserve"> новой. На этой основе возникает гипотеза (предположение), намечается способ действия; путь решения. Практическая проверка гипотезы, проверка пути решения может показать ошибочность намеченных действий. Тогда ищут новую гипотезу, другой способ действия, причем здесь важно тщательно уяснить причины предшествующей неудачи, сделать из нее соответствующие выводы.</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Важное значение</w:t>
      </w:r>
      <w:proofErr w:type="gramStart"/>
      <w:r w:rsidRPr="002E0648">
        <w:rPr>
          <w:rFonts w:ascii="Times New Roman" w:hAnsi="Times New Roman" w:cs="Times New Roman"/>
          <w:color w:val="000000"/>
          <w:sz w:val="24"/>
          <w:szCs w:val="24"/>
          <w:shd w:val="clear" w:color="auto" w:fill="FFFFFF"/>
        </w:rPr>
        <w:t xml:space="preserve"> П</w:t>
      </w:r>
      <w:proofErr w:type="gramEnd"/>
      <w:r w:rsidRPr="002E0648">
        <w:rPr>
          <w:rFonts w:ascii="Times New Roman" w:hAnsi="Times New Roman" w:cs="Times New Roman"/>
          <w:color w:val="000000"/>
          <w:sz w:val="24"/>
          <w:szCs w:val="24"/>
          <w:shd w:val="clear" w:color="auto" w:fill="FFFFFF"/>
        </w:rPr>
        <w:t>ри поисках пути решения имеет переосмысливание (</w:t>
      </w:r>
      <w:proofErr w:type="spellStart"/>
      <w:r w:rsidRPr="002E0648">
        <w:rPr>
          <w:rFonts w:ascii="Times New Roman" w:hAnsi="Times New Roman" w:cs="Times New Roman"/>
          <w:color w:val="000000"/>
          <w:sz w:val="24"/>
          <w:szCs w:val="24"/>
          <w:shd w:val="clear" w:color="auto" w:fill="FFFFFF"/>
        </w:rPr>
        <w:t>переформулирование</w:t>
      </w:r>
      <w:proofErr w:type="spellEnd"/>
      <w:r w:rsidRPr="002E0648">
        <w:rPr>
          <w:rFonts w:ascii="Times New Roman" w:hAnsi="Times New Roman" w:cs="Times New Roman"/>
          <w:color w:val="000000"/>
          <w:sz w:val="24"/>
          <w:szCs w:val="24"/>
          <w:shd w:val="clear" w:color="auto" w:fill="FFFFFF"/>
        </w:rPr>
        <w:t>) исходных данных задачи, попытки наглядно представить себе ситуацию задачи, опереться на наглядные образы. Последнее очень важно не только для младших</w:t>
      </w:r>
      <w:proofErr w:type="gramStart"/>
      <w:r w:rsidRPr="002E0648">
        <w:rPr>
          <w:rFonts w:ascii="Times New Roman" w:hAnsi="Times New Roman" w:cs="Times New Roman"/>
          <w:color w:val="000000"/>
          <w:sz w:val="24"/>
          <w:szCs w:val="24"/>
          <w:shd w:val="clear" w:color="auto" w:fill="FFFFFF"/>
        </w:rPr>
        <w:t>.</w:t>
      </w:r>
      <w:proofErr w:type="gramEnd"/>
      <w:r w:rsidRPr="002E0648">
        <w:rPr>
          <w:rFonts w:ascii="Times New Roman" w:hAnsi="Times New Roman" w:cs="Times New Roman"/>
          <w:color w:val="000000"/>
          <w:sz w:val="24"/>
          <w:szCs w:val="24"/>
          <w:shd w:val="clear" w:color="auto" w:fill="FFFFFF"/>
        </w:rPr>
        <w:t xml:space="preserve"> </w:t>
      </w:r>
      <w:proofErr w:type="gramStart"/>
      <w:r w:rsidRPr="002E0648">
        <w:rPr>
          <w:rFonts w:ascii="Times New Roman" w:hAnsi="Times New Roman" w:cs="Times New Roman"/>
          <w:color w:val="000000"/>
          <w:sz w:val="24"/>
          <w:szCs w:val="24"/>
          <w:shd w:val="clear" w:color="auto" w:fill="FFFFFF"/>
        </w:rPr>
        <w:t>ш</w:t>
      </w:r>
      <w:proofErr w:type="gramEnd"/>
      <w:r w:rsidRPr="002E0648">
        <w:rPr>
          <w:rFonts w:ascii="Times New Roman" w:hAnsi="Times New Roman" w:cs="Times New Roman"/>
          <w:color w:val="000000"/>
          <w:sz w:val="24"/>
          <w:szCs w:val="24"/>
          <w:shd w:val="clear" w:color="auto" w:fill="FFFFFF"/>
        </w:rPr>
        <w:t xml:space="preserve">кольников, у которых мышление вообще нуждается в опоре на наглядные представления, но и для школьников-подростков. Попробуйте дать ученику IV—V классов задачу: «Поезд проходит мимо телеграфного столба за 15 с, а мост длиной 540 м за 45 </w:t>
      </w:r>
      <w:proofErr w:type="gramStart"/>
      <w:r w:rsidRPr="002E0648">
        <w:rPr>
          <w:rFonts w:ascii="Times New Roman" w:hAnsi="Times New Roman" w:cs="Times New Roman"/>
          <w:color w:val="000000"/>
          <w:sz w:val="24"/>
          <w:szCs w:val="24"/>
          <w:shd w:val="clear" w:color="auto" w:fill="FFFFFF"/>
        </w:rPr>
        <w:t>с</w:t>
      </w:r>
      <w:proofErr w:type="gramEnd"/>
      <w:r w:rsidRPr="002E0648">
        <w:rPr>
          <w:rFonts w:ascii="Times New Roman" w:hAnsi="Times New Roman" w:cs="Times New Roman"/>
          <w:color w:val="000000"/>
          <w:sz w:val="24"/>
          <w:szCs w:val="24"/>
          <w:shd w:val="clear" w:color="auto" w:fill="FFFFFF"/>
        </w:rPr>
        <w:t xml:space="preserve">. Какова длина поезда и скорость его?» Ученики не решат этой задачи, если не представят себе ситуацию наглядно. Поезд проходит мимо телеграфного столба за 15 с — это значит, что за 15 с он проходит расстояние, равное своей длине. За 45 с поезд проходит мост. Начинает он проходить его, когда паровоз вступает на мост, а кончает тогда, когда с моста сходит последний вагон, т. е. за 45 с поезд проходит 540 м плюс расстояние, равное своей длине, или 540 м за 30 с. Дальнейшее решение просто (длина </w:t>
      </w:r>
      <w:r w:rsidRPr="002E0648">
        <w:rPr>
          <w:rFonts w:ascii="Times New Roman" w:hAnsi="Times New Roman" w:cs="Times New Roman"/>
          <w:color w:val="000000"/>
          <w:sz w:val="24"/>
          <w:szCs w:val="24"/>
          <w:shd w:val="clear" w:color="auto" w:fill="FFFFFF"/>
        </w:rPr>
        <w:lastRenderedPageBreak/>
        <w:t>поезда 270 м, скорость 64,8 км/ч).</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Решение задачи завершается проверкой, сопоставлением полученного результата с исходными данными.</w:t>
      </w:r>
      <w:r w:rsidRPr="002E0648">
        <w:rPr>
          <w:rStyle w:val="apple-converted-space"/>
          <w:rFonts w:ascii="Times New Roman" w:hAnsi="Times New Roman" w:cs="Times New Roman"/>
          <w:color w:val="000000"/>
          <w:sz w:val="24"/>
          <w:szCs w:val="24"/>
          <w:shd w:val="clear" w:color="auto" w:fill="FFFFFF"/>
        </w:rPr>
        <w:t> </w:t>
      </w:r>
      <w:r w:rsidRPr="002E0648">
        <w:rPr>
          <w:rFonts w:ascii="Times New Roman" w:hAnsi="Times New Roman" w:cs="Times New Roman"/>
          <w:color w:val="000000"/>
          <w:sz w:val="24"/>
          <w:szCs w:val="24"/>
        </w:rPr>
        <w:br/>
      </w:r>
      <w:r w:rsidRPr="002E0648">
        <w:rPr>
          <w:rFonts w:ascii="Times New Roman" w:hAnsi="Times New Roman" w:cs="Times New Roman"/>
          <w:color w:val="000000"/>
          <w:sz w:val="24"/>
          <w:szCs w:val="24"/>
          <w:shd w:val="clear" w:color="auto" w:fill="FFFFFF"/>
        </w:rPr>
        <w:t xml:space="preserve">Все указанные моменты можно легко проследить на решении любой практической задачи (например, определить, почему не горит настольная лампа), любой учебной </w:t>
      </w:r>
      <w:proofErr w:type="gramStart"/>
      <w:r w:rsidRPr="002E0648">
        <w:rPr>
          <w:rFonts w:ascii="Times New Roman" w:hAnsi="Times New Roman" w:cs="Times New Roman"/>
          <w:color w:val="000000"/>
          <w:sz w:val="24"/>
          <w:szCs w:val="24"/>
          <w:shd w:val="clear" w:color="auto" w:fill="FFFFFF"/>
        </w:rPr>
        <w:t>задачи</w:t>
      </w:r>
      <w:proofErr w:type="gramEnd"/>
      <w:r w:rsidRPr="002E0648">
        <w:rPr>
          <w:rFonts w:ascii="Times New Roman" w:hAnsi="Times New Roman" w:cs="Times New Roman"/>
          <w:color w:val="000000"/>
          <w:sz w:val="24"/>
          <w:szCs w:val="24"/>
          <w:shd w:val="clear" w:color="auto" w:fill="FFFFFF"/>
        </w:rPr>
        <w:t xml:space="preserve"> например, решить сложную математическую задачу).</w:t>
      </w:r>
      <w:r w:rsidRPr="002E0648">
        <w:rPr>
          <w:rStyle w:val="apple-converted-space"/>
          <w:rFonts w:ascii="Times New Roman" w:hAnsi="Times New Roman" w:cs="Times New Roman"/>
          <w:color w:val="000000"/>
          <w:sz w:val="24"/>
          <w:szCs w:val="24"/>
          <w:shd w:val="clear" w:color="auto" w:fill="FFFFFF"/>
        </w:rPr>
        <w:t> </w:t>
      </w:r>
    </w:p>
    <w:p w:rsidR="002E0648" w:rsidRPr="002E0648" w:rsidRDefault="002E0648">
      <w:pPr>
        <w:rPr>
          <w:rStyle w:val="apple-converted-space"/>
          <w:rFonts w:ascii="Times New Roman" w:hAnsi="Times New Roman" w:cs="Times New Roman"/>
          <w:color w:val="000000"/>
          <w:sz w:val="24"/>
          <w:szCs w:val="24"/>
          <w:shd w:val="clear" w:color="auto" w:fill="FFFFFF"/>
        </w:rPr>
      </w:pPr>
      <w:bookmarkStart w:id="0" w:name="_GoBack"/>
      <w:bookmarkEnd w:id="0"/>
    </w:p>
    <w:p w:rsidR="002E0648" w:rsidRPr="002E0648" w:rsidRDefault="002E0648" w:rsidP="002E06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b/>
          <w:bCs/>
          <w:color w:val="000000"/>
          <w:sz w:val="24"/>
          <w:szCs w:val="24"/>
          <w:lang w:eastAsia="ru-RU"/>
        </w:rPr>
        <w:t>Заключение. Единство чувственного и логического познания</w:t>
      </w:r>
    </w:p>
    <w:p w:rsidR="002E0648" w:rsidRPr="002E0648" w:rsidRDefault="002E0648" w:rsidP="002E06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 xml:space="preserve">Чувственная и логическая ступени познания и их формы находятся в диалектическом единстве. В процессе человеческого познания их нельзя </w:t>
      </w:r>
      <w:proofErr w:type="gramStart"/>
      <w:r w:rsidRPr="002E0648">
        <w:rPr>
          <w:rFonts w:ascii="Times New Roman" w:eastAsia="Times New Roman" w:hAnsi="Times New Roman" w:cs="Times New Roman"/>
          <w:color w:val="000000"/>
          <w:sz w:val="24"/>
          <w:szCs w:val="24"/>
          <w:lang w:eastAsia="ru-RU"/>
        </w:rPr>
        <w:t>разделять</w:t>
      </w:r>
      <w:proofErr w:type="gramEnd"/>
      <w:r w:rsidRPr="002E0648">
        <w:rPr>
          <w:rFonts w:ascii="Times New Roman" w:eastAsia="Times New Roman" w:hAnsi="Times New Roman" w:cs="Times New Roman"/>
          <w:color w:val="000000"/>
          <w:sz w:val="24"/>
          <w:szCs w:val="24"/>
          <w:lang w:eastAsia="ru-RU"/>
        </w:rPr>
        <w:t xml:space="preserve"> так как логическое познание может совершаться только на базе материала, который приобретается чувственным познанием.</w:t>
      </w:r>
    </w:p>
    <w:p w:rsidR="002E0648" w:rsidRPr="002E0648" w:rsidRDefault="002E0648" w:rsidP="002E06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 xml:space="preserve">Данное положение в истории философии признавалось отнюдь не всеми мыслителями. В XVII в. в теории познания четко выделились два течения: сенсуализм и рационализм. Те философы, которые преувеличивали значение чувственного познания, считая, что все основные знания дают нам ощущения, а разум мало что добавляет и даже затемняет то, что дают ощущения, получили наименование сенсуалистов (от лат. </w:t>
      </w:r>
      <w:proofErr w:type="spellStart"/>
      <w:r w:rsidRPr="002E0648">
        <w:rPr>
          <w:rFonts w:ascii="Times New Roman" w:eastAsia="Times New Roman" w:hAnsi="Times New Roman" w:cs="Times New Roman"/>
          <w:color w:val="000000"/>
          <w:sz w:val="24"/>
          <w:szCs w:val="24"/>
          <w:lang w:eastAsia="ru-RU"/>
        </w:rPr>
        <w:t>sensus</w:t>
      </w:r>
      <w:proofErr w:type="spellEnd"/>
      <w:r w:rsidRPr="002E0648">
        <w:rPr>
          <w:rFonts w:ascii="Times New Roman" w:eastAsia="Times New Roman" w:hAnsi="Times New Roman" w:cs="Times New Roman"/>
          <w:color w:val="000000"/>
          <w:sz w:val="24"/>
          <w:szCs w:val="24"/>
          <w:lang w:eastAsia="ru-RU"/>
        </w:rPr>
        <w:t xml:space="preserve"> — чувство, ощущение). </w:t>
      </w:r>
      <w:proofErr w:type="gramStart"/>
      <w:r w:rsidRPr="002E0648">
        <w:rPr>
          <w:rFonts w:ascii="Times New Roman" w:eastAsia="Times New Roman" w:hAnsi="Times New Roman" w:cs="Times New Roman"/>
          <w:color w:val="000000"/>
          <w:sz w:val="24"/>
          <w:szCs w:val="24"/>
          <w:lang w:eastAsia="ru-RU"/>
        </w:rPr>
        <w:t xml:space="preserve">Сенсуалистами были Дж. Локк, Г. Гоббс, многие материалисты XVIII в. (Д. Дидро, Ж.-П. </w:t>
      </w:r>
      <w:proofErr w:type="spellStart"/>
      <w:r w:rsidRPr="002E0648">
        <w:rPr>
          <w:rFonts w:ascii="Times New Roman" w:eastAsia="Times New Roman" w:hAnsi="Times New Roman" w:cs="Times New Roman"/>
          <w:color w:val="000000"/>
          <w:sz w:val="24"/>
          <w:szCs w:val="24"/>
          <w:lang w:eastAsia="ru-RU"/>
        </w:rPr>
        <w:t>Ламетри</w:t>
      </w:r>
      <w:proofErr w:type="spellEnd"/>
      <w:r w:rsidRPr="002E0648">
        <w:rPr>
          <w:rFonts w:ascii="Times New Roman" w:eastAsia="Times New Roman" w:hAnsi="Times New Roman" w:cs="Times New Roman"/>
          <w:color w:val="000000"/>
          <w:sz w:val="24"/>
          <w:szCs w:val="24"/>
          <w:lang w:eastAsia="ru-RU"/>
        </w:rPr>
        <w:t xml:space="preserve"> и др.), а также субъективные идеалисты (Дж. Беркли, Д. Юм, махисты).</w:t>
      </w:r>
      <w:proofErr w:type="gramEnd"/>
    </w:p>
    <w:p w:rsidR="002E0648" w:rsidRPr="002E0648" w:rsidRDefault="002E0648" w:rsidP="002E06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 xml:space="preserve">Те философы, которые недооценивали возможности органов чувств и считали разум основой познания, получили наименование рационалистов (от лат. </w:t>
      </w:r>
      <w:proofErr w:type="spellStart"/>
      <w:r w:rsidRPr="002E0648">
        <w:rPr>
          <w:rFonts w:ascii="Times New Roman" w:eastAsia="Times New Roman" w:hAnsi="Times New Roman" w:cs="Times New Roman"/>
          <w:color w:val="000000"/>
          <w:sz w:val="24"/>
          <w:szCs w:val="24"/>
          <w:lang w:eastAsia="ru-RU"/>
        </w:rPr>
        <w:t>ratio</w:t>
      </w:r>
      <w:proofErr w:type="spellEnd"/>
      <w:r w:rsidRPr="002E0648">
        <w:rPr>
          <w:rFonts w:ascii="Times New Roman" w:eastAsia="Times New Roman" w:hAnsi="Times New Roman" w:cs="Times New Roman"/>
          <w:color w:val="000000"/>
          <w:sz w:val="24"/>
          <w:szCs w:val="24"/>
          <w:lang w:eastAsia="ru-RU"/>
        </w:rPr>
        <w:t xml:space="preserve"> — разум). Представителями рационализма были Р. Декарт, Б. Спиноза, Г. Лейбниц и др.</w:t>
      </w:r>
    </w:p>
    <w:p w:rsidR="002E0648" w:rsidRPr="002E0648" w:rsidRDefault="002E0648" w:rsidP="002E06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 xml:space="preserve">«Теория познания диалектического материализма преодолела </w:t>
      </w:r>
      <w:proofErr w:type="gramStart"/>
      <w:r w:rsidRPr="002E0648">
        <w:rPr>
          <w:rFonts w:ascii="Times New Roman" w:eastAsia="Times New Roman" w:hAnsi="Times New Roman" w:cs="Times New Roman"/>
          <w:color w:val="000000"/>
          <w:sz w:val="24"/>
          <w:szCs w:val="24"/>
          <w:lang w:eastAsia="ru-RU"/>
        </w:rPr>
        <w:t>односторонность</w:t>
      </w:r>
      <w:proofErr w:type="gramEnd"/>
      <w:r w:rsidRPr="002E0648">
        <w:rPr>
          <w:rFonts w:ascii="Times New Roman" w:eastAsia="Times New Roman" w:hAnsi="Times New Roman" w:cs="Times New Roman"/>
          <w:color w:val="000000"/>
          <w:sz w:val="24"/>
          <w:szCs w:val="24"/>
          <w:lang w:eastAsia="ru-RU"/>
        </w:rPr>
        <w:t xml:space="preserve"> как эмпиризма, так и рационализма. Эмпирическое познание является основой, на которой развивается абстрактно-логическое познание. Сущность предметов, законы могут быть познаны только с помощью логического мышления».</w:t>
      </w:r>
    </w:p>
    <w:p w:rsidR="002E0648" w:rsidRPr="002E0648" w:rsidRDefault="002E0648" w:rsidP="002E06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E0648">
        <w:rPr>
          <w:rFonts w:ascii="Times New Roman" w:eastAsia="Times New Roman" w:hAnsi="Times New Roman" w:cs="Times New Roman"/>
          <w:color w:val="000000"/>
          <w:sz w:val="24"/>
          <w:szCs w:val="24"/>
          <w:lang w:eastAsia="ru-RU"/>
        </w:rPr>
        <w:t>Абстрактное мышление и чувственное познание находятся в диалектическом единстве. Только взятые вместе, в своем единстве чувственная и абстрактно-логическая ступени познания в состоянии раскрыть объективный мир и его законы.</w:t>
      </w:r>
    </w:p>
    <w:p w:rsidR="002E0648" w:rsidRPr="002E0648" w:rsidRDefault="002E0648">
      <w:pPr>
        <w:rPr>
          <w:rFonts w:ascii="Times New Roman" w:hAnsi="Times New Roman" w:cs="Times New Roman"/>
          <w:sz w:val="24"/>
          <w:szCs w:val="24"/>
        </w:rPr>
      </w:pPr>
    </w:p>
    <w:sectPr w:rsidR="002E0648" w:rsidRPr="002E0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EC"/>
    <w:rsid w:val="002E0648"/>
    <w:rsid w:val="00CD1575"/>
    <w:rsid w:val="00EE36EC"/>
    <w:rsid w:val="00FC5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6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0648"/>
  </w:style>
  <w:style w:type="character" w:styleId="a3">
    <w:name w:val="Hyperlink"/>
    <w:basedOn w:val="a0"/>
    <w:uiPriority w:val="99"/>
    <w:semiHidden/>
    <w:unhideWhenUsed/>
    <w:rsid w:val="002E0648"/>
    <w:rPr>
      <w:color w:val="0000FF"/>
      <w:u w:val="single"/>
    </w:rPr>
  </w:style>
  <w:style w:type="paragraph" w:styleId="a4">
    <w:name w:val="Normal (Web)"/>
    <w:basedOn w:val="a"/>
    <w:uiPriority w:val="99"/>
    <w:semiHidden/>
    <w:unhideWhenUsed/>
    <w:rsid w:val="002E064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6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0648"/>
  </w:style>
  <w:style w:type="character" w:styleId="a3">
    <w:name w:val="Hyperlink"/>
    <w:basedOn w:val="a0"/>
    <w:uiPriority w:val="99"/>
    <w:semiHidden/>
    <w:unhideWhenUsed/>
    <w:rsid w:val="002E0648"/>
    <w:rPr>
      <w:color w:val="0000FF"/>
      <w:u w:val="single"/>
    </w:rPr>
  </w:style>
  <w:style w:type="paragraph" w:styleId="a4">
    <w:name w:val="Normal (Web)"/>
    <w:basedOn w:val="a"/>
    <w:uiPriority w:val="99"/>
    <w:semiHidden/>
    <w:unhideWhenUsed/>
    <w:rsid w:val="002E064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558348">
      <w:bodyDiv w:val="1"/>
      <w:marLeft w:val="0"/>
      <w:marRight w:val="0"/>
      <w:marTop w:val="0"/>
      <w:marBottom w:val="0"/>
      <w:divBdr>
        <w:top w:val="none" w:sz="0" w:space="0" w:color="auto"/>
        <w:left w:val="none" w:sz="0" w:space="0" w:color="auto"/>
        <w:bottom w:val="none" w:sz="0" w:space="0" w:color="auto"/>
        <w:right w:val="none" w:sz="0" w:space="0" w:color="auto"/>
      </w:divBdr>
    </w:div>
    <w:div w:id="101431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1772</Words>
  <Characters>10101</Characters>
  <Application>Microsoft Office Word</Application>
  <DocSecurity>0</DocSecurity>
  <Lines>84</Lines>
  <Paragraphs>23</Paragraphs>
  <ScaleCrop>false</ScaleCrop>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dc:creator>
  <cp:keywords/>
  <dc:description/>
  <cp:lastModifiedBy>Семья</cp:lastModifiedBy>
  <cp:revision>3</cp:revision>
  <dcterms:created xsi:type="dcterms:W3CDTF">2016-11-26T14:16:00Z</dcterms:created>
  <dcterms:modified xsi:type="dcterms:W3CDTF">2016-11-26T14:20:00Z</dcterms:modified>
</cp:coreProperties>
</file>