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8F9" w:rsidRPr="005A18F9" w:rsidRDefault="005A18F9" w:rsidP="005A18F9">
      <w:pPr>
        <w:pStyle w:val="a3"/>
        <w:rPr>
          <w:color w:val="000000"/>
          <w:sz w:val="32"/>
          <w:szCs w:val="32"/>
        </w:rPr>
      </w:pPr>
      <w:bookmarkStart w:id="0" w:name="_GoBack"/>
      <w:r w:rsidRPr="005A18F9">
        <w:rPr>
          <w:b/>
          <w:bCs/>
          <w:color w:val="000000"/>
          <w:sz w:val="32"/>
          <w:szCs w:val="32"/>
        </w:rPr>
        <w:t>Творческий потенциал личности, пути и механизмы его развития через систему образования.</w:t>
      </w:r>
    </w:p>
    <w:p w:rsidR="005A18F9" w:rsidRPr="005A18F9" w:rsidRDefault="005A18F9" w:rsidP="005A18F9">
      <w:pPr>
        <w:pStyle w:val="a3"/>
        <w:rPr>
          <w:color w:val="000000"/>
          <w:sz w:val="32"/>
          <w:szCs w:val="32"/>
        </w:rPr>
      </w:pPr>
      <w:r w:rsidRPr="005A18F9">
        <w:rPr>
          <w:b/>
          <w:bCs/>
          <w:color w:val="000000"/>
          <w:sz w:val="32"/>
          <w:szCs w:val="32"/>
        </w:rPr>
        <w:t>Творческий потенциал</w:t>
      </w:r>
      <w:r w:rsidRPr="005A18F9">
        <w:rPr>
          <w:rStyle w:val="apple-converted-space"/>
          <w:color w:val="000000"/>
          <w:sz w:val="32"/>
          <w:szCs w:val="32"/>
        </w:rPr>
        <w:t> </w:t>
      </w:r>
      <w:r w:rsidRPr="005A18F9">
        <w:rPr>
          <w:color w:val="000000"/>
          <w:sz w:val="32"/>
          <w:szCs w:val="32"/>
        </w:rPr>
        <w:t xml:space="preserve">— это проявление заложенной природой социальности, духовности человека, его уникальности и неповторимости, которые присущи ему как представителю </w:t>
      </w:r>
      <w:proofErr w:type="spellStart"/>
      <w:r w:rsidRPr="005A18F9">
        <w:rPr>
          <w:color w:val="000000"/>
          <w:sz w:val="32"/>
          <w:szCs w:val="32"/>
        </w:rPr>
        <w:t>Homo</w:t>
      </w:r>
      <w:proofErr w:type="spellEnd"/>
      <w:r w:rsidRPr="005A18F9">
        <w:rPr>
          <w:color w:val="000000"/>
          <w:sz w:val="32"/>
          <w:szCs w:val="32"/>
        </w:rPr>
        <w:t xml:space="preserve"> </w:t>
      </w:r>
      <w:proofErr w:type="spellStart"/>
      <w:r w:rsidRPr="005A18F9">
        <w:rPr>
          <w:color w:val="000000"/>
          <w:sz w:val="32"/>
          <w:szCs w:val="32"/>
        </w:rPr>
        <w:t>Sapiens</w:t>
      </w:r>
      <w:proofErr w:type="spellEnd"/>
      <w:r w:rsidRPr="005A18F9">
        <w:rPr>
          <w:color w:val="000000"/>
          <w:sz w:val="32"/>
          <w:szCs w:val="32"/>
        </w:rPr>
        <w:t>.</w:t>
      </w:r>
    </w:p>
    <w:p w:rsidR="005A18F9" w:rsidRPr="005A18F9" w:rsidRDefault="005A18F9" w:rsidP="005A18F9">
      <w:pPr>
        <w:pStyle w:val="a3"/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t>Условия развития творческого потенциала личности закладываются еще с детских лет, когда наблюдается формирование главных черт характера человека и его психологические особенности, которые и определяют развитие в будущем. Под влиянием жизненных условий определенные качества и психологические особенности усиливаются или ослабляются, меняются в лучшую или худшую сторону.</w:t>
      </w:r>
    </w:p>
    <w:p w:rsidR="005A18F9" w:rsidRPr="005A18F9" w:rsidRDefault="005A18F9" w:rsidP="005A18F9">
      <w:pPr>
        <w:pStyle w:val="a3"/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t>Принято считать, что структура творческого потенциала личности зависит от деятельности человека и описывается пятью основными потенциалами:</w:t>
      </w:r>
    </w:p>
    <w:p w:rsidR="005A18F9" w:rsidRPr="005A18F9" w:rsidRDefault="005A18F9" w:rsidP="005A18F9">
      <w:pPr>
        <w:pStyle w:val="a3"/>
        <w:numPr>
          <w:ilvl w:val="0"/>
          <w:numId w:val="1"/>
        </w:numPr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t>Коммуникативным.</w:t>
      </w:r>
    </w:p>
    <w:p w:rsidR="005A18F9" w:rsidRPr="005A18F9" w:rsidRDefault="005A18F9" w:rsidP="005A18F9">
      <w:pPr>
        <w:pStyle w:val="a3"/>
        <w:numPr>
          <w:ilvl w:val="0"/>
          <w:numId w:val="1"/>
        </w:numPr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t>Аксиологическим.</w:t>
      </w:r>
    </w:p>
    <w:p w:rsidR="005A18F9" w:rsidRPr="005A18F9" w:rsidRDefault="005A18F9" w:rsidP="005A18F9">
      <w:pPr>
        <w:pStyle w:val="a3"/>
        <w:numPr>
          <w:ilvl w:val="0"/>
          <w:numId w:val="1"/>
        </w:numPr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t>Гносеологическим.</w:t>
      </w:r>
    </w:p>
    <w:p w:rsidR="005A18F9" w:rsidRPr="005A18F9" w:rsidRDefault="005A18F9" w:rsidP="005A18F9">
      <w:pPr>
        <w:pStyle w:val="a3"/>
        <w:numPr>
          <w:ilvl w:val="0"/>
          <w:numId w:val="1"/>
        </w:numPr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t>Творческим.</w:t>
      </w:r>
    </w:p>
    <w:p w:rsidR="005A18F9" w:rsidRPr="005A18F9" w:rsidRDefault="005A18F9" w:rsidP="005A18F9">
      <w:pPr>
        <w:pStyle w:val="a3"/>
        <w:numPr>
          <w:ilvl w:val="0"/>
          <w:numId w:val="1"/>
        </w:numPr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t>Художественным потенциалом.</w:t>
      </w:r>
    </w:p>
    <w:p w:rsidR="005A18F9" w:rsidRPr="005A18F9" w:rsidRDefault="005A18F9" w:rsidP="005A18F9">
      <w:pPr>
        <w:pStyle w:val="a3"/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t>Для того</w:t>
      </w:r>
      <w:proofErr w:type="gramStart"/>
      <w:r w:rsidRPr="005A18F9">
        <w:rPr>
          <w:color w:val="000000"/>
          <w:sz w:val="32"/>
          <w:szCs w:val="32"/>
        </w:rPr>
        <w:t>,</w:t>
      </w:r>
      <w:proofErr w:type="gramEnd"/>
      <w:r w:rsidRPr="005A18F9">
        <w:rPr>
          <w:color w:val="000000"/>
          <w:sz w:val="32"/>
          <w:szCs w:val="32"/>
        </w:rPr>
        <w:t xml:space="preserve"> чтобы развить свой потенциал, вам необходимо развивать такие качества как:</w:t>
      </w:r>
    </w:p>
    <w:p w:rsidR="005A18F9" w:rsidRPr="005A18F9" w:rsidRDefault="005A18F9" w:rsidP="005A18F9">
      <w:pPr>
        <w:pStyle w:val="a3"/>
        <w:numPr>
          <w:ilvl w:val="0"/>
          <w:numId w:val="2"/>
        </w:numPr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t>Инициативность.</w:t>
      </w:r>
    </w:p>
    <w:p w:rsidR="005A18F9" w:rsidRPr="005A18F9" w:rsidRDefault="005A18F9" w:rsidP="005A18F9">
      <w:pPr>
        <w:pStyle w:val="a3"/>
        <w:numPr>
          <w:ilvl w:val="0"/>
          <w:numId w:val="2"/>
        </w:numPr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t>Способность двигаться вперед.</w:t>
      </w:r>
    </w:p>
    <w:p w:rsidR="005A18F9" w:rsidRPr="005A18F9" w:rsidRDefault="005A18F9" w:rsidP="005A18F9">
      <w:pPr>
        <w:pStyle w:val="a3"/>
        <w:numPr>
          <w:ilvl w:val="0"/>
          <w:numId w:val="2"/>
        </w:numPr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t>Уверенность в себе.</w:t>
      </w:r>
    </w:p>
    <w:p w:rsidR="005A18F9" w:rsidRPr="005A18F9" w:rsidRDefault="005A18F9" w:rsidP="005A18F9">
      <w:pPr>
        <w:pStyle w:val="a3"/>
        <w:numPr>
          <w:ilvl w:val="0"/>
          <w:numId w:val="2"/>
        </w:numPr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t>Стремление по максимуму использовать появившиеся возможности.</w:t>
      </w:r>
    </w:p>
    <w:p w:rsidR="005A18F9" w:rsidRPr="005A18F9" w:rsidRDefault="005A18F9" w:rsidP="005A18F9">
      <w:pPr>
        <w:pStyle w:val="a3"/>
        <w:numPr>
          <w:ilvl w:val="0"/>
          <w:numId w:val="2"/>
        </w:numPr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t>Доводить начатое дело до финального конца.</w:t>
      </w:r>
    </w:p>
    <w:p w:rsidR="005A18F9" w:rsidRPr="005A18F9" w:rsidRDefault="005A18F9" w:rsidP="005A18F9">
      <w:pPr>
        <w:pStyle w:val="a3"/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t>Технологии развития творческого потенциала личности включают в себя такие основные компоненты как:</w:t>
      </w:r>
    </w:p>
    <w:p w:rsidR="005A18F9" w:rsidRPr="005A18F9" w:rsidRDefault="005A18F9" w:rsidP="005A18F9">
      <w:pPr>
        <w:pStyle w:val="a3"/>
        <w:numPr>
          <w:ilvl w:val="0"/>
          <w:numId w:val="3"/>
        </w:numPr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t>Диагностика уровня развития творческих способностей человека.</w:t>
      </w:r>
    </w:p>
    <w:p w:rsidR="005A18F9" w:rsidRPr="005A18F9" w:rsidRDefault="005A18F9" w:rsidP="005A18F9">
      <w:pPr>
        <w:pStyle w:val="a3"/>
        <w:numPr>
          <w:ilvl w:val="0"/>
          <w:numId w:val="3"/>
        </w:numPr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lastRenderedPageBreak/>
        <w:t>Мотивация личности.</w:t>
      </w:r>
    </w:p>
    <w:p w:rsidR="005A18F9" w:rsidRPr="005A18F9" w:rsidRDefault="005A18F9" w:rsidP="005A18F9">
      <w:pPr>
        <w:pStyle w:val="a3"/>
        <w:numPr>
          <w:ilvl w:val="0"/>
          <w:numId w:val="3"/>
        </w:numPr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t>Создание условий для удачного развития и дальнейшей реализации личностного потенциала.</w:t>
      </w:r>
    </w:p>
    <w:p w:rsidR="005A18F9" w:rsidRPr="005A18F9" w:rsidRDefault="005A18F9" w:rsidP="005A18F9">
      <w:pPr>
        <w:pStyle w:val="a3"/>
        <w:numPr>
          <w:ilvl w:val="0"/>
          <w:numId w:val="3"/>
        </w:numPr>
        <w:rPr>
          <w:color w:val="000000"/>
          <w:sz w:val="32"/>
          <w:szCs w:val="32"/>
        </w:rPr>
      </w:pPr>
      <w:proofErr w:type="gramStart"/>
      <w:r w:rsidRPr="005A18F9">
        <w:rPr>
          <w:color w:val="000000"/>
          <w:sz w:val="32"/>
          <w:szCs w:val="32"/>
        </w:rPr>
        <w:t>Контроль за</w:t>
      </w:r>
      <w:proofErr w:type="gramEnd"/>
      <w:r w:rsidRPr="005A18F9">
        <w:rPr>
          <w:color w:val="000000"/>
          <w:sz w:val="32"/>
          <w:szCs w:val="32"/>
        </w:rPr>
        <w:t xml:space="preserve"> качеством выполнения данной деятельности.</w:t>
      </w:r>
    </w:p>
    <w:p w:rsidR="005A18F9" w:rsidRPr="005A18F9" w:rsidRDefault="005A18F9" w:rsidP="005A18F9">
      <w:pPr>
        <w:pStyle w:val="a3"/>
        <w:numPr>
          <w:ilvl w:val="0"/>
          <w:numId w:val="3"/>
        </w:numPr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t>Проверка результатов совпадения запланированных и полученных.</w:t>
      </w:r>
    </w:p>
    <w:p w:rsidR="005A18F9" w:rsidRPr="005A18F9" w:rsidRDefault="005A18F9" w:rsidP="005A18F9">
      <w:pPr>
        <w:pStyle w:val="a3"/>
        <w:numPr>
          <w:ilvl w:val="0"/>
          <w:numId w:val="3"/>
        </w:numPr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t>Рассмотрение и анализ полученных проблем.</w:t>
      </w:r>
    </w:p>
    <w:p w:rsidR="005A18F9" w:rsidRPr="005A18F9" w:rsidRDefault="005A18F9" w:rsidP="005A18F9">
      <w:pPr>
        <w:pStyle w:val="a3"/>
        <w:rPr>
          <w:color w:val="000000"/>
          <w:sz w:val="32"/>
          <w:szCs w:val="32"/>
        </w:rPr>
      </w:pPr>
      <w:r w:rsidRPr="005A18F9">
        <w:rPr>
          <w:color w:val="000000"/>
          <w:sz w:val="32"/>
          <w:szCs w:val="32"/>
        </w:rPr>
        <w:t xml:space="preserve">Развитие творческого потенциала обучающихся в образовательном процессе может эффективно осуществляться, если учебно-познавательная деятельность организуется как учебно-творческая с использованием личностно-ориентированных, или развивающих, технологий обучения. Необходимым условием организации учебно-творческой деятельности </w:t>
      </w:r>
      <w:proofErr w:type="gramStart"/>
      <w:r w:rsidRPr="005A18F9">
        <w:rPr>
          <w:color w:val="000000"/>
          <w:sz w:val="32"/>
          <w:szCs w:val="32"/>
        </w:rPr>
        <w:t>обучающихся</w:t>
      </w:r>
      <w:proofErr w:type="gramEnd"/>
      <w:r w:rsidRPr="005A18F9">
        <w:rPr>
          <w:color w:val="000000"/>
          <w:sz w:val="32"/>
          <w:szCs w:val="32"/>
        </w:rPr>
        <w:t xml:space="preserve"> выступает создание развивающей, или культурно-образовательной, среды школы (вуза). Принципами создания такой среды являются: адаптивности, развития, психологической комфортности, смыслового отношения к миру, ориентировочной функции знаний, обучения деятельности, креативность.</w:t>
      </w:r>
    </w:p>
    <w:bookmarkEnd w:id="0"/>
    <w:p w:rsidR="00662015" w:rsidRPr="005A18F9" w:rsidRDefault="005A18F9">
      <w:pPr>
        <w:rPr>
          <w:rFonts w:ascii="Times New Roman" w:hAnsi="Times New Roman" w:cs="Times New Roman"/>
          <w:sz w:val="32"/>
          <w:szCs w:val="32"/>
        </w:rPr>
      </w:pPr>
    </w:p>
    <w:sectPr w:rsidR="00662015" w:rsidRPr="005A1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559D"/>
    <w:multiLevelType w:val="multilevel"/>
    <w:tmpl w:val="5EDC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0433E"/>
    <w:multiLevelType w:val="multilevel"/>
    <w:tmpl w:val="AB88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ED1F4C"/>
    <w:multiLevelType w:val="multilevel"/>
    <w:tmpl w:val="B3C0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68"/>
    <w:rsid w:val="005A18F9"/>
    <w:rsid w:val="00CB0568"/>
    <w:rsid w:val="00CD1575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A18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A1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2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3</cp:revision>
  <dcterms:created xsi:type="dcterms:W3CDTF">2016-11-26T13:26:00Z</dcterms:created>
  <dcterms:modified xsi:type="dcterms:W3CDTF">2016-11-26T13:26:00Z</dcterms:modified>
</cp:coreProperties>
</file>