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A2C" w:rsidRDefault="008170AC">
      <w:r>
        <w:t xml:space="preserve">1. </w:t>
      </w:r>
      <w:r w:rsidR="00B75463">
        <w:t>Исходная схема</w:t>
      </w:r>
    </w:p>
    <w:p w:rsidR="00B75463" w:rsidRDefault="00B75463">
      <w:r w:rsidRPr="00B75463">
        <w:rPr>
          <w:noProof/>
          <w:lang w:val="en-US"/>
        </w:rPr>
        <w:drawing>
          <wp:inline distT="0" distB="0" distL="0" distR="0" wp14:anchorId="5184DE86" wp14:editId="4999A399">
            <wp:extent cx="3595254" cy="2687121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516" cy="269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927" w:rsidRDefault="00EA2927"/>
    <w:p w:rsidR="00EA2927" w:rsidRDefault="008170AC">
      <w:pPr>
        <w:rPr>
          <w:noProof/>
        </w:rPr>
      </w:pPr>
      <w:r>
        <w:rPr>
          <w:noProof/>
        </w:rPr>
        <w:t xml:space="preserve">2. </w:t>
      </w:r>
      <w:r w:rsidR="00B75463">
        <w:rPr>
          <w:noProof/>
        </w:rPr>
        <w:t xml:space="preserve">Таблица </w:t>
      </w:r>
      <w:r w:rsidR="00EC424F">
        <w:rPr>
          <w:noProof/>
        </w:rPr>
        <w:t>функций неисправности</w:t>
      </w:r>
      <w:r w:rsidR="00B75463">
        <w:rPr>
          <w:noProof/>
        </w:rPr>
        <w:t xml:space="preserve"> </w:t>
      </w:r>
    </w:p>
    <w:p w:rsidR="00B75463" w:rsidRDefault="00EA2927">
      <w:pPr>
        <w:rPr>
          <w:noProof/>
        </w:rPr>
      </w:pPr>
      <w:r w:rsidRPr="00EA2927">
        <w:rPr>
          <w:noProof/>
        </w:rPr>
        <w:drawing>
          <wp:inline distT="0" distB="0" distL="0" distR="0" wp14:anchorId="338459F3" wp14:editId="30566FDC">
            <wp:extent cx="5940425" cy="55848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5463">
        <w:rPr>
          <w:noProof/>
        </w:rPr>
        <w:br w:type="page"/>
      </w:r>
    </w:p>
    <w:p w:rsidR="00D604BC" w:rsidRDefault="008170AC">
      <w:pPr>
        <w:rPr>
          <w:noProof/>
        </w:rPr>
      </w:pPr>
      <w:r>
        <w:rPr>
          <w:noProof/>
        </w:rPr>
        <w:lastRenderedPageBreak/>
        <w:t xml:space="preserve">3. </w:t>
      </w:r>
      <w:r w:rsidR="009D3A2C">
        <w:rPr>
          <w:noProof/>
        </w:rPr>
        <w:t>Получение теста путём ТФН</w:t>
      </w:r>
      <w:r w:rsidR="00976B01">
        <w:rPr>
          <w:noProof/>
        </w:rPr>
        <w:t>:</w:t>
      </w:r>
    </w:p>
    <w:p w:rsidR="00D604BC" w:rsidRDefault="00D604BC">
      <w:pPr>
        <w:rPr>
          <w:noProof/>
        </w:rPr>
      </w:pPr>
      <w:r>
        <w:rPr>
          <w:noProof/>
        </w:rPr>
        <w:t>Решение прямой задачи:</w:t>
      </w:r>
    </w:p>
    <w:p w:rsidR="00D604BC" w:rsidRDefault="009D3A2C" w:rsidP="000E5816">
      <w:pPr>
        <w:ind w:left="-1350"/>
        <w:rPr>
          <w:noProof/>
        </w:rPr>
      </w:pPr>
      <w:r w:rsidRPr="009D3A2C">
        <w:rPr>
          <w:noProof/>
        </w:rPr>
        <w:drawing>
          <wp:inline distT="0" distB="0" distL="0" distR="0" wp14:anchorId="52A22717" wp14:editId="3293ED5E">
            <wp:extent cx="7237401" cy="1510145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58025" cy="151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816" w:rsidRDefault="000E5816">
      <w:pPr>
        <w:rPr>
          <w:noProof/>
        </w:rPr>
      </w:pPr>
    </w:p>
    <w:p w:rsidR="00B75463" w:rsidRDefault="00EC424F">
      <w:pPr>
        <w:rPr>
          <w:noProof/>
        </w:rPr>
      </w:pPr>
      <w:r>
        <w:rPr>
          <w:noProof/>
        </w:rPr>
        <w:t xml:space="preserve">Решение </w:t>
      </w:r>
      <w:r w:rsidR="00976B01">
        <w:rPr>
          <w:noProof/>
        </w:rPr>
        <w:t>обратной</w:t>
      </w:r>
      <w:r>
        <w:rPr>
          <w:noProof/>
        </w:rPr>
        <w:t xml:space="preserve"> задачи:</w:t>
      </w:r>
    </w:p>
    <w:p w:rsidR="008170AC" w:rsidRDefault="000E5816" w:rsidP="00256257">
      <w:r w:rsidRPr="000E5816">
        <w:rPr>
          <w:lang w:val="en-US"/>
        </w:rPr>
        <w:drawing>
          <wp:inline distT="0" distB="0" distL="0" distR="0" wp14:anchorId="030D3EE9" wp14:editId="7FADA23C">
            <wp:extent cx="5940425" cy="62001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70AC">
        <w:br w:type="page"/>
      </w:r>
    </w:p>
    <w:p w:rsidR="00EC424F" w:rsidRDefault="008170AC" w:rsidP="00256257">
      <w:r>
        <w:lastRenderedPageBreak/>
        <w:t xml:space="preserve">4. </w:t>
      </w:r>
      <w:r w:rsidR="00256257">
        <w:t>Полный покрывающий тест:</w:t>
      </w:r>
    </w:p>
    <w:p w:rsidR="00EC424F" w:rsidRDefault="00B75463" w:rsidP="00EC424F">
      <w:pPr>
        <w:spacing w:line="240" w:lineRule="auto"/>
      </w:pPr>
      <w:r>
        <w:t>00001</w:t>
      </w:r>
      <w:r w:rsidR="00EC424F">
        <w:t xml:space="preserve"> (8</w:t>
      </w:r>
      <w:r>
        <w:t xml:space="preserve"> </w:t>
      </w:r>
      <w:proofErr w:type="spellStart"/>
      <w:r>
        <w:t>неиспр</w:t>
      </w:r>
      <w:proofErr w:type="spellEnd"/>
      <w:r>
        <w:t xml:space="preserve">.), </w:t>
      </w:r>
    </w:p>
    <w:p w:rsidR="00EC424F" w:rsidRDefault="00B75463" w:rsidP="00EC424F">
      <w:pPr>
        <w:spacing w:line="240" w:lineRule="auto"/>
      </w:pPr>
      <w:r>
        <w:t>00011 (</w:t>
      </w:r>
      <w:r w:rsidR="00EC424F">
        <w:t>5</w:t>
      </w:r>
      <w:r>
        <w:t xml:space="preserve"> </w:t>
      </w:r>
      <w:proofErr w:type="spellStart"/>
      <w:r>
        <w:t>неиспр</w:t>
      </w:r>
      <w:proofErr w:type="spellEnd"/>
      <w:r>
        <w:t xml:space="preserve">.), </w:t>
      </w:r>
    </w:p>
    <w:p w:rsidR="00EC424F" w:rsidRDefault="00B75463" w:rsidP="00EC424F">
      <w:pPr>
        <w:spacing w:line="240" w:lineRule="auto"/>
      </w:pPr>
      <w:r>
        <w:t xml:space="preserve">10001 </w:t>
      </w:r>
      <w:r w:rsidR="00EC424F">
        <w:t>(2</w:t>
      </w:r>
      <w:r>
        <w:t xml:space="preserve"> </w:t>
      </w:r>
      <w:proofErr w:type="spellStart"/>
      <w:r>
        <w:t>неиспр</w:t>
      </w:r>
      <w:proofErr w:type="spellEnd"/>
      <w:r>
        <w:t xml:space="preserve">.), </w:t>
      </w:r>
    </w:p>
    <w:p w:rsidR="00EC424F" w:rsidRDefault="00B75463" w:rsidP="00EC424F">
      <w:pPr>
        <w:spacing w:line="240" w:lineRule="auto"/>
      </w:pPr>
      <w:r>
        <w:t xml:space="preserve">01001 (1 </w:t>
      </w:r>
      <w:proofErr w:type="spellStart"/>
      <w:r>
        <w:t>неиспр</w:t>
      </w:r>
      <w:proofErr w:type="spellEnd"/>
      <w:r>
        <w:t>.)</w:t>
      </w:r>
      <w:r w:rsidR="00EC424F">
        <w:t xml:space="preserve">, </w:t>
      </w:r>
    </w:p>
    <w:p w:rsidR="00EC424F" w:rsidRPr="00EC424F" w:rsidRDefault="00EC424F" w:rsidP="00EC424F">
      <w:pPr>
        <w:spacing w:line="240" w:lineRule="auto"/>
        <w:rPr>
          <w:lang w:val="en-US"/>
        </w:rPr>
      </w:pPr>
      <w:r>
        <w:t xml:space="preserve">00101 (1 </w:t>
      </w:r>
      <w:proofErr w:type="spellStart"/>
      <w:r>
        <w:t>неиспр</w:t>
      </w:r>
      <w:proofErr w:type="spellEnd"/>
      <w:r>
        <w:t xml:space="preserve">.), </w:t>
      </w:r>
    </w:p>
    <w:p w:rsidR="00597FAE" w:rsidRDefault="00EC424F" w:rsidP="00EC424F">
      <w:pPr>
        <w:spacing w:line="240" w:lineRule="auto"/>
      </w:pPr>
      <w:r>
        <w:t xml:space="preserve">10000 (1 </w:t>
      </w:r>
      <w:proofErr w:type="spellStart"/>
      <w:r>
        <w:t>неиспр</w:t>
      </w:r>
      <w:proofErr w:type="spellEnd"/>
      <w:r>
        <w:t>.)</w:t>
      </w:r>
    </w:p>
    <w:p w:rsidR="00597FAE" w:rsidRDefault="008170AC" w:rsidP="00EC424F">
      <w:pPr>
        <w:spacing w:line="240" w:lineRule="auto"/>
      </w:pPr>
      <w:r>
        <w:t>Проверка:</w:t>
      </w:r>
    </w:p>
    <w:p w:rsidR="00967308" w:rsidRDefault="00597FAE" w:rsidP="00EC424F">
      <w:pPr>
        <w:spacing w:line="240" w:lineRule="auto"/>
      </w:pPr>
      <w:r>
        <w:br/>
      </w:r>
      <w:r w:rsidRPr="00597FAE">
        <w:drawing>
          <wp:inline distT="0" distB="0" distL="0" distR="0" wp14:anchorId="7527AB51" wp14:editId="7C391258">
            <wp:extent cx="5940425" cy="40455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967308">
        <w:br w:type="page"/>
      </w:r>
    </w:p>
    <w:p w:rsidR="00B75463" w:rsidRDefault="00967308" w:rsidP="00EC424F">
      <w:pPr>
        <w:spacing w:line="240" w:lineRule="auto"/>
      </w:pPr>
      <w:r>
        <w:lastRenderedPageBreak/>
        <w:t>5. Тест методом активизации путей:</w:t>
      </w:r>
    </w:p>
    <w:p w:rsidR="00B03FF3" w:rsidRPr="00B03FF3" w:rsidRDefault="00B03FF3" w:rsidP="00EC424F">
      <w:pPr>
        <w:spacing w:line="240" w:lineRule="auto"/>
      </w:pPr>
      <w:r>
        <w:t xml:space="preserve">Функция схемы: </w:t>
      </w:r>
      <w:r>
        <w:rPr>
          <w:lang w:val="en-US"/>
        </w:rPr>
        <w:t>y</w:t>
      </w:r>
      <w:r w:rsidRPr="00B03FF3">
        <w:t xml:space="preserve"> </w:t>
      </w:r>
      <w:proofErr w:type="gramStart"/>
      <w:r w:rsidRPr="00B03FF3">
        <w:t>= !</w:t>
      </w:r>
      <w:proofErr w:type="gramEnd"/>
      <w:r w:rsidRPr="00B03FF3">
        <w:t>( !(</w:t>
      </w:r>
      <w:r>
        <w:rPr>
          <w:lang w:val="en-US"/>
        </w:rPr>
        <w:t>x</w:t>
      </w:r>
      <w:r w:rsidRPr="00B03FF3">
        <w:t xml:space="preserve">1 + </w:t>
      </w:r>
      <w:r>
        <w:rPr>
          <w:lang w:val="en-US"/>
        </w:rPr>
        <w:t>x</w:t>
      </w:r>
      <w:r w:rsidRPr="00B03FF3">
        <w:t>2) * !(</w:t>
      </w:r>
      <w:r>
        <w:rPr>
          <w:lang w:val="en-US"/>
        </w:rPr>
        <w:t>x</w:t>
      </w:r>
      <w:r w:rsidRPr="00B03FF3">
        <w:t xml:space="preserve">3 + </w:t>
      </w:r>
      <w:r>
        <w:rPr>
          <w:lang w:val="en-US"/>
        </w:rPr>
        <w:t>x</w:t>
      </w:r>
      <w:r w:rsidRPr="00B03FF3">
        <w:t xml:space="preserve">4 ) ) * </w:t>
      </w:r>
      <w:r>
        <w:rPr>
          <w:lang w:val="en-US"/>
        </w:rPr>
        <w:t>x</w:t>
      </w:r>
      <w:r w:rsidRPr="00B03FF3">
        <w:t>5;</w:t>
      </w:r>
    </w:p>
    <w:p w:rsidR="00B03FF3" w:rsidRDefault="00B03FF3" w:rsidP="00EC424F">
      <w:pPr>
        <w:spacing w:line="240" w:lineRule="auto"/>
      </w:pPr>
      <w:r>
        <w:t xml:space="preserve">Если упростить по правилу де Моргана, получим: </w:t>
      </w:r>
      <w:r>
        <w:rPr>
          <w:lang w:val="en-US"/>
        </w:rPr>
        <w:t>y</w:t>
      </w:r>
      <w:r w:rsidRPr="00B03FF3">
        <w:t xml:space="preserve"> = (</w:t>
      </w:r>
      <w:r>
        <w:rPr>
          <w:lang w:val="en-US"/>
        </w:rPr>
        <w:t>x</w:t>
      </w:r>
      <w:r w:rsidRPr="00B03FF3">
        <w:t xml:space="preserve">1 + </w:t>
      </w:r>
      <w:r>
        <w:rPr>
          <w:lang w:val="en-US"/>
        </w:rPr>
        <w:t>x</w:t>
      </w:r>
      <w:r w:rsidRPr="00B03FF3">
        <w:t xml:space="preserve">2 + </w:t>
      </w:r>
      <w:r>
        <w:rPr>
          <w:lang w:val="en-US"/>
        </w:rPr>
        <w:t>x</w:t>
      </w:r>
      <w:r w:rsidRPr="00B03FF3">
        <w:t xml:space="preserve">3 + </w:t>
      </w:r>
      <w:r>
        <w:rPr>
          <w:lang w:val="en-US"/>
        </w:rPr>
        <w:t>x</w:t>
      </w:r>
      <w:r w:rsidRPr="00B03FF3">
        <w:t xml:space="preserve">4) * </w:t>
      </w:r>
      <w:r>
        <w:rPr>
          <w:lang w:val="en-US"/>
        </w:rPr>
        <w:t>x</w:t>
      </w:r>
      <w:r w:rsidRPr="00B03FF3">
        <w:t>5;</w:t>
      </w:r>
    </w:p>
    <w:p w:rsidR="00B03FF3" w:rsidRDefault="00B03FF3" w:rsidP="00EC424F">
      <w:pPr>
        <w:spacing w:line="240" w:lineRule="auto"/>
        <w:rPr>
          <w:lang w:val="en-US"/>
        </w:rPr>
      </w:pPr>
      <w:r>
        <w:t xml:space="preserve">При неисправности </w:t>
      </w:r>
      <w:r>
        <w:rPr>
          <w:lang w:val="en-US"/>
        </w:rPr>
        <w:t>1/0:</w:t>
      </w:r>
    </w:p>
    <w:p w:rsidR="00B03FF3" w:rsidRDefault="00B03FF3" w:rsidP="00EC424F">
      <w:pPr>
        <w:spacing w:line="240" w:lineRule="auto"/>
        <w:rPr>
          <w:lang w:val="en-US"/>
        </w:rPr>
      </w:pPr>
      <w:r>
        <w:rPr>
          <w:lang w:val="en-US"/>
        </w:rPr>
        <w:t>(0 + x2 + x3 + x</w:t>
      </w:r>
      <w:proofErr w:type="gramStart"/>
      <w:r>
        <w:rPr>
          <w:lang w:val="en-US"/>
        </w:rPr>
        <w:t>4)*</w:t>
      </w:r>
      <w:proofErr w:type="gramEnd"/>
      <w:r>
        <w:rPr>
          <w:lang w:val="en-US"/>
        </w:rPr>
        <w:t>x5 != (1 + x2 + x3 + x4) * x5</w:t>
      </w:r>
    </w:p>
    <w:p w:rsidR="00B03FF3" w:rsidRDefault="00B03FF3" w:rsidP="00EC424F">
      <w:pPr>
        <w:spacing w:line="240" w:lineRule="auto"/>
        <w:rPr>
          <w:lang w:val="en-US"/>
        </w:rPr>
      </w:pPr>
      <w:r>
        <w:rPr>
          <w:lang w:val="en-US"/>
        </w:rPr>
        <w:t>(x2 + x3 +x4) * x</w:t>
      </w:r>
      <w:proofErr w:type="gramStart"/>
      <w:r>
        <w:rPr>
          <w:lang w:val="en-US"/>
        </w:rPr>
        <w:t>5 !</w:t>
      </w:r>
      <w:proofErr w:type="gramEnd"/>
      <w:r>
        <w:rPr>
          <w:lang w:val="en-US"/>
        </w:rPr>
        <w:t>= x5</w:t>
      </w:r>
    </w:p>
    <w:p w:rsidR="00B03FF3" w:rsidRDefault="00B03FF3" w:rsidP="00EC424F">
      <w:pPr>
        <w:spacing w:line="240" w:lineRule="auto"/>
      </w:pPr>
      <w:r>
        <w:t xml:space="preserve">Следовательно, </w:t>
      </w:r>
    </w:p>
    <w:p w:rsidR="00B03FF3" w:rsidRPr="00B03FF3" w:rsidRDefault="00B03FF3" w:rsidP="00EC424F">
      <w:pPr>
        <w:spacing w:line="240" w:lineRule="auto"/>
        <w:rPr>
          <w:lang w:val="en-US"/>
        </w:rPr>
      </w:pPr>
      <w:r>
        <w:tab/>
      </w:r>
      <w:r>
        <w:rPr>
          <w:lang w:val="en-US"/>
        </w:rPr>
        <w:t>x1 = 1</w:t>
      </w:r>
    </w:p>
    <w:p w:rsidR="00B03FF3" w:rsidRDefault="00B03FF3" w:rsidP="00B03FF3">
      <w:pPr>
        <w:spacing w:line="240" w:lineRule="auto"/>
        <w:ind w:firstLine="708"/>
      </w:pPr>
      <w:r>
        <w:rPr>
          <w:lang w:val="en-US"/>
        </w:rPr>
        <w:t>x</w:t>
      </w:r>
      <w:proofErr w:type="gramStart"/>
      <w:r w:rsidRPr="00B03FF3">
        <w:t>5 !</w:t>
      </w:r>
      <w:proofErr w:type="gramEnd"/>
      <w:r w:rsidRPr="00B03FF3">
        <w:t xml:space="preserve">= 0 =&gt; </w:t>
      </w:r>
      <w:r>
        <w:rPr>
          <w:lang w:val="en-US"/>
        </w:rPr>
        <w:t>x</w:t>
      </w:r>
      <w:r w:rsidRPr="00B03FF3">
        <w:t xml:space="preserve">5 = 1;  </w:t>
      </w:r>
    </w:p>
    <w:p w:rsidR="00B03FF3" w:rsidRPr="00B03FF3" w:rsidRDefault="00B03FF3" w:rsidP="00B03FF3">
      <w:pPr>
        <w:spacing w:line="240" w:lineRule="auto"/>
        <w:ind w:firstLine="708"/>
      </w:pPr>
      <w:r>
        <w:rPr>
          <w:lang w:val="en-US"/>
        </w:rPr>
        <w:t>x</w:t>
      </w:r>
      <w:r w:rsidRPr="00B03FF3">
        <w:t xml:space="preserve">2 + </w:t>
      </w:r>
      <w:r>
        <w:rPr>
          <w:lang w:val="en-US"/>
        </w:rPr>
        <w:t>x</w:t>
      </w:r>
      <w:r w:rsidRPr="00B03FF3">
        <w:t xml:space="preserve">3 + </w:t>
      </w:r>
      <w:r>
        <w:rPr>
          <w:lang w:val="en-US"/>
        </w:rPr>
        <w:t>x</w:t>
      </w:r>
      <w:proofErr w:type="gramStart"/>
      <w:r w:rsidRPr="00B03FF3">
        <w:t>4 !</w:t>
      </w:r>
      <w:proofErr w:type="gramEnd"/>
      <w:r w:rsidRPr="00B03FF3">
        <w:t xml:space="preserve">= 1 = &gt; </w:t>
      </w:r>
      <w:r>
        <w:rPr>
          <w:lang w:val="en-US"/>
        </w:rPr>
        <w:t>x</w:t>
      </w:r>
      <w:r w:rsidRPr="00B03FF3">
        <w:t xml:space="preserve">2 = </w:t>
      </w:r>
      <w:r>
        <w:rPr>
          <w:lang w:val="en-US"/>
        </w:rPr>
        <w:t>x</w:t>
      </w:r>
      <w:r w:rsidRPr="00B03FF3">
        <w:t xml:space="preserve">3 = </w:t>
      </w:r>
      <w:r>
        <w:rPr>
          <w:lang w:val="en-US"/>
        </w:rPr>
        <w:t>x</w:t>
      </w:r>
      <w:r w:rsidRPr="00B03FF3">
        <w:t>4 = 0</w:t>
      </w:r>
    </w:p>
    <w:p w:rsidR="00B03FF3" w:rsidRDefault="00B03FF3" w:rsidP="00B03FF3">
      <w:pPr>
        <w:spacing w:line="240" w:lineRule="auto"/>
      </w:pPr>
      <w:r>
        <w:t>Проявление неисправности 1</w:t>
      </w:r>
      <w:r w:rsidRPr="00B03FF3">
        <w:t>/</w:t>
      </w:r>
      <w:r>
        <w:t>0 обеспечивает набор 10001</w:t>
      </w:r>
    </w:p>
    <w:p w:rsidR="00B03FF3" w:rsidRDefault="00B03FF3" w:rsidP="00B03FF3">
      <w:pPr>
        <w:spacing w:line="240" w:lineRule="auto"/>
      </w:pPr>
      <w:r>
        <w:t xml:space="preserve">Для </w:t>
      </w:r>
      <w:r w:rsidR="009D3A2C">
        <w:t xml:space="preserve">всех </w:t>
      </w:r>
      <w:r>
        <w:t>неисправностей:</w:t>
      </w:r>
    </w:p>
    <w:p w:rsidR="009A7E6D" w:rsidRPr="008D0DB0" w:rsidRDefault="000E5816" w:rsidP="008D0DB0">
      <w:pPr>
        <w:spacing w:line="240" w:lineRule="auto"/>
        <w:ind w:left="-540" w:hanging="360"/>
        <w:rPr>
          <w:lang w:val="en-US"/>
        </w:rPr>
      </w:pPr>
      <w:r w:rsidRPr="000E5816">
        <w:rPr>
          <w:lang w:val="en-US"/>
        </w:rPr>
        <w:drawing>
          <wp:inline distT="0" distB="0" distL="0" distR="0" wp14:anchorId="34092149" wp14:editId="7003F358">
            <wp:extent cx="6905411" cy="25215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15845" cy="252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E6D" w:rsidRDefault="009A7E6D" w:rsidP="009A7E6D">
      <w:pPr>
        <w:spacing w:line="240" w:lineRule="auto"/>
        <w:ind w:left="-900" w:firstLine="360"/>
      </w:pPr>
      <w:r>
        <w:t>По сути, данная таблица является решением прямой задачи ТФН. При построении полного покрывающего теста результат будет идентичен полученному в пункте 4.</w:t>
      </w:r>
    </w:p>
    <w:p w:rsidR="0013661B" w:rsidRPr="008D0DB0" w:rsidRDefault="0013661B" w:rsidP="009A7E6D">
      <w:pPr>
        <w:spacing w:line="240" w:lineRule="auto"/>
        <w:ind w:left="-900" w:firstLine="360"/>
        <w:rPr>
          <w:lang w:val="en-US"/>
        </w:rPr>
      </w:pPr>
    </w:p>
    <w:p w:rsidR="0013661B" w:rsidRDefault="0013661B" w:rsidP="009A7E6D">
      <w:pPr>
        <w:spacing w:line="240" w:lineRule="auto"/>
        <w:ind w:left="-900" w:firstLine="360"/>
      </w:pPr>
      <w:r>
        <w:rPr>
          <w:lang w:val="en-US"/>
        </w:rPr>
        <w:t xml:space="preserve">7. </w:t>
      </w:r>
      <w:r>
        <w:t xml:space="preserve">Уникальная </w:t>
      </w:r>
      <w:proofErr w:type="spellStart"/>
      <w:r>
        <w:t>реконвергентная</w:t>
      </w:r>
      <w:proofErr w:type="spellEnd"/>
      <w:r>
        <w:t xml:space="preserve"> схема </w:t>
      </w:r>
    </w:p>
    <w:p w:rsidR="008D0DB0" w:rsidRDefault="008D0DB0" w:rsidP="009A7E6D">
      <w:pPr>
        <w:spacing w:line="240" w:lineRule="auto"/>
        <w:ind w:left="-900" w:firstLine="360"/>
      </w:pPr>
      <w:r w:rsidRPr="008D0DB0">
        <w:drawing>
          <wp:inline distT="0" distB="0" distL="0" distR="0" wp14:anchorId="07B4D713" wp14:editId="589D7B7F">
            <wp:extent cx="3144982" cy="2354619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3680" cy="240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DB0" w:rsidRPr="00492934" w:rsidRDefault="008D0DB0" w:rsidP="009A7E6D">
      <w:pPr>
        <w:spacing w:line="240" w:lineRule="auto"/>
        <w:ind w:left="-900" w:firstLine="360"/>
      </w:pPr>
      <w:r w:rsidRPr="00492934">
        <w:lastRenderedPageBreak/>
        <w:t xml:space="preserve">8. </w:t>
      </w:r>
      <w:r w:rsidR="00492934">
        <w:t xml:space="preserve">Нахождение </w:t>
      </w:r>
      <w:proofErr w:type="spellStart"/>
      <w:r w:rsidR="00492934">
        <w:t>невыявляемых</w:t>
      </w:r>
      <w:proofErr w:type="spellEnd"/>
      <w:r w:rsidR="00492934">
        <w:t xml:space="preserve"> неисправностей и доказательство их </w:t>
      </w:r>
      <w:proofErr w:type="spellStart"/>
      <w:r w:rsidR="00492934">
        <w:t>невыявляемости</w:t>
      </w:r>
      <w:proofErr w:type="spellEnd"/>
    </w:p>
    <w:p w:rsidR="008D0DB0" w:rsidRDefault="008D0DB0" w:rsidP="009A7E6D">
      <w:pPr>
        <w:spacing w:line="240" w:lineRule="auto"/>
        <w:ind w:left="-900" w:firstLine="360"/>
      </w:pPr>
      <w:r>
        <w:t>ТФН:</w:t>
      </w:r>
    </w:p>
    <w:p w:rsidR="008D0DB0" w:rsidRPr="008D0DB0" w:rsidRDefault="008D0DB0" w:rsidP="009A7E6D">
      <w:pPr>
        <w:spacing w:line="240" w:lineRule="auto"/>
        <w:ind w:left="-900" w:firstLine="360"/>
        <w:rPr>
          <w:lang w:val="en-US"/>
        </w:rPr>
      </w:pPr>
      <w:r w:rsidRPr="008D0DB0">
        <w:rPr>
          <w:lang w:val="en-US"/>
        </w:rPr>
        <w:drawing>
          <wp:inline distT="0" distB="0" distL="0" distR="0" wp14:anchorId="4BD934A3" wp14:editId="2B90AC42">
            <wp:extent cx="5940425" cy="48583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DB0" w:rsidRDefault="008D0DB0" w:rsidP="009A7E6D">
      <w:pPr>
        <w:spacing w:line="240" w:lineRule="auto"/>
        <w:ind w:left="-900" w:firstLine="360"/>
      </w:pPr>
    </w:p>
    <w:p w:rsidR="008D0DB0" w:rsidRPr="008D0DB0" w:rsidRDefault="008D0DB0" w:rsidP="009A7E6D">
      <w:pPr>
        <w:spacing w:line="240" w:lineRule="auto"/>
        <w:ind w:left="-900" w:firstLine="360"/>
      </w:pPr>
      <w:r>
        <w:t>Решение прямой задачи ТФН:</w:t>
      </w:r>
    </w:p>
    <w:p w:rsidR="008D0DB0" w:rsidRDefault="008D0DB0" w:rsidP="009A7E6D">
      <w:pPr>
        <w:spacing w:line="240" w:lineRule="auto"/>
        <w:ind w:left="-900" w:firstLine="360"/>
        <w:rPr>
          <w:lang w:val="en-US"/>
        </w:rPr>
      </w:pPr>
      <w:r w:rsidRPr="008D0DB0">
        <w:rPr>
          <w:lang w:val="en-US"/>
        </w:rPr>
        <w:drawing>
          <wp:inline distT="0" distB="0" distL="0" distR="0" wp14:anchorId="576A3F5C" wp14:editId="5DEDFB26">
            <wp:extent cx="6560127" cy="249572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1455" cy="250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DB0" w:rsidRDefault="008D0DB0" w:rsidP="009A7E6D">
      <w:pPr>
        <w:spacing w:line="240" w:lineRule="auto"/>
        <w:ind w:left="-900" w:firstLine="360"/>
      </w:pPr>
    </w:p>
    <w:p w:rsidR="008D0DB0" w:rsidRDefault="008D0DB0" w:rsidP="009A7E6D">
      <w:pPr>
        <w:spacing w:line="240" w:lineRule="auto"/>
        <w:ind w:left="-900" w:firstLine="360"/>
      </w:pPr>
      <w:r>
        <w:lastRenderedPageBreak/>
        <w:t xml:space="preserve">Можно заметить, что для неисправности </w:t>
      </w:r>
      <w:r w:rsidRPr="008D0DB0">
        <w:t xml:space="preserve">5/1 </w:t>
      </w:r>
      <w:r>
        <w:t>не был найден набор покрытия. Проверим методом активации путей.</w:t>
      </w:r>
    </w:p>
    <w:p w:rsidR="008D0DB0" w:rsidRDefault="008D0DB0" w:rsidP="008D0DB0">
      <w:pPr>
        <w:spacing w:line="240" w:lineRule="auto"/>
        <w:ind w:left="-900" w:firstLine="360"/>
      </w:pPr>
      <w:r>
        <w:t xml:space="preserve">Функция </w:t>
      </w:r>
      <w:r>
        <w:rPr>
          <w:lang w:val="en-US"/>
        </w:rPr>
        <w:t>y</w:t>
      </w:r>
      <w:r w:rsidRPr="008D0DB0">
        <w:t xml:space="preserve"> = </w:t>
      </w:r>
      <w:r>
        <w:rPr>
          <w:lang w:val="en-US"/>
        </w:rPr>
        <w:t>x</w:t>
      </w:r>
      <w:r w:rsidRPr="008D0DB0">
        <w:t xml:space="preserve">5 * </w:t>
      </w:r>
      <w:proofErr w:type="gramStart"/>
      <w:r w:rsidRPr="008D0DB0">
        <w:t>(</w:t>
      </w:r>
      <w:r>
        <w:t xml:space="preserve"> !</w:t>
      </w:r>
      <w:proofErr w:type="gramEnd"/>
      <w:r w:rsidRPr="008D0DB0">
        <w:t>(  (</w:t>
      </w:r>
      <w:r>
        <w:rPr>
          <w:lang w:val="en-US"/>
        </w:rPr>
        <w:t>x</w:t>
      </w:r>
      <w:r w:rsidRPr="008D0DB0">
        <w:t xml:space="preserve">1 + </w:t>
      </w:r>
      <w:r>
        <w:rPr>
          <w:lang w:val="en-US"/>
        </w:rPr>
        <w:t>x</w:t>
      </w:r>
      <w:r w:rsidRPr="008D0DB0">
        <w:t xml:space="preserve">2) * ( </w:t>
      </w:r>
      <w:r>
        <w:rPr>
          <w:lang w:val="en-US"/>
        </w:rPr>
        <w:t>x</w:t>
      </w:r>
      <w:r w:rsidRPr="008D0DB0">
        <w:t xml:space="preserve">3 * </w:t>
      </w:r>
      <w:r>
        <w:rPr>
          <w:lang w:val="en-US"/>
        </w:rPr>
        <w:t>x</w:t>
      </w:r>
      <w:r w:rsidRPr="008D0DB0">
        <w:t xml:space="preserve">4 * </w:t>
      </w:r>
      <w:r w:rsidRPr="008D0DB0">
        <w:rPr>
          <w:u w:val="single"/>
          <w:lang w:val="en-US"/>
        </w:rPr>
        <w:t>x</w:t>
      </w:r>
      <w:r w:rsidRPr="008D0DB0">
        <w:rPr>
          <w:u w:val="single"/>
        </w:rPr>
        <w:t>5</w:t>
      </w:r>
      <w:r w:rsidRPr="008D0DB0">
        <w:t xml:space="preserve"> ) ) ), </w:t>
      </w:r>
      <w:r>
        <w:t>где КТ5 подчёркнута.</w:t>
      </w:r>
    </w:p>
    <w:p w:rsidR="008D0DB0" w:rsidRDefault="008D0DB0" w:rsidP="009A7E6D">
      <w:pPr>
        <w:spacing w:line="240" w:lineRule="auto"/>
        <w:ind w:left="-900" w:firstLine="360"/>
      </w:pPr>
      <w:r>
        <w:t>При неисправности 5</w:t>
      </w:r>
      <w:r w:rsidRPr="008D0DB0">
        <w:t>/1</w:t>
      </w:r>
      <w:r>
        <w:t xml:space="preserve"> получаем неравенство:</w:t>
      </w:r>
    </w:p>
    <w:p w:rsidR="008D0DB0" w:rsidRDefault="008D0DB0" w:rsidP="008D0DB0">
      <w:pPr>
        <w:spacing w:line="240" w:lineRule="auto"/>
        <w:ind w:left="-900" w:firstLine="360"/>
        <w:rPr>
          <w:lang w:val="en-US"/>
        </w:rPr>
      </w:pPr>
      <w:r w:rsidRPr="008D0DB0">
        <w:t xml:space="preserve">0 * </w:t>
      </w:r>
      <w:proofErr w:type="gramStart"/>
      <w:r w:rsidRPr="008D0DB0">
        <w:t>( !</w:t>
      </w:r>
      <w:proofErr w:type="gramEnd"/>
      <w:r w:rsidRPr="008D0DB0">
        <w:t xml:space="preserve"> ((</w:t>
      </w:r>
      <w:r>
        <w:rPr>
          <w:lang w:val="en-US"/>
        </w:rPr>
        <w:t>x</w:t>
      </w:r>
      <w:r w:rsidRPr="008D0DB0">
        <w:t xml:space="preserve">1 + </w:t>
      </w:r>
      <w:r>
        <w:rPr>
          <w:lang w:val="en-US"/>
        </w:rPr>
        <w:t>x</w:t>
      </w:r>
      <w:r w:rsidRPr="008D0DB0">
        <w:t>2) * (</w:t>
      </w:r>
      <w:r>
        <w:rPr>
          <w:lang w:val="en-US"/>
        </w:rPr>
        <w:t>x</w:t>
      </w:r>
      <w:r w:rsidRPr="008D0DB0">
        <w:t xml:space="preserve">3 * </w:t>
      </w:r>
      <w:r>
        <w:rPr>
          <w:lang w:val="en-US"/>
        </w:rPr>
        <w:t>x</w:t>
      </w:r>
      <w:r w:rsidRPr="008D0DB0">
        <w:t>4 * 1))</w:t>
      </w:r>
      <w:proofErr w:type="gramStart"/>
      <w:r w:rsidRPr="008D0DB0">
        <w:t>) !</w:t>
      </w:r>
      <w:proofErr w:type="gramEnd"/>
      <w:r w:rsidRPr="008D0DB0">
        <w:t xml:space="preserve">= 0 * </w:t>
      </w:r>
      <w:r w:rsidRPr="008D0DB0">
        <w:t>( ! ((</w:t>
      </w:r>
      <w:r>
        <w:rPr>
          <w:lang w:val="en-US"/>
        </w:rPr>
        <w:t>x</w:t>
      </w:r>
      <w:r w:rsidRPr="008D0DB0">
        <w:t xml:space="preserve">1 + </w:t>
      </w:r>
      <w:r>
        <w:rPr>
          <w:lang w:val="en-US"/>
        </w:rPr>
        <w:t>x</w:t>
      </w:r>
      <w:r w:rsidRPr="008D0DB0">
        <w:t>2)</w:t>
      </w:r>
      <w:r w:rsidRPr="008D0DB0">
        <w:t xml:space="preserve"> * (</w:t>
      </w:r>
      <w:r>
        <w:rPr>
          <w:lang w:val="en-US"/>
        </w:rPr>
        <w:t>x</w:t>
      </w:r>
      <w:r w:rsidRPr="008D0DB0">
        <w:t xml:space="preserve">3 * </w:t>
      </w:r>
      <w:r>
        <w:rPr>
          <w:lang w:val="en-US"/>
        </w:rPr>
        <w:t>x</w:t>
      </w:r>
      <w:r w:rsidRPr="008D0DB0">
        <w:t>4 * 0</w:t>
      </w:r>
      <w:r w:rsidRPr="008D0DB0">
        <w:t>)))</w:t>
      </w:r>
      <w:r>
        <w:t xml:space="preserve"> =</w:t>
      </w:r>
      <w:r>
        <w:rPr>
          <w:lang w:val="en-US"/>
        </w:rPr>
        <w:t>&gt;</w:t>
      </w:r>
    </w:p>
    <w:p w:rsidR="008D0DB0" w:rsidRDefault="008D0DB0" w:rsidP="008D0DB0">
      <w:pPr>
        <w:spacing w:line="240" w:lineRule="auto"/>
        <w:ind w:left="-900" w:firstLine="360"/>
        <w:rPr>
          <w:lang w:val="en-US"/>
        </w:rPr>
      </w:pPr>
      <w:proofErr w:type="gramStart"/>
      <w:r>
        <w:rPr>
          <w:lang w:val="en-US"/>
        </w:rPr>
        <w:t>0 !</w:t>
      </w:r>
      <w:proofErr w:type="gramEnd"/>
      <w:r>
        <w:rPr>
          <w:lang w:val="en-US"/>
        </w:rPr>
        <w:t>= 0</w:t>
      </w:r>
    </w:p>
    <w:p w:rsidR="008D0DB0" w:rsidRPr="008D0DB0" w:rsidRDefault="008D0DB0" w:rsidP="008D0DB0">
      <w:pPr>
        <w:spacing w:line="240" w:lineRule="auto"/>
        <w:ind w:left="-900" w:firstLine="360"/>
      </w:pPr>
      <w:r>
        <w:t>Решений нет.</w:t>
      </w:r>
    </w:p>
    <w:sectPr w:rsidR="008D0DB0" w:rsidRPr="008D0DB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455FB9"/>
    <w:multiLevelType w:val="hybridMultilevel"/>
    <w:tmpl w:val="64A68B60"/>
    <w:lvl w:ilvl="0" w:tplc="0374B2E4">
      <w:numFmt w:val="bullet"/>
      <w:lvlText w:val="-"/>
      <w:lvlJc w:val="left"/>
      <w:pPr>
        <w:ind w:left="-1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6D5"/>
    <w:rsid w:val="000B45AB"/>
    <w:rsid w:val="000E5816"/>
    <w:rsid w:val="0013661B"/>
    <w:rsid w:val="00256257"/>
    <w:rsid w:val="003214C6"/>
    <w:rsid w:val="00376456"/>
    <w:rsid w:val="00492934"/>
    <w:rsid w:val="00597FAE"/>
    <w:rsid w:val="00675CA1"/>
    <w:rsid w:val="008170AC"/>
    <w:rsid w:val="008D0DB0"/>
    <w:rsid w:val="00967308"/>
    <w:rsid w:val="00976B01"/>
    <w:rsid w:val="009A7400"/>
    <w:rsid w:val="009A7E6D"/>
    <w:rsid w:val="009D3A2C"/>
    <w:rsid w:val="00B03FF3"/>
    <w:rsid w:val="00B75463"/>
    <w:rsid w:val="00CE21BC"/>
    <w:rsid w:val="00D604BC"/>
    <w:rsid w:val="00E306D5"/>
    <w:rsid w:val="00EA2927"/>
    <w:rsid w:val="00EC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60684"/>
  <w15:chartTrackingRefBased/>
  <w15:docId w15:val="{4C42D877-4D35-4F97-A3AF-8BDEF28D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0D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6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2024-09-07T18:30:00Z</dcterms:created>
  <dcterms:modified xsi:type="dcterms:W3CDTF">2024-09-08T13:01:00Z</dcterms:modified>
</cp:coreProperties>
</file>