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909A" w14:textId="77777777" w:rsidR="002455B9" w:rsidRPr="007752A2" w:rsidRDefault="002455B9" w:rsidP="005E4CC4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49E4F6AB" w14:textId="01310ADF" w:rsidR="002B6C08" w:rsidRDefault="002455B9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2455B9">
        <w:fldChar w:fldCharType="begin"/>
      </w:r>
      <w:r w:rsidRPr="002455B9">
        <w:instrText xml:space="preserve"> TOC \o "1-3" \h \z \u </w:instrText>
      </w:r>
      <w:r w:rsidRPr="002455B9">
        <w:fldChar w:fldCharType="separate"/>
      </w:r>
      <w:hyperlink w:anchor="_Toc208142541" w:history="1">
        <w:r w:rsidR="002B6C08" w:rsidRPr="007340F6">
          <w:rPr>
            <w:rStyle w:val="af5"/>
            <w:noProof/>
          </w:rPr>
          <w:t>Введение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_Toc208142541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5</w:t>
        </w:r>
        <w:r w:rsidR="002B6C08">
          <w:rPr>
            <w:noProof/>
            <w:webHidden/>
          </w:rPr>
          <w:fldChar w:fldCharType="end"/>
        </w:r>
      </w:hyperlink>
    </w:p>
    <w:p w14:paraId="6FD7DBB4" w14:textId="5C3BEDC9" w:rsidR="002B6C08" w:rsidRDefault="005826C0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42" w:history="1">
        <w:r w:rsidR="002B6C08" w:rsidRPr="007340F6">
          <w:rPr>
            <w:rStyle w:val="af5"/>
            <w:noProof/>
          </w:rPr>
          <w:t>1 Описание предприятия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_Toc208142542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6</w:t>
        </w:r>
        <w:r w:rsidR="002B6C08">
          <w:rPr>
            <w:noProof/>
            <w:webHidden/>
          </w:rPr>
          <w:fldChar w:fldCharType="end"/>
        </w:r>
      </w:hyperlink>
    </w:p>
    <w:p w14:paraId="47148393" w14:textId="594937F1" w:rsidR="002B6C08" w:rsidRDefault="005826C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43" w:history="1">
        <w:r w:rsidR="002B6C08" w:rsidRPr="007340F6">
          <w:rPr>
            <w:rStyle w:val="af5"/>
            <w:noProof/>
          </w:rPr>
          <w:t>1.1 Структура предприятия и описание его бизнес-процессов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_Toc208142543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6</w:t>
        </w:r>
        <w:r w:rsidR="002B6C08">
          <w:rPr>
            <w:noProof/>
            <w:webHidden/>
          </w:rPr>
          <w:fldChar w:fldCharType="end"/>
        </w:r>
      </w:hyperlink>
    </w:p>
    <w:p w14:paraId="7908698D" w14:textId="74B1CBF4" w:rsidR="002B6C08" w:rsidRDefault="005826C0">
      <w:pPr>
        <w:pStyle w:val="21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44" w:history="1">
        <w:r w:rsidR="002B6C08" w:rsidRPr="007340F6">
          <w:rPr>
            <w:rStyle w:val="af5"/>
            <w:noProof/>
          </w:rPr>
          <w:t>1.2</w:t>
        </w:r>
        <w:r w:rsidR="002B6C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B6C08" w:rsidRPr="007340F6">
          <w:rPr>
            <w:rStyle w:val="af5"/>
            <w:noProof/>
          </w:rPr>
          <w:t>Организация экономической работы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_Toc208142544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6</w:t>
        </w:r>
        <w:r w:rsidR="002B6C08">
          <w:rPr>
            <w:noProof/>
            <w:webHidden/>
          </w:rPr>
          <w:fldChar w:fldCharType="end"/>
        </w:r>
      </w:hyperlink>
    </w:p>
    <w:p w14:paraId="52C64D8B" w14:textId="2CF4FB03" w:rsidR="002B6C08" w:rsidRDefault="005826C0">
      <w:pPr>
        <w:pStyle w:val="21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45" w:history="1">
        <w:r w:rsidR="002B6C08" w:rsidRPr="007340F6">
          <w:rPr>
            <w:rStyle w:val="af5"/>
            <w:noProof/>
          </w:rPr>
          <w:t>1.3</w:t>
        </w:r>
        <w:r w:rsidR="002B6C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B6C08" w:rsidRPr="007340F6">
          <w:rPr>
            <w:rStyle w:val="af5"/>
            <w:noProof/>
          </w:rPr>
          <w:t>Индивидуальное задание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_Toc208142545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7</w:t>
        </w:r>
        <w:r w:rsidR="002B6C08">
          <w:rPr>
            <w:noProof/>
            <w:webHidden/>
          </w:rPr>
          <w:fldChar w:fldCharType="end"/>
        </w:r>
      </w:hyperlink>
    </w:p>
    <w:p w14:paraId="1C99A923" w14:textId="56964F66" w:rsidR="002B6C08" w:rsidRDefault="005826C0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46" w:history="1">
        <w:r w:rsidR="002B6C08" w:rsidRPr="007340F6">
          <w:rPr>
            <w:rStyle w:val="af5"/>
            <w:noProof/>
          </w:rPr>
          <w:t>2 Обзор литературы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_Toc208142546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8</w:t>
        </w:r>
        <w:r w:rsidR="002B6C08">
          <w:rPr>
            <w:noProof/>
            <w:webHidden/>
          </w:rPr>
          <w:fldChar w:fldCharType="end"/>
        </w:r>
      </w:hyperlink>
    </w:p>
    <w:p w14:paraId="4DFA5CCF" w14:textId="09DB4090" w:rsidR="002B6C08" w:rsidRDefault="005826C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47" w:history="1">
        <w:r w:rsidR="002B6C08" w:rsidRPr="007340F6">
          <w:rPr>
            <w:rStyle w:val="af5"/>
            <w:noProof/>
          </w:rPr>
          <w:t xml:space="preserve">2.1 </w:t>
        </w:r>
        <w:r w:rsidR="002B6C08" w:rsidRPr="007340F6">
          <w:rPr>
            <w:rStyle w:val="af5"/>
            <w:noProof/>
            <w:lang w:val="en-US"/>
          </w:rPr>
          <w:t>Java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_Toc208142547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8</w:t>
        </w:r>
        <w:r w:rsidR="002B6C08">
          <w:rPr>
            <w:noProof/>
            <w:webHidden/>
          </w:rPr>
          <w:fldChar w:fldCharType="end"/>
        </w:r>
      </w:hyperlink>
    </w:p>
    <w:p w14:paraId="18C75AC7" w14:textId="669CD86D" w:rsidR="002B6C08" w:rsidRDefault="005826C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48" w:history="1">
        <w:r w:rsidR="002B6C08" w:rsidRPr="007340F6">
          <w:rPr>
            <w:rStyle w:val="af5"/>
            <w:noProof/>
          </w:rPr>
          <w:t xml:space="preserve">2.2 </w:t>
        </w:r>
        <w:r w:rsidR="002B6C08" w:rsidRPr="007340F6">
          <w:rPr>
            <w:rStyle w:val="af5"/>
            <w:noProof/>
            <w:lang w:val="en-US"/>
          </w:rPr>
          <w:t>PostgreSQL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_Toc208142548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9</w:t>
        </w:r>
        <w:r w:rsidR="002B6C08">
          <w:rPr>
            <w:noProof/>
            <w:webHidden/>
          </w:rPr>
          <w:fldChar w:fldCharType="end"/>
        </w:r>
      </w:hyperlink>
    </w:p>
    <w:p w14:paraId="32F23526" w14:textId="51997F77" w:rsidR="002B6C08" w:rsidRDefault="005826C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49" w:history="1">
        <w:r w:rsidR="002B6C08" w:rsidRPr="007340F6">
          <w:rPr>
            <w:rStyle w:val="af5"/>
            <w:noProof/>
          </w:rPr>
          <w:t xml:space="preserve">2.3 </w:t>
        </w:r>
        <w:r w:rsidR="002B6C08" w:rsidRPr="007340F6">
          <w:rPr>
            <w:rStyle w:val="af5"/>
            <w:noProof/>
            <w:lang w:val="en-US"/>
          </w:rPr>
          <w:t>Spring</w:t>
        </w:r>
        <w:r w:rsidR="002B6C08" w:rsidRPr="007340F6">
          <w:rPr>
            <w:rStyle w:val="af5"/>
            <w:noProof/>
          </w:rPr>
          <w:t xml:space="preserve"> </w:t>
        </w:r>
        <w:r w:rsidR="002B6C08" w:rsidRPr="007340F6">
          <w:rPr>
            <w:rStyle w:val="af5"/>
            <w:noProof/>
            <w:lang w:val="en-US"/>
          </w:rPr>
          <w:t>Framework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_Toc208142549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11</w:t>
        </w:r>
        <w:r w:rsidR="002B6C08">
          <w:rPr>
            <w:noProof/>
            <w:webHidden/>
          </w:rPr>
          <w:fldChar w:fldCharType="end"/>
        </w:r>
      </w:hyperlink>
    </w:p>
    <w:p w14:paraId="10EDB6C5" w14:textId="2B6ACC33" w:rsidR="002B6C08" w:rsidRDefault="005826C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50" w:history="1">
        <w:r w:rsidR="002B6C08" w:rsidRPr="007340F6">
          <w:rPr>
            <w:rStyle w:val="af5"/>
            <w:noProof/>
          </w:rPr>
          <w:t xml:space="preserve">2.4 </w:t>
        </w:r>
        <w:r w:rsidR="002B6C08" w:rsidRPr="007340F6">
          <w:rPr>
            <w:rStyle w:val="af5"/>
            <w:noProof/>
            <w:lang w:val="en-US"/>
          </w:rPr>
          <w:t>Maven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_Toc208142550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12</w:t>
        </w:r>
        <w:r w:rsidR="002B6C08">
          <w:rPr>
            <w:noProof/>
            <w:webHidden/>
          </w:rPr>
          <w:fldChar w:fldCharType="end"/>
        </w:r>
      </w:hyperlink>
    </w:p>
    <w:p w14:paraId="0A894D61" w14:textId="1E32CB48" w:rsidR="002B6C08" w:rsidRDefault="005826C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51" w:history="1">
        <w:r w:rsidR="002B6C08" w:rsidRPr="007340F6">
          <w:rPr>
            <w:rStyle w:val="af5"/>
            <w:noProof/>
            <w:shd w:val="clear" w:color="auto" w:fill="FFFFFF"/>
            <w:lang w:eastAsia="en-GB"/>
          </w:rPr>
          <w:t>2.5 Инструменты разработки: IntelliJ IDEA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_Toc208142551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13</w:t>
        </w:r>
        <w:r w:rsidR="002B6C08">
          <w:rPr>
            <w:noProof/>
            <w:webHidden/>
          </w:rPr>
          <w:fldChar w:fldCharType="end"/>
        </w:r>
      </w:hyperlink>
    </w:p>
    <w:p w14:paraId="506A435A" w14:textId="1CCD6411" w:rsidR="002B6C08" w:rsidRDefault="005826C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52" w:history="1">
        <w:r w:rsidR="002B6C08" w:rsidRPr="007340F6">
          <w:rPr>
            <w:rStyle w:val="af5"/>
            <w:noProof/>
            <w:shd w:val="clear" w:color="auto" w:fill="FFFFFF"/>
            <w:lang w:eastAsia="en-GB"/>
          </w:rPr>
          <w:t xml:space="preserve">2.6 Инструменты аутентификации: </w:t>
        </w:r>
        <w:r w:rsidR="002B6C08" w:rsidRPr="007340F6">
          <w:rPr>
            <w:rStyle w:val="af5"/>
            <w:noProof/>
            <w:shd w:val="clear" w:color="auto" w:fill="FFFFFF"/>
            <w:lang w:val="en-US" w:eastAsia="en-GB"/>
          </w:rPr>
          <w:t>JWT</w:t>
        </w:r>
        <w:r w:rsidR="002B6C08" w:rsidRPr="007340F6">
          <w:rPr>
            <w:rStyle w:val="af5"/>
            <w:noProof/>
            <w:shd w:val="clear" w:color="auto" w:fill="FFFFFF"/>
            <w:lang w:eastAsia="en-GB"/>
          </w:rPr>
          <w:t xml:space="preserve"> (</w:t>
        </w:r>
        <w:r w:rsidR="002B6C08" w:rsidRPr="007340F6">
          <w:rPr>
            <w:rStyle w:val="af5"/>
            <w:noProof/>
            <w:shd w:val="clear" w:color="auto" w:fill="FFFFFF"/>
            <w:lang w:val="en-US" w:eastAsia="en-GB"/>
          </w:rPr>
          <w:t>JSON</w:t>
        </w:r>
        <w:r w:rsidR="002B6C08" w:rsidRPr="007340F6">
          <w:rPr>
            <w:rStyle w:val="af5"/>
            <w:noProof/>
            <w:shd w:val="clear" w:color="auto" w:fill="FFFFFF"/>
            <w:lang w:eastAsia="en-GB"/>
          </w:rPr>
          <w:t xml:space="preserve"> </w:t>
        </w:r>
        <w:r w:rsidR="002B6C08" w:rsidRPr="007340F6">
          <w:rPr>
            <w:rStyle w:val="af5"/>
            <w:noProof/>
            <w:shd w:val="clear" w:color="auto" w:fill="FFFFFF"/>
            <w:lang w:val="en-US" w:eastAsia="en-GB"/>
          </w:rPr>
          <w:t>Web</w:t>
        </w:r>
        <w:r w:rsidR="002B6C08" w:rsidRPr="007340F6">
          <w:rPr>
            <w:rStyle w:val="af5"/>
            <w:noProof/>
            <w:shd w:val="clear" w:color="auto" w:fill="FFFFFF"/>
            <w:lang w:eastAsia="en-GB"/>
          </w:rPr>
          <w:t xml:space="preserve"> </w:t>
        </w:r>
        <w:r w:rsidR="002B6C08" w:rsidRPr="007340F6">
          <w:rPr>
            <w:rStyle w:val="af5"/>
            <w:noProof/>
            <w:shd w:val="clear" w:color="auto" w:fill="FFFFFF"/>
            <w:lang w:val="en-US" w:eastAsia="en-GB"/>
          </w:rPr>
          <w:t>Token</w:t>
        </w:r>
        <w:r w:rsidR="002B6C08" w:rsidRPr="007340F6">
          <w:rPr>
            <w:rStyle w:val="af5"/>
            <w:noProof/>
            <w:shd w:val="clear" w:color="auto" w:fill="FFFFFF"/>
            <w:lang w:eastAsia="en-GB"/>
          </w:rPr>
          <w:t>)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_Toc208142552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14</w:t>
        </w:r>
        <w:r w:rsidR="002B6C08">
          <w:rPr>
            <w:noProof/>
            <w:webHidden/>
          </w:rPr>
          <w:fldChar w:fldCharType="end"/>
        </w:r>
      </w:hyperlink>
    </w:p>
    <w:p w14:paraId="17A6A79E" w14:textId="0F469DA9" w:rsidR="002B6C08" w:rsidRDefault="005826C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53" w:history="1">
        <w:r w:rsidR="002B6C08" w:rsidRPr="007340F6">
          <w:rPr>
            <w:rStyle w:val="af5"/>
            <w:noProof/>
            <w:shd w:val="clear" w:color="auto" w:fill="FFFFFF"/>
            <w:lang w:eastAsia="en-GB"/>
          </w:rPr>
          <w:t>2.7 Инструменты управления версиями: Git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_Toc208142553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15</w:t>
        </w:r>
        <w:r w:rsidR="002B6C08">
          <w:rPr>
            <w:noProof/>
            <w:webHidden/>
          </w:rPr>
          <w:fldChar w:fldCharType="end"/>
        </w:r>
      </w:hyperlink>
    </w:p>
    <w:p w14:paraId="6F791CA8" w14:textId="63A3A87F" w:rsidR="002B6C08" w:rsidRDefault="005826C0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54" w:history="1">
        <w:r w:rsidR="002B6C08" w:rsidRPr="007340F6">
          <w:rPr>
            <w:rStyle w:val="af5"/>
            <w:noProof/>
          </w:rPr>
          <w:t>3 Выполнение индивидуального задания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_Toc208142554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16</w:t>
        </w:r>
        <w:r w:rsidR="002B6C08">
          <w:rPr>
            <w:noProof/>
            <w:webHidden/>
          </w:rPr>
          <w:fldChar w:fldCharType="end"/>
        </w:r>
      </w:hyperlink>
    </w:p>
    <w:p w14:paraId="144D4515" w14:textId="1A3AB065" w:rsidR="002B6C08" w:rsidRDefault="005826C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55" w:history="1">
        <w:r w:rsidR="002B6C08" w:rsidRPr="007340F6">
          <w:rPr>
            <w:rStyle w:val="af5"/>
            <w:noProof/>
          </w:rPr>
          <w:t>3.1 Архитектура и организация проекта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_Toc208142555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16</w:t>
        </w:r>
        <w:r w:rsidR="002B6C08">
          <w:rPr>
            <w:noProof/>
            <w:webHidden/>
          </w:rPr>
          <w:fldChar w:fldCharType="end"/>
        </w:r>
      </w:hyperlink>
    </w:p>
    <w:p w14:paraId="735FE768" w14:textId="56AC9B1B" w:rsidR="002B6C08" w:rsidRDefault="005826C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56" w:history="1">
        <w:r w:rsidR="002B6C08" w:rsidRPr="007340F6">
          <w:rPr>
            <w:rStyle w:val="af5"/>
            <w:noProof/>
          </w:rPr>
          <w:t>3.2 Работа с базой данных и миграциями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_Toc208142556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16</w:t>
        </w:r>
        <w:r w:rsidR="002B6C08">
          <w:rPr>
            <w:noProof/>
            <w:webHidden/>
          </w:rPr>
          <w:fldChar w:fldCharType="end"/>
        </w:r>
      </w:hyperlink>
    </w:p>
    <w:p w14:paraId="413D6423" w14:textId="131BF767" w:rsidR="002B6C08" w:rsidRDefault="005826C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57" w:history="1">
        <w:r w:rsidR="002B6C08" w:rsidRPr="007340F6">
          <w:rPr>
            <w:rStyle w:val="af5"/>
            <w:noProof/>
          </w:rPr>
          <w:t>3.3 Разработка REST API и бизнес-логики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_Toc208142557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17</w:t>
        </w:r>
        <w:r w:rsidR="002B6C08">
          <w:rPr>
            <w:noProof/>
            <w:webHidden/>
          </w:rPr>
          <w:fldChar w:fldCharType="end"/>
        </w:r>
      </w:hyperlink>
    </w:p>
    <w:p w14:paraId="6B376728" w14:textId="11BD809D" w:rsidR="002B6C08" w:rsidRDefault="005826C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58" w:history="1">
        <w:r w:rsidR="002B6C08" w:rsidRPr="007340F6">
          <w:rPr>
            <w:rStyle w:val="af5"/>
            <w:noProof/>
          </w:rPr>
          <w:t>3.4 Обеспечение безопасности: Spring Security и JWT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_Toc208142558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17</w:t>
        </w:r>
        <w:r w:rsidR="002B6C08">
          <w:rPr>
            <w:noProof/>
            <w:webHidden/>
          </w:rPr>
          <w:fldChar w:fldCharType="end"/>
        </w:r>
      </w:hyperlink>
    </w:p>
    <w:p w14:paraId="477D5E92" w14:textId="30E0BAB7" w:rsidR="002B6C08" w:rsidRDefault="005826C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59" w:history="1">
        <w:r w:rsidR="002B6C08" w:rsidRPr="007340F6">
          <w:rPr>
            <w:rStyle w:val="af5"/>
            <w:noProof/>
          </w:rPr>
          <w:t>3.5 Среда разработки и инструменты автоматизации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_Toc208142559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18</w:t>
        </w:r>
        <w:r w:rsidR="002B6C08">
          <w:rPr>
            <w:noProof/>
            <w:webHidden/>
          </w:rPr>
          <w:fldChar w:fldCharType="end"/>
        </w:r>
      </w:hyperlink>
    </w:p>
    <w:p w14:paraId="2FA1D664" w14:textId="00DA4AE0" w:rsidR="002B6C08" w:rsidRDefault="005826C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60" w:history="1">
        <w:r w:rsidR="002B6C08" w:rsidRPr="007340F6">
          <w:rPr>
            <w:rStyle w:val="af5"/>
            <w:noProof/>
          </w:rPr>
          <w:t>3.6 Документирование и поддержка API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_Toc208142560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18</w:t>
        </w:r>
        <w:r w:rsidR="002B6C08">
          <w:rPr>
            <w:noProof/>
            <w:webHidden/>
          </w:rPr>
          <w:fldChar w:fldCharType="end"/>
        </w:r>
      </w:hyperlink>
    </w:p>
    <w:p w14:paraId="6EAA7B83" w14:textId="5FD5D080" w:rsidR="002B6C08" w:rsidRDefault="005826C0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61" w:history="1">
        <w:r w:rsidR="002B6C08" w:rsidRPr="007340F6">
          <w:rPr>
            <w:rStyle w:val="af5"/>
            <w:noProof/>
          </w:rPr>
          <w:t>Заключение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_Toc208142561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19</w:t>
        </w:r>
        <w:r w:rsidR="002B6C08">
          <w:rPr>
            <w:noProof/>
            <w:webHidden/>
          </w:rPr>
          <w:fldChar w:fldCharType="end"/>
        </w:r>
      </w:hyperlink>
    </w:p>
    <w:p w14:paraId="1D5151D8" w14:textId="0381EF12" w:rsidR="002B6C08" w:rsidRDefault="005826C0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8142562" w:history="1">
        <w:r w:rsidR="002B6C08" w:rsidRPr="007340F6">
          <w:rPr>
            <w:rStyle w:val="af5"/>
            <w:noProof/>
          </w:rPr>
          <w:t>Список использованных источников</w:t>
        </w:r>
        <w:r w:rsidR="002B6C08">
          <w:rPr>
            <w:noProof/>
            <w:webHidden/>
          </w:rPr>
          <w:tab/>
        </w:r>
        <w:r w:rsidR="002B6C08">
          <w:rPr>
            <w:noProof/>
            <w:webHidden/>
          </w:rPr>
          <w:fldChar w:fldCharType="begin"/>
        </w:r>
        <w:r w:rsidR="002B6C08">
          <w:rPr>
            <w:noProof/>
            <w:webHidden/>
          </w:rPr>
          <w:instrText xml:space="preserve"> PAGEREF _Toc208142562 \h </w:instrText>
        </w:r>
        <w:r w:rsidR="002B6C08">
          <w:rPr>
            <w:noProof/>
            <w:webHidden/>
          </w:rPr>
        </w:r>
        <w:r w:rsidR="002B6C08">
          <w:rPr>
            <w:noProof/>
            <w:webHidden/>
          </w:rPr>
          <w:fldChar w:fldCharType="separate"/>
        </w:r>
        <w:r w:rsidR="00B7078C">
          <w:rPr>
            <w:noProof/>
            <w:webHidden/>
          </w:rPr>
          <w:t>20</w:t>
        </w:r>
        <w:r w:rsidR="002B6C08">
          <w:rPr>
            <w:noProof/>
            <w:webHidden/>
          </w:rPr>
          <w:fldChar w:fldCharType="end"/>
        </w:r>
      </w:hyperlink>
    </w:p>
    <w:p w14:paraId="1E4FC507" w14:textId="53BD8BAE" w:rsidR="002455B9" w:rsidRDefault="002455B9" w:rsidP="005E4CC4">
      <w:pPr>
        <w:jc w:val="both"/>
        <w:rPr>
          <w:rFonts w:cs="Times New Roman"/>
          <w:b/>
          <w:bCs/>
          <w:szCs w:val="28"/>
        </w:rPr>
      </w:pPr>
      <w:r w:rsidRPr="002455B9">
        <w:rPr>
          <w:rFonts w:cs="Times New Roman"/>
          <w:b/>
          <w:bCs/>
          <w:szCs w:val="28"/>
        </w:rPr>
        <w:fldChar w:fldCharType="end"/>
      </w:r>
    </w:p>
    <w:p w14:paraId="266DF52E" w14:textId="266B4EA4" w:rsidR="002455B9" w:rsidRPr="00C92620" w:rsidRDefault="002455B9" w:rsidP="007669BD">
      <w:pPr>
        <w:pStyle w:val="Heading11"/>
      </w:pPr>
      <w:r w:rsidRPr="002455B9">
        <w:br w:type="page"/>
      </w:r>
      <w:bookmarkStart w:id="0" w:name="_Toc479235946"/>
      <w:bookmarkStart w:id="1" w:name="_Toc479235959"/>
      <w:bookmarkStart w:id="2" w:name="_Toc208142541"/>
      <w:r w:rsidR="001433B2">
        <w:lastRenderedPageBreak/>
        <w:t>Введение</w:t>
      </w:r>
      <w:bookmarkEnd w:id="0"/>
      <w:bookmarkEnd w:id="1"/>
      <w:bookmarkEnd w:id="2"/>
    </w:p>
    <w:p w14:paraId="6363A313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3763461F" w14:textId="73B8B9EC" w:rsidR="0018345B" w:rsidRPr="009959AE" w:rsidRDefault="0018345B" w:rsidP="0018345B">
      <w:pPr>
        <w:pStyle w:val="afa"/>
        <w:rPr>
          <w:shd w:val="clear" w:color="auto" w:fill="FFFFFF"/>
          <w:lang w:eastAsia="en-GB"/>
        </w:rPr>
      </w:pPr>
      <w:r w:rsidRPr="009959AE">
        <w:rPr>
          <w:shd w:val="clear" w:color="auto" w:fill="FFFFFF"/>
          <w:lang w:eastAsia="en-GB"/>
        </w:rPr>
        <w:t>Производственная практика</w:t>
      </w:r>
      <w:r>
        <w:rPr>
          <w:shd w:val="clear" w:color="auto" w:fill="FFFFFF"/>
          <w:lang w:eastAsia="en-GB"/>
        </w:rPr>
        <w:t xml:space="preserve"> </w:t>
      </w:r>
      <w:r w:rsidRPr="0018345B">
        <w:rPr>
          <w:shd w:val="clear" w:color="auto" w:fill="FFFFFF"/>
          <w:lang w:eastAsia="en-GB"/>
        </w:rPr>
        <w:t>–</w:t>
      </w:r>
      <w:r w:rsidRPr="009959AE">
        <w:rPr>
          <w:shd w:val="clear" w:color="auto" w:fill="FFFFFF"/>
          <w:lang w:eastAsia="en-GB"/>
        </w:rPr>
        <w:t xml:space="preserve"> это часть учебного процесса, необходимая для подготовки квалифицированных работник путем формирования у них практических навыков.</w:t>
      </w:r>
    </w:p>
    <w:p w14:paraId="2630DD3C" w14:textId="754C7CC2" w:rsidR="0018345B" w:rsidRPr="009959AE" w:rsidRDefault="0018345B" w:rsidP="00656658">
      <w:pPr>
        <w:pStyle w:val="afa"/>
        <w:rPr>
          <w:shd w:val="clear" w:color="auto" w:fill="FFFFFF"/>
          <w:lang w:eastAsia="en-GB"/>
        </w:rPr>
      </w:pPr>
      <w:r w:rsidRPr="009959AE">
        <w:rPr>
          <w:shd w:val="clear" w:color="auto" w:fill="FFFFFF"/>
          <w:lang w:eastAsia="en-GB"/>
        </w:rPr>
        <w:t>Производственная практика предоставляет возможност</w:t>
      </w:r>
      <w:r w:rsidR="00656658">
        <w:rPr>
          <w:shd w:val="clear" w:color="auto" w:fill="FFFFFF"/>
          <w:lang w:eastAsia="en-GB"/>
        </w:rPr>
        <w:t xml:space="preserve">ь </w:t>
      </w:r>
      <w:r w:rsidRPr="009959AE">
        <w:rPr>
          <w:shd w:val="clear" w:color="auto" w:fill="FFFFFF"/>
          <w:lang w:eastAsia="en-GB"/>
        </w:rPr>
        <w:t>закрепить, проверить и обобщить знания, полученные в процессе обучения, путем применения их на практике</w:t>
      </w:r>
      <w:r w:rsidR="00656658">
        <w:rPr>
          <w:shd w:val="clear" w:color="auto" w:fill="FFFFFF"/>
          <w:lang w:eastAsia="en-GB"/>
        </w:rPr>
        <w:t xml:space="preserve">, </w:t>
      </w:r>
      <w:r w:rsidRPr="009959AE">
        <w:rPr>
          <w:shd w:val="clear" w:color="auto" w:fill="FFFFFF"/>
          <w:lang w:eastAsia="en-GB"/>
        </w:rPr>
        <w:t>осознать сложность профессии и понять специфику обязанностей, которые будут возложены на нее</w:t>
      </w:r>
      <w:r w:rsidR="00656658">
        <w:rPr>
          <w:shd w:val="clear" w:color="auto" w:fill="FFFFFF"/>
          <w:lang w:eastAsia="en-GB"/>
        </w:rPr>
        <w:t xml:space="preserve">, </w:t>
      </w:r>
      <w:r w:rsidRPr="009959AE">
        <w:rPr>
          <w:shd w:val="clear" w:color="auto" w:fill="FFFFFF"/>
          <w:lang w:eastAsia="en-GB"/>
        </w:rPr>
        <w:t>возможность получения навыков в поиске работы и проведения переговоров с работодателем</w:t>
      </w:r>
      <w:r w:rsidR="00656658">
        <w:rPr>
          <w:shd w:val="clear" w:color="auto" w:fill="FFFFFF"/>
          <w:lang w:eastAsia="en-GB"/>
        </w:rPr>
        <w:t xml:space="preserve">, </w:t>
      </w:r>
      <w:r w:rsidRPr="009959AE">
        <w:rPr>
          <w:shd w:val="clear" w:color="auto" w:fill="FFFFFF"/>
          <w:lang w:eastAsia="en-GB"/>
        </w:rPr>
        <w:t>возможность дальнейшего трудоустройства в компании, где проходила производственная практика.</w:t>
      </w:r>
    </w:p>
    <w:p w14:paraId="3BA409EF" w14:textId="372FB0C7" w:rsidR="0018345B" w:rsidRDefault="0018345B" w:rsidP="0018345B">
      <w:pPr>
        <w:pStyle w:val="afa"/>
        <w:rPr>
          <w:shd w:val="clear" w:color="auto" w:fill="FFFFFF"/>
          <w:lang w:eastAsia="en-GB"/>
        </w:rPr>
      </w:pPr>
      <w:r w:rsidRPr="009959AE">
        <w:rPr>
          <w:shd w:val="clear" w:color="auto" w:fill="FFFFFF"/>
          <w:lang w:eastAsia="en-GB"/>
        </w:rPr>
        <w:t>Цель производственной практики: проверка полученных в процессе обучения знаний, а также приобретение профессиональных навыков необходимых для работы по специальности.</w:t>
      </w:r>
    </w:p>
    <w:p w14:paraId="3B9D99F6" w14:textId="298B515F" w:rsidR="00F271D7" w:rsidRPr="009959AE" w:rsidRDefault="00F271D7" w:rsidP="0018345B">
      <w:pPr>
        <w:pStyle w:val="afa"/>
        <w:rPr>
          <w:shd w:val="clear" w:color="auto" w:fill="FFFFFF"/>
          <w:lang w:eastAsia="en-GB"/>
        </w:rPr>
      </w:pPr>
      <w:r w:rsidRPr="00F271D7">
        <w:rPr>
          <w:shd w:val="clear" w:color="auto" w:fill="FFFFFF"/>
          <w:lang w:eastAsia="en-GB"/>
        </w:rPr>
        <w:t>Работа в ООО «</w:t>
      </w:r>
      <w:proofErr w:type="spellStart"/>
      <w:r w:rsidRPr="00F271D7">
        <w:rPr>
          <w:shd w:val="clear" w:color="auto" w:fill="FFFFFF"/>
          <w:lang w:eastAsia="en-GB"/>
        </w:rPr>
        <w:t>Модсен</w:t>
      </w:r>
      <w:proofErr w:type="spellEnd"/>
      <w:r w:rsidRPr="00F271D7">
        <w:rPr>
          <w:shd w:val="clear" w:color="auto" w:fill="FFFFFF"/>
          <w:lang w:eastAsia="en-GB"/>
        </w:rPr>
        <w:t>» позвол</w:t>
      </w:r>
      <w:r>
        <w:rPr>
          <w:shd w:val="clear" w:color="auto" w:fill="FFFFFF"/>
          <w:lang w:eastAsia="en-GB"/>
        </w:rPr>
        <w:t>яет</w:t>
      </w:r>
      <w:r w:rsidRPr="00F271D7">
        <w:rPr>
          <w:shd w:val="clear" w:color="auto" w:fill="FFFFFF"/>
          <w:lang w:eastAsia="en-GB"/>
        </w:rPr>
        <w:t xml:space="preserve"> не только применить теоретические знания на практике, но и разв</w:t>
      </w:r>
      <w:r w:rsidR="00FC7F7A">
        <w:rPr>
          <w:shd w:val="clear" w:color="auto" w:fill="FFFFFF"/>
          <w:lang w:eastAsia="en-GB"/>
        </w:rPr>
        <w:t>ивать</w:t>
      </w:r>
      <w:r w:rsidRPr="00F271D7">
        <w:rPr>
          <w:shd w:val="clear" w:color="auto" w:fill="FFFFFF"/>
          <w:lang w:eastAsia="en-GB"/>
        </w:rPr>
        <w:t xml:space="preserve"> навыки взаимодействия с командой разработчиков, что </w:t>
      </w:r>
      <w:r w:rsidR="00FC7F7A">
        <w:rPr>
          <w:shd w:val="clear" w:color="auto" w:fill="FFFFFF"/>
          <w:lang w:eastAsia="en-GB"/>
        </w:rPr>
        <w:t>является</w:t>
      </w:r>
      <w:r w:rsidRPr="00F271D7">
        <w:rPr>
          <w:shd w:val="clear" w:color="auto" w:fill="FFFFFF"/>
          <w:lang w:eastAsia="en-GB"/>
        </w:rPr>
        <w:t xml:space="preserve"> важным опытом для понимания процессов коллективной работы в IT-сфере. Участие в реальных проектах способств</w:t>
      </w:r>
      <w:r w:rsidR="009C3DA5">
        <w:rPr>
          <w:shd w:val="clear" w:color="auto" w:fill="FFFFFF"/>
          <w:lang w:eastAsia="en-GB"/>
        </w:rPr>
        <w:t>ует</w:t>
      </w:r>
      <w:r w:rsidRPr="00F271D7">
        <w:rPr>
          <w:shd w:val="clear" w:color="auto" w:fill="FFFFFF"/>
          <w:lang w:eastAsia="en-GB"/>
        </w:rPr>
        <w:t xml:space="preserve"> формированию профессионального подхода к решению задач и пониманию важности соблюдения сроков и стандартов качества.</w:t>
      </w:r>
    </w:p>
    <w:p w14:paraId="1F1DE613" w14:textId="77777777" w:rsidR="0018345B" w:rsidRPr="009959AE" w:rsidRDefault="0018345B" w:rsidP="0018345B">
      <w:pPr>
        <w:pStyle w:val="afa"/>
        <w:rPr>
          <w:shd w:val="clear" w:color="auto" w:fill="FFFFFF"/>
          <w:lang w:eastAsia="en-GB"/>
        </w:rPr>
      </w:pPr>
      <w:r w:rsidRPr="009959AE">
        <w:rPr>
          <w:shd w:val="clear" w:color="auto" w:fill="FFFFFF"/>
          <w:lang w:eastAsia="en-GB"/>
        </w:rPr>
        <w:t>В ходе поиска работы местом прохождения практики стало ООО «</w:t>
      </w:r>
      <w:proofErr w:type="spellStart"/>
      <w:r w:rsidRPr="009959AE">
        <w:rPr>
          <w:shd w:val="clear" w:color="auto" w:fill="FFFFFF"/>
          <w:lang w:eastAsia="en-GB"/>
        </w:rPr>
        <w:t>Модсен</w:t>
      </w:r>
      <w:proofErr w:type="spellEnd"/>
      <w:r w:rsidRPr="009959AE">
        <w:rPr>
          <w:shd w:val="clear" w:color="auto" w:fill="FFFFFF"/>
          <w:lang w:eastAsia="en-GB"/>
        </w:rPr>
        <w:t>». Прохождение производственной практики ставит следующие задачи:</w:t>
      </w:r>
    </w:p>
    <w:p w14:paraId="59102EFB" w14:textId="33E44D24" w:rsidR="0018345B" w:rsidRDefault="0018345B" w:rsidP="0018345B">
      <w:pPr>
        <w:pStyle w:val="a"/>
        <w:rPr>
          <w:shd w:val="clear" w:color="auto" w:fill="FFFFFF"/>
          <w:lang w:eastAsia="en-GB"/>
        </w:rPr>
      </w:pPr>
      <w:r>
        <w:rPr>
          <w:shd w:val="clear" w:color="auto" w:fill="FFFFFF"/>
          <w:lang w:eastAsia="en-GB"/>
        </w:rPr>
        <w:t>о</w:t>
      </w:r>
      <w:r w:rsidRPr="009959AE">
        <w:rPr>
          <w:shd w:val="clear" w:color="auto" w:fill="FFFFFF"/>
          <w:lang w:eastAsia="en-GB"/>
        </w:rPr>
        <w:t>знакомл</w:t>
      </w:r>
      <w:r>
        <w:rPr>
          <w:shd w:val="clear" w:color="auto" w:fill="FFFFFF"/>
          <w:lang w:eastAsia="en-GB"/>
        </w:rPr>
        <w:t>ение со структурой предприятия</w:t>
      </w:r>
      <w:r>
        <w:rPr>
          <w:shd w:val="clear" w:color="auto" w:fill="FFFFFF"/>
          <w:lang w:val="en-US" w:eastAsia="en-GB"/>
        </w:rPr>
        <w:t>;</w:t>
      </w:r>
    </w:p>
    <w:p w14:paraId="5CE74958" w14:textId="113D6DEB" w:rsidR="0018345B" w:rsidRPr="009959AE" w:rsidRDefault="0018345B" w:rsidP="0018345B">
      <w:pPr>
        <w:pStyle w:val="a"/>
        <w:rPr>
          <w:shd w:val="clear" w:color="auto" w:fill="FFFFFF"/>
          <w:lang w:eastAsia="en-GB"/>
        </w:rPr>
      </w:pPr>
      <w:r>
        <w:rPr>
          <w:shd w:val="clear" w:color="auto" w:fill="FFFFFF"/>
          <w:lang w:eastAsia="en-GB"/>
        </w:rPr>
        <w:t>и</w:t>
      </w:r>
      <w:r w:rsidRPr="009959AE">
        <w:rPr>
          <w:shd w:val="clear" w:color="auto" w:fill="FFFFFF"/>
          <w:lang w:eastAsia="en-GB"/>
        </w:rPr>
        <w:t>зучение технологического процесса или описание бизнес-процесса, происходящего на предприятии</w:t>
      </w:r>
      <w:r w:rsidRPr="0018345B">
        <w:rPr>
          <w:shd w:val="clear" w:color="auto" w:fill="FFFFFF"/>
          <w:lang w:eastAsia="en-GB"/>
        </w:rPr>
        <w:t>;</w:t>
      </w:r>
    </w:p>
    <w:p w14:paraId="2FF59FF8" w14:textId="4E32EB6F" w:rsidR="0018345B" w:rsidRDefault="0018345B" w:rsidP="0018345B">
      <w:pPr>
        <w:pStyle w:val="a"/>
        <w:rPr>
          <w:shd w:val="clear" w:color="auto" w:fill="FFFFFF"/>
          <w:lang w:eastAsia="en-GB"/>
        </w:rPr>
      </w:pPr>
      <w:r>
        <w:rPr>
          <w:shd w:val="clear" w:color="auto" w:fill="FFFFFF"/>
          <w:lang w:eastAsia="en-GB"/>
        </w:rPr>
        <w:t>о</w:t>
      </w:r>
      <w:r w:rsidRPr="009959AE">
        <w:rPr>
          <w:shd w:val="clear" w:color="auto" w:fill="FFFFFF"/>
          <w:lang w:eastAsia="en-GB"/>
        </w:rPr>
        <w:t>знакомление с основами проектирования программных с</w:t>
      </w:r>
      <w:r>
        <w:rPr>
          <w:shd w:val="clear" w:color="auto" w:fill="FFFFFF"/>
          <w:lang w:eastAsia="en-GB"/>
        </w:rPr>
        <w:t>редств или их составных частей</w:t>
      </w:r>
      <w:r w:rsidRPr="0018345B">
        <w:rPr>
          <w:shd w:val="clear" w:color="auto" w:fill="FFFFFF"/>
          <w:lang w:eastAsia="en-GB"/>
        </w:rPr>
        <w:t>;</w:t>
      </w:r>
    </w:p>
    <w:p w14:paraId="7D06AF41" w14:textId="293D19D3" w:rsidR="0018345B" w:rsidRPr="009959AE" w:rsidRDefault="0018345B" w:rsidP="0018345B">
      <w:pPr>
        <w:pStyle w:val="a"/>
        <w:rPr>
          <w:shd w:val="clear" w:color="auto" w:fill="FFFFFF"/>
          <w:lang w:eastAsia="en-GB"/>
        </w:rPr>
      </w:pPr>
      <w:r>
        <w:rPr>
          <w:shd w:val="clear" w:color="auto" w:fill="FFFFFF"/>
          <w:lang w:eastAsia="en-GB"/>
        </w:rPr>
        <w:t>о</w:t>
      </w:r>
      <w:r w:rsidRPr="009959AE">
        <w:rPr>
          <w:shd w:val="clear" w:color="auto" w:fill="FFFFFF"/>
          <w:lang w:eastAsia="en-GB"/>
        </w:rPr>
        <w:t>знакомление с основами работы по стандартизации на предприятии</w:t>
      </w:r>
      <w:r w:rsidRPr="0018345B">
        <w:rPr>
          <w:shd w:val="clear" w:color="auto" w:fill="FFFFFF"/>
          <w:lang w:eastAsia="en-GB"/>
        </w:rPr>
        <w:t>;</w:t>
      </w:r>
    </w:p>
    <w:p w14:paraId="047E395E" w14:textId="373A2FCF" w:rsidR="0018345B" w:rsidRPr="009959AE" w:rsidRDefault="0018345B" w:rsidP="0018345B">
      <w:pPr>
        <w:pStyle w:val="a"/>
        <w:rPr>
          <w:shd w:val="clear" w:color="auto" w:fill="FFFFFF"/>
          <w:lang w:eastAsia="en-GB"/>
        </w:rPr>
      </w:pPr>
      <w:r>
        <w:rPr>
          <w:shd w:val="clear" w:color="auto" w:fill="FFFFFF"/>
          <w:lang w:eastAsia="en-GB"/>
        </w:rPr>
        <w:t>с</w:t>
      </w:r>
      <w:r w:rsidRPr="009959AE">
        <w:rPr>
          <w:shd w:val="clear" w:color="auto" w:fill="FFFFFF"/>
          <w:lang w:eastAsia="en-GB"/>
        </w:rPr>
        <w:t>бор материала для формирования технических задач, которую планируется решать в дипломном проекте</w:t>
      </w:r>
      <w:r w:rsidRPr="0018345B">
        <w:rPr>
          <w:shd w:val="clear" w:color="auto" w:fill="FFFFFF"/>
          <w:lang w:eastAsia="en-GB"/>
        </w:rPr>
        <w:t>;</w:t>
      </w:r>
    </w:p>
    <w:p w14:paraId="796B7C39" w14:textId="48B21ABE" w:rsidR="0018345B" w:rsidRPr="00837ABD" w:rsidRDefault="0018345B" w:rsidP="0018345B">
      <w:pPr>
        <w:pStyle w:val="a0"/>
        <w:numPr>
          <w:ilvl w:val="0"/>
          <w:numId w:val="0"/>
        </w:numPr>
        <w:ind w:firstLine="709"/>
      </w:pPr>
      <w:r w:rsidRPr="00FD5BE9">
        <w:rPr>
          <w:shd w:val="clear" w:color="auto" w:fill="FFFFFF"/>
          <w:lang w:eastAsia="en-GB"/>
        </w:rPr>
        <w:t>–</w:t>
      </w:r>
      <w:r>
        <w:rPr>
          <w:shd w:val="clear" w:color="auto" w:fill="FFFFFF"/>
          <w:lang w:eastAsia="en-GB"/>
        </w:rPr>
        <w:t> о</w:t>
      </w:r>
      <w:r w:rsidRPr="009959AE">
        <w:rPr>
          <w:shd w:val="clear" w:color="auto" w:fill="FFFFFF"/>
          <w:lang w:eastAsia="en-GB"/>
        </w:rPr>
        <w:t>формление и написание отчёта о выполнении задания по производственной практике.</w:t>
      </w:r>
    </w:p>
    <w:p w14:paraId="1AF46CE9" w14:textId="7DE5B670" w:rsidR="0018345B" w:rsidRDefault="002455B9" w:rsidP="0018345B">
      <w:pPr>
        <w:pStyle w:val="1"/>
      </w:pPr>
      <w:r w:rsidRPr="002455B9">
        <w:br w:type="page"/>
      </w:r>
      <w:bookmarkStart w:id="3" w:name="_Toc207963463"/>
      <w:bookmarkStart w:id="4" w:name="_Toc208142542"/>
      <w:r w:rsidR="0018345B">
        <w:lastRenderedPageBreak/>
        <w:t xml:space="preserve">1 </w:t>
      </w:r>
      <w:bookmarkEnd w:id="3"/>
      <w:r w:rsidR="00D02021">
        <w:t>Описание предприятия</w:t>
      </w:r>
      <w:bookmarkEnd w:id="4"/>
    </w:p>
    <w:p w14:paraId="310BA82C" w14:textId="77777777" w:rsidR="0018345B" w:rsidRPr="0018345B" w:rsidRDefault="0018345B" w:rsidP="0018345B"/>
    <w:p w14:paraId="2E02E1D7" w14:textId="274B5248" w:rsidR="0018345B" w:rsidRDefault="0018345B" w:rsidP="0018345B">
      <w:pPr>
        <w:pStyle w:val="2"/>
      </w:pPr>
      <w:bookmarkStart w:id="5" w:name="_Toc207963464"/>
      <w:bookmarkStart w:id="6" w:name="_Toc208142543"/>
      <w:r w:rsidRPr="0018345B">
        <w:t>1.</w:t>
      </w:r>
      <w:r w:rsidR="00633F15" w:rsidRPr="00633F15">
        <w:t>1</w:t>
      </w:r>
      <w:r w:rsidRPr="0018345B">
        <w:t xml:space="preserve"> Структура предприятия и описание его бизнес-процессов</w:t>
      </w:r>
      <w:bookmarkEnd w:id="5"/>
      <w:bookmarkEnd w:id="6"/>
    </w:p>
    <w:p w14:paraId="47F91819" w14:textId="77777777" w:rsidR="0018345B" w:rsidRPr="0018345B" w:rsidRDefault="0018345B" w:rsidP="0018345B"/>
    <w:p w14:paraId="0ADD198C" w14:textId="186EEA89" w:rsidR="008C4416" w:rsidRPr="008C4416" w:rsidRDefault="008C4416" w:rsidP="008C4416">
      <w:pPr>
        <w:pStyle w:val="afa"/>
        <w:rPr>
          <w:shd w:val="clear" w:color="auto" w:fill="FFFFFF"/>
          <w:lang w:eastAsia="en-GB"/>
        </w:rPr>
      </w:pPr>
      <w:proofErr w:type="spellStart"/>
      <w:r w:rsidRPr="008C4416">
        <w:rPr>
          <w:shd w:val="clear" w:color="auto" w:fill="FFFFFF"/>
          <w:lang w:eastAsia="en-GB"/>
        </w:rPr>
        <w:t>Modsen</w:t>
      </w:r>
      <w:proofErr w:type="spellEnd"/>
      <w:r w:rsidRPr="008C4416">
        <w:rPr>
          <w:shd w:val="clear" w:color="auto" w:fill="FFFFFF"/>
          <w:lang w:eastAsia="en-GB"/>
        </w:rPr>
        <w:t xml:space="preserve">, основанная в 2020 году, представляет собой динамично развивающегося международного IT-провайдера, который за короткий срок зарекомендовал себя как надёжный партнёр в области цифровой трансформации. Компания предлагает полный спектр IT-услуг, охватывающий разработку программного обеспечения на заказ, усиление команд разработчиков, обеспечение качества, внедрение решений на базе искусственного интеллекта и машинного обучения, облачные технологии и консультационные услуги. </w:t>
      </w:r>
      <w:proofErr w:type="spellStart"/>
      <w:r w:rsidRPr="008C4416">
        <w:rPr>
          <w:shd w:val="clear" w:color="auto" w:fill="FFFFFF"/>
          <w:lang w:eastAsia="en-GB"/>
        </w:rPr>
        <w:t>Modsen</w:t>
      </w:r>
      <w:proofErr w:type="spellEnd"/>
      <w:r w:rsidRPr="008C4416">
        <w:rPr>
          <w:shd w:val="clear" w:color="auto" w:fill="FFFFFF"/>
          <w:lang w:eastAsia="en-GB"/>
        </w:rPr>
        <w:t xml:space="preserve"> работает с клиентами по всему миру, включая крупные корпорации и перспективные стартапы, адаптируясь к их потребностям и оперативно реагируя на изменения требований.</w:t>
      </w:r>
    </w:p>
    <w:p w14:paraId="5FA4F282" w14:textId="72284B1B" w:rsidR="008C4416" w:rsidRPr="008C4416" w:rsidRDefault="008C4416" w:rsidP="008C4416">
      <w:pPr>
        <w:pStyle w:val="afa"/>
        <w:rPr>
          <w:shd w:val="clear" w:color="auto" w:fill="FFFFFF"/>
          <w:lang w:eastAsia="en-GB"/>
        </w:rPr>
      </w:pPr>
      <w:r w:rsidRPr="008C4416">
        <w:rPr>
          <w:shd w:val="clear" w:color="auto" w:fill="FFFFFF"/>
          <w:lang w:eastAsia="en-GB"/>
        </w:rPr>
        <w:t xml:space="preserve">Организационная структура компании выстроена для максимальной эффективности. Руководство, включающее генерального директора, технического директора и глав ключевых направлений — маркетинга, стратегического развития, продаж, </w:t>
      </w:r>
      <w:proofErr w:type="spellStart"/>
      <w:r w:rsidRPr="008C4416">
        <w:rPr>
          <w:shd w:val="clear" w:color="auto" w:fill="FFFFFF"/>
          <w:lang w:eastAsia="en-GB"/>
        </w:rPr>
        <w:t>DevOps</w:t>
      </w:r>
      <w:proofErr w:type="spellEnd"/>
      <w:r w:rsidRPr="008C4416">
        <w:rPr>
          <w:shd w:val="clear" w:color="auto" w:fill="FFFFFF"/>
          <w:lang w:eastAsia="en-GB"/>
        </w:rPr>
        <w:t xml:space="preserve"> и HR, — задаёт курс развития и координирует деятельность подразделений. Техническую основу составляет команда из около 70 разработчиков, среди которых специалисты по .NET, Java, </w:t>
      </w:r>
      <w:proofErr w:type="spellStart"/>
      <w:r w:rsidRPr="008C4416">
        <w:rPr>
          <w:shd w:val="clear" w:color="auto" w:fill="FFFFFF"/>
          <w:lang w:eastAsia="en-GB"/>
        </w:rPr>
        <w:t>full-stack</w:t>
      </w:r>
      <w:proofErr w:type="spellEnd"/>
      <w:r w:rsidRPr="008C4416">
        <w:rPr>
          <w:shd w:val="clear" w:color="auto" w:fill="FFFFFF"/>
          <w:lang w:eastAsia="en-GB"/>
        </w:rPr>
        <w:t xml:space="preserve">, </w:t>
      </w:r>
      <w:proofErr w:type="spellStart"/>
      <w:r w:rsidRPr="008C4416">
        <w:rPr>
          <w:shd w:val="clear" w:color="auto" w:fill="FFFFFF"/>
          <w:lang w:eastAsia="en-GB"/>
        </w:rPr>
        <w:t>frontend</w:t>
      </w:r>
      <w:proofErr w:type="spellEnd"/>
      <w:r w:rsidRPr="008C4416">
        <w:rPr>
          <w:shd w:val="clear" w:color="auto" w:fill="FFFFFF"/>
          <w:lang w:eastAsia="en-GB"/>
        </w:rPr>
        <w:t xml:space="preserve"> и мобильной разработке, применяющие гибкие методологии, такие как </w:t>
      </w:r>
      <w:proofErr w:type="spellStart"/>
      <w:r w:rsidRPr="008C4416">
        <w:rPr>
          <w:shd w:val="clear" w:color="auto" w:fill="FFFFFF"/>
          <w:lang w:eastAsia="en-GB"/>
        </w:rPr>
        <w:t>Agile</w:t>
      </w:r>
      <w:proofErr w:type="spellEnd"/>
      <w:r w:rsidRPr="008C4416">
        <w:rPr>
          <w:shd w:val="clear" w:color="auto" w:fill="FFFFFF"/>
          <w:lang w:eastAsia="en-GB"/>
        </w:rPr>
        <w:t xml:space="preserve"> и </w:t>
      </w:r>
      <w:proofErr w:type="spellStart"/>
      <w:r w:rsidRPr="008C4416">
        <w:rPr>
          <w:shd w:val="clear" w:color="auto" w:fill="FFFFFF"/>
          <w:lang w:eastAsia="en-GB"/>
        </w:rPr>
        <w:t>Scrum</w:t>
      </w:r>
      <w:proofErr w:type="spellEnd"/>
      <w:r w:rsidRPr="008C4416">
        <w:rPr>
          <w:shd w:val="clear" w:color="auto" w:fill="FFFFFF"/>
          <w:lang w:eastAsia="en-GB"/>
        </w:rPr>
        <w:t>, для реализации проектов.</w:t>
      </w:r>
    </w:p>
    <w:p w14:paraId="324741F1" w14:textId="0ED633A3" w:rsidR="008C4416" w:rsidRPr="008C4416" w:rsidRDefault="008C4416" w:rsidP="008C4416">
      <w:pPr>
        <w:pStyle w:val="afa"/>
        <w:rPr>
          <w:shd w:val="clear" w:color="auto" w:fill="FFFFFF"/>
          <w:lang w:eastAsia="en-GB"/>
        </w:rPr>
      </w:pPr>
      <w:r w:rsidRPr="008C4416">
        <w:rPr>
          <w:shd w:val="clear" w:color="auto" w:fill="FFFFFF"/>
          <w:lang w:eastAsia="en-GB"/>
        </w:rPr>
        <w:t>Отдел IT-решений, насчитывающий примерно 22 эксперта, отвечает за консультирование, управление проектами, анализ требований, подготовку документации и контроль выполнения задач. Маркетинговый отдел, в котором работает около 51 сотрудника, вместе с командой продаж и клиентского успеха, состоящей из примерно 10 человек, обеспечивает привлечение новых проектов и поддержание долгосрочных отношений с клиентами. HR-отдел играет важную роль в подборе и адаптации персонала, создании комфортной рабочей среды и укреплении корпоративной культуры.</w:t>
      </w:r>
    </w:p>
    <w:p w14:paraId="61EAFE2F" w14:textId="4A87AC30" w:rsidR="0018345B" w:rsidRDefault="008C4416" w:rsidP="008C4416">
      <w:pPr>
        <w:pStyle w:val="afa"/>
        <w:rPr>
          <w:shd w:val="clear" w:color="auto" w:fill="FFFFFF"/>
          <w:lang w:eastAsia="en-GB"/>
        </w:rPr>
      </w:pPr>
      <w:r w:rsidRPr="008C4416">
        <w:rPr>
          <w:shd w:val="clear" w:color="auto" w:fill="FFFFFF"/>
          <w:lang w:eastAsia="en-GB"/>
        </w:rPr>
        <w:t xml:space="preserve">Такая структура позволяет </w:t>
      </w:r>
      <w:proofErr w:type="spellStart"/>
      <w:r w:rsidRPr="008C4416">
        <w:rPr>
          <w:shd w:val="clear" w:color="auto" w:fill="FFFFFF"/>
          <w:lang w:eastAsia="en-GB"/>
        </w:rPr>
        <w:t>Modsen</w:t>
      </w:r>
      <w:proofErr w:type="spellEnd"/>
      <w:r w:rsidRPr="008C4416">
        <w:rPr>
          <w:shd w:val="clear" w:color="auto" w:fill="FFFFFF"/>
          <w:lang w:eastAsia="en-GB"/>
        </w:rPr>
        <w:t xml:space="preserve"> оперативно формировать команды под конкретные задачи и эффективно реализовывать модель расширения команд, интегрируя своих специалистов в проекты заказчиков на временной или постоянной основе. Гибкость и клиентоориентированность помогают компании успешно справляться с задачами любой сложности, поддерживая высокий уровень качества и удовлетворённости клиентов</w:t>
      </w:r>
      <w:r w:rsidR="0018345B" w:rsidRPr="00F01375">
        <w:rPr>
          <w:shd w:val="clear" w:color="auto" w:fill="FFFFFF"/>
          <w:lang w:eastAsia="en-GB"/>
        </w:rPr>
        <w:t>.</w:t>
      </w:r>
    </w:p>
    <w:p w14:paraId="5768FB1D" w14:textId="77777777" w:rsidR="0018345B" w:rsidRPr="006B0BB6" w:rsidRDefault="0018345B" w:rsidP="0018345B">
      <w:pPr>
        <w:pStyle w:val="afa"/>
        <w:rPr>
          <w:shd w:val="clear" w:color="auto" w:fill="FFFFFF"/>
          <w:lang w:eastAsia="en-GB"/>
        </w:rPr>
      </w:pPr>
    </w:p>
    <w:p w14:paraId="0F262E83" w14:textId="717667AA" w:rsidR="0018345B" w:rsidRDefault="0018345B" w:rsidP="0018345B">
      <w:pPr>
        <w:pStyle w:val="2"/>
        <w:numPr>
          <w:ilvl w:val="1"/>
          <w:numId w:val="14"/>
        </w:numPr>
      </w:pPr>
      <w:bookmarkStart w:id="7" w:name="_Toc207963465"/>
      <w:r w:rsidRPr="00415FE5">
        <w:t xml:space="preserve"> </w:t>
      </w:r>
      <w:bookmarkStart w:id="8" w:name="_Toc208142544"/>
      <w:r>
        <w:t>Организация экономической работы</w:t>
      </w:r>
      <w:bookmarkEnd w:id="7"/>
      <w:bookmarkEnd w:id="8"/>
    </w:p>
    <w:p w14:paraId="6673E6AE" w14:textId="77777777" w:rsidR="0018345B" w:rsidRPr="0018345B" w:rsidRDefault="0018345B" w:rsidP="0018345B"/>
    <w:p w14:paraId="455F5B62" w14:textId="086C1216" w:rsidR="00370B17" w:rsidRDefault="00370B17" w:rsidP="00370B17">
      <w:pPr>
        <w:pStyle w:val="a"/>
        <w:numPr>
          <w:ilvl w:val="0"/>
          <w:numId w:val="0"/>
        </w:numPr>
        <w:ind w:firstLine="709"/>
      </w:pPr>
      <w:r>
        <w:t>Для обеспечения планово-экономической деятельности в ООО «</w:t>
      </w:r>
      <w:proofErr w:type="spellStart"/>
      <w:r>
        <w:t>Модсен</w:t>
      </w:r>
      <w:proofErr w:type="spellEnd"/>
      <w:r>
        <w:t xml:space="preserve">» функционирует управление экономической, юридической и кадровой работы. Руководство этим подразделением осуществляет начальник управления, который назначается на должность приказом директора предприятия. Состав управления определяется директором с учётом особенностей деятельности компании на основе предложений, </w:t>
      </w:r>
      <w:r>
        <w:lastRenderedPageBreak/>
        <w:t>представленных начальником управления.</w:t>
      </w:r>
    </w:p>
    <w:p w14:paraId="4B9C2E94" w14:textId="44395376" w:rsidR="00370B17" w:rsidRDefault="00370B17" w:rsidP="00370B17">
      <w:pPr>
        <w:pStyle w:val="a"/>
        <w:numPr>
          <w:ilvl w:val="0"/>
          <w:numId w:val="0"/>
        </w:numPr>
        <w:ind w:firstLine="708"/>
      </w:pPr>
      <w:r>
        <w:t>Основные задачи управления включают разработку единой экономической политики предприятия, основанной на анализе текущего состояния и тенденций развития IT-отрасли. Управление занимается планированием расходов, необходимых для деятельности компании, а также разработкой инвестиционных программ. Важной частью работы является формирование экономической стратегии, направленной на адаптацию хозяйственной деятельности и системы управления к изменяющимся рыночным условиям, как внешним, так и внутренним.</w:t>
      </w:r>
    </w:p>
    <w:p w14:paraId="28526B69" w14:textId="02C778BC" w:rsidR="00370B17" w:rsidRDefault="00370B17" w:rsidP="00E77E19">
      <w:pPr>
        <w:pStyle w:val="a"/>
        <w:numPr>
          <w:ilvl w:val="0"/>
          <w:numId w:val="0"/>
        </w:numPr>
        <w:ind w:firstLine="709"/>
      </w:pPr>
      <w:r>
        <w:t>Управление координирует подготовку проектов текущих планов всеми подразделениями компании, обеспечивая их соответствие заказам клиентов и условиям заключённых договоров. Оно выявляет продукцию или услуги, приносящие убытки, и разрабатывает меры по их исключению из деятельности. Также управление проводит комплексный анализ всех аспектов работы предприятия, включая производственные и технико-экономические показатели, ведёт статистический учёт, систематизирует данные и подготавливает статистическую отчётность в установленные сроки.</w:t>
      </w:r>
    </w:p>
    <w:p w14:paraId="09A136A3" w14:textId="5E9F8DEC" w:rsidR="00370B17" w:rsidRDefault="00370B17" w:rsidP="00E77E19">
      <w:pPr>
        <w:pStyle w:val="a"/>
        <w:numPr>
          <w:ilvl w:val="0"/>
          <w:numId w:val="0"/>
        </w:numPr>
        <w:ind w:firstLine="708"/>
      </w:pPr>
      <w:r>
        <w:t>Для повышения эффективности работы управление активно взаимодействует с другими подразделениями компании, обеспечивая прозрачность финансовых процессов и своевременное выполнение задач. Это позволяет оперативно реагировать на изменения в бизнес-среде и корректировать планы в соответствии с новыми приоритетами клиентов или рынка.</w:t>
      </w:r>
    </w:p>
    <w:p w14:paraId="6A4F7F65" w14:textId="6B1FC2CB" w:rsidR="0018345B" w:rsidRDefault="008D2BBB" w:rsidP="00370B17">
      <w:pPr>
        <w:pStyle w:val="a"/>
        <w:numPr>
          <w:ilvl w:val="0"/>
          <w:numId w:val="0"/>
        </w:numPr>
        <w:ind w:firstLine="708"/>
      </w:pPr>
      <w:r>
        <w:t>В</w:t>
      </w:r>
      <w:r w:rsidR="00370B17">
        <w:t>ажной функцией управления является поддержание юридической и кадровой стабильности. Оно обеспечивает соответствие деятельности компании законодательным требованиям, а также занимается вопросами подбора, обучения и мотивации персонала, что способствует созданию устойчивой и продуктивной рабочей среды в ООО «</w:t>
      </w:r>
      <w:proofErr w:type="spellStart"/>
      <w:r w:rsidR="00370B17">
        <w:t>Модсен</w:t>
      </w:r>
      <w:proofErr w:type="spellEnd"/>
      <w:r w:rsidR="00370B17">
        <w:t>».</w:t>
      </w:r>
    </w:p>
    <w:p w14:paraId="06D72D8C" w14:textId="77777777" w:rsidR="0018345B" w:rsidRDefault="0018345B" w:rsidP="0018345B">
      <w:pPr>
        <w:pStyle w:val="afa"/>
      </w:pPr>
    </w:p>
    <w:p w14:paraId="07FAFDE6" w14:textId="69C930A3" w:rsidR="0018345B" w:rsidRDefault="00633F15" w:rsidP="0018345B">
      <w:pPr>
        <w:pStyle w:val="2"/>
        <w:numPr>
          <w:ilvl w:val="1"/>
          <w:numId w:val="14"/>
        </w:numPr>
      </w:pPr>
      <w:bookmarkStart w:id="9" w:name="_Toc207963466"/>
      <w:r w:rsidRPr="00417590">
        <w:t xml:space="preserve"> </w:t>
      </w:r>
      <w:bookmarkStart w:id="10" w:name="_Toc208142545"/>
      <w:r w:rsidR="0018345B">
        <w:t>Индивидуальное задание</w:t>
      </w:r>
      <w:bookmarkEnd w:id="9"/>
      <w:bookmarkEnd w:id="10"/>
    </w:p>
    <w:p w14:paraId="72A40DA2" w14:textId="77777777" w:rsidR="0018345B" w:rsidRPr="0018345B" w:rsidRDefault="0018345B" w:rsidP="0018345B"/>
    <w:p w14:paraId="42EB1036" w14:textId="77777777" w:rsidR="0018345B" w:rsidRDefault="0018345B" w:rsidP="0018345B">
      <w:pPr>
        <w:pStyle w:val="afa"/>
      </w:pPr>
      <w:r>
        <w:t>После начала практики и согласования с руководителем были определены следующие индивидуальные задачи:</w:t>
      </w:r>
    </w:p>
    <w:p w14:paraId="4ED9AF2C" w14:textId="77777777" w:rsidR="0018345B" w:rsidRDefault="0018345B" w:rsidP="0018345B">
      <w:pPr>
        <w:pStyle w:val="a"/>
      </w:pPr>
      <w:r>
        <w:t>выполнение тестового задания, направленного на закрепление и демонстрацию полученных знаний</w:t>
      </w:r>
      <w:r w:rsidRPr="009324B4">
        <w:t>;</w:t>
      </w:r>
    </w:p>
    <w:p w14:paraId="102216BC" w14:textId="77777777" w:rsidR="0018345B" w:rsidRDefault="0018345B" w:rsidP="0018345B">
      <w:pPr>
        <w:pStyle w:val="a"/>
      </w:pPr>
      <w:r>
        <w:t xml:space="preserve">регулярное решение алгоритмических задач на платформе </w:t>
      </w:r>
      <w:proofErr w:type="spellStart"/>
      <w:r>
        <w:t>CodeWars</w:t>
      </w:r>
      <w:proofErr w:type="spellEnd"/>
      <w:r>
        <w:t xml:space="preserve"> для развития навыков программирования и повышения уровня владения языком</w:t>
      </w:r>
      <w:r w:rsidRPr="009324B4">
        <w:t>;</w:t>
      </w:r>
    </w:p>
    <w:p w14:paraId="06CEE56B" w14:textId="77777777" w:rsidR="0018345B" w:rsidRDefault="0018345B" w:rsidP="0018345B">
      <w:pPr>
        <w:pStyle w:val="a"/>
      </w:pPr>
      <w:r>
        <w:t>прохождение теоретического курса с последующим выполнением тестовых и практических заданий для закрепления изученного материала и проверки понимания ключевых тем.</w:t>
      </w:r>
    </w:p>
    <w:p w14:paraId="644E3E36" w14:textId="3336D7E7" w:rsidR="0018345B" w:rsidRDefault="002455B9" w:rsidP="0018345B">
      <w:pPr>
        <w:pStyle w:val="1"/>
      </w:pPr>
      <w:r w:rsidRPr="002455B9">
        <w:br w:type="page"/>
      </w:r>
      <w:bookmarkStart w:id="11" w:name="_Toc479235951"/>
      <w:bookmarkStart w:id="12" w:name="_Toc479235964"/>
      <w:bookmarkStart w:id="13" w:name="_Toc208142546"/>
      <w:r w:rsidRPr="00C42F5B">
        <w:lastRenderedPageBreak/>
        <w:t>2</w:t>
      </w:r>
      <w:r w:rsidR="001E7E12" w:rsidRPr="00C42F5B">
        <w:t> </w:t>
      </w:r>
      <w:bookmarkStart w:id="14" w:name="_Toc207963467"/>
      <w:bookmarkEnd w:id="11"/>
      <w:bookmarkEnd w:id="12"/>
      <w:r w:rsidR="0018345B">
        <w:t xml:space="preserve">Обзор </w:t>
      </w:r>
      <w:bookmarkEnd w:id="14"/>
      <w:r w:rsidR="00D02021">
        <w:t>литературы</w:t>
      </w:r>
      <w:bookmarkEnd w:id="13"/>
    </w:p>
    <w:p w14:paraId="28B59056" w14:textId="77777777" w:rsidR="0018345B" w:rsidRDefault="0018345B" w:rsidP="0018345B">
      <w:pPr>
        <w:pStyle w:val="afa"/>
      </w:pPr>
      <w:bookmarkStart w:id="15" w:name="_Toc207963407"/>
    </w:p>
    <w:p w14:paraId="586EEA3D" w14:textId="619950D7" w:rsidR="0018345B" w:rsidRPr="00415FE5" w:rsidRDefault="0018345B" w:rsidP="0018345B">
      <w:pPr>
        <w:pStyle w:val="2"/>
        <w:ind w:left="0" w:firstLine="709"/>
      </w:pPr>
      <w:bookmarkStart w:id="16" w:name="_Toc207963468"/>
      <w:bookmarkStart w:id="17" w:name="_Toc208142547"/>
      <w:r w:rsidRPr="00415FE5">
        <w:t xml:space="preserve">2.1 </w:t>
      </w:r>
      <w:r>
        <w:rPr>
          <w:lang w:val="en-US"/>
        </w:rPr>
        <w:t>Java</w:t>
      </w:r>
      <w:bookmarkEnd w:id="16"/>
      <w:bookmarkEnd w:id="17"/>
    </w:p>
    <w:p w14:paraId="51BF355A" w14:textId="77777777" w:rsidR="0018345B" w:rsidRPr="00415FE5" w:rsidRDefault="0018345B" w:rsidP="0018345B"/>
    <w:bookmarkEnd w:id="15"/>
    <w:p w14:paraId="321D0C70" w14:textId="6A1BF7CA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 xml:space="preserve">Java </w:t>
      </w:r>
      <w:r w:rsidRPr="0018345B">
        <w:rPr>
          <w:shd w:val="clear" w:color="auto" w:fill="FFFFFF"/>
          <w:lang w:eastAsia="en-GB"/>
        </w:rPr>
        <w:t>–</w:t>
      </w:r>
      <w:r w:rsidRPr="00BE1403">
        <w:rPr>
          <w:shd w:val="clear" w:color="auto" w:fill="FFFFFF"/>
          <w:lang w:eastAsia="en-GB"/>
        </w:rPr>
        <w:t xml:space="preserve"> это объектно-ориентированный язык программирования, который занимает лидирующие позиции в индустрии разработки программного обеспечения благодаря своей универсальности, надёжности и богатому набору инструментов. Он широко применяется для создания корпоративных, мобильных, десктопных и веб-приложений, а также для разработки </w:t>
      </w:r>
      <w:proofErr w:type="spellStart"/>
      <w:r w:rsidRPr="00BE1403">
        <w:rPr>
          <w:shd w:val="clear" w:color="auto" w:fill="FFFFFF"/>
          <w:lang w:eastAsia="en-GB"/>
        </w:rPr>
        <w:t>микросервисных</w:t>
      </w:r>
      <w:proofErr w:type="spellEnd"/>
      <w:r w:rsidRPr="00BE1403">
        <w:rPr>
          <w:shd w:val="clear" w:color="auto" w:fill="FFFFFF"/>
          <w:lang w:eastAsia="en-GB"/>
        </w:rPr>
        <w:t xml:space="preserve"> архитектур и облачных решений. Одной из ключевых особенностей Java является принцип «</w:t>
      </w:r>
      <w:proofErr w:type="spellStart"/>
      <w:r w:rsidRPr="00BE1403">
        <w:rPr>
          <w:shd w:val="clear" w:color="auto" w:fill="FFFFFF"/>
          <w:lang w:eastAsia="en-GB"/>
        </w:rPr>
        <w:t>write</w:t>
      </w:r>
      <w:proofErr w:type="spellEnd"/>
      <w:r w:rsidRPr="00BE1403">
        <w:rPr>
          <w:shd w:val="clear" w:color="auto" w:fill="FFFFFF"/>
          <w:lang w:eastAsia="en-GB"/>
        </w:rPr>
        <w:t xml:space="preserve"> </w:t>
      </w:r>
      <w:proofErr w:type="spellStart"/>
      <w:r w:rsidRPr="00BE1403">
        <w:rPr>
          <w:shd w:val="clear" w:color="auto" w:fill="FFFFFF"/>
          <w:lang w:eastAsia="en-GB"/>
        </w:rPr>
        <w:t>once</w:t>
      </w:r>
      <w:proofErr w:type="spellEnd"/>
      <w:r w:rsidRPr="00BE1403">
        <w:rPr>
          <w:shd w:val="clear" w:color="auto" w:fill="FFFFFF"/>
          <w:lang w:eastAsia="en-GB"/>
        </w:rPr>
        <w:t xml:space="preserve">, </w:t>
      </w:r>
      <w:proofErr w:type="spellStart"/>
      <w:r w:rsidRPr="00BE1403">
        <w:rPr>
          <w:shd w:val="clear" w:color="auto" w:fill="FFFFFF"/>
          <w:lang w:eastAsia="en-GB"/>
        </w:rPr>
        <w:t>run</w:t>
      </w:r>
      <w:proofErr w:type="spellEnd"/>
      <w:r w:rsidRPr="00BE1403">
        <w:rPr>
          <w:shd w:val="clear" w:color="auto" w:fill="FFFFFF"/>
          <w:lang w:eastAsia="en-GB"/>
        </w:rPr>
        <w:t xml:space="preserve"> </w:t>
      </w:r>
      <w:proofErr w:type="spellStart"/>
      <w:r w:rsidRPr="00BE1403">
        <w:rPr>
          <w:shd w:val="clear" w:color="auto" w:fill="FFFFFF"/>
          <w:lang w:eastAsia="en-GB"/>
        </w:rPr>
        <w:t>anywhere</w:t>
      </w:r>
      <w:proofErr w:type="spellEnd"/>
      <w:r w:rsidRPr="00BE1403">
        <w:rPr>
          <w:shd w:val="clear" w:color="auto" w:fill="FFFFFF"/>
          <w:lang w:eastAsia="en-GB"/>
        </w:rPr>
        <w:t xml:space="preserve">» («написал однажды </w:t>
      </w:r>
      <w:r w:rsidR="00D02021" w:rsidRPr="00D02021">
        <w:rPr>
          <w:shd w:val="clear" w:color="auto" w:fill="FFFFFF"/>
          <w:lang w:eastAsia="en-GB"/>
        </w:rPr>
        <w:t>–</w:t>
      </w:r>
      <w:r w:rsidRPr="00BE1403">
        <w:rPr>
          <w:shd w:val="clear" w:color="auto" w:fill="FFFFFF"/>
          <w:lang w:eastAsia="en-GB"/>
        </w:rPr>
        <w:t xml:space="preserve"> запускай везде»), который реализуется посредством использования виртуальной машины Java (JVM). Благодаря этому программы, написанные на Java, компилируются в промежуточный байт-код, который может быть выполнен на любой платформе, оснащённой соответствующей виртуальной машиной, что обеспечивает истинную кроссплатформенность и независимость от операционной системы.</w:t>
      </w:r>
    </w:p>
    <w:p w14:paraId="1F72FC35" w14:textId="77777777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>Java поддерживает основные принципы объектно-ориентированного программирования (ООП), такие как инкапсуляция, наследование и полиморфизм, что позволяет создавать гибкие, масштабируемые и легко сопровождаемые программные решения. Инкапсуляция способствует сокрытию внутренней реализации классов и упрощает управление сложностью кода, наследование облегчает повторное использование и расширение функциональности, а полиморфизм обеспечивает универсальность работы с объектами различных типов. В языке реализованы мощные средства для создания иерархий классов, интерфейсов, абстракций, что особенно важно при проектировании архитектуры крупных программных систем.</w:t>
      </w:r>
    </w:p>
    <w:p w14:paraId="194236BA" w14:textId="77777777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>В ходе производственной практики Java выступила в качестве основного инструмента для реализации серверной части приложения, отвечающей за обработку бизнес-логики, взаимодействие с базой данных и обеспечение надёжности всей системы. Были разработаны ключевые сущности (</w:t>
      </w:r>
      <w:proofErr w:type="spellStart"/>
      <w:r w:rsidRPr="00BE1403">
        <w:rPr>
          <w:shd w:val="clear" w:color="auto" w:fill="FFFFFF"/>
          <w:lang w:eastAsia="en-GB"/>
        </w:rPr>
        <w:t>entity</w:t>
      </w:r>
      <w:proofErr w:type="spellEnd"/>
      <w:r w:rsidRPr="00BE1403">
        <w:rPr>
          <w:shd w:val="clear" w:color="auto" w:fill="FFFFFF"/>
          <w:lang w:eastAsia="en-GB"/>
        </w:rPr>
        <w:t>), контроллеры для обработки HTTP-запросов, сервисные классы, отвечающие за выполнение бизнес-операций, а также репозитории для абстракции доступа к данным. Архитектура приложения строилась на основе принципа разделения ответственности (</w:t>
      </w:r>
      <w:proofErr w:type="spellStart"/>
      <w:r w:rsidRPr="00BE1403">
        <w:rPr>
          <w:shd w:val="clear" w:color="auto" w:fill="FFFFFF"/>
          <w:lang w:eastAsia="en-GB"/>
        </w:rPr>
        <w:t>controller-service-repository</w:t>
      </w:r>
      <w:proofErr w:type="spellEnd"/>
      <w:r w:rsidRPr="00BE1403">
        <w:rPr>
          <w:shd w:val="clear" w:color="auto" w:fill="FFFFFF"/>
          <w:lang w:eastAsia="en-GB"/>
        </w:rPr>
        <w:t>), что повысило масштабируемость, облегчило тестирование и сопровождение проекта.</w:t>
      </w:r>
    </w:p>
    <w:p w14:paraId="1C3A3D43" w14:textId="600147D6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 xml:space="preserve">Для взаимодействия с реляционной базой данных активно использовались технологии объектно-реляционного отображения (ORM), в частности </w:t>
      </w:r>
      <w:r w:rsidRPr="0018345B">
        <w:rPr>
          <w:shd w:val="clear" w:color="auto" w:fill="FFFFFF"/>
          <w:lang w:eastAsia="en-GB"/>
        </w:rPr>
        <w:t>–</w:t>
      </w:r>
      <w:r w:rsidRPr="00BE1403">
        <w:rPr>
          <w:shd w:val="clear" w:color="auto" w:fill="FFFFFF"/>
          <w:lang w:eastAsia="en-GB"/>
        </w:rPr>
        <w:t xml:space="preserve"> фреймворк </w:t>
      </w:r>
      <w:proofErr w:type="spellStart"/>
      <w:r w:rsidRPr="00BE1403">
        <w:rPr>
          <w:shd w:val="clear" w:color="auto" w:fill="FFFFFF"/>
          <w:lang w:eastAsia="en-GB"/>
        </w:rPr>
        <w:t>Hibernate</w:t>
      </w:r>
      <w:proofErr w:type="spellEnd"/>
      <w:r w:rsidRPr="00BE1403">
        <w:rPr>
          <w:shd w:val="clear" w:color="auto" w:fill="FFFFFF"/>
          <w:lang w:eastAsia="en-GB"/>
        </w:rPr>
        <w:t xml:space="preserve">, реализующий спецификацию JPA (Java </w:t>
      </w:r>
      <w:proofErr w:type="spellStart"/>
      <w:r w:rsidRPr="00BE1403">
        <w:rPr>
          <w:shd w:val="clear" w:color="auto" w:fill="FFFFFF"/>
          <w:lang w:eastAsia="en-GB"/>
        </w:rPr>
        <w:t>Persistence</w:t>
      </w:r>
      <w:proofErr w:type="spellEnd"/>
      <w:r w:rsidRPr="00BE1403">
        <w:rPr>
          <w:shd w:val="clear" w:color="auto" w:fill="FFFFFF"/>
          <w:lang w:eastAsia="en-GB"/>
        </w:rPr>
        <w:t xml:space="preserve"> API). Это дало возможность работать с данными на уровне объектов, минимизировать написание ручных SQL-запросов, а также воспользоваться преимуществами автоматического управления транзакциями, кэширования и генерации схемы базы данных. Репозитории позволяли реализовать как стандартные CRUD-операции, так и сложные </w:t>
      </w:r>
      <w:r w:rsidRPr="00BE1403">
        <w:rPr>
          <w:shd w:val="clear" w:color="auto" w:fill="FFFFFF"/>
          <w:lang w:eastAsia="en-GB"/>
        </w:rPr>
        <w:lastRenderedPageBreak/>
        <w:t>пользовательские запросы, что обеспечило гибкость и производительность при работе с большими объёмами информации.</w:t>
      </w:r>
    </w:p>
    <w:p w14:paraId="014CF5F5" w14:textId="77777777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>В проекте были применены современные возможности языка Java: лямбда-выражения, позволяющие писать компактный и выразительный код для обработки коллекций; Stream API, предоставляющий мощные средства для функционального программирования и параллельной обработки данных; аннотации для внедрения зависимостей, валидации данных и конфигурирования компонентов; обобщения (</w:t>
      </w:r>
      <w:proofErr w:type="spellStart"/>
      <w:r w:rsidRPr="00BE1403">
        <w:rPr>
          <w:shd w:val="clear" w:color="auto" w:fill="FFFFFF"/>
          <w:lang w:eastAsia="en-GB"/>
        </w:rPr>
        <w:t>generics</w:t>
      </w:r>
      <w:proofErr w:type="spellEnd"/>
      <w:r w:rsidRPr="00BE1403">
        <w:rPr>
          <w:shd w:val="clear" w:color="auto" w:fill="FFFFFF"/>
          <w:lang w:eastAsia="en-GB"/>
        </w:rPr>
        <w:t>), обеспечивающие типовую безопасность и универсальность кода. Всё это способствовало созданию надёжной, расширяемой и легко сопровождаемой архитектуры приложения.</w:t>
      </w:r>
    </w:p>
    <w:p w14:paraId="0084577A" w14:textId="77777777" w:rsidR="0018345B" w:rsidRDefault="0018345B" w:rsidP="0018345B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>Важной частью практики стало внедрение встроенных механизмов обработки исключительных ситуаций (</w:t>
      </w:r>
      <w:proofErr w:type="spellStart"/>
      <w:r w:rsidRPr="00BE1403">
        <w:rPr>
          <w:shd w:val="clear" w:color="auto" w:fill="FFFFFF"/>
          <w:lang w:eastAsia="en-GB"/>
        </w:rPr>
        <w:t>exceptions</w:t>
      </w:r>
      <w:proofErr w:type="spellEnd"/>
      <w:r w:rsidRPr="00BE1403">
        <w:rPr>
          <w:shd w:val="clear" w:color="auto" w:fill="FFFFFF"/>
          <w:lang w:eastAsia="en-GB"/>
        </w:rPr>
        <w:t>), что позволило повысить устойчивость приложения к ошибкам и обеспечить информативную обратную связь для пользователей. Были реализованы централизованные обработчики ошибок, собственные классы исключений, а также механизмы логирования, что упростило диагностику проблем и сопровождение системы. Кроме того, применялись лучшие практики по организации структуры проекта, написанию читаемого и поддерживаемого кода, что соответствует требованиям современной промышленной разработки программного обеспечения на языке Java.</w:t>
      </w:r>
    </w:p>
    <w:p w14:paraId="701CA1E2" w14:textId="77777777" w:rsidR="0018345B" w:rsidRDefault="0018345B" w:rsidP="0018345B"/>
    <w:p w14:paraId="157B5A25" w14:textId="28E256D8" w:rsidR="0018345B" w:rsidRPr="0018345B" w:rsidRDefault="0018345B" w:rsidP="0018345B">
      <w:pPr>
        <w:pStyle w:val="2"/>
        <w:ind w:left="0" w:firstLine="709"/>
      </w:pPr>
      <w:bookmarkStart w:id="18" w:name="_Toc207963469"/>
      <w:bookmarkStart w:id="19" w:name="_Toc208142548"/>
      <w:r w:rsidRPr="0018345B">
        <w:t xml:space="preserve">2.2 </w:t>
      </w:r>
      <w:r>
        <w:rPr>
          <w:lang w:val="en-US"/>
        </w:rPr>
        <w:t>PostgreSQL</w:t>
      </w:r>
      <w:bookmarkEnd w:id="18"/>
      <w:bookmarkEnd w:id="19"/>
    </w:p>
    <w:p w14:paraId="0E2A6394" w14:textId="77777777" w:rsidR="0018345B" w:rsidRPr="0018345B" w:rsidRDefault="0018345B" w:rsidP="0018345B"/>
    <w:p w14:paraId="383DEC1F" w14:textId="30C630A0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proofErr w:type="spellStart"/>
      <w:r w:rsidRPr="00BE1403">
        <w:rPr>
          <w:shd w:val="clear" w:color="auto" w:fill="FFFFFF"/>
          <w:lang w:eastAsia="en-GB"/>
        </w:rPr>
        <w:t>PostgreSQL</w:t>
      </w:r>
      <w:proofErr w:type="spellEnd"/>
      <w:r w:rsidRPr="00BE1403">
        <w:rPr>
          <w:shd w:val="clear" w:color="auto" w:fill="FFFFFF"/>
          <w:lang w:eastAsia="en-GB"/>
        </w:rPr>
        <w:t xml:space="preserve"> </w:t>
      </w:r>
      <w:r w:rsidRPr="0018345B">
        <w:rPr>
          <w:shd w:val="clear" w:color="auto" w:fill="FFFFFF"/>
          <w:lang w:eastAsia="en-GB"/>
        </w:rPr>
        <w:t>–</w:t>
      </w:r>
      <w:r w:rsidRPr="00BE1403">
        <w:rPr>
          <w:shd w:val="clear" w:color="auto" w:fill="FFFFFF"/>
          <w:lang w:eastAsia="en-GB"/>
        </w:rPr>
        <w:t xml:space="preserve"> это одна из самых популярных и надёжных систем управления реляционными базами данных с открытым исходным кодом, широко применяемая в индустрии разработки программного обеспечения благодаря своей высокой производительности, надёжности и гибкости. Она обеспечивает полноценную поддержку стандартов SQL, а также обладает богатым набором расширяемых возможностей, что делает её востребованной как в масштабных корпоративных системах, так и в проектах малого и среднего бизнеса, стартапах и научных исследованиях. Одной из ключевых особенностей </w:t>
      </w:r>
      <w:proofErr w:type="spellStart"/>
      <w:r w:rsidRPr="00BE1403">
        <w:rPr>
          <w:shd w:val="clear" w:color="auto" w:fill="FFFFFF"/>
          <w:lang w:eastAsia="en-GB"/>
        </w:rPr>
        <w:t>PostgreSQL</w:t>
      </w:r>
      <w:proofErr w:type="spellEnd"/>
      <w:r w:rsidRPr="00BE1403">
        <w:rPr>
          <w:shd w:val="clear" w:color="auto" w:fill="FFFFFF"/>
          <w:lang w:eastAsia="en-GB"/>
        </w:rPr>
        <w:t xml:space="preserve"> является строгая поддержка стандартов ACID (атомарность, согласованность, изолированность, устойчивость), что гарантирует целостность, достоверность и надёжную защиту данных при выполнении любых операций. Система активно поддерживает расширяемость: пользователи могут определять собственные типы данных, функции, операторные классы, а также подключать внешние расширения для реализации специфических бизнес-задач.</w:t>
      </w:r>
    </w:p>
    <w:p w14:paraId="3A984152" w14:textId="589A72D0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proofErr w:type="spellStart"/>
      <w:r w:rsidRPr="00BE1403">
        <w:rPr>
          <w:shd w:val="clear" w:color="auto" w:fill="FFFFFF"/>
          <w:lang w:eastAsia="en-GB"/>
        </w:rPr>
        <w:t>PostgreSQL</w:t>
      </w:r>
      <w:proofErr w:type="spellEnd"/>
      <w:r w:rsidRPr="00BE1403">
        <w:rPr>
          <w:shd w:val="clear" w:color="auto" w:fill="FFFFFF"/>
          <w:lang w:eastAsia="en-GB"/>
        </w:rPr>
        <w:t xml:space="preserve"> поддерживает работу с самыми разными типами данных </w:t>
      </w:r>
      <w:r w:rsidRPr="0018345B">
        <w:rPr>
          <w:shd w:val="clear" w:color="auto" w:fill="FFFFFF"/>
          <w:lang w:eastAsia="en-GB"/>
        </w:rPr>
        <w:t>–</w:t>
      </w:r>
      <w:r w:rsidRPr="00BE1403">
        <w:rPr>
          <w:shd w:val="clear" w:color="auto" w:fill="FFFFFF"/>
          <w:lang w:eastAsia="en-GB"/>
        </w:rPr>
        <w:t xml:space="preserve"> помимо стандартных числовых, символьных и дат, это массивы, JSON, XML, </w:t>
      </w:r>
      <w:proofErr w:type="spellStart"/>
      <w:r w:rsidRPr="00BE1403">
        <w:rPr>
          <w:shd w:val="clear" w:color="auto" w:fill="FFFFFF"/>
          <w:lang w:eastAsia="en-GB"/>
        </w:rPr>
        <w:t>геоданные</w:t>
      </w:r>
      <w:proofErr w:type="spellEnd"/>
      <w:r w:rsidRPr="00BE1403">
        <w:rPr>
          <w:shd w:val="clear" w:color="auto" w:fill="FFFFFF"/>
          <w:lang w:eastAsia="en-GB"/>
        </w:rPr>
        <w:t xml:space="preserve"> (</w:t>
      </w:r>
      <w:proofErr w:type="spellStart"/>
      <w:r w:rsidRPr="00BE1403">
        <w:rPr>
          <w:shd w:val="clear" w:color="auto" w:fill="FFFFFF"/>
          <w:lang w:eastAsia="en-GB"/>
        </w:rPr>
        <w:t>PostGIS</w:t>
      </w:r>
      <w:proofErr w:type="spellEnd"/>
      <w:r w:rsidRPr="00BE1403">
        <w:rPr>
          <w:shd w:val="clear" w:color="auto" w:fill="FFFFFF"/>
          <w:lang w:eastAsia="en-GB"/>
        </w:rPr>
        <w:t xml:space="preserve">), а также сложные пользовательские структуры. Система предоставляет расширенные средства работы с транзакциями, включая уровни изоляции вплоть до </w:t>
      </w:r>
      <w:proofErr w:type="spellStart"/>
      <w:r w:rsidRPr="00BE1403">
        <w:rPr>
          <w:shd w:val="clear" w:color="auto" w:fill="FFFFFF"/>
          <w:lang w:eastAsia="en-GB"/>
        </w:rPr>
        <w:t>Serializable</w:t>
      </w:r>
      <w:proofErr w:type="spellEnd"/>
      <w:r w:rsidRPr="00BE1403">
        <w:rPr>
          <w:shd w:val="clear" w:color="auto" w:fill="FFFFFF"/>
          <w:lang w:eastAsia="en-GB"/>
        </w:rPr>
        <w:t xml:space="preserve">, что особенно важно для критичных к согласованности данных приложений. Среди других возможностей стоит </w:t>
      </w:r>
      <w:r w:rsidRPr="00BE1403">
        <w:rPr>
          <w:shd w:val="clear" w:color="auto" w:fill="FFFFFF"/>
          <w:lang w:eastAsia="en-GB"/>
        </w:rPr>
        <w:lastRenderedPageBreak/>
        <w:t xml:space="preserve">отметить поддержку внешних ключей, триггеров, представлений, полнотекстового поиска, оконных функций, рекурсивных запросов и хранимых процедур, что сильно расширяет сферы применения </w:t>
      </w:r>
      <w:proofErr w:type="spellStart"/>
      <w:r w:rsidRPr="00BE1403">
        <w:rPr>
          <w:shd w:val="clear" w:color="auto" w:fill="FFFFFF"/>
          <w:lang w:eastAsia="en-GB"/>
        </w:rPr>
        <w:t>PostgreSQL</w:t>
      </w:r>
      <w:proofErr w:type="spellEnd"/>
      <w:r w:rsidRPr="00BE1403">
        <w:rPr>
          <w:shd w:val="clear" w:color="auto" w:fill="FFFFFF"/>
          <w:lang w:eastAsia="en-GB"/>
        </w:rPr>
        <w:t xml:space="preserve">. Для работы с </w:t>
      </w:r>
      <w:proofErr w:type="spellStart"/>
      <w:r w:rsidRPr="00BE1403">
        <w:rPr>
          <w:shd w:val="clear" w:color="auto" w:fill="FFFFFF"/>
          <w:lang w:eastAsia="en-GB"/>
        </w:rPr>
        <w:t>semi-structured</w:t>
      </w:r>
      <w:proofErr w:type="spellEnd"/>
      <w:r w:rsidRPr="00BE1403">
        <w:rPr>
          <w:shd w:val="clear" w:color="auto" w:fill="FFFFFF"/>
          <w:lang w:eastAsia="en-GB"/>
        </w:rPr>
        <w:t xml:space="preserve"> данными и интеграции с современными веб-сервисами реализована полноценная поддержка JSON и JSONB, позволяющая эффективно хранить и обрабатывать неструктурированные данные.</w:t>
      </w:r>
    </w:p>
    <w:p w14:paraId="7E0EBB61" w14:textId="77777777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 xml:space="preserve">В рамках производственной практики </w:t>
      </w:r>
      <w:proofErr w:type="spellStart"/>
      <w:r w:rsidRPr="00BE1403">
        <w:rPr>
          <w:shd w:val="clear" w:color="auto" w:fill="FFFFFF"/>
          <w:lang w:eastAsia="en-GB"/>
        </w:rPr>
        <w:t>PostgreSQL</w:t>
      </w:r>
      <w:proofErr w:type="spellEnd"/>
      <w:r w:rsidRPr="00BE1403">
        <w:rPr>
          <w:shd w:val="clear" w:color="auto" w:fill="FFFFFF"/>
          <w:lang w:eastAsia="en-GB"/>
        </w:rPr>
        <w:t xml:space="preserve"> использовалась в качестве основной системы хранения данных для серверного приложения, реализующего бизнес-логику, учёт транзакций, а также хранение информации о пользователях, уведомлениях и других сущностях предметной области. Вся работа с базой данных строилась на использовании ORM-фреймворка </w:t>
      </w:r>
      <w:proofErr w:type="spellStart"/>
      <w:r w:rsidRPr="00BE1403">
        <w:rPr>
          <w:shd w:val="clear" w:color="auto" w:fill="FFFFFF"/>
          <w:lang w:eastAsia="en-GB"/>
        </w:rPr>
        <w:t>Hibernate</w:t>
      </w:r>
      <w:proofErr w:type="spellEnd"/>
      <w:r w:rsidRPr="00BE1403">
        <w:rPr>
          <w:shd w:val="clear" w:color="auto" w:fill="FFFFFF"/>
          <w:lang w:eastAsia="en-GB"/>
        </w:rPr>
        <w:t xml:space="preserve"> (JPA), что позволило работать с данными на уровне объектной модели, упростить внедрение изменений и повысить надёжность работы с транзакциями. Были спроектированы и реализованы таблицы для всех ключевых сущностей приложения, определены связи между ними (</w:t>
      </w:r>
      <w:proofErr w:type="spellStart"/>
      <w:r w:rsidRPr="00BE1403">
        <w:rPr>
          <w:shd w:val="clear" w:color="auto" w:fill="FFFFFF"/>
          <w:lang w:eastAsia="en-GB"/>
        </w:rPr>
        <w:t>one-to-many</w:t>
      </w:r>
      <w:proofErr w:type="spellEnd"/>
      <w:r w:rsidRPr="00BE1403">
        <w:rPr>
          <w:shd w:val="clear" w:color="auto" w:fill="FFFFFF"/>
          <w:lang w:eastAsia="en-GB"/>
        </w:rPr>
        <w:t xml:space="preserve">, </w:t>
      </w:r>
      <w:proofErr w:type="spellStart"/>
      <w:r w:rsidRPr="00BE1403">
        <w:rPr>
          <w:shd w:val="clear" w:color="auto" w:fill="FFFFFF"/>
          <w:lang w:eastAsia="en-GB"/>
        </w:rPr>
        <w:t>many-to-one</w:t>
      </w:r>
      <w:proofErr w:type="spellEnd"/>
      <w:r w:rsidRPr="00BE1403">
        <w:rPr>
          <w:shd w:val="clear" w:color="auto" w:fill="FFFFFF"/>
          <w:lang w:eastAsia="en-GB"/>
        </w:rPr>
        <w:t xml:space="preserve">, </w:t>
      </w:r>
      <w:proofErr w:type="spellStart"/>
      <w:r w:rsidRPr="00BE1403">
        <w:rPr>
          <w:shd w:val="clear" w:color="auto" w:fill="FFFFFF"/>
          <w:lang w:eastAsia="en-GB"/>
        </w:rPr>
        <w:t>many-to-many</w:t>
      </w:r>
      <w:proofErr w:type="spellEnd"/>
      <w:r w:rsidRPr="00BE1403">
        <w:rPr>
          <w:shd w:val="clear" w:color="auto" w:fill="FFFFFF"/>
          <w:lang w:eastAsia="en-GB"/>
        </w:rPr>
        <w:t>), а также настроены каскадные действия для автоматического обновления и удаления связанных записей.</w:t>
      </w:r>
    </w:p>
    <w:p w14:paraId="16377B37" w14:textId="27A77B34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 xml:space="preserve">Особое внимание уделялось обеспечению целостности и согласованности данных </w:t>
      </w:r>
      <w:r w:rsidRPr="0018345B">
        <w:rPr>
          <w:shd w:val="clear" w:color="auto" w:fill="FFFFFF"/>
          <w:lang w:eastAsia="en-GB"/>
        </w:rPr>
        <w:t>–</w:t>
      </w:r>
      <w:r w:rsidRPr="00BE1403">
        <w:rPr>
          <w:shd w:val="clear" w:color="auto" w:fill="FFFFFF"/>
          <w:lang w:eastAsia="en-GB"/>
        </w:rPr>
        <w:t xml:space="preserve"> для этого применялись ограничения уникальности, </w:t>
      </w:r>
      <w:proofErr w:type="spellStart"/>
      <w:r w:rsidRPr="00BE1403">
        <w:rPr>
          <w:shd w:val="clear" w:color="auto" w:fill="FFFFFF"/>
          <w:lang w:eastAsia="en-GB"/>
        </w:rPr>
        <w:t>not</w:t>
      </w:r>
      <w:proofErr w:type="spellEnd"/>
      <w:r w:rsidRPr="00BE1403">
        <w:rPr>
          <w:shd w:val="clear" w:color="auto" w:fill="FFFFFF"/>
          <w:lang w:eastAsia="en-GB"/>
        </w:rPr>
        <w:t xml:space="preserve"> </w:t>
      </w:r>
      <w:proofErr w:type="spellStart"/>
      <w:r w:rsidRPr="00BE1403">
        <w:rPr>
          <w:shd w:val="clear" w:color="auto" w:fill="FFFFFF"/>
          <w:lang w:eastAsia="en-GB"/>
        </w:rPr>
        <w:t>null</w:t>
      </w:r>
      <w:proofErr w:type="spellEnd"/>
      <w:r w:rsidRPr="00BE1403">
        <w:rPr>
          <w:shd w:val="clear" w:color="auto" w:fill="FFFFFF"/>
          <w:lang w:eastAsia="en-GB"/>
        </w:rPr>
        <w:t xml:space="preserve">, проверки внешних ключей, а также механизмы каскадных обновлений и удалений. Для повышения производительности были созданы индексы на наиболее часто используемые поля, что существенно ускорило выполнение сложных выборок, фильтраций и сортировок данных. В процессе разработки структуры и схемы базы данных активно применялись миграционные инструменты, такие как </w:t>
      </w:r>
      <w:proofErr w:type="spellStart"/>
      <w:r w:rsidRPr="00BE1403">
        <w:rPr>
          <w:shd w:val="clear" w:color="auto" w:fill="FFFFFF"/>
          <w:lang w:eastAsia="en-GB"/>
        </w:rPr>
        <w:t>Liquibase</w:t>
      </w:r>
      <w:proofErr w:type="spellEnd"/>
      <w:r w:rsidRPr="00BE1403">
        <w:rPr>
          <w:shd w:val="clear" w:color="auto" w:fill="FFFFFF"/>
          <w:lang w:eastAsia="en-GB"/>
        </w:rPr>
        <w:t xml:space="preserve"> (или </w:t>
      </w:r>
      <w:proofErr w:type="spellStart"/>
      <w:r w:rsidRPr="00BE1403">
        <w:rPr>
          <w:shd w:val="clear" w:color="auto" w:fill="FFFFFF"/>
          <w:lang w:eastAsia="en-GB"/>
        </w:rPr>
        <w:t>Flyway</w:t>
      </w:r>
      <w:proofErr w:type="spellEnd"/>
      <w:r w:rsidRPr="00BE1403">
        <w:rPr>
          <w:shd w:val="clear" w:color="auto" w:fill="FFFFFF"/>
          <w:lang w:eastAsia="en-GB"/>
        </w:rPr>
        <w:t xml:space="preserve">), которые позволяли формировать </w:t>
      </w:r>
      <w:proofErr w:type="spellStart"/>
      <w:r w:rsidRPr="00BE1403">
        <w:rPr>
          <w:shd w:val="clear" w:color="auto" w:fill="FFFFFF"/>
          <w:lang w:eastAsia="en-GB"/>
        </w:rPr>
        <w:t>версионные</w:t>
      </w:r>
      <w:proofErr w:type="spellEnd"/>
      <w:r w:rsidRPr="00BE1403">
        <w:rPr>
          <w:shd w:val="clear" w:color="auto" w:fill="FFFFFF"/>
          <w:lang w:eastAsia="en-GB"/>
        </w:rPr>
        <w:t xml:space="preserve"> SQL-скрипты, отслеживать все изменения схемы, обеспечивать автоматическое и воспроизводимое развертывание на разных средах, а также минимизировать риски потери данных при обновлении приложения.</w:t>
      </w:r>
    </w:p>
    <w:p w14:paraId="697EB3EF" w14:textId="0EB6A577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>Для взаимодействия с базой данных в ходе практики активно использовались различные виды SQL-запросов: простые выборки, сложные объединения таблиц (</w:t>
      </w:r>
      <w:proofErr w:type="spellStart"/>
      <w:r w:rsidRPr="00BE1403">
        <w:rPr>
          <w:shd w:val="clear" w:color="auto" w:fill="FFFFFF"/>
          <w:lang w:eastAsia="en-GB"/>
        </w:rPr>
        <w:t>join</w:t>
      </w:r>
      <w:proofErr w:type="spellEnd"/>
      <w:r w:rsidRPr="00BE1403">
        <w:rPr>
          <w:shd w:val="clear" w:color="auto" w:fill="FFFFFF"/>
          <w:lang w:eastAsia="en-GB"/>
        </w:rPr>
        <w:t xml:space="preserve">), агрегации, группировки, подзапросы, оконные функции и рекурсивные запросы. Особое внимание уделялось анализу и оптимизации производительности </w:t>
      </w:r>
      <w:r w:rsidRPr="0018345B">
        <w:rPr>
          <w:shd w:val="clear" w:color="auto" w:fill="FFFFFF"/>
          <w:lang w:eastAsia="en-GB"/>
        </w:rPr>
        <w:t>–</w:t>
      </w:r>
      <w:r w:rsidRPr="00BE1403">
        <w:rPr>
          <w:shd w:val="clear" w:color="auto" w:fill="FFFFFF"/>
          <w:lang w:eastAsia="en-GB"/>
        </w:rPr>
        <w:t xml:space="preserve"> изучались планы выполнения запросов, подбирались оптимальные индексы, реорганизовывались сложные выборки для снижения нагрузки на сервер. Такой подход позволил обеспечить высокую скорость обработки данных даже при больших объёмах информации и большом количестве одновременных пользователей.</w:t>
      </w:r>
    </w:p>
    <w:p w14:paraId="3CC9D88D" w14:textId="77777777" w:rsidR="0018345B" w:rsidRPr="006A5B58" w:rsidRDefault="0018345B" w:rsidP="0018345B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 xml:space="preserve">Система </w:t>
      </w:r>
      <w:proofErr w:type="spellStart"/>
      <w:r w:rsidRPr="00BE1403">
        <w:rPr>
          <w:shd w:val="clear" w:color="auto" w:fill="FFFFFF"/>
          <w:lang w:eastAsia="en-GB"/>
        </w:rPr>
        <w:t>PostgreSQL</w:t>
      </w:r>
      <w:proofErr w:type="spellEnd"/>
      <w:r w:rsidRPr="00BE1403">
        <w:rPr>
          <w:shd w:val="clear" w:color="auto" w:fill="FFFFFF"/>
          <w:lang w:eastAsia="en-GB"/>
        </w:rPr>
        <w:t xml:space="preserve"> показала себя как стабильная, надёжная и высокопроизводительная СУБД, способная обслуживать как частые короткие транзакции, так и сложные аналитические запросы в реальном времени. Для обеспечения безопасности данных была организована система ролей и прав доступа: для каждой среды (разработка, тестирование, </w:t>
      </w:r>
      <w:proofErr w:type="spellStart"/>
      <w:r w:rsidRPr="00BE1403">
        <w:rPr>
          <w:shd w:val="clear" w:color="auto" w:fill="FFFFFF"/>
          <w:lang w:eastAsia="en-GB"/>
        </w:rPr>
        <w:t>продакшн</w:t>
      </w:r>
      <w:proofErr w:type="spellEnd"/>
      <w:r w:rsidRPr="00BE1403">
        <w:rPr>
          <w:shd w:val="clear" w:color="auto" w:fill="FFFFFF"/>
          <w:lang w:eastAsia="en-GB"/>
        </w:rPr>
        <w:t xml:space="preserve">) создавались отдельные пользователи с минимально необходимыми привилегиями, что позволило ограничить доступ к критически важной информации и </w:t>
      </w:r>
      <w:r w:rsidRPr="00BE1403">
        <w:rPr>
          <w:shd w:val="clear" w:color="auto" w:fill="FFFFFF"/>
          <w:lang w:eastAsia="en-GB"/>
        </w:rPr>
        <w:lastRenderedPageBreak/>
        <w:t>предотвратить несанкционированные действия. Кроме того, была налажена регулярная система резервного копирования базы данных и тестирование восстановления из бэкапов, что обеспечило дополнительную защиту от потери данных и повысило надёжность работы приложения в целом.</w:t>
      </w:r>
    </w:p>
    <w:p w14:paraId="26857550" w14:textId="77777777" w:rsidR="0018345B" w:rsidRDefault="0018345B" w:rsidP="0018345B"/>
    <w:p w14:paraId="68F23A9A" w14:textId="24421D24" w:rsidR="0018345B" w:rsidRPr="00D02021" w:rsidRDefault="0018345B" w:rsidP="0018345B">
      <w:pPr>
        <w:pStyle w:val="2"/>
        <w:ind w:left="0" w:firstLine="709"/>
      </w:pPr>
      <w:bookmarkStart w:id="20" w:name="_Toc207963470"/>
      <w:bookmarkStart w:id="21" w:name="_Toc208142549"/>
      <w:r w:rsidRPr="00D02021">
        <w:t xml:space="preserve">2.3 </w:t>
      </w:r>
      <w:r>
        <w:rPr>
          <w:lang w:val="en-US"/>
        </w:rPr>
        <w:t>Spring</w:t>
      </w:r>
      <w:r w:rsidRPr="0018345B">
        <w:t xml:space="preserve"> </w:t>
      </w:r>
      <w:r>
        <w:rPr>
          <w:lang w:val="en-US"/>
        </w:rPr>
        <w:t>Framework</w:t>
      </w:r>
      <w:bookmarkEnd w:id="20"/>
      <w:bookmarkEnd w:id="21"/>
    </w:p>
    <w:p w14:paraId="1764A77A" w14:textId="77777777" w:rsidR="0018345B" w:rsidRPr="00D02021" w:rsidRDefault="0018345B" w:rsidP="0018345B"/>
    <w:p w14:paraId="2FBF1D28" w14:textId="20951844" w:rsidR="0018345B" w:rsidRPr="006A5B58" w:rsidRDefault="0018345B" w:rsidP="0018345B">
      <w:pPr>
        <w:pStyle w:val="afa"/>
        <w:rPr>
          <w:shd w:val="clear" w:color="auto" w:fill="FFFFFF"/>
          <w:lang w:eastAsia="en-GB"/>
        </w:rPr>
      </w:pPr>
      <w:r w:rsidRPr="006A5B58">
        <w:rPr>
          <w:shd w:val="clear" w:color="auto" w:fill="FFFFFF"/>
          <w:lang w:eastAsia="en-GB"/>
        </w:rPr>
        <w:t xml:space="preserve">Spring Framework </w:t>
      </w:r>
      <w:r w:rsidR="00D02021" w:rsidRPr="00D02021">
        <w:rPr>
          <w:shd w:val="clear" w:color="auto" w:fill="FFFFFF"/>
          <w:lang w:eastAsia="en-GB"/>
        </w:rPr>
        <w:t>–</w:t>
      </w:r>
      <w:r w:rsidRPr="006A5B58">
        <w:rPr>
          <w:shd w:val="clear" w:color="auto" w:fill="FFFFFF"/>
          <w:lang w:eastAsia="en-GB"/>
        </w:rPr>
        <w:t xml:space="preserve"> это широко распространённый фреймворк для разработки корпоративных приложений на языке Java, который позволяет создавать масштабируемые, надёжные и поддерживаемые программные решения. Основное преимущество Spring заключается в его модульности и гибкости: разработчик может использовать только необходимые компоненты, такие как Spring Core, Spring Data, Spring MVC, Spring Security и другие, что позволяет эффективно строить архитектуру приложения и минимизировать избыточность кода. Одной из ключевых особенностей Spring является внедрение зависимостей (</w:t>
      </w:r>
      <w:proofErr w:type="spellStart"/>
      <w:r w:rsidRPr="006A5B58">
        <w:rPr>
          <w:shd w:val="clear" w:color="auto" w:fill="FFFFFF"/>
          <w:lang w:eastAsia="en-GB"/>
        </w:rPr>
        <w:t>Dependency</w:t>
      </w:r>
      <w:proofErr w:type="spellEnd"/>
      <w:r w:rsidRPr="006A5B58">
        <w:rPr>
          <w:shd w:val="clear" w:color="auto" w:fill="FFFFFF"/>
          <w:lang w:eastAsia="en-GB"/>
        </w:rPr>
        <w:t xml:space="preserve"> </w:t>
      </w:r>
      <w:proofErr w:type="spellStart"/>
      <w:r w:rsidRPr="006A5B58">
        <w:rPr>
          <w:shd w:val="clear" w:color="auto" w:fill="FFFFFF"/>
          <w:lang w:eastAsia="en-GB"/>
        </w:rPr>
        <w:t>Injection</w:t>
      </w:r>
      <w:proofErr w:type="spellEnd"/>
      <w:r w:rsidRPr="006A5B58">
        <w:rPr>
          <w:shd w:val="clear" w:color="auto" w:fill="FFFFFF"/>
          <w:lang w:eastAsia="en-GB"/>
        </w:rPr>
        <w:t>), что упрощает управление объектами и их связями, делает код более тестируемым и облегчает сопровождение больших проектов.</w:t>
      </w:r>
    </w:p>
    <w:p w14:paraId="51CE60FF" w14:textId="77777777" w:rsidR="0018345B" w:rsidRPr="006A5B58" w:rsidRDefault="0018345B" w:rsidP="0018345B">
      <w:pPr>
        <w:pStyle w:val="afa"/>
        <w:rPr>
          <w:shd w:val="clear" w:color="auto" w:fill="FFFFFF"/>
          <w:lang w:eastAsia="en-GB"/>
        </w:rPr>
      </w:pPr>
      <w:r w:rsidRPr="006A5B58">
        <w:rPr>
          <w:shd w:val="clear" w:color="auto" w:fill="FFFFFF"/>
          <w:lang w:eastAsia="en-GB"/>
        </w:rPr>
        <w:t xml:space="preserve">В рамках практики Spring Framework применялся для создания серверной части приложения, отвечающей за обработку бизнес-логики, взаимодействие с базой данных и реализацию REST API. Для построения API использовался модуль Spring Web (Spring MVC), который обеспечивает маршрутизацию запросов, работу с параметрами, </w:t>
      </w:r>
      <w:proofErr w:type="spellStart"/>
      <w:r w:rsidRPr="006A5B58">
        <w:rPr>
          <w:shd w:val="clear" w:color="auto" w:fill="FFFFFF"/>
          <w:lang w:eastAsia="en-GB"/>
        </w:rPr>
        <w:t>сериализацию</w:t>
      </w:r>
      <w:proofErr w:type="spellEnd"/>
      <w:r w:rsidRPr="006A5B58">
        <w:rPr>
          <w:shd w:val="clear" w:color="auto" w:fill="FFFFFF"/>
          <w:lang w:eastAsia="en-GB"/>
        </w:rPr>
        <w:t xml:space="preserve"> и </w:t>
      </w:r>
      <w:proofErr w:type="spellStart"/>
      <w:r w:rsidRPr="006A5B58">
        <w:rPr>
          <w:shd w:val="clear" w:color="auto" w:fill="FFFFFF"/>
          <w:lang w:eastAsia="en-GB"/>
        </w:rPr>
        <w:t>десериализацию</w:t>
      </w:r>
      <w:proofErr w:type="spellEnd"/>
      <w:r w:rsidRPr="006A5B58">
        <w:rPr>
          <w:shd w:val="clear" w:color="auto" w:fill="FFFFFF"/>
          <w:lang w:eastAsia="en-GB"/>
        </w:rPr>
        <w:t xml:space="preserve"> данных, а также обработку ошибок на уровне контроллеров. Благодаря аннотациям, таким как @RestController, @RequestMapping, @GetMapping, @PostMapping и другим, структура кода становится максимально лаконичной и понятной, что облегчает чтение, поддержку и развитие приложения.</w:t>
      </w:r>
    </w:p>
    <w:p w14:paraId="756BEBD4" w14:textId="77777777" w:rsidR="0018345B" w:rsidRPr="006A5B58" w:rsidRDefault="0018345B" w:rsidP="0018345B">
      <w:pPr>
        <w:pStyle w:val="afa"/>
        <w:rPr>
          <w:shd w:val="clear" w:color="auto" w:fill="FFFFFF"/>
          <w:lang w:eastAsia="en-GB"/>
        </w:rPr>
      </w:pPr>
      <w:r w:rsidRPr="006A5B58">
        <w:rPr>
          <w:shd w:val="clear" w:color="auto" w:fill="FFFFFF"/>
          <w:lang w:eastAsia="en-GB"/>
        </w:rPr>
        <w:t xml:space="preserve">Для работы с данными использовался модуль Spring Data JPA, который позволил легко интегрировать приложение с реляционной базой данных </w:t>
      </w:r>
      <w:proofErr w:type="spellStart"/>
      <w:r w:rsidRPr="006A5B58">
        <w:rPr>
          <w:shd w:val="clear" w:color="auto" w:fill="FFFFFF"/>
          <w:lang w:eastAsia="en-GB"/>
        </w:rPr>
        <w:t>PostgreSQL</w:t>
      </w:r>
      <w:proofErr w:type="spellEnd"/>
      <w:r w:rsidRPr="006A5B58">
        <w:rPr>
          <w:shd w:val="clear" w:color="auto" w:fill="FFFFFF"/>
          <w:lang w:eastAsia="en-GB"/>
        </w:rPr>
        <w:t xml:space="preserve"> через ORM-фреймворк </w:t>
      </w:r>
      <w:proofErr w:type="spellStart"/>
      <w:r w:rsidRPr="006A5B58">
        <w:rPr>
          <w:shd w:val="clear" w:color="auto" w:fill="FFFFFF"/>
          <w:lang w:eastAsia="en-GB"/>
        </w:rPr>
        <w:t>Hibernate</w:t>
      </w:r>
      <w:proofErr w:type="spellEnd"/>
      <w:r w:rsidRPr="006A5B58">
        <w:rPr>
          <w:shd w:val="clear" w:color="auto" w:fill="FFFFFF"/>
          <w:lang w:eastAsia="en-GB"/>
        </w:rPr>
        <w:t xml:space="preserve">. Использование репозиториев (интерфейсов, расширяющих </w:t>
      </w:r>
      <w:proofErr w:type="spellStart"/>
      <w:r w:rsidRPr="006A5B58">
        <w:rPr>
          <w:shd w:val="clear" w:color="auto" w:fill="FFFFFF"/>
          <w:lang w:eastAsia="en-GB"/>
        </w:rPr>
        <w:t>JpaRepository</w:t>
      </w:r>
      <w:proofErr w:type="spellEnd"/>
      <w:r w:rsidRPr="006A5B58">
        <w:rPr>
          <w:shd w:val="clear" w:color="auto" w:fill="FFFFFF"/>
          <w:lang w:eastAsia="en-GB"/>
        </w:rPr>
        <w:t xml:space="preserve"> или </w:t>
      </w:r>
      <w:proofErr w:type="spellStart"/>
      <w:r w:rsidRPr="006A5B58">
        <w:rPr>
          <w:shd w:val="clear" w:color="auto" w:fill="FFFFFF"/>
          <w:lang w:eastAsia="en-GB"/>
        </w:rPr>
        <w:t>CrudRepository</w:t>
      </w:r>
      <w:proofErr w:type="spellEnd"/>
      <w:r w:rsidRPr="006A5B58">
        <w:rPr>
          <w:shd w:val="clear" w:color="auto" w:fill="FFFFFF"/>
          <w:lang w:eastAsia="en-GB"/>
        </w:rPr>
        <w:t>) дало возможность быстро реализовывать операции сохранения, поиска, обновления и удаления сущностей без написания большого количества шаблонного кода. Spring автоматически реализует основные методы репозиториев, а для сложных запросов можно определять методы с помощью специальной нотации в их именах или использовать язык запросов JPQL.</w:t>
      </w:r>
    </w:p>
    <w:p w14:paraId="48431203" w14:textId="77777777" w:rsidR="0018345B" w:rsidRPr="006A5B58" w:rsidRDefault="0018345B" w:rsidP="0018345B">
      <w:pPr>
        <w:pStyle w:val="afa"/>
        <w:rPr>
          <w:shd w:val="clear" w:color="auto" w:fill="FFFFFF"/>
          <w:lang w:eastAsia="en-GB"/>
        </w:rPr>
      </w:pPr>
      <w:r w:rsidRPr="006A5B58">
        <w:rPr>
          <w:shd w:val="clear" w:color="auto" w:fill="FFFFFF"/>
          <w:lang w:eastAsia="en-GB"/>
        </w:rPr>
        <w:t xml:space="preserve">Безопасность приложения обеспечивалась с помощью модуля Spring Security, позволяющего реализовывать аутентификацию и авторизацию пользователей, управлять ролями и правами доступа, а также защищать </w:t>
      </w:r>
      <w:proofErr w:type="spellStart"/>
      <w:r w:rsidRPr="006A5B58">
        <w:rPr>
          <w:shd w:val="clear" w:color="auto" w:fill="FFFFFF"/>
          <w:lang w:eastAsia="en-GB"/>
        </w:rPr>
        <w:t>эндпоинты</w:t>
      </w:r>
      <w:proofErr w:type="spellEnd"/>
      <w:r w:rsidRPr="006A5B58">
        <w:rPr>
          <w:shd w:val="clear" w:color="auto" w:fill="FFFFFF"/>
          <w:lang w:eastAsia="en-GB"/>
        </w:rPr>
        <w:t xml:space="preserve"> приложения от несанкционированного доступа. Конфигурация безопасности может осуществляться как на уровне конфигурационных файлов, так и с использованием аннотаций и Java-конфигурации, что даёт высокую гибкость и масштабируемость.</w:t>
      </w:r>
    </w:p>
    <w:p w14:paraId="5016C971" w14:textId="77777777" w:rsidR="0018345B" w:rsidRPr="006A5B58" w:rsidRDefault="0018345B" w:rsidP="0018345B">
      <w:pPr>
        <w:pStyle w:val="afa"/>
        <w:rPr>
          <w:shd w:val="clear" w:color="auto" w:fill="FFFFFF"/>
          <w:lang w:eastAsia="en-GB"/>
        </w:rPr>
      </w:pPr>
      <w:r w:rsidRPr="006A5B58">
        <w:rPr>
          <w:shd w:val="clear" w:color="auto" w:fill="FFFFFF"/>
          <w:lang w:eastAsia="en-GB"/>
        </w:rPr>
        <w:t xml:space="preserve">В процессе разработки активно использовались механизмы обработки </w:t>
      </w:r>
      <w:r w:rsidRPr="006A5B58">
        <w:rPr>
          <w:shd w:val="clear" w:color="auto" w:fill="FFFFFF"/>
          <w:lang w:eastAsia="en-GB"/>
        </w:rPr>
        <w:lastRenderedPageBreak/>
        <w:t>ошибок и валидации входных данных, предоставляемые Spring. Для валидации применялись аннотации, такие как @Valid и @NotNull, что позволило автоматически проверять корректность входящих данных и возвращать пользователю понятные сообщения об ошибках. Для централизованной обработки исключений применялись классы с аннотацией @ControllerAdvice, где настраивалась логика реагирования на различные типы ошибок.</w:t>
      </w:r>
    </w:p>
    <w:p w14:paraId="153AD16A" w14:textId="77777777" w:rsidR="0018345B" w:rsidRPr="006A5B58" w:rsidRDefault="0018345B" w:rsidP="0018345B">
      <w:pPr>
        <w:pStyle w:val="afa"/>
        <w:rPr>
          <w:shd w:val="clear" w:color="auto" w:fill="FFFFFF"/>
          <w:lang w:eastAsia="en-GB"/>
        </w:rPr>
      </w:pPr>
      <w:r w:rsidRPr="006A5B58">
        <w:rPr>
          <w:shd w:val="clear" w:color="auto" w:fill="FFFFFF"/>
          <w:lang w:eastAsia="en-GB"/>
        </w:rPr>
        <w:t>Использование Spring Framework значительно ускорило процесс разработки, позволило соблюдать лучшие практики проектирования и обеспечило высокое качество и надёжность итогового программного продукта. Благодаря широкому сообществу и обилию документации интеграция новых технологий и библиотек происходила быстро и без затруднений, а структура проекта осталась прозрачной и удобной для дальнейшего расширения и поддержки.</w:t>
      </w:r>
    </w:p>
    <w:p w14:paraId="0C808F6D" w14:textId="77777777" w:rsidR="0018345B" w:rsidRDefault="0018345B" w:rsidP="0018345B"/>
    <w:p w14:paraId="3B0AF9C0" w14:textId="203C7314" w:rsidR="0018345B" w:rsidRPr="00D02021" w:rsidRDefault="0018345B" w:rsidP="0018345B">
      <w:pPr>
        <w:pStyle w:val="2"/>
        <w:ind w:left="0" w:firstLine="709"/>
      </w:pPr>
      <w:bookmarkStart w:id="22" w:name="_Toc207963471"/>
      <w:bookmarkStart w:id="23" w:name="_Toc208142550"/>
      <w:r w:rsidRPr="00D02021">
        <w:t xml:space="preserve">2.4 </w:t>
      </w:r>
      <w:r>
        <w:rPr>
          <w:lang w:val="en-US"/>
        </w:rPr>
        <w:t>Maven</w:t>
      </w:r>
      <w:bookmarkEnd w:id="22"/>
      <w:bookmarkEnd w:id="23"/>
    </w:p>
    <w:p w14:paraId="4A177B51" w14:textId="77777777" w:rsidR="0018345B" w:rsidRPr="00D02021" w:rsidRDefault="0018345B" w:rsidP="0018345B"/>
    <w:p w14:paraId="2F1C1A96" w14:textId="25AD88ED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proofErr w:type="spellStart"/>
      <w:r w:rsidRPr="00BE1403">
        <w:rPr>
          <w:shd w:val="clear" w:color="auto" w:fill="FFFFFF"/>
          <w:lang w:eastAsia="en-GB"/>
        </w:rPr>
        <w:t>Maven</w:t>
      </w:r>
      <w:proofErr w:type="spellEnd"/>
      <w:r w:rsidRPr="00BE1403">
        <w:rPr>
          <w:shd w:val="clear" w:color="auto" w:fill="FFFFFF"/>
          <w:lang w:eastAsia="en-GB"/>
        </w:rPr>
        <w:t xml:space="preserve"> </w:t>
      </w:r>
      <w:r w:rsidR="00D02021" w:rsidRPr="00D02021">
        <w:rPr>
          <w:shd w:val="clear" w:color="auto" w:fill="FFFFFF"/>
          <w:lang w:eastAsia="en-GB"/>
        </w:rPr>
        <w:t>–</w:t>
      </w:r>
      <w:r w:rsidRPr="00BE1403">
        <w:rPr>
          <w:shd w:val="clear" w:color="auto" w:fill="FFFFFF"/>
          <w:lang w:eastAsia="en-GB"/>
        </w:rPr>
        <w:t xml:space="preserve"> это один из самых популярных и мощных инструментов для автоматизации сборки, управления зависимостями и организации жизненного цикла программных проектов в экосистеме Java. Его использование значительно повышает эффективность командной работы, стандартизирует процессы и облегчает сопровождение приложений на всех этапах развития. Основная концепция </w:t>
      </w:r>
      <w:proofErr w:type="spellStart"/>
      <w:r w:rsidRPr="00BE1403">
        <w:rPr>
          <w:shd w:val="clear" w:color="auto" w:fill="FFFFFF"/>
          <w:lang w:eastAsia="en-GB"/>
        </w:rPr>
        <w:t>Maven</w:t>
      </w:r>
      <w:proofErr w:type="spellEnd"/>
      <w:r w:rsidRPr="00BE1403">
        <w:rPr>
          <w:shd w:val="clear" w:color="auto" w:fill="FFFFFF"/>
          <w:lang w:eastAsia="en-GB"/>
        </w:rPr>
        <w:t xml:space="preserve"> заключается в декларативном описании структуры и параметров проекта с помощью файла pom.xml, где задаются используемые библиотеки, плагины, настройки сборки, профили окружений и другие важные аспекты. Такой подход позволяет разработчикам минимизировать рутинные трудозатраты, повысить однородность проектов и обеспечить воспроизводимость результатов во всех средах </w:t>
      </w:r>
      <w:r w:rsidR="00D02021" w:rsidRPr="00D02021">
        <w:rPr>
          <w:shd w:val="clear" w:color="auto" w:fill="FFFFFF"/>
          <w:lang w:eastAsia="en-GB"/>
        </w:rPr>
        <w:t>–</w:t>
      </w:r>
      <w:r w:rsidRPr="00BE1403">
        <w:rPr>
          <w:shd w:val="clear" w:color="auto" w:fill="FFFFFF"/>
          <w:lang w:eastAsia="en-GB"/>
        </w:rPr>
        <w:t xml:space="preserve"> от локальной разработки до промышленной эксплуатации.</w:t>
      </w:r>
    </w:p>
    <w:p w14:paraId="6434AC2E" w14:textId="77777777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 xml:space="preserve">Одним из главных достоинств </w:t>
      </w:r>
      <w:proofErr w:type="spellStart"/>
      <w:r w:rsidRPr="00BE1403">
        <w:rPr>
          <w:shd w:val="clear" w:color="auto" w:fill="FFFFFF"/>
          <w:lang w:eastAsia="en-GB"/>
        </w:rPr>
        <w:t>Maven</w:t>
      </w:r>
      <w:proofErr w:type="spellEnd"/>
      <w:r w:rsidRPr="00BE1403">
        <w:rPr>
          <w:shd w:val="clear" w:color="auto" w:fill="FFFFFF"/>
          <w:lang w:eastAsia="en-GB"/>
        </w:rPr>
        <w:t xml:space="preserve"> является централизованное управление зависимостями. Вместо ручного скачивания и подключения внешних библиотек разработчик указывает необходимые артефакты в pom.xml, а </w:t>
      </w:r>
      <w:proofErr w:type="spellStart"/>
      <w:r w:rsidRPr="00BE1403">
        <w:rPr>
          <w:shd w:val="clear" w:color="auto" w:fill="FFFFFF"/>
          <w:lang w:eastAsia="en-GB"/>
        </w:rPr>
        <w:t>Maven</w:t>
      </w:r>
      <w:proofErr w:type="spellEnd"/>
      <w:r w:rsidRPr="00BE1403">
        <w:rPr>
          <w:shd w:val="clear" w:color="auto" w:fill="FFFFFF"/>
          <w:lang w:eastAsia="en-GB"/>
        </w:rPr>
        <w:t xml:space="preserve"> самостоятельно загружает их из центральных или локальных репозиториев, разрешает конфликты версий и следит за целостностью графа зависимостей. Это существенно ускоряет внедрение новых технологий, обновление используемых компонентов и снижает риск появления несовместимостей между библиотеками. Дополнительно, через систему плагинов </w:t>
      </w:r>
      <w:proofErr w:type="spellStart"/>
      <w:r w:rsidRPr="00BE1403">
        <w:rPr>
          <w:shd w:val="clear" w:color="auto" w:fill="FFFFFF"/>
          <w:lang w:eastAsia="en-GB"/>
        </w:rPr>
        <w:t>Maven</w:t>
      </w:r>
      <w:proofErr w:type="spellEnd"/>
      <w:r w:rsidRPr="00BE1403">
        <w:rPr>
          <w:shd w:val="clear" w:color="auto" w:fill="FFFFFF"/>
          <w:lang w:eastAsia="en-GB"/>
        </w:rPr>
        <w:t xml:space="preserve"> можно добавить автоматическую генерацию документации, анализ качества кода, статический анализ, сборку отчётов, интеграцию с системами CI/CD и многое другое.</w:t>
      </w:r>
    </w:p>
    <w:p w14:paraId="53BE49AF" w14:textId="53A000B6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proofErr w:type="spellStart"/>
      <w:r w:rsidRPr="00BE1403">
        <w:rPr>
          <w:shd w:val="clear" w:color="auto" w:fill="FFFFFF"/>
          <w:lang w:eastAsia="en-GB"/>
        </w:rPr>
        <w:t>Maven</w:t>
      </w:r>
      <w:proofErr w:type="spellEnd"/>
      <w:r w:rsidRPr="00BE1403">
        <w:rPr>
          <w:shd w:val="clear" w:color="auto" w:fill="FFFFFF"/>
          <w:lang w:eastAsia="en-GB"/>
        </w:rPr>
        <w:t xml:space="preserve"> реализует чёткую модель жизненного цикла проекта, включающую последовательность фаз: </w:t>
      </w:r>
      <w:proofErr w:type="spellStart"/>
      <w:r w:rsidRPr="00BE1403">
        <w:rPr>
          <w:shd w:val="clear" w:color="auto" w:fill="FFFFFF"/>
          <w:lang w:eastAsia="en-GB"/>
        </w:rPr>
        <w:t>validate</w:t>
      </w:r>
      <w:proofErr w:type="spellEnd"/>
      <w:r w:rsidRPr="00BE1403">
        <w:rPr>
          <w:shd w:val="clear" w:color="auto" w:fill="FFFFFF"/>
          <w:lang w:eastAsia="en-GB"/>
        </w:rPr>
        <w:t xml:space="preserve">, </w:t>
      </w:r>
      <w:proofErr w:type="spellStart"/>
      <w:r w:rsidRPr="00BE1403">
        <w:rPr>
          <w:shd w:val="clear" w:color="auto" w:fill="FFFFFF"/>
          <w:lang w:eastAsia="en-GB"/>
        </w:rPr>
        <w:t>compile</w:t>
      </w:r>
      <w:proofErr w:type="spellEnd"/>
      <w:r w:rsidRPr="00BE1403">
        <w:rPr>
          <w:shd w:val="clear" w:color="auto" w:fill="FFFFFF"/>
          <w:lang w:eastAsia="en-GB"/>
        </w:rPr>
        <w:t xml:space="preserve">, </w:t>
      </w:r>
      <w:proofErr w:type="spellStart"/>
      <w:r w:rsidRPr="00BE1403">
        <w:rPr>
          <w:shd w:val="clear" w:color="auto" w:fill="FFFFFF"/>
          <w:lang w:eastAsia="en-GB"/>
        </w:rPr>
        <w:t>test</w:t>
      </w:r>
      <w:proofErr w:type="spellEnd"/>
      <w:r w:rsidRPr="00BE1403">
        <w:rPr>
          <w:shd w:val="clear" w:color="auto" w:fill="FFFFFF"/>
          <w:lang w:eastAsia="en-GB"/>
        </w:rPr>
        <w:t xml:space="preserve">, </w:t>
      </w:r>
      <w:proofErr w:type="spellStart"/>
      <w:r w:rsidRPr="00BE1403">
        <w:rPr>
          <w:shd w:val="clear" w:color="auto" w:fill="FFFFFF"/>
          <w:lang w:eastAsia="en-GB"/>
        </w:rPr>
        <w:t>package</w:t>
      </w:r>
      <w:proofErr w:type="spellEnd"/>
      <w:r w:rsidRPr="00BE1403">
        <w:rPr>
          <w:shd w:val="clear" w:color="auto" w:fill="FFFFFF"/>
          <w:lang w:eastAsia="en-GB"/>
        </w:rPr>
        <w:t xml:space="preserve">, </w:t>
      </w:r>
      <w:proofErr w:type="spellStart"/>
      <w:r w:rsidRPr="00BE1403">
        <w:rPr>
          <w:shd w:val="clear" w:color="auto" w:fill="FFFFFF"/>
          <w:lang w:eastAsia="en-GB"/>
        </w:rPr>
        <w:t>verify</w:t>
      </w:r>
      <w:proofErr w:type="spellEnd"/>
      <w:r w:rsidRPr="00BE1403">
        <w:rPr>
          <w:shd w:val="clear" w:color="auto" w:fill="FFFFFF"/>
          <w:lang w:eastAsia="en-GB"/>
        </w:rPr>
        <w:t xml:space="preserve">, </w:t>
      </w:r>
      <w:proofErr w:type="spellStart"/>
      <w:r w:rsidRPr="00BE1403">
        <w:rPr>
          <w:shd w:val="clear" w:color="auto" w:fill="FFFFFF"/>
          <w:lang w:eastAsia="en-GB"/>
        </w:rPr>
        <w:t>install</w:t>
      </w:r>
      <w:proofErr w:type="spellEnd"/>
      <w:r w:rsidRPr="00BE1403">
        <w:rPr>
          <w:shd w:val="clear" w:color="auto" w:fill="FFFFFF"/>
          <w:lang w:eastAsia="en-GB"/>
        </w:rPr>
        <w:t xml:space="preserve">, </w:t>
      </w:r>
      <w:proofErr w:type="spellStart"/>
      <w:r w:rsidRPr="00BE1403">
        <w:rPr>
          <w:shd w:val="clear" w:color="auto" w:fill="FFFFFF"/>
          <w:lang w:eastAsia="en-GB"/>
        </w:rPr>
        <w:t>deploy</w:t>
      </w:r>
      <w:proofErr w:type="spellEnd"/>
      <w:r w:rsidRPr="00BE1403">
        <w:rPr>
          <w:shd w:val="clear" w:color="auto" w:fill="FFFFFF"/>
          <w:lang w:eastAsia="en-GB"/>
        </w:rPr>
        <w:t xml:space="preserve">. Каждая фаза отвечает за определённый этап обработки проекта: от проверки корректности структуры и компиляции исходного кода до запуска тестов, упаковки приложения, публикации артефактов и деплоя на серверы. </w:t>
      </w:r>
      <w:r w:rsidRPr="00BE1403">
        <w:rPr>
          <w:shd w:val="clear" w:color="auto" w:fill="FFFFFF"/>
          <w:lang w:eastAsia="en-GB"/>
        </w:rPr>
        <w:lastRenderedPageBreak/>
        <w:t>Такой подход позволяет полностью автоматизировать процесс сборки и развертывания, минимизировать влияние человеческого фактора и ускорить выпуск новых версий продукта. Профили окружений дают возможность адаптировать сборку под различные условия (</w:t>
      </w:r>
      <w:proofErr w:type="spellStart"/>
      <w:r w:rsidRPr="00BE1403">
        <w:rPr>
          <w:shd w:val="clear" w:color="auto" w:fill="FFFFFF"/>
          <w:lang w:eastAsia="en-GB"/>
        </w:rPr>
        <w:t>development</w:t>
      </w:r>
      <w:proofErr w:type="spellEnd"/>
      <w:r w:rsidRPr="00BE1403">
        <w:rPr>
          <w:shd w:val="clear" w:color="auto" w:fill="FFFFFF"/>
          <w:lang w:eastAsia="en-GB"/>
        </w:rPr>
        <w:t xml:space="preserve">, </w:t>
      </w:r>
      <w:proofErr w:type="spellStart"/>
      <w:r w:rsidRPr="00BE1403">
        <w:rPr>
          <w:shd w:val="clear" w:color="auto" w:fill="FFFFFF"/>
          <w:lang w:eastAsia="en-GB"/>
        </w:rPr>
        <w:t>test</w:t>
      </w:r>
      <w:proofErr w:type="spellEnd"/>
      <w:r w:rsidRPr="00BE1403">
        <w:rPr>
          <w:shd w:val="clear" w:color="auto" w:fill="FFFFFF"/>
          <w:lang w:eastAsia="en-GB"/>
        </w:rPr>
        <w:t xml:space="preserve">, </w:t>
      </w:r>
      <w:proofErr w:type="spellStart"/>
      <w:r w:rsidRPr="00BE1403">
        <w:rPr>
          <w:shd w:val="clear" w:color="auto" w:fill="FFFFFF"/>
          <w:lang w:eastAsia="en-GB"/>
        </w:rPr>
        <w:t>production</w:t>
      </w:r>
      <w:proofErr w:type="spellEnd"/>
      <w:r w:rsidRPr="00BE1403">
        <w:rPr>
          <w:shd w:val="clear" w:color="auto" w:fill="FFFFFF"/>
          <w:lang w:eastAsia="en-GB"/>
        </w:rPr>
        <w:t xml:space="preserve">), а шаблоны </w:t>
      </w:r>
      <w:proofErr w:type="spellStart"/>
      <w:r w:rsidRPr="00BE1403">
        <w:rPr>
          <w:shd w:val="clear" w:color="auto" w:fill="FFFFFF"/>
          <w:lang w:eastAsia="en-GB"/>
        </w:rPr>
        <w:t>archetype</w:t>
      </w:r>
      <w:proofErr w:type="spellEnd"/>
      <w:r w:rsidRPr="00BE1403">
        <w:rPr>
          <w:shd w:val="clear" w:color="auto" w:fill="FFFFFF"/>
          <w:lang w:eastAsia="en-GB"/>
        </w:rPr>
        <w:t xml:space="preserve"> </w:t>
      </w:r>
      <w:r w:rsidR="00D02021" w:rsidRPr="00D02021">
        <w:rPr>
          <w:shd w:val="clear" w:color="auto" w:fill="FFFFFF"/>
          <w:lang w:eastAsia="en-GB"/>
        </w:rPr>
        <w:t>–</w:t>
      </w:r>
      <w:r w:rsidRPr="00BE1403">
        <w:rPr>
          <w:shd w:val="clear" w:color="auto" w:fill="FFFFFF"/>
          <w:lang w:eastAsia="en-GB"/>
        </w:rPr>
        <w:t xml:space="preserve"> быстро создавать типовые структуры проектов с заготовленными настройками.</w:t>
      </w:r>
    </w:p>
    <w:p w14:paraId="461DAAC5" w14:textId="77777777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 xml:space="preserve">В рамках производственной практики </w:t>
      </w:r>
      <w:proofErr w:type="spellStart"/>
      <w:r w:rsidRPr="00BE1403">
        <w:rPr>
          <w:shd w:val="clear" w:color="auto" w:fill="FFFFFF"/>
          <w:lang w:eastAsia="en-GB"/>
        </w:rPr>
        <w:t>Maven</w:t>
      </w:r>
      <w:proofErr w:type="spellEnd"/>
      <w:r w:rsidRPr="00BE1403">
        <w:rPr>
          <w:shd w:val="clear" w:color="auto" w:fill="FFFFFF"/>
          <w:lang w:eastAsia="en-GB"/>
        </w:rPr>
        <w:t xml:space="preserve"> активно использовался для управления зависимостями серверного приложения, автоматизации сборки, запуска тестов и интеграции с внешними инструментами. В pom.xml были подробно описаны все используемые библиотеки, версии фреймворков, плагины для компиляции, генерации документации, запуска тестов (</w:t>
      </w:r>
      <w:proofErr w:type="spellStart"/>
      <w:r w:rsidRPr="00BE1403">
        <w:rPr>
          <w:shd w:val="clear" w:color="auto" w:fill="FFFFFF"/>
          <w:lang w:eastAsia="en-GB"/>
        </w:rPr>
        <w:t>JUnit</w:t>
      </w:r>
      <w:proofErr w:type="spellEnd"/>
      <w:r w:rsidRPr="00BE1403">
        <w:rPr>
          <w:shd w:val="clear" w:color="auto" w:fill="FFFFFF"/>
          <w:lang w:eastAsia="en-GB"/>
        </w:rPr>
        <w:t xml:space="preserve">, </w:t>
      </w:r>
      <w:proofErr w:type="spellStart"/>
      <w:r w:rsidRPr="00BE1403">
        <w:rPr>
          <w:shd w:val="clear" w:color="auto" w:fill="FFFFFF"/>
          <w:lang w:eastAsia="en-GB"/>
        </w:rPr>
        <w:t>Mockito</w:t>
      </w:r>
      <w:proofErr w:type="spellEnd"/>
      <w:r w:rsidRPr="00BE1403">
        <w:rPr>
          <w:shd w:val="clear" w:color="auto" w:fill="FFFFFF"/>
          <w:lang w:eastAsia="en-GB"/>
        </w:rPr>
        <w:t xml:space="preserve">), анализа покрытия кода, а также настройки для интеграции с </w:t>
      </w:r>
      <w:proofErr w:type="spellStart"/>
      <w:r w:rsidRPr="00BE1403">
        <w:rPr>
          <w:shd w:val="clear" w:color="auto" w:fill="FFFFFF"/>
          <w:lang w:eastAsia="en-GB"/>
        </w:rPr>
        <w:t>Docker</w:t>
      </w:r>
      <w:proofErr w:type="spellEnd"/>
      <w:r w:rsidRPr="00BE1403">
        <w:rPr>
          <w:shd w:val="clear" w:color="auto" w:fill="FFFFFF"/>
          <w:lang w:eastAsia="en-GB"/>
        </w:rPr>
        <w:t xml:space="preserve">, </w:t>
      </w:r>
      <w:proofErr w:type="spellStart"/>
      <w:r w:rsidRPr="00BE1403">
        <w:rPr>
          <w:shd w:val="clear" w:color="auto" w:fill="FFFFFF"/>
          <w:lang w:eastAsia="en-GB"/>
        </w:rPr>
        <w:t>Liquibase</w:t>
      </w:r>
      <w:proofErr w:type="spellEnd"/>
      <w:r w:rsidRPr="00BE1403">
        <w:rPr>
          <w:shd w:val="clear" w:color="auto" w:fill="FFFFFF"/>
          <w:lang w:eastAsia="en-GB"/>
        </w:rPr>
        <w:t xml:space="preserve"> и средствами безопасности (например, Spring Security). Это обеспечило единый стандарт для всей команды, позволило быстро подключать к проекту новых участников и гарантировало идентичность окружения вне зависимости от операционной системы или локальных настроек разработчиков.</w:t>
      </w:r>
    </w:p>
    <w:p w14:paraId="7B2D2C7E" w14:textId="77777777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 xml:space="preserve">Дополнительным преимуществом использования </w:t>
      </w:r>
      <w:proofErr w:type="spellStart"/>
      <w:r w:rsidRPr="00BE1403">
        <w:rPr>
          <w:shd w:val="clear" w:color="auto" w:fill="FFFFFF"/>
          <w:lang w:eastAsia="en-GB"/>
        </w:rPr>
        <w:t>Maven</w:t>
      </w:r>
      <w:proofErr w:type="spellEnd"/>
      <w:r w:rsidRPr="00BE1403">
        <w:rPr>
          <w:shd w:val="clear" w:color="auto" w:fill="FFFFFF"/>
          <w:lang w:eastAsia="en-GB"/>
        </w:rPr>
        <w:t xml:space="preserve"> стала его интеграция с инструментами непрерывной интеграции и доставки (</w:t>
      </w:r>
      <w:proofErr w:type="spellStart"/>
      <w:r w:rsidRPr="00BE1403">
        <w:rPr>
          <w:shd w:val="clear" w:color="auto" w:fill="FFFFFF"/>
          <w:lang w:eastAsia="en-GB"/>
        </w:rPr>
        <w:t>Jenkins</w:t>
      </w:r>
      <w:proofErr w:type="spellEnd"/>
      <w:r w:rsidRPr="00BE1403">
        <w:rPr>
          <w:shd w:val="clear" w:color="auto" w:fill="FFFFFF"/>
          <w:lang w:eastAsia="en-GB"/>
        </w:rPr>
        <w:t xml:space="preserve">, </w:t>
      </w:r>
      <w:proofErr w:type="spellStart"/>
      <w:r w:rsidRPr="00BE1403">
        <w:rPr>
          <w:shd w:val="clear" w:color="auto" w:fill="FFFFFF"/>
          <w:lang w:eastAsia="en-GB"/>
        </w:rPr>
        <w:t>GitHub</w:t>
      </w:r>
      <w:proofErr w:type="spellEnd"/>
      <w:r w:rsidRPr="00BE1403">
        <w:rPr>
          <w:shd w:val="clear" w:color="auto" w:fill="FFFFFF"/>
          <w:lang w:eastAsia="en-GB"/>
        </w:rPr>
        <w:t xml:space="preserve"> </w:t>
      </w:r>
      <w:proofErr w:type="spellStart"/>
      <w:r w:rsidRPr="00BE1403">
        <w:rPr>
          <w:shd w:val="clear" w:color="auto" w:fill="FFFFFF"/>
          <w:lang w:eastAsia="en-GB"/>
        </w:rPr>
        <w:t>Actions</w:t>
      </w:r>
      <w:proofErr w:type="spellEnd"/>
      <w:r w:rsidRPr="00BE1403">
        <w:rPr>
          <w:shd w:val="clear" w:color="auto" w:fill="FFFFFF"/>
          <w:lang w:eastAsia="en-GB"/>
        </w:rPr>
        <w:t xml:space="preserve"> и т.д.). Возможность автоматически запускать сборку, тестирование и деплой после каждого коммита ускорила цикл обратной связи и повысила надёжность </w:t>
      </w:r>
      <w:proofErr w:type="spellStart"/>
      <w:r w:rsidRPr="00BE1403">
        <w:rPr>
          <w:shd w:val="clear" w:color="auto" w:fill="FFFFFF"/>
          <w:lang w:eastAsia="en-GB"/>
        </w:rPr>
        <w:t>релизного</w:t>
      </w:r>
      <w:proofErr w:type="spellEnd"/>
      <w:r w:rsidRPr="00BE1403">
        <w:rPr>
          <w:shd w:val="clear" w:color="auto" w:fill="FFFFFF"/>
          <w:lang w:eastAsia="en-GB"/>
        </w:rPr>
        <w:t xml:space="preserve"> процесса. В рамках практики был освоен опыт настройки </w:t>
      </w:r>
      <w:proofErr w:type="spellStart"/>
      <w:r w:rsidRPr="00BE1403">
        <w:rPr>
          <w:shd w:val="clear" w:color="auto" w:fill="FFFFFF"/>
          <w:lang w:eastAsia="en-GB"/>
        </w:rPr>
        <w:t>multi-module</w:t>
      </w:r>
      <w:proofErr w:type="spellEnd"/>
      <w:r w:rsidRPr="00BE1403">
        <w:rPr>
          <w:shd w:val="clear" w:color="auto" w:fill="FFFFFF"/>
          <w:lang w:eastAsia="en-GB"/>
        </w:rPr>
        <w:t xml:space="preserve"> проектов, когда несколько взаимосвязанных модулей (например, основной сервис, база данных, интеграционные тесты) управляются единым pom.xml на уровне родительского проекта и могут развиваться независимо друг от друга.</w:t>
      </w:r>
    </w:p>
    <w:p w14:paraId="0F10D151" w14:textId="77777777" w:rsidR="0018345B" w:rsidRPr="00BE1403" w:rsidRDefault="0018345B" w:rsidP="0018345B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 xml:space="preserve">Особое внимание уделялось поддержанию чистоты и актуальности файла pom.xml, своевременному обновлению зависимостей и анализу транзитивных библиотек на предмет уязвимостей или несовместимостей. Были изучены возможности настройки профилей для различных сценариев сборки, работы с приватными и корпоративными репозиториями, настройки </w:t>
      </w:r>
      <w:proofErr w:type="spellStart"/>
      <w:r w:rsidRPr="00BE1403">
        <w:rPr>
          <w:shd w:val="clear" w:color="auto" w:fill="FFFFFF"/>
          <w:lang w:eastAsia="en-GB"/>
        </w:rPr>
        <w:t>proxy</w:t>
      </w:r>
      <w:proofErr w:type="spellEnd"/>
      <w:r w:rsidRPr="00BE1403">
        <w:rPr>
          <w:shd w:val="clear" w:color="auto" w:fill="FFFFFF"/>
          <w:lang w:eastAsia="en-GB"/>
        </w:rPr>
        <w:t xml:space="preserve"> и управления лицензиями используемых компонентов. Такой подход обеспечил высокий уровень безопасности, прозрачности и предсказуемости всего процесса разработки и сопровождения приложения.</w:t>
      </w:r>
    </w:p>
    <w:p w14:paraId="51044062" w14:textId="77777777" w:rsidR="0018345B" w:rsidRDefault="0018345B" w:rsidP="0018345B">
      <w:pPr>
        <w:pStyle w:val="afa"/>
        <w:rPr>
          <w:shd w:val="clear" w:color="auto" w:fill="FFFFFF"/>
          <w:lang w:eastAsia="en-GB"/>
        </w:rPr>
      </w:pPr>
    </w:p>
    <w:p w14:paraId="2B26C300" w14:textId="2379273D" w:rsidR="0018345B" w:rsidRDefault="0018345B" w:rsidP="0018345B">
      <w:pPr>
        <w:pStyle w:val="2"/>
        <w:ind w:left="0" w:firstLine="709"/>
        <w:rPr>
          <w:shd w:val="clear" w:color="auto" w:fill="FFFFFF"/>
          <w:lang w:eastAsia="en-GB"/>
        </w:rPr>
      </w:pPr>
      <w:bookmarkStart w:id="24" w:name="_Toc207963472"/>
      <w:bookmarkStart w:id="25" w:name="_Toc208142551"/>
      <w:r w:rsidRPr="00D02021">
        <w:rPr>
          <w:shd w:val="clear" w:color="auto" w:fill="FFFFFF"/>
          <w:lang w:eastAsia="en-GB"/>
        </w:rPr>
        <w:t xml:space="preserve">2.5 </w:t>
      </w:r>
      <w:r w:rsidRPr="006A5B58">
        <w:rPr>
          <w:shd w:val="clear" w:color="auto" w:fill="FFFFFF"/>
          <w:lang w:eastAsia="en-GB"/>
        </w:rPr>
        <w:t xml:space="preserve">Инструменты разработки: </w:t>
      </w:r>
      <w:proofErr w:type="spellStart"/>
      <w:r w:rsidRPr="006A5B58">
        <w:rPr>
          <w:shd w:val="clear" w:color="auto" w:fill="FFFFFF"/>
          <w:lang w:eastAsia="en-GB"/>
        </w:rPr>
        <w:t>IntelliJ</w:t>
      </w:r>
      <w:proofErr w:type="spellEnd"/>
      <w:r w:rsidRPr="006A5B58">
        <w:rPr>
          <w:shd w:val="clear" w:color="auto" w:fill="FFFFFF"/>
          <w:lang w:eastAsia="en-GB"/>
        </w:rPr>
        <w:t xml:space="preserve"> IDEA</w:t>
      </w:r>
      <w:bookmarkEnd w:id="24"/>
      <w:bookmarkEnd w:id="25"/>
    </w:p>
    <w:p w14:paraId="79E30B7A" w14:textId="77777777" w:rsidR="0018345B" w:rsidRPr="0018345B" w:rsidRDefault="0018345B" w:rsidP="0018345B">
      <w:pPr>
        <w:rPr>
          <w:lang w:eastAsia="en-GB"/>
        </w:rPr>
      </w:pPr>
    </w:p>
    <w:p w14:paraId="091390D9" w14:textId="39E9FE8B" w:rsidR="0018345B" w:rsidRPr="006A5B58" w:rsidRDefault="0018345B" w:rsidP="0018345B">
      <w:pPr>
        <w:pStyle w:val="afa"/>
        <w:rPr>
          <w:shd w:val="clear" w:color="auto" w:fill="FFFFFF"/>
          <w:lang w:eastAsia="en-GB"/>
        </w:rPr>
      </w:pPr>
      <w:proofErr w:type="spellStart"/>
      <w:r w:rsidRPr="006A5B58">
        <w:rPr>
          <w:shd w:val="clear" w:color="auto" w:fill="FFFFFF"/>
          <w:lang w:eastAsia="en-GB"/>
        </w:rPr>
        <w:t>IntelliJ</w:t>
      </w:r>
      <w:proofErr w:type="spellEnd"/>
      <w:r w:rsidRPr="006A5B58">
        <w:rPr>
          <w:shd w:val="clear" w:color="auto" w:fill="FFFFFF"/>
          <w:lang w:eastAsia="en-GB"/>
        </w:rPr>
        <w:t xml:space="preserve"> IDEA </w:t>
      </w:r>
      <w:r w:rsidR="00D02021" w:rsidRPr="00D02021">
        <w:rPr>
          <w:shd w:val="clear" w:color="auto" w:fill="FFFFFF"/>
          <w:lang w:eastAsia="en-GB"/>
        </w:rPr>
        <w:t>–</w:t>
      </w:r>
      <w:r w:rsidRPr="006A5B58">
        <w:rPr>
          <w:shd w:val="clear" w:color="auto" w:fill="FFFFFF"/>
          <w:lang w:eastAsia="en-GB"/>
        </w:rPr>
        <w:t xml:space="preserve"> это современная интегрированная среда разработки (IDE), широко используемая для создания приложений на языке Java и многих других технологиях. Она отличается богатым функционалом, высокой производительностью и развитой экосистемой плагинов, что делает её одним из самых востребованных инструментов в профессиональной среде разработчиков. В рамках производственной практики </w:t>
      </w:r>
      <w:proofErr w:type="spellStart"/>
      <w:r w:rsidRPr="006A5B58">
        <w:rPr>
          <w:shd w:val="clear" w:color="auto" w:fill="FFFFFF"/>
          <w:lang w:eastAsia="en-GB"/>
        </w:rPr>
        <w:t>IntelliJ</w:t>
      </w:r>
      <w:proofErr w:type="spellEnd"/>
      <w:r w:rsidRPr="006A5B58">
        <w:rPr>
          <w:shd w:val="clear" w:color="auto" w:fill="FFFFFF"/>
          <w:lang w:eastAsia="en-GB"/>
        </w:rPr>
        <w:t xml:space="preserve"> IDEA использовалась не только для написания и редактирования кода, но и для комплексной поддержки всего жизненного цикла разработки программного </w:t>
      </w:r>
      <w:r w:rsidRPr="006A5B58">
        <w:rPr>
          <w:shd w:val="clear" w:color="auto" w:fill="FFFFFF"/>
          <w:lang w:eastAsia="en-GB"/>
        </w:rPr>
        <w:lastRenderedPageBreak/>
        <w:t xml:space="preserve">обеспечения </w:t>
      </w:r>
      <w:r w:rsidRPr="0018345B">
        <w:rPr>
          <w:shd w:val="clear" w:color="auto" w:fill="FFFFFF"/>
          <w:lang w:eastAsia="en-GB"/>
        </w:rPr>
        <w:t>–</w:t>
      </w:r>
      <w:r w:rsidRPr="006A5B58">
        <w:rPr>
          <w:shd w:val="clear" w:color="auto" w:fill="FFFFFF"/>
          <w:lang w:eastAsia="en-GB"/>
        </w:rPr>
        <w:t xml:space="preserve"> от проектирования архитектуры до тестирования, отладки и деплоя.</w:t>
      </w:r>
    </w:p>
    <w:p w14:paraId="4EA89100" w14:textId="77777777" w:rsidR="0018345B" w:rsidRPr="006A5B58" w:rsidRDefault="0018345B" w:rsidP="0018345B">
      <w:pPr>
        <w:pStyle w:val="afa"/>
        <w:rPr>
          <w:shd w:val="clear" w:color="auto" w:fill="FFFFFF"/>
          <w:lang w:eastAsia="en-GB"/>
        </w:rPr>
      </w:pPr>
      <w:r w:rsidRPr="006A5B58">
        <w:rPr>
          <w:shd w:val="clear" w:color="auto" w:fill="FFFFFF"/>
          <w:lang w:eastAsia="en-GB"/>
        </w:rPr>
        <w:t xml:space="preserve">Одним из ключевых преимуществ </w:t>
      </w:r>
      <w:proofErr w:type="spellStart"/>
      <w:r w:rsidRPr="006A5B58">
        <w:rPr>
          <w:shd w:val="clear" w:color="auto" w:fill="FFFFFF"/>
          <w:lang w:eastAsia="en-GB"/>
        </w:rPr>
        <w:t>IntelliJ</w:t>
      </w:r>
      <w:proofErr w:type="spellEnd"/>
      <w:r w:rsidRPr="006A5B58">
        <w:rPr>
          <w:shd w:val="clear" w:color="auto" w:fill="FFFFFF"/>
          <w:lang w:eastAsia="en-GB"/>
        </w:rPr>
        <w:t xml:space="preserve"> IDEA является интеллектуальная система </w:t>
      </w:r>
      <w:proofErr w:type="spellStart"/>
      <w:r w:rsidRPr="006A5B58">
        <w:rPr>
          <w:shd w:val="clear" w:color="auto" w:fill="FFFFFF"/>
          <w:lang w:eastAsia="en-GB"/>
        </w:rPr>
        <w:t>автодополнения</w:t>
      </w:r>
      <w:proofErr w:type="spellEnd"/>
      <w:r w:rsidRPr="006A5B58">
        <w:rPr>
          <w:shd w:val="clear" w:color="auto" w:fill="FFFFFF"/>
          <w:lang w:eastAsia="en-GB"/>
        </w:rPr>
        <w:t xml:space="preserve"> и анализа кода, которая позволяет ускорить процесс написания программ, снизить вероятность ошибок и повысить читаемость. IDE автоматически распознаёт структуры кода, предлагает подсказки по использованию классов, методов и переменных, а также помогает быстро перемещаться между различными частями большого проекта благодаря мощной системе поиска, навигации и визуализации структуры. Инструменты рефакторинга позволяют безопасно и быстро изменять архитектуру проекта, переименовывать элементы, извлекать методы и классы, а также применять другие преобразования без риска нарушить работоспособность приложения.</w:t>
      </w:r>
    </w:p>
    <w:p w14:paraId="3AA2E138" w14:textId="77777777" w:rsidR="0018345B" w:rsidRPr="006A5B58" w:rsidRDefault="0018345B" w:rsidP="0018345B">
      <w:pPr>
        <w:pStyle w:val="afa"/>
        <w:rPr>
          <w:shd w:val="clear" w:color="auto" w:fill="FFFFFF"/>
          <w:lang w:eastAsia="en-GB"/>
        </w:rPr>
      </w:pPr>
      <w:r w:rsidRPr="006A5B58">
        <w:rPr>
          <w:shd w:val="clear" w:color="auto" w:fill="FFFFFF"/>
          <w:lang w:eastAsia="en-GB"/>
        </w:rPr>
        <w:t xml:space="preserve">Для работы с базой данных в </w:t>
      </w:r>
      <w:proofErr w:type="spellStart"/>
      <w:r w:rsidRPr="006A5B58">
        <w:rPr>
          <w:shd w:val="clear" w:color="auto" w:fill="FFFFFF"/>
          <w:lang w:eastAsia="en-GB"/>
        </w:rPr>
        <w:t>IntelliJ</w:t>
      </w:r>
      <w:proofErr w:type="spellEnd"/>
      <w:r w:rsidRPr="006A5B58">
        <w:rPr>
          <w:shd w:val="clear" w:color="auto" w:fill="FFFFFF"/>
          <w:lang w:eastAsia="en-GB"/>
        </w:rPr>
        <w:t xml:space="preserve"> IDEA встроены инструменты, позволяющие подключаться к различным СУБД, просматривать и редактировать структуру таблиц, выполнять SQL-запросы, анализировать результаты и отслеживать изменения схемы базы данных. В рамках практики это значительно упростило интеграцию серверного приложения с </w:t>
      </w:r>
      <w:proofErr w:type="spellStart"/>
      <w:r w:rsidRPr="006A5B58">
        <w:rPr>
          <w:shd w:val="clear" w:color="auto" w:fill="FFFFFF"/>
          <w:lang w:eastAsia="en-GB"/>
        </w:rPr>
        <w:t>PostgreSQL</w:t>
      </w:r>
      <w:proofErr w:type="spellEnd"/>
      <w:r w:rsidRPr="006A5B58">
        <w:rPr>
          <w:shd w:val="clear" w:color="auto" w:fill="FFFFFF"/>
          <w:lang w:eastAsia="en-GB"/>
        </w:rPr>
        <w:t>, позволило быстро выявлять и устранять ошибки в логике взаимодействия с данными, а также проводить ручное тестирование запросов и миграций.</w:t>
      </w:r>
    </w:p>
    <w:p w14:paraId="15A6F4AB" w14:textId="77777777" w:rsidR="0018345B" w:rsidRPr="006A5B58" w:rsidRDefault="0018345B" w:rsidP="0018345B">
      <w:pPr>
        <w:pStyle w:val="afa"/>
        <w:rPr>
          <w:shd w:val="clear" w:color="auto" w:fill="FFFFFF"/>
          <w:lang w:eastAsia="en-GB"/>
        </w:rPr>
      </w:pPr>
      <w:proofErr w:type="spellStart"/>
      <w:r w:rsidRPr="006A5B58">
        <w:rPr>
          <w:shd w:val="clear" w:color="auto" w:fill="FFFFFF"/>
          <w:lang w:eastAsia="en-GB"/>
        </w:rPr>
        <w:t>IntelliJ</w:t>
      </w:r>
      <w:proofErr w:type="spellEnd"/>
      <w:r w:rsidRPr="006A5B58">
        <w:rPr>
          <w:shd w:val="clear" w:color="auto" w:fill="FFFFFF"/>
          <w:lang w:eastAsia="en-GB"/>
        </w:rPr>
        <w:t xml:space="preserve"> IDEA поддерживает интеграцию со множеством фреймворков и библиотек, включая Spring, </w:t>
      </w:r>
      <w:proofErr w:type="spellStart"/>
      <w:r w:rsidRPr="006A5B58">
        <w:rPr>
          <w:shd w:val="clear" w:color="auto" w:fill="FFFFFF"/>
          <w:lang w:eastAsia="en-GB"/>
        </w:rPr>
        <w:t>Hibernate</w:t>
      </w:r>
      <w:proofErr w:type="spellEnd"/>
      <w:r w:rsidRPr="006A5B58">
        <w:rPr>
          <w:shd w:val="clear" w:color="auto" w:fill="FFFFFF"/>
          <w:lang w:eastAsia="en-GB"/>
        </w:rPr>
        <w:t xml:space="preserve">, </w:t>
      </w:r>
      <w:proofErr w:type="spellStart"/>
      <w:r w:rsidRPr="006A5B58">
        <w:rPr>
          <w:shd w:val="clear" w:color="auto" w:fill="FFFFFF"/>
          <w:lang w:eastAsia="en-GB"/>
        </w:rPr>
        <w:t>Docker</w:t>
      </w:r>
      <w:proofErr w:type="spellEnd"/>
      <w:r w:rsidRPr="006A5B58">
        <w:rPr>
          <w:shd w:val="clear" w:color="auto" w:fill="FFFFFF"/>
          <w:lang w:eastAsia="en-GB"/>
        </w:rPr>
        <w:t xml:space="preserve"> и другие инструменты, используемые в проекте. Для работы со Spring Framework IDE автоматически распознаёт конфигурационные файлы, предоставляет специализированные шаблоны кода, облегчает навигацию между компонентами и помогает выявлять потенциальные ошибки на ранних этапах разработки. Для тестирования бизнес-логики и других компонентов проекта использовалась интеграция с </w:t>
      </w:r>
      <w:proofErr w:type="spellStart"/>
      <w:r w:rsidRPr="006A5B58">
        <w:rPr>
          <w:shd w:val="clear" w:color="auto" w:fill="FFFFFF"/>
          <w:lang w:eastAsia="en-GB"/>
        </w:rPr>
        <w:t>JUnit</w:t>
      </w:r>
      <w:proofErr w:type="spellEnd"/>
      <w:r w:rsidRPr="006A5B58">
        <w:rPr>
          <w:shd w:val="clear" w:color="auto" w:fill="FFFFFF"/>
          <w:lang w:eastAsia="en-GB"/>
        </w:rPr>
        <w:t xml:space="preserve"> и </w:t>
      </w:r>
      <w:proofErr w:type="spellStart"/>
      <w:r w:rsidRPr="006A5B58">
        <w:rPr>
          <w:shd w:val="clear" w:color="auto" w:fill="FFFFFF"/>
          <w:lang w:eastAsia="en-GB"/>
        </w:rPr>
        <w:t>Mockito</w:t>
      </w:r>
      <w:proofErr w:type="spellEnd"/>
      <w:r w:rsidRPr="006A5B58">
        <w:rPr>
          <w:shd w:val="clear" w:color="auto" w:fill="FFFFFF"/>
          <w:lang w:eastAsia="en-GB"/>
        </w:rPr>
        <w:t>, что позволило запускать и анализировать тесты прямо из среды разработки, получать отчёты о покрытии кода и своевременно выявлять неисправности.</w:t>
      </w:r>
    </w:p>
    <w:p w14:paraId="76847B49" w14:textId="58E46CF8" w:rsidR="0018345B" w:rsidRDefault="0018345B" w:rsidP="00766495">
      <w:pPr>
        <w:pStyle w:val="afa"/>
        <w:rPr>
          <w:shd w:val="clear" w:color="auto" w:fill="FFFFFF"/>
          <w:lang w:eastAsia="en-GB"/>
        </w:rPr>
      </w:pPr>
      <w:r w:rsidRPr="006A5B58">
        <w:rPr>
          <w:shd w:val="clear" w:color="auto" w:fill="FFFFFF"/>
          <w:lang w:eastAsia="en-GB"/>
        </w:rPr>
        <w:t xml:space="preserve">Отдельное внимание уделялось автоматизации рутинных процессов с помощью </w:t>
      </w:r>
      <w:proofErr w:type="spellStart"/>
      <w:r w:rsidRPr="006A5B58">
        <w:rPr>
          <w:shd w:val="clear" w:color="auto" w:fill="FFFFFF"/>
          <w:lang w:eastAsia="en-GB"/>
        </w:rPr>
        <w:t>встроённых</w:t>
      </w:r>
      <w:proofErr w:type="spellEnd"/>
      <w:r w:rsidRPr="006A5B58">
        <w:rPr>
          <w:shd w:val="clear" w:color="auto" w:fill="FFFFFF"/>
          <w:lang w:eastAsia="en-GB"/>
        </w:rPr>
        <w:t xml:space="preserve"> инструментов для сборки проектов (</w:t>
      </w:r>
      <w:proofErr w:type="spellStart"/>
      <w:r w:rsidRPr="006A5B58">
        <w:rPr>
          <w:shd w:val="clear" w:color="auto" w:fill="FFFFFF"/>
          <w:lang w:eastAsia="en-GB"/>
        </w:rPr>
        <w:t>Maven</w:t>
      </w:r>
      <w:proofErr w:type="spellEnd"/>
      <w:r w:rsidRPr="006A5B58">
        <w:rPr>
          <w:shd w:val="clear" w:color="auto" w:fill="FFFFFF"/>
          <w:lang w:eastAsia="en-GB"/>
        </w:rPr>
        <w:t xml:space="preserve">, </w:t>
      </w:r>
      <w:proofErr w:type="spellStart"/>
      <w:r w:rsidRPr="006A5B58">
        <w:rPr>
          <w:shd w:val="clear" w:color="auto" w:fill="FFFFFF"/>
          <w:lang w:eastAsia="en-GB"/>
        </w:rPr>
        <w:t>Gradle</w:t>
      </w:r>
      <w:proofErr w:type="spellEnd"/>
      <w:r w:rsidRPr="006A5B58">
        <w:rPr>
          <w:shd w:val="clear" w:color="auto" w:fill="FFFFFF"/>
          <w:lang w:eastAsia="en-GB"/>
        </w:rPr>
        <w:t xml:space="preserve">), генерации документации, настройки окружения и работы с удалёнными серверами. </w:t>
      </w:r>
      <w:proofErr w:type="spellStart"/>
      <w:r w:rsidRPr="006A5B58">
        <w:rPr>
          <w:shd w:val="clear" w:color="auto" w:fill="FFFFFF"/>
          <w:lang w:eastAsia="en-GB"/>
        </w:rPr>
        <w:t>IntelliJ</w:t>
      </w:r>
      <w:proofErr w:type="spellEnd"/>
      <w:r w:rsidRPr="006A5B58">
        <w:rPr>
          <w:shd w:val="clear" w:color="auto" w:fill="FFFFFF"/>
          <w:lang w:eastAsia="en-GB"/>
        </w:rPr>
        <w:t xml:space="preserve"> IDEA также позволяет работать с </w:t>
      </w:r>
      <w:proofErr w:type="spellStart"/>
      <w:r w:rsidRPr="006A5B58">
        <w:rPr>
          <w:shd w:val="clear" w:color="auto" w:fill="FFFFFF"/>
          <w:lang w:eastAsia="en-GB"/>
        </w:rPr>
        <w:t>Docker</w:t>
      </w:r>
      <w:proofErr w:type="spellEnd"/>
      <w:r w:rsidRPr="006A5B58">
        <w:rPr>
          <w:shd w:val="clear" w:color="auto" w:fill="FFFFFF"/>
          <w:lang w:eastAsia="en-GB"/>
        </w:rPr>
        <w:t xml:space="preserve"> непосредственно из интерфейса IDE: запускать и останавливать контейнеры, просматривать </w:t>
      </w:r>
      <w:proofErr w:type="spellStart"/>
      <w:r w:rsidRPr="006A5B58">
        <w:rPr>
          <w:shd w:val="clear" w:color="auto" w:fill="FFFFFF"/>
          <w:lang w:eastAsia="en-GB"/>
        </w:rPr>
        <w:t>логи</w:t>
      </w:r>
      <w:proofErr w:type="spellEnd"/>
      <w:r w:rsidRPr="006A5B58">
        <w:rPr>
          <w:shd w:val="clear" w:color="auto" w:fill="FFFFFF"/>
          <w:lang w:eastAsia="en-GB"/>
        </w:rPr>
        <w:t>, управлять образами и осуществлять отладку приложений, работающих в контейнерах.</w:t>
      </w:r>
    </w:p>
    <w:p w14:paraId="2789E708" w14:textId="77777777" w:rsidR="0018345B" w:rsidRDefault="0018345B" w:rsidP="00417590">
      <w:pPr>
        <w:pStyle w:val="afa"/>
        <w:ind w:firstLine="0"/>
        <w:rPr>
          <w:shd w:val="clear" w:color="auto" w:fill="FFFFFF"/>
          <w:lang w:eastAsia="en-GB"/>
        </w:rPr>
      </w:pPr>
    </w:p>
    <w:p w14:paraId="7070F4E5" w14:textId="70568322" w:rsidR="0018345B" w:rsidRDefault="0018345B" w:rsidP="0018345B">
      <w:pPr>
        <w:pStyle w:val="2"/>
        <w:ind w:left="0" w:firstLine="709"/>
        <w:rPr>
          <w:shd w:val="clear" w:color="auto" w:fill="FFFFFF"/>
          <w:lang w:eastAsia="en-GB"/>
        </w:rPr>
      </w:pPr>
      <w:bookmarkStart w:id="26" w:name="_Toc207963474"/>
      <w:bookmarkStart w:id="27" w:name="_Toc208142552"/>
      <w:r w:rsidRPr="0018345B">
        <w:rPr>
          <w:shd w:val="clear" w:color="auto" w:fill="FFFFFF"/>
          <w:lang w:eastAsia="en-GB"/>
        </w:rPr>
        <w:t>2.</w:t>
      </w:r>
      <w:r w:rsidR="002B6C08">
        <w:rPr>
          <w:shd w:val="clear" w:color="auto" w:fill="FFFFFF"/>
          <w:lang w:eastAsia="en-GB"/>
        </w:rPr>
        <w:t>6</w:t>
      </w:r>
      <w:r w:rsidRPr="0018345B">
        <w:rPr>
          <w:shd w:val="clear" w:color="auto" w:fill="FFFFFF"/>
          <w:lang w:eastAsia="en-GB"/>
        </w:rPr>
        <w:t xml:space="preserve"> </w:t>
      </w:r>
      <w:r>
        <w:rPr>
          <w:shd w:val="clear" w:color="auto" w:fill="FFFFFF"/>
          <w:lang w:eastAsia="en-GB"/>
        </w:rPr>
        <w:t>Инструменты аутентификации</w:t>
      </w:r>
      <w:r w:rsidRPr="002575AD">
        <w:rPr>
          <w:shd w:val="clear" w:color="auto" w:fill="FFFFFF"/>
          <w:lang w:eastAsia="en-GB"/>
        </w:rPr>
        <w:t xml:space="preserve">: </w:t>
      </w:r>
      <w:r>
        <w:rPr>
          <w:shd w:val="clear" w:color="auto" w:fill="FFFFFF"/>
          <w:lang w:val="en-US" w:eastAsia="en-GB"/>
        </w:rPr>
        <w:t>JWT</w:t>
      </w:r>
      <w:r w:rsidRPr="0018345B">
        <w:rPr>
          <w:shd w:val="clear" w:color="auto" w:fill="FFFFFF"/>
          <w:lang w:eastAsia="en-GB"/>
        </w:rPr>
        <w:t xml:space="preserve"> </w:t>
      </w:r>
      <w:r w:rsidRPr="002575AD">
        <w:rPr>
          <w:shd w:val="clear" w:color="auto" w:fill="FFFFFF"/>
          <w:lang w:eastAsia="en-GB"/>
        </w:rPr>
        <w:t>(</w:t>
      </w:r>
      <w:r>
        <w:rPr>
          <w:shd w:val="clear" w:color="auto" w:fill="FFFFFF"/>
          <w:lang w:val="en-US" w:eastAsia="en-GB"/>
        </w:rPr>
        <w:t>JSON</w:t>
      </w:r>
      <w:r w:rsidRPr="002575AD">
        <w:rPr>
          <w:shd w:val="clear" w:color="auto" w:fill="FFFFFF"/>
          <w:lang w:eastAsia="en-GB"/>
        </w:rPr>
        <w:t xml:space="preserve"> </w:t>
      </w:r>
      <w:r>
        <w:rPr>
          <w:shd w:val="clear" w:color="auto" w:fill="FFFFFF"/>
          <w:lang w:val="en-US" w:eastAsia="en-GB"/>
        </w:rPr>
        <w:t>Web</w:t>
      </w:r>
      <w:r w:rsidRPr="002575AD">
        <w:rPr>
          <w:shd w:val="clear" w:color="auto" w:fill="FFFFFF"/>
          <w:lang w:eastAsia="en-GB"/>
        </w:rPr>
        <w:t xml:space="preserve"> </w:t>
      </w:r>
      <w:r>
        <w:rPr>
          <w:shd w:val="clear" w:color="auto" w:fill="FFFFFF"/>
          <w:lang w:val="en-US" w:eastAsia="en-GB"/>
        </w:rPr>
        <w:t>Token</w:t>
      </w:r>
      <w:r w:rsidRPr="002575AD">
        <w:rPr>
          <w:shd w:val="clear" w:color="auto" w:fill="FFFFFF"/>
          <w:lang w:eastAsia="en-GB"/>
        </w:rPr>
        <w:t>)</w:t>
      </w:r>
      <w:bookmarkEnd w:id="26"/>
      <w:bookmarkEnd w:id="27"/>
    </w:p>
    <w:p w14:paraId="36BB49B9" w14:textId="77777777" w:rsidR="0018345B" w:rsidRPr="0018345B" w:rsidRDefault="0018345B" w:rsidP="0018345B">
      <w:pPr>
        <w:rPr>
          <w:lang w:eastAsia="en-GB"/>
        </w:rPr>
      </w:pPr>
    </w:p>
    <w:p w14:paraId="386FF0F9" w14:textId="7EB06C7C" w:rsidR="0018345B" w:rsidRPr="002575AD" w:rsidRDefault="0018345B" w:rsidP="0018345B">
      <w:pPr>
        <w:pStyle w:val="afa"/>
        <w:rPr>
          <w:shd w:val="clear" w:color="auto" w:fill="FFFFFF"/>
          <w:lang w:eastAsia="en-GB"/>
        </w:rPr>
      </w:pPr>
      <w:r w:rsidRPr="002575AD">
        <w:rPr>
          <w:shd w:val="clear" w:color="auto" w:fill="FFFFFF"/>
          <w:lang w:eastAsia="en-GB"/>
        </w:rPr>
        <w:t xml:space="preserve">JWT (JSON Web </w:t>
      </w:r>
      <w:proofErr w:type="spellStart"/>
      <w:r w:rsidRPr="002575AD">
        <w:rPr>
          <w:shd w:val="clear" w:color="auto" w:fill="FFFFFF"/>
          <w:lang w:eastAsia="en-GB"/>
        </w:rPr>
        <w:t>Token</w:t>
      </w:r>
      <w:proofErr w:type="spellEnd"/>
      <w:r w:rsidRPr="002575AD">
        <w:rPr>
          <w:shd w:val="clear" w:color="auto" w:fill="FFFFFF"/>
          <w:lang w:eastAsia="en-GB"/>
        </w:rPr>
        <w:t xml:space="preserve">) </w:t>
      </w:r>
      <w:r w:rsidR="00D02021" w:rsidRPr="00D02021">
        <w:rPr>
          <w:shd w:val="clear" w:color="auto" w:fill="FFFFFF"/>
          <w:lang w:eastAsia="en-GB"/>
        </w:rPr>
        <w:t>–</w:t>
      </w:r>
      <w:r w:rsidRPr="002575AD">
        <w:rPr>
          <w:shd w:val="clear" w:color="auto" w:fill="FFFFFF"/>
          <w:lang w:eastAsia="en-GB"/>
        </w:rPr>
        <w:t xml:space="preserve"> это современный, гибкий и широко распространённый стандарт передачи данных между участниками системы в защищённом и компактном виде. Основное назначение JWT </w:t>
      </w:r>
      <w:r w:rsidR="00D02021" w:rsidRPr="00D02021">
        <w:rPr>
          <w:shd w:val="clear" w:color="auto" w:fill="FFFFFF"/>
          <w:lang w:eastAsia="en-GB"/>
        </w:rPr>
        <w:t>–</w:t>
      </w:r>
      <w:r w:rsidRPr="002575AD">
        <w:rPr>
          <w:shd w:val="clear" w:color="auto" w:fill="FFFFFF"/>
          <w:lang w:eastAsia="en-GB"/>
        </w:rPr>
        <w:t xml:space="preserve"> организация безопасной аутентификации и авторизации пользователей, а также хранение информации о пользователях и их правах доступа в распределённых и </w:t>
      </w:r>
      <w:proofErr w:type="spellStart"/>
      <w:r w:rsidRPr="002575AD">
        <w:rPr>
          <w:shd w:val="clear" w:color="auto" w:fill="FFFFFF"/>
          <w:lang w:eastAsia="en-GB"/>
        </w:rPr>
        <w:lastRenderedPageBreak/>
        <w:t>микросервисных</w:t>
      </w:r>
      <w:proofErr w:type="spellEnd"/>
      <w:r w:rsidRPr="002575AD">
        <w:rPr>
          <w:shd w:val="clear" w:color="auto" w:fill="FFFFFF"/>
          <w:lang w:eastAsia="en-GB"/>
        </w:rPr>
        <w:t xml:space="preserve"> архитектурах. Токен JWT представляет собой строку, состоящую из трёх частей </w:t>
      </w:r>
      <w:r w:rsidR="00D02021" w:rsidRPr="00D02021">
        <w:rPr>
          <w:shd w:val="clear" w:color="auto" w:fill="FFFFFF"/>
          <w:lang w:eastAsia="en-GB"/>
        </w:rPr>
        <w:t>–</w:t>
      </w:r>
      <w:r w:rsidRPr="002575AD">
        <w:rPr>
          <w:shd w:val="clear" w:color="auto" w:fill="FFFFFF"/>
          <w:lang w:eastAsia="en-GB"/>
        </w:rPr>
        <w:t xml:space="preserve"> заголовка (</w:t>
      </w:r>
      <w:proofErr w:type="spellStart"/>
      <w:r w:rsidRPr="002575AD">
        <w:rPr>
          <w:shd w:val="clear" w:color="auto" w:fill="FFFFFF"/>
          <w:lang w:eastAsia="en-GB"/>
        </w:rPr>
        <w:t>header</w:t>
      </w:r>
      <w:proofErr w:type="spellEnd"/>
      <w:r w:rsidRPr="002575AD">
        <w:rPr>
          <w:shd w:val="clear" w:color="auto" w:fill="FFFFFF"/>
          <w:lang w:eastAsia="en-GB"/>
        </w:rPr>
        <w:t>), полезной нагрузки (</w:t>
      </w:r>
      <w:proofErr w:type="spellStart"/>
      <w:r w:rsidRPr="002575AD">
        <w:rPr>
          <w:shd w:val="clear" w:color="auto" w:fill="FFFFFF"/>
          <w:lang w:eastAsia="en-GB"/>
        </w:rPr>
        <w:t>payload</w:t>
      </w:r>
      <w:proofErr w:type="spellEnd"/>
      <w:r w:rsidRPr="002575AD">
        <w:rPr>
          <w:shd w:val="clear" w:color="auto" w:fill="FFFFFF"/>
          <w:lang w:eastAsia="en-GB"/>
        </w:rPr>
        <w:t>) и подписи (</w:t>
      </w:r>
      <w:proofErr w:type="spellStart"/>
      <w:r w:rsidRPr="002575AD">
        <w:rPr>
          <w:shd w:val="clear" w:color="auto" w:fill="FFFFFF"/>
          <w:lang w:eastAsia="en-GB"/>
        </w:rPr>
        <w:t>signature</w:t>
      </w:r>
      <w:proofErr w:type="spellEnd"/>
      <w:r w:rsidRPr="002575AD">
        <w:rPr>
          <w:shd w:val="clear" w:color="auto" w:fill="FFFFFF"/>
          <w:lang w:eastAsia="en-GB"/>
        </w:rPr>
        <w:t xml:space="preserve">), каждая из которых кодируется методом Base64, что обеспечивает компактность и универсальность формата. В заголовке содержится информация о типе токена и алгоритме подписи, в полезной нагрузке </w:t>
      </w:r>
      <w:r w:rsidR="00D02021" w:rsidRPr="00D02021">
        <w:rPr>
          <w:shd w:val="clear" w:color="auto" w:fill="FFFFFF"/>
          <w:lang w:eastAsia="en-GB"/>
        </w:rPr>
        <w:t>–</w:t>
      </w:r>
      <w:r w:rsidRPr="002575AD">
        <w:rPr>
          <w:shd w:val="clear" w:color="auto" w:fill="FFFFFF"/>
          <w:lang w:eastAsia="en-GB"/>
        </w:rPr>
        <w:t xml:space="preserve"> любые необходимые данные (например, идентификатор пользователя, его роль, срок действия токена, дополнительные атрибуты и метаданные), а подпись гарантирует целостность и неизменность токена при передаче между клиентом и сервером.</w:t>
      </w:r>
    </w:p>
    <w:p w14:paraId="397C5CFF" w14:textId="77777777" w:rsidR="0018345B" w:rsidRPr="002575AD" w:rsidRDefault="0018345B" w:rsidP="0018345B">
      <w:pPr>
        <w:pStyle w:val="afa"/>
        <w:rPr>
          <w:shd w:val="clear" w:color="auto" w:fill="FFFFFF"/>
          <w:lang w:eastAsia="en-GB"/>
        </w:rPr>
      </w:pPr>
      <w:r w:rsidRPr="002575AD">
        <w:rPr>
          <w:shd w:val="clear" w:color="auto" w:fill="FFFFFF"/>
          <w:lang w:eastAsia="en-GB"/>
        </w:rPr>
        <w:t xml:space="preserve">В рамках производственной практики JWT применялся для реализации механизма аутентификации и авторизации пользователей при работе с REST API. После успешного прохождения процедуры входа на сервере генерировался уникальный токен JWT, который возвращался клиентскому приложению и сохранялся на стороне клиента (например, в </w:t>
      </w:r>
      <w:proofErr w:type="spellStart"/>
      <w:r w:rsidRPr="002575AD">
        <w:rPr>
          <w:shd w:val="clear" w:color="auto" w:fill="FFFFFF"/>
          <w:lang w:eastAsia="en-GB"/>
        </w:rPr>
        <w:t>localStorage</w:t>
      </w:r>
      <w:proofErr w:type="spellEnd"/>
      <w:r w:rsidRPr="002575AD">
        <w:rPr>
          <w:shd w:val="clear" w:color="auto" w:fill="FFFFFF"/>
          <w:lang w:eastAsia="en-GB"/>
        </w:rPr>
        <w:t xml:space="preserve"> браузера или в памяти мобильного приложения). При каждом последующем запросе к защищённым ресурсам клиент передавал токен в заголовке </w:t>
      </w:r>
      <w:proofErr w:type="spellStart"/>
      <w:r w:rsidRPr="002575AD">
        <w:rPr>
          <w:shd w:val="clear" w:color="auto" w:fill="FFFFFF"/>
          <w:lang w:eastAsia="en-GB"/>
        </w:rPr>
        <w:t>Authorization</w:t>
      </w:r>
      <w:proofErr w:type="spellEnd"/>
      <w:r w:rsidRPr="002575AD">
        <w:rPr>
          <w:shd w:val="clear" w:color="auto" w:fill="FFFFFF"/>
          <w:lang w:eastAsia="en-GB"/>
        </w:rPr>
        <w:t xml:space="preserve">, что позволяло серверу быстро и безопасно идентифицировать пользователя, не обращаясь к базе данных при каждом запросе. Такой подход обеспечивает </w:t>
      </w:r>
      <w:proofErr w:type="spellStart"/>
      <w:r w:rsidRPr="002575AD">
        <w:rPr>
          <w:shd w:val="clear" w:color="auto" w:fill="FFFFFF"/>
          <w:lang w:eastAsia="en-GB"/>
        </w:rPr>
        <w:t>stateless</w:t>
      </w:r>
      <w:proofErr w:type="spellEnd"/>
      <w:r w:rsidRPr="002575AD">
        <w:rPr>
          <w:shd w:val="clear" w:color="auto" w:fill="FFFFFF"/>
          <w:lang w:eastAsia="en-GB"/>
        </w:rPr>
        <w:t>-архитектуру, при которой серверу не требуется хранить сессии и дополнительную информацию о пользователях, а все необходимые данные содержатся непосредственно в токене.</w:t>
      </w:r>
    </w:p>
    <w:p w14:paraId="7308629F" w14:textId="77777777" w:rsidR="0018345B" w:rsidRPr="002575AD" w:rsidRDefault="0018345B" w:rsidP="0018345B">
      <w:pPr>
        <w:pStyle w:val="afa"/>
        <w:rPr>
          <w:shd w:val="clear" w:color="auto" w:fill="FFFFFF"/>
          <w:lang w:eastAsia="en-GB"/>
        </w:rPr>
      </w:pPr>
      <w:r w:rsidRPr="002575AD">
        <w:rPr>
          <w:shd w:val="clear" w:color="auto" w:fill="FFFFFF"/>
          <w:lang w:eastAsia="en-GB"/>
        </w:rPr>
        <w:t>Для генерации, подписи и проверки JWT в проекте использовались специализированные библиотеки, интегрированные с Spring Security, что позволяло автоматизировать процесс создания, передачи и валидации токенов. При генерации токена в него включались уникальный идентификатор пользователя, срок действия (</w:t>
      </w:r>
      <w:proofErr w:type="spellStart"/>
      <w:r w:rsidRPr="002575AD">
        <w:rPr>
          <w:shd w:val="clear" w:color="auto" w:fill="FFFFFF"/>
          <w:lang w:eastAsia="en-GB"/>
        </w:rPr>
        <w:t>expiration</w:t>
      </w:r>
      <w:proofErr w:type="spellEnd"/>
      <w:r w:rsidRPr="002575AD">
        <w:rPr>
          <w:shd w:val="clear" w:color="auto" w:fill="FFFFFF"/>
          <w:lang w:eastAsia="en-GB"/>
        </w:rPr>
        <w:t>), роль, а также дополнительная служебная информация для контроля доступа. Подпись токена осуществлялась с использованием секретного ключа, который хранился на сервере и был недоступен для внешних пользователей. При получении запроса от клиента сервер проверял подпись токена, сравнивал срок его действия и извлекал необходимые данные для разграничения прав доступа к ресурсам.</w:t>
      </w:r>
    </w:p>
    <w:p w14:paraId="154FC3E7" w14:textId="77777777" w:rsidR="0018345B" w:rsidRDefault="0018345B" w:rsidP="0018345B">
      <w:pPr>
        <w:pStyle w:val="afa"/>
        <w:rPr>
          <w:shd w:val="clear" w:color="auto" w:fill="FFFFFF"/>
          <w:lang w:eastAsia="en-GB"/>
        </w:rPr>
      </w:pPr>
    </w:p>
    <w:p w14:paraId="301B2FE3" w14:textId="6FAC4F1F" w:rsidR="0018345B" w:rsidRDefault="0018345B" w:rsidP="0018345B">
      <w:pPr>
        <w:pStyle w:val="2"/>
        <w:ind w:left="0" w:firstLine="709"/>
        <w:rPr>
          <w:shd w:val="clear" w:color="auto" w:fill="FFFFFF"/>
          <w:lang w:eastAsia="en-GB"/>
        </w:rPr>
      </w:pPr>
      <w:bookmarkStart w:id="28" w:name="_Toc207963475"/>
      <w:bookmarkStart w:id="29" w:name="_Toc208142553"/>
      <w:r w:rsidRPr="0018345B">
        <w:rPr>
          <w:shd w:val="clear" w:color="auto" w:fill="FFFFFF"/>
          <w:lang w:eastAsia="en-GB"/>
        </w:rPr>
        <w:t>2.</w:t>
      </w:r>
      <w:r w:rsidR="002B6C08">
        <w:rPr>
          <w:shd w:val="clear" w:color="auto" w:fill="FFFFFF"/>
          <w:lang w:eastAsia="en-GB"/>
        </w:rPr>
        <w:t>7</w:t>
      </w:r>
      <w:r w:rsidRPr="0018345B">
        <w:rPr>
          <w:shd w:val="clear" w:color="auto" w:fill="FFFFFF"/>
          <w:lang w:eastAsia="en-GB"/>
        </w:rPr>
        <w:t xml:space="preserve"> </w:t>
      </w:r>
      <w:r w:rsidRPr="002575AD">
        <w:rPr>
          <w:shd w:val="clear" w:color="auto" w:fill="FFFFFF"/>
          <w:lang w:eastAsia="en-GB"/>
        </w:rPr>
        <w:t xml:space="preserve">Инструменты управления версиями: </w:t>
      </w:r>
      <w:proofErr w:type="spellStart"/>
      <w:r w:rsidRPr="002575AD">
        <w:rPr>
          <w:shd w:val="clear" w:color="auto" w:fill="FFFFFF"/>
          <w:lang w:eastAsia="en-GB"/>
        </w:rPr>
        <w:t>Git</w:t>
      </w:r>
      <w:bookmarkEnd w:id="28"/>
      <w:bookmarkEnd w:id="29"/>
      <w:proofErr w:type="spellEnd"/>
    </w:p>
    <w:p w14:paraId="3E49BB35" w14:textId="77777777" w:rsidR="0018345B" w:rsidRPr="0018345B" w:rsidRDefault="0018345B" w:rsidP="0018345B">
      <w:pPr>
        <w:rPr>
          <w:lang w:eastAsia="en-GB"/>
        </w:rPr>
      </w:pPr>
    </w:p>
    <w:p w14:paraId="1E08EF6F" w14:textId="2F3B389F" w:rsidR="0018345B" w:rsidRPr="002575AD" w:rsidRDefault="0018345B" w:rsidP="0018345B">
      <w:pPr>
        <w:pStyle w:val="afa"/>
        <w:rPr>
          <w:shd w:val="clear" w:color="auto" w:fill="FFFFFF"/>
          <w:lang w:eastAsia="en-GB"/>
        </w:rPr>
      </w:pPr>
      <w:proofErr w:type="spellStart"/>
      <w:r w:rsidRPr="002575AD">
        <w:rPr>
          <w:shd w:val="clear" w:color="auto" w:fill="FFFFFF"/>
          <w:lang w:eastAsia="en-GB"/>
        </w:rPr>
        <w:t>Git</w:t>
      </w:r>
      <w:proofErr w:type="spellEnd"/>
      <w:r w:rsidRPr="002575AD">
        <w:rPr>
          <w:shd w:val="clear" w:color="auto" w:fill="FFFFFF"/>
          <w:lang w:eastAsia="en-GB"/>
        </w:rPr>
        <w:t xml:space="preserve"> </w:t>
      </w:r>
      <w:r w:rsidR="00D02021" w:rsidRPr="00D02021">
        <w:rPr>
          <w:shd w:val="clear" w:color="auto" w:fill="FFFFFF"/>
          <w:lang w:eastAsia="en-GB"/>
        </w:rPr>
        <w:t>–</w:t>
      </w:r>
      <w:r w:rsidR="00766495">
        <w:rPr>
          <w:shd w:val="clear" w:color="auto" w:fill="FFFFFF"/>
          <w:lang w:eastAsia="en-GB"/>
        </w:rPr>
        <w:t xml:space="preserve"> </w:t>
      </w:r>
      <w:r w:rsidRPr="002575AD">
        <w:rPr>
          <w:shd w:val="clear" w:color="auto" w:fill="FFFFFF"/>
          <w:lang w:eastAsia="en-GB"/>
        </w:rPr>
        <w:t xml:space="preserve">современная распределённая система управления версиями, которая стала стандартом де-факто в профессиональной разработке программного обеспечения. Её основное предназначение заключается в отслеживании любых изменений в коде, обеспечении возможности быстрого возврата к предыдущим версиям, а также в эффективной поддержке командной работы над проектами любой сложности и масштаба. Применение </w:t>
      </w:r>
      <w:proofErr w:type="spellStart"/>
      <w:r w:rsidRPr="002575AD">
        <w:rPr>
          <w:shd w:val="clear" w:color="auto" w:fill="FFFFFF"/>
          <w:lang w:eastAsia="en-GB"/>
        </w:rPr>
        <w:t>Git</w:t>
      </w:r>
      <w:proofErr w:type="spellEnd"/>
      <w:r w:rsidRPr="002575AD">
        <w:rPr>
          <w:shd w:val="clear" w:color="auto" w:fill="FFFFFF"/>
          <w:lang w:eastAsia="en-GB"/>
        </w:rPr>
        <w:t xml:space="preserve"> в рамках производственной практики охватывало все этапы разработки: от первоначального инициализации репозитория до релизов, сопровождения и поддержки программного продукта.</w:t>
      </w:r>
    </w:p>
    <w:p w14:paraId="143B9565" w14:textId="57D6323D" w:rsidR="00345861" w:rsidRPr="00E008AF" w:rsidRDefault="00345861" w:rsidP="0018345B">
      <w:pPr>
        <w:pStyle w:val="1"/>
        <w:rPr>
          <w:b w:val="0"/>
        </w:rPr>
      </w:pPr>
      <w:r>
        <w:br w:type="page"/>
      </w:r>
    </w:p>
    <w:p w14:paraId="04E89B1B" w14:textId="7C2A87A1" w:rsidR="0018345B" w:rsidRDefault="002455B9" w:rsidP="0018345B">
      <w:pPr>
        <w:pStyle w:val="1"/>
      </w:pPr>
      <w:bookmarkStart w:id="30" w:name="_Toc208142554"/>
      <w:r w:rsidRPr="002455B9">
        <w:lastRenderedPageBreak/>
        <w:t>3</w:t>
      </w:r>
      <w:r w:rsidR="001E7E12">
        <w:t> </w:t>
      </w:r>
      <w:bookmarkStart w:id="31" w:name="_Toc207963476"/>
      <w:r w:rsidR="00401892">
        <w:t>В</w:t>
      </w:r>
      <w:r w:rsidR="00D02021">
        <w:t>ыполнение ин</w:t>
      </w:r>
      <w:bookmarkEnd w:id="31"/>
      <w:r w:rsidR="00D02021">
        <w:t>дивидуального задания</w:t>
      </w:r>
      <w:bookmarkEnd w:id="30"/>
    </w:p>
    <w:p w14:paraId="4C39D330" w14:textId="77777777" w:rsidR="0018345B" w:rsidRDefault="0018345B" w:rsidP="0018345B">
      <w:pPr>
        <w:pStyle w:val="2"/>
        <w:ind w:left="0" w:firstLine="709"/>
      </w:pPr>
      <w:bookmarkStart w:id="32" w:name="_Toc207963477"/>
    </w:p>
    <w:p w14:paraId="6A93133A" w14:textId="4650C0AB" w:rsidR="0018345B" w:rsidRDefault="0018345B" w:rsidP="0018345B">
      <w:pPr>
        <w:pStyle w:val="2"/>
        <w:ind w:left="0" w:firstLine="709"/>
      </w:pPr>
      <w:bookmarkStart w:id="33" w:name="_Toc208142555"/>
      <w:r w:rsidRPr="00D02021">
        <w:t xml:space="preserve">3.1 </w:t>
      </w:r>
      <w:r>
        <w:t>Архитектура и организация проекта</w:t>
      </w:r>
      <w:bookmarkEnd w:id="32"/>
      <w:bookmarkEnd w:id="33"/>
    </w:p>
    <w:p w14:paraId="22FC30AC" w14:textId="77777777" w:rsidR="0018345B" w:rsidRPr="0018345B" w:rsidRDefault="0018345B" w:rsidP="0018345B"/>
    <w:p w14:paraId="27558FA8" w14:textId="26340F13" w:rsidR="0018345B" w:rsidRPr="00322DC8" w:rsidRDefault="0018345B" w:rsidP="0018345B">
      <w:pPr>
        <w:pStyle w:val="afa"/>
        <w:rPr>
          <w:shd w:val="clear" w:color="auto" w:fill="FFFFFF"/>
          <w:lang w:eastAsia="en-GB"/>
        </w:rPr>
      </w:pPr>
      <w:r w:rsidRPr="00322DC8">
        <w:rPr>
          <w:shd w:val="clear" w:color="auto" w:fill="FFFFFF"/>
          <w:lang w:eastAsia="en-GB"/>
        </w:rPr>
        <w:t xml:space="preserve">В процессе производственной практики был реализован серверный программный продукт для </w:t>
      </w:r>
      <w:r w:rsidR="00710A3A">
        <w:rPr>
          <w:shd w:val="clear" w:color="auto" w:fill="FFFFFF"/>
          <w:lang w:eastAsia="en-GB"/>
        </w:rPr>
        <w:t>интернет</w:t>
      </w:r>
      <w:r w:rsidR="00415FE5">
        <w:rPr>
          <w:shd w:val="clear" w:color="auto" w:fill="FFFFFF"/>
          <w:lang w:eastAsia="en-GB"/>
        </w:rPr>
        <w:t>-</w:t>
      </w:r>
      <w:r w:rsidR="00710A3A">
        <w:rPr>
          <w:shd w:val="clear" w:color="auto" w:fill="FFFFFF"/>
          <w:lang w:eastAsia="en-GB"/>
        </w:rPr>
        <w:t>магазина</w:t>
      </w:r>
      <w:r w:rsidRPr="00322DC8">
        <w:rPr>
          <w:shd w:val="clear" w:color="auto" w:fill="FFFFFF"/>
          <w:lang w:eastAsia="en-GB"/>
        </w:rPr>
        <w:t xml:space="preserve"> </w:t>
      </w:r>
      <w:r w:rsidR="00D02021" w:rsidRPr="00D02021">
        <w:rPr>
          <w:shd w:val="clear" w:color="auto" w:fill="FFFFFF"/>
          <w:lang w:eastAsia="en-GB"/>
        </w:rPr>
        <w:t>–</w:t>
      </w:r>
      <w:r w:rsidR="00710A3A">
        <w:rPr>
          <w:shd w:val="clear" w:color="auto" w:fill="FFFFFF"/>
          <w:lang w:eastAsia="en-GB"/>
        </w:rPr>
        <w:t xml:space="preserve"> </w:t>
      </w:r>
      <w:proofErr w:type="spellStart"/>
      <w:r w:rsidR="00710A3A">
        <w:rPr>
          <w:shd w:val="clear" w:color="auto" w:fill="FFFFFF"/>
          <w:lang w:val="en-US" w:eastAsia="en-GB"/>
        </w:rPr>
        <w:t>InternetShopAPI</w:t>
      </w:r>
      <w:proofErr w:type="spellEnd"/>
      <w:r w:rsidRPr="00322DC8">
        <w:rPr>
          <w:shd w:val="clear" w:color="auto" w:fill="FFFFFF"/>
          <w:lang w:eastAsia="en-GB"/>
        </w:rPr>
        <w:t xml:space="preserve">. Проект разрабатывался с использованием стека современных технологий на языке Java, в основе лежала платформа Spring Boot (версия 3.5.0), а основная архитектура строилась по принципам </w:t>
      </w:r>
      <w:proofErr w:type="spellStart"/>
      <w:r w:rsidRPr="00322DC8">
        <w:rPr>
          <w:shd w:val="clear" w:color="auto" w:fill="FFFFFF"/>
          <w:lang w:eastAsia="en-GB"/>
        </w:rPr>
        <w:t>RESTful</w:t>
      </w:r>
      <w:proofErr w:type="spellEnd"/>
      <w:r w:rsidRPr="00322DC8">
        <w:rPr>
          <w:shd w:val="clear" w:color="auto" w:fill="FFFFFF"/>
          <w:lang w:eastAsia="en-GB"/>
        </w:rPr>
        <w:t xml:space="preserve">-сервисов. Такой подход обеспечил гибкость, масштабируемость и удобство сопровождения. В качестве системы управления зависимостями и сборки проекта использовался </w:t>
      </w:r>
      <w:proofErr w:type="spellStart"/>
      <w:r w:rsidRPr="00322DC8">
        <w:rPr>
          <w:shd w:val="clear" w:color="auto" w:fill="FFFFFF"/>
          <w:lang w:eastAsia="en-GB"/>
        </w:rPr>
        <w:t>Maven</w:t>
      </w:r>
      <w:proofErr w:type="spellEnd"/>
      <w:r w:rsidRPr="00322DC8">
        <w:rPr>
          <w:shd w:val="clear" w:color="auto" w:fill="FFFFFF"/>
          <w:lang w:eastAsia="en-GB"/>
        </w:rPr>
        <w:t>, что позволило централизованно управлять версиями библиотек, плагинов, а также интеграцией различных инструментов и фреймворков в единое целое.</w:t>
      </w:r>
    </w:p>
    <w:p w14:paraId="1874F5FA" w14:textId="3FD72177" w:rsidR="0018345B" w:rsidRPr="00322DC8" w:rsidRDefault="0018345B" w:rsidP="0018345B">
      <w:pPr>
        <w:pStyle w:val="afa"/>
        <w:rPr>
          <w:shd w:val="clear" w:color="auto" w:fill="FFFFFF"/>
          <w:lang w:eastAsia="en-GB"/>
        </w:rPr>
      </w:pPr>
      <w:r w:rsidRPr="00322DC8">
        <w:rPr>
          <w:shd w:val="clear" w:color="auto" w:fill="FFFFFF"/>
          <w:lang w:eastAsia="en-GB"/>
        </w:rPr>
        <w:t xml:space="preserve">Структура проекта включала несколько основных модулей: слой контроллеров (REST API), сервисный слой (бизнес-логика), слой доступа к данным (репозитории на базе Spring Data JPA), а также слой безопасности (Spring Security с поддержкой JWT-аутентификации). Для хранения и обработки данных применялась реляционная база данных </w:t>
      </w:r>
      <w:proofErr w:type="spellStart"/>
      <w:r w:rsidRPr="00322DC8">
        <w:rPr>
          <w:shd w:val="clear" w:color="auto" w:fill="FFFFFF"/>
          <w:lang w:eastAsia="en-GB"/>
        </w:rPr>
        <w:t>PostgreSQL</w:t>
      </w:r>
      <w:proofErr w:type="spellEnd"/>
      <w:r w:rsidRPr="00322DC8">
        <w:rPr>
          <w:shd w:val="clear" w:color="auto" w:fill="FFFFFF"/>
          <w:lang w:eastAsia="en-GB"/>
        </w:rPr>
        <w:t xml:space="preserve">, а для миграций структуры </w:t>
      </w:r>
      <w:r w:rsidR="00D02021" w:rsidRPr="00D02021">
        <w:rPr>
          <w:shd w:val="clear" w:color="auto" w:fill="FFFFFF"/>
          <w:lang w:eastAsia="en-GB"/>
        </w:rPr>
        <w:t>–</w:t>
      </w:r>
      <w:r w:rsidRPr="00322DC8">
        <w:rPr>
          <w:shd w:val="clear" w:color="auto" w:fill="FFFFFF"/>
          <w:lang w:eastAsia="en-GB"/>
        </w:rPr>
        <w:t xml:space="preserve"> инструмент </w:t>
      </w:r>
      <w:proofErr w:type="spellStart"/>
      <w:r w:rsidRPr="00322DC8">
        <w:rPr>
          <w:shd w:val="clear" w:color="auto" w:fill="FFFFFF"/>
          <w:lang w:eastAsia="en-GB"/>
        </w:rPr>
        <w:t>Liquibase</w:t>
      </w:r>
      <w:proofErr w:type="spellEnd"/>
      <w:r w:rsidRPr="00322DC8">
        <w:rPr>
          <w:shd w:val="clear" w:color="auto" w:fill="FFFFFF"/>
          <w:lang w:eastAsia="en-GB"/>
        </w:rPr>
        <w:t>, позволяющий автоматически применять изменения схемы базы при каждом деплое.</w:t>
      </w:r>
    </w:p>
    <w:p w14:paraId="5A0D3868" w14:textId="77777777" w:rsidR="0018345B" w:rsidRPr="00322DC8" w:rsidRDefault="0018345B" w:rsidP="0018345B">
      <w:pPr>
        <w:pStyle w:val="afa"/>
        <w:rPr>
          <w:shd w:val="clear" w:color="auto" w:fill="FFFFFF"/>
          <w:lang w:eastAsia="en-GB"/>
        </w:rPr>
      </w:pPr>
      <w:r w:rsidRPr="00322DC8">
        <w:rPr>
          <w:shd w:val="clear" w:color="auto" w:fill="FFFFFF"/>
          <w:lang w:eastAsia="en-GB"/>
        </w:rPr>
        <w:t xml:space="preserve">В проекте активно использовались аннотации </w:t>
      </w:r>
      <w:proofErr w:type="spellStart"/>
      <w:r w:rsidRPr="00322DC8">
        <w:rPr>
          <w:shd w:val="clear" w:color="auto" w:fill="FFFFFF"/>
          <w:lang w:eastAsia="en-GB"/>
        </w:rPr>
        <w:t>Lombok</w:t>
      </w:r>
      <w:proofErr w:type="spellEnd"/>
      <w:r w:rsidRPr="00322DC8">
        <w:rPr>
          <w:shd w:val="clear" w:color="auto" w:fill="FFFFFF"/>
          <w:lang w:eastAsia="en-GB"/>
        </w:rPr>
        <w:t xml:space="preserve"> для сокращения шаблонного кода (геттеры, сеттеры, конструкторы и т. д.), что повысило читаемость и упростило сопровождение программы. Для преобразования данных между слоями (например, между сущностями и DTO) применялся </w:t>
      </w:r>
      <w:proofErr w:type="spellStart"/>
      <w:r w:rsidRPr="00322DC8">
        <w:rPr>
          <w:shd w:val="clear" w:color="auto" w:fill="FFFFFF"/>
          <w:lang w:eastAsia="en-GB"/>
        </w:rPr>
        <w:t>MapStruct</w:t>
      </w:r>
      <w:proofErr w:type="spellEnd"/>
      <w:r w:rsidRPr="00322DC8">
        <w:rPr>
          <w:shd w:val="clear" w:color="auto" w:fill="FFFFFF"/>
          <w:lang w:eastAsia="en-GB"/>
        </w:rPr>
        <w:t xml:space="preserve">, обеспечивающий автоматическую генерацию </w:t>
      </w:r>
      <w:proofErr w:type="spellStart"/>
      <w:r w:rsidRPr="00322DC8">
        <w:rPr>
          <w:shd w:val="clear" w:color="auto" w:fill="FFFFFF"/>
          <w:lang w:eastAsia="en-GB"/>
        </w:rPr>
        <w:t>мапперов</w:t>
      </w:r>
      <w:proofErr w:type="spellEnd"/>
      <w:r w:rsidRPr="00322DC8">
        <w:rPr>
          <w:shd w:val="clear" w:color="auto" w:fill="FFFFFF"/>
          <w:lang w:eastAsia="en-GB"/>
        </w:rPr>
        <w:t xml:space="preserve"> и сокращение риска ошибок при ручном копировании данных.</w:t>
      </w:r>
    </w:p>
    <w:p w14:paraId="4839DDA6" w14:textId="77777777" w:rsidR="0018345B" w:rsidRDefault="0018345B" w:rsidP="0018345B"/>
    <w:p w14:paraId="6EF90A69" w14:textId="50735689" w:rsidR="0018345B" w:rsidRDefault="0018345B" w:rsidP="0018345B">
      <w:pPr>
        <w:pStyle w:val="2"/>
        <w:ind w:left="0" w:firstLine="709"/>
      </w:pPr>
      <w:bookmarkStart w:id="34" w:name="_Toc207963478"/>
      <w:bookmarkStart w:id="35" w:name="_Toc208142556"/>
      <w:r w:rsidRPr="0018345B">
        <w:t xml:space="preserve">3.2 </w:t>
      </w:r>
      <w:r>
        <w:t>Работа с базой данных и миграциями</w:t>
      </w:r>
      <w:bookmarkEnd w:id="34"/>
      <w:bookmarkEnd w:id="35"/>
    </w:p>
    <w:p w14:paraId="73CBB449" w14:textId="77777777" w:rsidR="0018345B" w:rsidRPr="0018345B" w:rsidRDefault="0018345B" w:rsidP="0018345B"/>
    <w:p w14:paraId="28F37565" w14:textId="179A0783" w:rsidR="0018345B" w:rsidRPr="00322DC8" w:rsidRDefault="0018345B" w:rsidP="0018345B">
      <w:pPr>
        <w:pStyle w:val="afa"/>
        <w:rPr>
          <w:shd w:val="clear" w:color="auto" w:fill="FFFFFF"/>
          <w:lang w:eastAsia="en-GB"/>
        </w:rPr>
      </w:pPr>
      <w:r w:rsidRPr="00322DC8">
        <w:rPr>
          <w:shd w:val="clear" w:color="auto" w:fill="FFFFFF"/>
          <w:lang w:eastAsia="en-GB"/>
        </w:rPr>
        <w:t xml:space="preserve">Одной из ключевых задач на этапе разработки стало проектирование и реализация структуры базы данных. Для этого была выбрана </w:t>
      </w:r>
      <w:proofErr w:type="spellStart"/>
      <w:r w:rsidRPr="00322DC8">
        <w:rPr>
          <w:shd w:val="clear" w:color="auto" w:fill="FFFFFF"/>
          <w:lang w:eastAsia="en-GB"/>
        </w:rPr>
        <w:t>PostgreSQL</w:t>
      </w:r>
      <w:proofErr w:type="spellEnd"/>
      <w:r w:rsidRPr="00322DC8">
        <w:rPr>
          <w:shd w:val="clear" w:color="auto" w:fill="FFFFFF"/>
          <w:lang w:eastAsia="en-GB"/>
        </w:rPr>
        <w:t xml:space="preserve"> </w:t>
      </w:r>
      <w:r w:rsidR="00D02021" w:rsidRPr="00D02021">
        <w:rPr>
          <w:shd w:val="clear" w:color="auto" w:fill="FFFFFF"/>
          <w:lang w:eastAsia="en-GB"/>
        </w:rPr>
        <w:t>–</w:t>
      </w:r>
      <w:r w:rsidRPr="00322DC8">
        <w:rPr>
          <w:shd w:val="clear" w:color="auto" w:fill="FFFFFF"/>
          <w:lang w:eastAsia="en-GB"/>
        </w:rPr>
        <w:t xml:space="preserve"> современная, надёжная и масштабируемая СУБД с поддержкой транзакций, индексов, сложных запросов и расширяемости. Для управления версионностью базы данных и автоматизации процесса её обновления использовался </w:t>
      </w:r>
      <w:proofErr w:type="spellStart"/>
      <w:r w:rsidRPr="00322DC8">
        <w:rPr>
          <w:shd w:val="clear" w:color="auto" w:fill="FFFFFF"/>
          <w:lang w:eastAsia="en-GB"/>
        </w:rPr>
        <w:t>Liquibase</w:t>
      </w:r>
      <w:proofErr w:type="spellEnd"/>
      <w:r w:rsidRPr="00322DC8">
        <w:rPr>
          <w:shd w:val="clear" w:color="auto" w:fill="FFFFFF"/>
          <w:lang w:eastAsia="en-GB"/>
        </w:rPr>
        <w:t xml:space="preserve">. Все изменения (создание таблиц, добавление полей, индексов, ограничений) оформлялись в виде </w:t>
      </w:r>
      <w:proofErr w:type="spellStart"/>
      <w:r w:rsidRPr="00322DC8">
        <w:rPr>
          <w:shd w:val="clear" w:color="auto" w:fill="FFFFFF"/>
          <w:lang w:eastAsia="en-GB"/>
        </w:rPr>
        <w:t>changelog</w:t>
      </w:r>
      <w:proofErr w:type="spellEnd"/>
      <w:r w:rsidRPr="00322DC8">
        <w:rPr>
          <w:shd w:val="clear" w:color="auto" w:fill="FFFFFF"/>
          <w:lang w:eastAsia="en-GB"/>
        </w:rPr>
        <w:t>-файлов, которые автоматически применялись при запуске приложения.</w:t>
      </w:r>
    </w:p>
    <w:p w14:paraId="1EEB76DD" w14:textId="77777777" w:rsidR="0018345B" w:rsidRPr="00322DC8" w:rsidRDefault="0018345B" w:rsidP="0018345B">
      <w:pPr>
        <w:pStyle w:val="afa"/>
        <w:rPr>
          <w:shd w:val="clear" w:color="auto" w:fill="FFFFFF"/>
          <w:lang w:eastAsia="en-GB"/>
        </w:rPr>
      </w:pPr>
      <w:r w:rsidRPr="00322DC8">
        <w:rPr>
          <w:shd w:val="clear" w:color="auto" w:fill="FFFFFF"/>
          <w:lang w:eastAsia="en-GB"/>
        </w:rPr>
        <w:t xml:space="preserve">Это обеспечило полную синхронизацию структуры базы данных между всеми средами (разработка, тестирование, </w:t>
      </w:r>
      <w:proofErr w:type="spellStart"/>
      <w:r w:rsidRPr="00322DC8">
        <w:rPr>
          <w:shd w:val="clear" w:color="auto" w:fill="FFFFFF"/>
          <w:lang w:eastAsia="en-GB"/>
        </w:rPr>
        <w:t>продакшн</w:t>
      </w:r>
      <w:proofErr w:type="spellEnd"/>
      <w:r w:rsidRPr="00322DC8">
        <w:rPr>
          <w:shd w:val="clear" w:color="auto" w:fill="FFFFFF"/>
          <w:lang w:eastAsia="en-GB"/>
        </w:rPr>
        <w:t>) и позволило избежать ошибок, связанных с ручным обновлением схемы. В проекте была реализована система миграций, что позволяло быстро реагировать на изменения требований и добавлять новые сущности или атрибуты без риска нарушения целостности данных. Такой подход способствовал стабильной и безопасной работе приложения, а также упростил коллективную работу над проектом.</w:t>
      </w:r>
    </w:p>
    <w:p w14:paraId="4A3BC796" w14:textId="77777777" w:rsidR="0018345B" w:rsidRPr="00322DC8" w:rsidRDefault="0018345B" w:rsidP="0018345B">
      <w:pPr>
        <w:pStyle w:val="afa"/>
        <w:rPr>
          <w:shd w:val="clear" w:color="auto" w:fill="FFFFFF"/>
          <w:lang w:eastAsia="en-GB"/>
        </w:rPr>
      </w:pPr>
      <w:r w:rsidRPr="00322DC8">
        <w:rPr>
          <w:shd w:val="clear" w:color="auto" w:fill="FFFFFF"/>
          <w:lang w:eastAsia="en-GB"/>
        </w:rPr>
        <w:lastRenderedPageBreak/>
        <w:t>Взаимодействие с базой данных осуществлялось с помощью Spring Data JPA. Репозитории позволяли использовать как стандартные CRUD-операции, так и собственные методы поиска по критериям, что обеспечивало гибкость при реализации бизнес-логики. Для тестирования корректности работы запросов активно использовались интеграционные тесты, а также возможности визуализации и ручного исполнения SQL-запросов через инструменты IDE (</w:t>
      </w:r>
      <w:proofErr w:type="spellStart"/>
      <w:r w:rsidRPr="00322DC8">
        <w:rPr>
          <w:shd w:val="clear" w:color="auto" w:fill="FFFFFF"/>
          <w:lang w:eastAsia="en-GB"/>
        </w:rPr>
        <w:t>IntelliJ</w:t>
      </w:r>
      <w:proofErr w:type="spellEnd"/>
      <w:r w:rsidRPr="00322DC8">
        <w:rPr>
          <w:shd w:val="clear" w:color="auto" w:fill="FFFFFF"/>
          <w:lang w:eastAsia="en-GB"/>
        </w:rPr>
        <w:t xml:space="preserve"> IDEA) и внешние клиенты.</w:t>
      </w:r>
    </w:p>
    <w:p w14:paraId="7264B462" w14:textId="77777777" w:rsidR="0018345B" w:rsidRDefault="0018345B" w:rsidP="0018345B"/>
    <w:p w14:paraId="1C690D36" w14:textId="681137D9" w:rsidR="0018345B" w:rsidRDefault="0018345B" w:rsidP="0018345B">
      <w:pPr>
        <w:pStyle w:val="2"/>
        <w:ind w:left="0" w:firstLine="709"/>
      </w:pPr>
      <w:bookmarkStart w:id="36" w:name="_Toc207963479"/>
      <w:bookmarkStart w:id="37" w:name="_Toc208142557"/>
      <w:r w:rsidRPr="0018345B">
        <w:t xml:space="preserve">3.3 </w:t>
      </w:r>
      <w:r>
        <w:t>Разработка REST API и бизнес-логики</w:t>
      </w:r>
      <w:bookmarkEnd w:id="36"/>
      <w:bookmarkEnd w:id="37"/>
    </w:p>
    <w:p w14:paraId="77985DCA" w14:textId="77777777" w:rsidR="0018345B" w:rsidRPr="0018345B" w:rsidRDefault="0018345B" w:rsidP="0018345B"/>
    <w:p w14:paraId="512AE757" w14:textId="739EAFF9" w:rsidR="00CA0C73" w:rsidRPr="00CA0C73" w:rsidRDefault="00CA0C73" w:rsidP="00CA0C73">
      <w:pPr>
        <w:pStyle w:val="afa"/>
        <w:rPr>
          <w:shd w:val="clear" w:color="auto" w:fill="FFFFFF"/>
          <w:lang w:eastAsia="en-GB"/>
        </w:rPr>
      </w:pPr>
      <w:r w:rsidRPr="00CA0C73">
        <w:rPr>
          <w:shd w:val="clear" w:color="auto" w:fill="FFFFFF"/>
          <w:lang w:eastAsia="en-GB"/>
        </w:rPr>
        <w:t xml:space="preserve">В </w:t>
      </w:r>
      <w:r>
        <w:rPr>
          <w:shd w:val="clear" w:color="auto" w:fill="FFFFFF"/>
          <w:lang w:eastAsia="en-GB"/>
        </w:rPr>
        <w:t>рамках</w:t>
      </w:r>
      <w:r w:rsidRPr="00CA0C73">
        <w:rPr>
          <w:shd w:val="clear" w:color="auto" w:fill="FFFFFF"/>
          <w:lang w:eastAsia="en-GB"/>
        </w:rPr>
        <w:t xml:space="preserve"> практики основное внимание было сосредоточено на создании чистой и масштабируемой архитектуры REST API. Контроллеры обрабатывали входящие HTTP-запросы, проверяли корректность данных с использованием аннотаций Spring </w:t>
      </w:r>
      <w:proofErr w:type="spellStart"/>
      <w:r w:rsidRPr="00CA0C73">
        <w:rPr>
          <w:shd w:val="clear" w:color="auto" w:fill="FFFFFF"/>
          <w:lang w:eastAsia="en-GB"/>
        </w:rPr>
        <w:t>Validation</w:t>
      </w:r>
      <w:proofErr w:type="spellEnd"/>
      <w:r w:rsidRPr="00CA0C73">
        <w:rPr>
          <w:shd w:val="clear" w:color="auto" w:fill="FFFFFF"/>
          <w:lang w:eastAsia="en-GB"/>
        </w:rPr>
        <w:t xml:space="preserve">, передавали управление соответствующим сервисным методам и формировали структурированные ответы в формате JSON для клиента. Для документирования API применялся </w:t>
      </w:r>
      <w:proofErr w:type="spellStart"/>
      <w:r w:rsidRPr="00CA0C73">
        <w:rPr>
          <w:shd w:val="clear" w:color="auto" w:fill="FFFFFF"/>
          <w:lang w:eastAsia="en-GB"/>
        </w:rPr>
        <w:t>springdoc-openapi</w:t>
      </w:r>
      <w:proofErr w:type="spellEnd"/>
      <w:r w:rsidRPr="00CA0C73">
        <w:rPr>
          <w:shd w:val="clear" w:color="auto" w:fill="FFFFFF"/>
          <w:lang w:eastAsia="en-GB"/>
        </w:rPr>
        <w:t xml:space="preserve">, что позволило автоматически генерировать интерактивную документацию через </w:t>
      </w:r>
      <w:proofErr w:type="spellStart"/>
      <w:r w:rsidRPr="00CA0C73">
        <w:rPr>
          <w:shd w:val="clear" w:color="auto" w:fill="FFFFFF"/>
          <w:lang w:eastAsia="en-GB"/>
        </w:rPr>
        <w:t>Swagger</w:t>
      </w:r>
      <w:proofErr w:type="spellEnd"/>
      <w:r w:rsidRPr="00CA0C73">
        <w:rPr>
          <w:shd w:val="clear" w:color="auto" w:fill="FFFFFF"/>
          <w:lang w:eastAsia="en-GB"/>
        </w:rPr>
        <w:t xml:space="preserve"> UI, охватывающую все доступные </w:t>
      </w:r>
      <w:proofErr w:type="spellStart"/>
      <w:r w:rsidRPr="00CA0C73">
        <w:rPr>
          <w:shd w:val="clear" w:color="auto" w:fill="FFFFFF"/>
          <w:lang w:eastAsia="en-GB"/>
        </w:rPr>
        <w:t>эндпоинты</w:t>
      </w:r>
      <w:proofErr w:type="spellEnd"/>
      <w:r w:rsidRPr="00CA0C73">
        <w:rPr>
          <w:shd w:val="clear" w:color="auto" w:fill="FFFFFF"/>
          <w:lang w:eastAsia="en-GB"/>
        </w:rPr>
        <w:t>.</w:t>
      </w:r>
    </w:p>
    <w:p w14:paraId="0A078D62" w14:textId="29D1E742" w:rsidR="00CA0C73" w:rsidRPr="00CA0C73" w:rsidRDefault="00CA0C73" w:rsidP="00CA0C73">
      <w:pPr>
        <w:pStyle w:val="afa"/>
        <w:rPr>
          <w:shd w:val="clear" w:color="auto" w:fill="FFFFFF"/>
          <w:lang w:eastAsia="en-GB"/>
        </w:rPr>
      </w:pPr>
      <w:r w:rsidRPr="00CA0C73">
        <w:rPr>
          <w:shd w:val="clear" w:color="auto" w:fill="FFFFFF"/>
          <w:lang w:eastAsia="en-GB"/>
        </w:rPr>
        <w:t xml:space="preserve">Бизнес-логика была реализована в отдельных сервисных классах, что обеспечило чёткое разделение ответственности, упростило тестирование и сделало систему более гибкой для будущих доработок. Для автоматизации преобразования данных между сущностями и DTO использовался </w:t>
      </w:r>
      <w:proofErr w:type="spellStart"/>
      <w:r w:rsidRPr="00CA0C73">
        <w:rPr>
          <w:shd w:val="clear" w:color="auto" w:fill="FFFFFF"/>
          <w:lang w:eastAsia="en-GB"/>
        </w:rPr>
        <w:t>MapStruct</w:t>
      </w:r>
      <w:proofErr w:type="spellEnd"/>
      <w:r w:rsidRPr="00CA0C73">
        <w:rPr>
          <w:shd w:val="clear" w:color="auto" w:fill="FFFFFF"/>
          <w:lang w:eastAsia="en-GB"/>
        </w:rPr>
        <w:t>, устранивший необходимость ручного копирования полей и снизивший риск ошибок при рефакторинге. Особое внимание уделялось обработке исключений, созданию унифицированных сообщений об ошибках для клиента и логированию ключевых событий, что повысило надёжность системы и облегчило её сопровождение.</w:t>
      </w:r>
    </w:p>
    <w:p w14:paraId="1C74A91C" w14:textId="3BE43290" w:rsidR="0018345B" w:rsidRPr="00322DC8" w:rsidRDefault="00CA0C73" w:rsidP="00CA0C73">
      <w:pPr>
        <w:pStyle w:val="afa"/>
        <w:rPr>
          <w:shd w:val="clear" w:color="auto" w:fill="FFFFFF"/>
          <w:lang w:eastAsia="en-GB"/>
        </w:rPr>
      </w:pPr>
      <w:r w:rsidRPr="00CA0C73">
        <w:rPr>
          <w:shd w:val="clear" w:color="auto" w:fill="FFFFFF"/>
          <w:lang w:eastAsia="en-GB"/>
        </w:rPr>
        <w:t>В процессе работы над API также изучались методы оптимизации производительности и обеспечения стабильности системы. Были рассмотрены подходы к кэшированию данных, настройке пагинации и оптимизации запросов к базе данных, что позволило повысить скорость обработки запросов и снизить нагрузку на сервер. Эти навыки стали важным дополнением к пониманию разработки современных веб-приложений</w:t>
      </w:r>
      <w:r w:rsidR="0018345B" w:rsidRPr="00322DC8">
        <w:rPr>
          <w:shd w:val="clear" w:color="auto" w:fill="FFFFFF"/>
          <w:lang w:eastAsia="en-GB"/>
        </w:rPr>
        <w:t>.</w:t>
      </w:r>
    </w:p>
    <w:p w14:paraId="428866AC" w14:textId="77777777" w:rsidR="0018345B" w:rsidRDefault="0018345B" w:rsidP="0018345B"/>
    <w:p w14:paraId="05D7A39D" w14:textId="276DF94C" w:rsidR="0018345B" w:rsidRDefault="0018345B" w:rsidP="0018345B">
      <w:pPr>
        <w:pStyle w:val="2"/>
        <w:ind w:left="0" w:firstLine="709"/>
      </w:pPr>
      <w:bookmarkStart w:id="38" w:name="_Toc207963480"/>
      <w:bookmarkStart w:id="39" w:name="_Toc208142558"/>
      <w:r w:rsidRPr="0018345B">
        <w:t xml:space="preserve">3.4 </w:t>
      </w:r>
      <w:r>
        <w:t>Обеспечение безопасности: Spring Security и JWT</w:t>
      </w:r>
      <w:bookmarkEnd w:id="38"/>
      <w:bookmarkEnd w:id="39"/>
    </w:p>
    <w:p w14:paraId="4101A9E8" w14:textId="77777777" w:rsidR="0018345B" w:rsidRPr="0018345B" w:rsidRDefault="0018345B" w:rsidP="0018345B"/>
    <w:p w14:paraId="3CAC6A51" w14:textId="77777777" w:rsidR="0018345B" w:rsidRPr="00322DC8" w:rsidRDefault="0018345B" w:rsidP="0018345B">
      <w:pPr>
        <w:pStyle w:val="afa"/>
        <w:rPr>
          <w:shd w:val="clear" w:color="auto" w:fill="FFFFFF"/>
          <w:lang w:eastAsia="en-GB"/>
        </w:rPr>
      </w:pPr>
      <w:r w:rsidRPr="00322DC8">
        <w:rPr>
          <w:shd w:val="clear" w:color="auto" w:fill="FFFFFF"/>
          <w:lang w:eastAsia="en-GB"/>
        </w:rPr>
        <w:t xml:space="preserve">Для защиты API и управления доступом в проекте был реализован модуль безопасности на базе Spring Security с поддержкой JWT (JSON Web </w:t>
      </w:r>
      <w:proofErr w:type="spellStart"/>
      <w:r w:rsidRPr="00322DC8">
        <w:rPr>
          <w:shd w:val="clear" w:color="auto" w:fill="FFFFFF"/>
          <w:lang w:eastAsia="en-GB"/>
        </w:rPr>
        <w:t>Token</w:t>
      </w:r>
      <w:proofErr w:type="spellEnd"/>
      <w:r w:rsidRPr="00322DC8">
        <w:rPr>
          <w:shd w:val="clear" w:color="auto" w:fill="FFFFFF"/>
          <w:lang w:eastAsia="en-GB"/>
        </w:rPr>
        <w:t xml:space="preserve">). После успешной аутентификации пользователя сервер генерировал JWT-токен, который возвращался клиенту и использовался для последующих запросов к защищённым </w:t>
      </w:r>
      <w:proofErr w:type="spellStart"/>
      <w:r w:rsidRPr="00322DC8">
        <w:rPr>
          <w:shd w:val="clear" w:color="auto" w:fill="FFFFFF"/>
          <w:lang w:eastAsia="en-GB"/>
        </w:rPr>
        <w:t>эндпоинтам</w:t>
      </w:r>
      <w:proofErr w:type="spellEnd"/>
      <w:r w:rsidRPr="00322DC8">
        <w:rPr>
          <w:shd w:val="clear" w:color="auto" w:fill="FFFFFF"/>
          <w:lang w:eastAsia="en-GB"/>
        </w:rPr>
        <w:t xml:space="preserve">. Это обеспечило </w:t>
      </w:r>
      <w:proofErr w:type="spellStart"/>
      <w:r w:rsidRPr="00322DC8">
        <w:rPr>
          <w:shd w:val="clear" w:color="auto" w:fill="FFFFFF"/>
          <w:lang w:eastAsia="en-GB"/>
        </w:rPr>
        <w:t>stateless</w:t>
      </w:r>
      <w:proofErr w:type="spellEnd"/>
      <w:r w:rsidRPr="00322DC8">
        <w:rPr>
          <w:shd w:val="clear" w:color="auto" w:fill="FFFFFF"/>
          <w:lang w:eastAsia="en-GB"/>
        </w:rPr>
        <w:t>-модель взаимодействия: сервер не хранил сессии пользователей, а вся необходимая информация (идентификатор, роль, срок действия) содержалась в самом токене.</w:t>
      </w:r>
    </w:p>
    <w:p w14:paraId="3D778CAD" w14:textId="77777777" w:rsidR="0018345B" w:rsidRPr="00322DC8" w:rsidRDefault="0018345B" w:rsidP="0018345B">
      <w:pPr>
        <w:pStyle w:val="afa"/>
        <w:rPr>
          <w:shd w:val="clear" w:color="auto" w:fill="FFFFFF"/>
          <w:lang w:eastAsia="en-GB"/>
        </w:rPr>
      </w:pPr>
      <w:r w:rsidRPr="00322DC8">
        <w:rPr>
          <w:shd w:val="clear" w:color="auto" w:fill="FFFFFF"/>
          <w:lang w:eastAsia="en-GB"/>
        </w:rPr>
        <w:t xml:space="preserve">Валидация JWT и разграничение прав доступа реализовывалось с </w:t>
      </w:r>
      <w:r w:rsidRPr="00322DC8">
        <w:rPr>
          <w:shd w:val="clear" w:color="auto" w:fill="FFFFFF"/>
          <w:lang w:eastAsia="en-GB"/>
        </w:rPr>
        <w:lastRenderedPageBreak/>
        <w:t xml:space="preserve">помощью фильтров Spring Security, интегрированных с библиотекой </w:t>
      </w:r>
      <w:proofErr w:type="spellStart"/>
      <w:r w:rsidRPr="00322DC8">
        <w:rPr>
          <w:shd w:val="clear" w:color="auto" w:fill="FFFFFF"/>
          <w:lang w:eastAsia="en-GB"/>
        </w:rPr>
        <w:t>jjwt</w:t>
      </w:r>
      <w:proofErr w:type="spellEnd"/>
      <w:r w:rsidRPr="00322DC8">
        <w:rPr>
          <w:shd w:val="clear" w:color="auto" w:fill="FFFFFF"/>
          <w:lang w:eastAsia="en-GB"/>
        </w:rPr>
        <w:t xml:space="preserve">. Такой подход позволил гибко управлять ролями пользователей (например, администратор, обычный пользователь) и защищать критически важные ресурсы от несанкционированного доступа. Для тестирования работы механизма безопасности использовались как автоматизированные тесты на стороне серверной логики, так и ручные проверки с помощью </w:t>
      </w:r>
      <w:proofErr w:type="spellStart"/>
      <w:r w:rsidRPr="00322DC8">
        <w:rPr>
          <w:shd w:val="clear" w:color="auto" w:fill="FFFFFF"/>
          <w:lang w:eastAsia="en-GB"/>
        </w:rPr>
        <w:t>Postman</w:t>
      </w:r>
      <w:proofErr w:type="spellEnd"/>
      <w:r w:rsidRPr="00322DC8">
        <w:rPr>
          <w:shd w:val="clear" w:color="auto" w:fill="FFFFFF"/>
          <w:lang w:eastAsia="en-GB"/>
        </w:rPr>
        <w:t>, что позволило выявить и устранить потенциальные уязвимости.</w:t>
      </w:r>
    </w:p>
    <w:p w14:paraId="2E5CAE3A" w14:textId="77777777" w:rsidR="0018345B" w:rsidRPr="00322DC8" w:rsidRDefault="0018345B" w:rsidP="0018345B">
      <w:pPr>
        <w:pStyle w:val="afa"/>
        <w:ind w:firstLine="0"/>
        <w:rPr>
          <w:shd w:val="clear" w:color="auto" w:fill="FFFFFF"/>
          <w:lang w:eastAsia="en-GB"/>
        </w:rPr>
      </w:pPr>
    </w:p>
    <w:p w14:paraId="3494B7B2" w14:textId="78E13C2C" w:rsidR="0018345B" w:rsidRDefault="0018345B" w:rsidP="0018345B">
      <w:pPr>
        <w:pStyle w:val="2"/>
        <w:ind w:left="0" w:firstLine="709"/>
      </w:pPr>
      <w:bookmarkStart w:id="40" w:name="_Toc207963481"/>
      <w:bookmarkStart w:id="41" w:name="_Toc208142559"/>
      <w:r w:rsidRPr="00415FE5">
        <w:t xml:space="preserve">3.5 </w:t>
      </w:r>
      <w:r>
        <w:t>Среда разработки и инструменты автоматизации</w:t>
      </w:r>
      <w:bookmarkEnd w:id="40"/>
      <w:bookmarkEnd w:id="41"/>
    </w:p>
    <w:p w14:paraId="73CE63CF" w14:textId="77777777" w:rsidR="0018345B" w:rsidRPr="0018345B" w:rsidRDefault="0018345B" w:rsidP="0018345B"/>
    <w:p w14:paraId="4857EC39" w14:textId="77777777" w:rsidR="0018345B" w:rsidRPr="00322DC8" w:rsidRDefault="0018345B" w:rsidP="0018345B">
      <w:pPr>
        <w:pStyle w:val="afa"/>
        <w:rPr>
          <w:shd w:val="clear" w:color="auto" w:fill="FFFFFF"/>
          <w:lang w:eastAsia="en-GB"/>
        </w:rPr>
      </w:pPr>
      <w:r w:rsidRPr="00322DC8">
        <w:rPr>
          <w:shd w:val="clear" w:color="auto" w:fill="FFFFFF"/>
          <w:lang w:eastAsia="en-GB"/>
        </w:rPr>
        <w:t xml:space="preserve">Вся разработка велась в среде </w:t>
      </w:r>
      <w:proofErr w:type="spellStart"/>
      <w:r w:rsidRPr="00322DC8">
        <w:rPr>
          <w:shd w:val="clear" w:color="auto" w:fill="FFFFFF"/>
          <w:lang w:eastAsia="en-GB"/>
        </w:rPr>
        <w:t>IntelliJ</w:t>
      </w:r>
      <w:proofErr w:type="spellEnd"/>
      <w:r w:rsidRPr="00322DC8">
        <w:rPr>
          <w:shd w:val="clear" w:color="auto" w:fill="FFFFFF"/>
          <w:lang w:eastAsia="en-GB"/>
        </w:rPr>
        <w:t xml:space="preserve"> IDEA, которая предоставляла мощные средства для написания, рефакторинга и отладки кода, работы с базой данных, управления зависимостями и интеграции с системами контроля версий (</w:t>
      </w:r>
      <w:proofErr w:type="spellStart"/>
      <w:r w:rsidRPr="00322DC8">
        <w:rPr>
          <w:shd w:val="clear" w:color="auto" w:fill="FFFFFF"/>
          <w:lang w:eastAsia="en-GB"/>
        </w:rPr>
        <w:t>Git</w:t>
      </w:r>
      <w:proofErr w:type="spellEnd"/>
      <w:r w:rsidRPr="00322DC8">
        <w:rPr>
          <w:shd w:val="clear" w:color="auto" w:fill="FFFFFF"/>
          <w:lang w:eastAsia="en-GB"/>
        </w:rPr>
        <w:t xml:space="preserve">). Благодаря поддержке необходимых фреймворков и расширений IDE облегчала навигацию по проекту, автоматическую генерацию кода (например, через </w:t>
      </w:r>
      <w:proofErr w:type="spellStart"/>
      <w:r w:rsidRPr="00322DC8">
        <w:rPr>
          <w:shd w:val="clear" w:color="auto" w:fill="FFFFFF"/>
          <w:lang w:eastAsia="en-GB"/>
        </w:rPr>
        <w:t>Lombok</w:t>
      </w:r>
      <w:proofErr w:type="spellEnd"/>
      <w:r w:rsidRPr="00322DC8">
        <w:rPr>
          <w:shd w:val="clear" w:color="auto" w:fill="FFFFFF"/>
          <w:lang w:eastAsia="en-GB"/>
        </w:rPr>
        <w:t xml:space="preserve"> и </w:t>
      </w:r>
      <w:proofErr w:type="spellStart"/>
      <w:r w:rsidRPr="00322DC8">
        <w:rPr>
          <w:shd w:val="clear" w:color="auto" w:fill="FFFFFF"/>
          <w:lang w:eastAsia="en-GB"/>
        </w:rPr>
        <w:t>MapStruct</w:t>
      </w:r>
      <w:proofErr w:type="spellEnd"/>
      <w:r w:rsidRPr="00322DC8">
        <w:rPr>
          <w:shd w:val="clear" w:color="auto" w:fill="FFFFFF"/>
          <w:lang w:eastAsia="en-GB"/>
        </w:rPr>
        <w:t xml:space="preserve">), а также управление </w:t>
      </w:r>
      <w:proofErr w:type="spellStart"/>
      <w:r w:rsidRPr="00322DC8">
        <w:rPr>
          <w:shd w:val="clear" w:color="auto" w:fill="FFFFFF"/>
          <w:lang w:eastAsia="en-GB"/>
        </w:rPr>
        <w:t>Docker</w:t>
      </w:r>
      <w:proofErr w:type="spellEnd"/>
      <w:r w:rsidRPr="00322DC8">
        <w:rPr>
          <w:shd w:val="clear" w:color="auto" w:fill="FFFFFF"/>
          <w:lang w:eastAsia="en-GB"/>
        </w:rPr>
        <w:t>-контейнерами непосредственно из интерфейса.</w:t>
      </w:r>
    </w:p>
    <w:p w14:paraId="700E2843" w14:textId="77777777" w:rsidR="0018345B" w:rsidRDefault="0018345B" w:rsidP="0018345B">
      <w:pPr>
        <w:pStyle w:val="afa"/>
      </w:pPr>
      <w:proofErr w:type="spellStart"/>
      <w:r w:rsidRPr="00322DC8">
        <w:rPr>
          <w:shd w:val="clear" w:color="auto" w:fill="FFFFFF"/>
          <w:lang w:eastAsia="en-GB"/>
        </w:rPr>
        <w:t>Git</w:t>
      </w:r>
      <w:proofErr w:type="spellEnd"/>
      <w:r w:rsidRPr="00322DC8">
        <w:rPr>
          <w:shd w:val="clear" w:color="auto" w:fill="FFFFFF"/>
          <w:lang w:eastAsia="en-GB"/>
        </w:rPr>
        <w:t xml:space="preserve"> использовался как основная система контроля версий. Для каждой задачи создавалась отдельная ветка, после чего изменения проходили </w:t>
      </w:r>
      <w:proofErr w:type="spellStart"/>
      <w:r w:rsidRPr="00322DC8">
        <w:rPr>
          <w:shd w:val="clear" w:color="auto" w:fill="FFFFFF"/>
          <w:lang w:eastAsia="en-GB"/>
        </w:rPr>
        <w:t>ревью</w:t>
      </w:r>
      <w:proofErr w:type="spellEnd"/>
      <w:r w:rsidRPr="00322DC8">
        <w:rPr>
          <w:shd w:val="clear" w:color="auto" w:fill="FFFFFF"/>
          <w:lang w:eastAsia="en-GB"/>
        </w:rPr>
        <w:t xml:space="preserve"> через </w:t>
      </w:r>
      <w:proofErr w:type="spellStart"/>
      <w:r w:rsidRPr="00322DC8">
        <w:rPr>
          <w:shd w:val="clear" w:color="auto" w:fill="FFFFFF"/>
          <w:lang w:eastAsia="en-GB"/>
        </w:rPr>
        <w:t>pull</w:t>
      </w:r>
      <w:proofErr w:type="spellEnd"/>
      <w:r w:rsidRPr="00322DC8">
        <w:rPr>
          <w:shd w:val="clear" w:color="auto" w:fill="FFFFFF"/>
          <w:lang w:eastAsia="en-GB"/>
        </w:rPr>
        <w:t xml:space="preserve"> </w:t>
      </w:r>
      <w:proofErr w:type="spellStart"/>
      <w:r w:rsidRPr="00322DC8">
        <w:rPr>
          <w:shd w:val="clear" w:color="auto" w:fill="FFFFFF"/>
          <w:lang w:eastAsia="en-GB"/>
        </w:rPr>
        <w:t>request</w:t>
      </w:r>
      <w:proofErr w:type="spellEnd"/>
      <w:r w:rsidRPr="00322DC8">
        <w:rPr>
          <w:shd w:val="clear" w:color="auto" w:fill="FFFFFF"/>
          <w:lang w:eastAsia="en-GB"/>
        </w:rPr>
        <w:t>. Такой подход позволял отслеживать историю изменений, быстро выявлять и устранять ошибки, а также координировать работу между всеми участниками команды. Правильная организация ветвления (</w:t>
      </w:r>
      <w:proofErr w:type="spellStart"/>
      <w:r w:rsidRPr="00322DC8">
        <w:rPr>
          <w:shd w:val="clear" w:color="auto" w:fill="FFFFFF"/>
          <w:lang w:eastAsia="en-GB"/>
        </w:rPr>
        <w:t>feature</w:t>
      </w:r>
      <w:proofErr w:type="spellEnd"/>
      <w:r w:rsidRPr="00322DC8">
        <w:rPr>
          <w:shd w:val="clear" w:color="auto" w:fill="FFFFFF"/>
          <w:lang w:eastAsia="en-GB"/>
        </w:rPr>
        <w:t xml:space="preserve">-ветки, </w:t>
      </w:r>
      <w:proofErr w:type="spellStart"/>
      <w:r w:rsidRPr="00322DC8">
        <w:rPr>
          <w:shd w:val="clear" w:color="auto" w:fill="FFFFFF"/>
          <w:lang w:eastAsia="en-GB"/>
        </w:rPr>
        <w:t>bugfix</w:t>
      </w:r>
      <w:proofErr w:type="spellEnd"/>
      <w:r w:rsidRPr="00322DC8">
        <w:rPr>
          <w:shd w:val="clear" w:color="auto" w:fill="FFFFFF"/>
          <w:lang w:eastAsia="en-GB"/>
        </w:rPr>
        <w:t xml:space="preserve">, </w:t>
      </w:r>
      <w:proofErr w:type="spellStart"/>
      <w:r w:rsidRPr="00322DC8">
        <w:rPr>
          <w:shd w:val="clear" w:color="auto" w:fill="FFFFFF"/>
          <w:lang w:eastAsia="en-GB"/>
        </w:rPr>
        <w:t>hotfix</w:t>
      </w:r>
      <w:proofErr w:type="spellEnd"/>
      <w:r w:rsidRPr="00322DC8">
        <w:rPr>
          <w:shd w:val="clear" w:color="auto" w:fill="FFFFFF"/>
          <w:lang w:eastAsia="en-GB"/>
        </w:rPr>
        <w:t>) и продуманное оформление коммитов обеспечили прозрачность и надёжность процесса разработки.</w:t>
      </w:r>
    </w:p>
    <w:p w14:paraId="6A2B7F35" w14:textId="77777777" w:rsidR="0018345B" w:rsidRDefault="0018345B" w:rsidP="0018345B"/>
    <w:p w14:paraId="21BC119C" w14:textId="41AF64CD" w:rsidR="0018345B" w:rsidRDefault="00D02021" w:rsidP="0018345B">
      <w:pPr>
        <w:pStyle w:val="2"/>
        <w:ind w:left="0" w:firstLine="709"/>
      </w:pPr>
      <w:bookmarkStart w:id="42" w:name="_Toc207963482"/>
      <w:bookmarkStart w:id="43" w:name="_Toc208142560"/>
      <w:r w:rsidRPr="00415FE5">
        <w:t xml:space="preserve">3.6 </w:t>
      </w:r>
      <w:r w:rsidR="0018345B">
        <w:t>Документирование и поддержка API</w:t>
      </w:r>
      <w:bookmarkEnd w:id="42"/>
      <w:bookmarkEnd w:id="43"/>
    </w:p>
    <w:p w14:paraId="2B4E54ED" w14:textId="77777777" w:rsidR="0018345B" w:rsidRPr="0018345B" w:rsidRDefault="0018345B" w:rsidP="0018345B"/>
    <w:p w14:paraId="3C18C59D" w14:textId="109AFFB1" w:rsidR="00070CAB" w:rsidRDefault="0018345B" w:rsidP="00D02021">
      <w:pPr>
        <w:ind w:firstLine="708"/>
        <w:jc w:val="both"/>
      </w:pPr>
      <w:r w:rsidRPr="00322DC8">
        <w:rPr>
          <w:shd w:val="clear" w:color="auto" w:fill="FFFFFF"/>
          <w:lang w:eastAsia="en-GB"/>
        </w:rPr>
        <w:t xml:space="preserve">Для эффективного взаимодействия с внешними клиентами и другими разработчиками в проекте применялась автоматическая генерация документации REST API с помощью </w:t>
      </w:r>
      <w:proofErr w:type="spellStart"/>
      <w:r w:rsidRPr="00322DC8">
        <w:rPr>
          <w:shd w:val="clear" w:color="auto" w:fill="FFFFFF"/>
          <w:lang w:eastAsia="en-GB"/>
        </w:rPr>
        <w:t>springdoc-openapi</w:t>
      </w:r>
      <w:proofErr w:type="spellEnd"/>
      <w:r w:rsidRPr="00322DC8">
        <w:rPr>
          <w:shd w:val="clear" w:color="auto" w:fill="FFFFFF"/>
          <w:lang w:eastAsia="en-GB"/>
        </w:rPr>
        <w:t xml:space="preserve">. Это позволило не только описывать все доступные </w:t>
      </w:r>
      <w:proofErr w:type="spellStart"/>
      <w:r w:rsidRPr="00322DC8">
        <w:rPr>
          <w:shd w:val="clear" w:color="auto" w:fill="FFFFFF"/>
          <w:lang w:eastAsia="en-GB"/>
        </w:rPr>
        <w:t>эндпоинты</w:t>
      </w:r>
      <w:proofErr w:type="spellEnd"/>
      <w:r w:rsidRPr="00322DC8">
        <w:rPr>
          <w:shd w:val="clear" w:color="auto" w:fill="FFFFFF"/>
          <w:lang w:eastAsia="en-GB"/>
        </w:rPr>
        <w:t xml:space="preserve">, параметры запросов и ответы, но и предоставлять интерактивный интерфейс для ручного тестирования API через </w:t>
      </w:r>
      <w:proofErr w:type="spellStart"/>
      <w:r w:rsidRPr="00322DC8">
        <w:rPr>
          <w:shd w:val="clear" w:color="auto" w:fill="FFFFFF"/>
          <w:lang w:eastAsia="en-GB"/>
        </w:rPr>
        <w:t>Swagger</w:t>
      </w:r>
      <w:proofErr w:type="spellEnd"/>
      <w:r w:rsidRPr="00322DC8">
        <w:rPr>
          <w:shd w:val="clear" w:color="auto" w:fill="FFFFFF"/>
          <w:lang w:eastAsia="en-GB"/>
        </w:rPr>
        <w:t xml:space="preserve"> UI. Такой подход ускорил интеграцию внешних систем, повысил прозрачность архитектуры и упростил сопровождение продукта</w:t>
      </w:r>
      <w:r w:rsidR="00824557" w:rsidRPr="00824557">
        <w:rPr>
          <w:shd w:val="clear" w:color="auto" w:fill="FFFFFF"/>
          <w:lang w:eastAsia="en-GB"/>
        </w:rPr>
        <w:t>.</w:t>
      </w:r>
    </w:p>
    <w:p w14:paraId="07076C48" w14:textId="77777777" w:rsidR="003A6909" w:rsidRPr="002E20F8" w:rsidRDefault="003A6909" w:rsidP="003A6909">
      <w:pPr>
        <w:ind w:firstLine="708"/>
        <w:jc w:val="both"/>
        <w:rPr>
          <w:rFonts w:cs="Times New Roman"/>
          <w:szCs w:val="28"/>
        </w:rPr>
      </w:pPr>
    </w:p>
    <w:p w14:paraId="3299D17E" w14:textId="3E4D4DF5" w:rsidR="00F36499" w:rsidRDefault="00F36499" w:rsidP="008473E7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C09C247" w14:textId="27FA064A" w:rsidR="002455B9" w:rsidRPr="002455B9" w:rsidRDefault="00C12098" w:rsidP="007669BD">
      <w:pPr>
        <w:pStyle w:val="Heading11"/>
      </w:pPr>
      <w:bookmarkStart w:id="44" w:name="_Toc208142561"/>
      <w:r>
        <w:lastRenderedPageBreak/>
        <w:t>Заключение</w:t>
      </w:r>
      <w:bookmarkEnd w:id="44"/>
    </w:p>
    <w:p w14:paraId="4D6F1BBF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73EA72A5" w14:textId="193D6881" w:rsidR="00B244C7" w:rsidRPr="00B244C7" w:rsidRDefault="00B244C7" w:rsidP="00B244C7">
      <w:pPr>
        <w:pStyle w:val="afa"/>
        <w:rPr>
          <w:shd w:val="clear" w:color="auto" w:fill="FFFFFF"/>
          <w:lang w:eastAsia="en-GB"/>
        </w:rPr>
      </w:pPr>
      <w:r w:rsidRPr="00B244C7">
        <w:rPr>
          <w:shd w:val="clear" w:color="auto" w:fill="FFFFFF"/>
          <w:lang w:eastAsia="en-GB"/>
        </w:rPr>
        <w:t>Прохождение производственной практики позволило глубоко погрузиться в структуру работы предприятия, изучить его нормативную базу и должностные инструкции сотрудников. В процессе работы были освоены практические навыки в области информатики и разработки программного обеспечения, что стало важным шагом в профессиональном становлении. Для выполнения индивидуального задания изучалась специализированная литература, а также применялся опыт, накопленный за время практики, что обеспечило успешное выполнение практической части работы.</w:t>
      </w:r>
    </w:p>
    <w:p w14:paraId="3439A3E3" w14:textId="76EA1EFE" w:rsidR="00B244C7" w:rsidRPr="00B244C7" w:rsidRDefault="00B244C7" w:rsidP="00B244C7">
      <w:pPr>
        <w:pStyle w:val="afa"/>
        <w:rPr>
          <w:shd w:val="clear" w:color="auto" w:fill="FFFFFF"/>
          <w:lang w:eastAsia="en-GB"/>
        </w:rPr>
      </w:pPr>
      <w:r w:rsidRPr="00B244C7">
        <w:rPr>
          <w:shd w:val="clear" w:color="auto" w:fill="FFFFFF"/>
          <w:lang w:eastAsia="en-GB"/>
        </w:rPr>
        <w:t>В ходе практики была детально изучена организационная структура предприятия, что дало понимание, как взаимодействуют различные подразделения для достижения общих целей. Погружение в нормативную документацию и должностные обязанности сотрудников позволило разобраться в стандартах работы компании и используемых программно-технических средствах. Особое внимание уделялось анализу технологических и бизнес-процессов, реализуемых на предприятии, что помогло понять их роль в деятельности компании.</w:t>
      </w:r>
    </w:p>
    <w:p w14:paraId="178672BB" w14:textId="4D741CD0" w:rsidR="00B244C7" w:rsidRPr="00B244C7" w:rsidRDefault="00B244C7" w:rsidP="00B244C7">
      <w:pPr>
        <w:pStyle w:val="afa"/>
        <w:rPr>
          <w:shd w:val="clear" w:color="auto" w:fill="FFFFFF"/>
          <w:lang w:eastAsia="en-GB"/>
        </w:rPr>
      </w:pPr>
      <w:r>
        <w:rPr>
          <w:shd w:val="clear" w:color="auto" w:fill="FFFFFF"/>
          <w:lang w:eastAsia="en-GB"/>
        </w:rPr>
        <w:t>П</w:t>
      </w:r>
      <w:r w:rsidRPr="00B244C7">
        <w:rPr>
          <w:shd w:val="clear" w:color="auto" w:fill="FFFFFF"/>
          <w:lang w:eastAsia="en-GB"/>
        </w:rPr>
        <w:t>рактика включала исследование конкретного программного продукта в рамках индивидуального задания. Это позволило не только углубить знания в области разработки, но и выявить ключевые аспекты, влияющие на качество программного обеспечения. На основе технической задачи, поставленной в ходе практики, был сформирован перечень требований, необходимых для её реализации. Также был собран материал, который станет основой для технической задачи в рамках будущего дипломного проекта.</w:t>
      </w:r>
    </w:p>
    <w:p w14:paraId="50B1FB4D" w14:textId="24D907F9" w:rsidR="00B244C7" w:rsidRPr="00B244C7" w:rsidRDefault="00B244C7" w:rsidP="00B244C7">
      <w:pPr>
        <w:pStyle w:val="afa"/>
        <w:rPr>
          <w:shd w:val="clear" w:color="auto" w:fill="FFFFFF"/>
          <w:lang w:eastAsia="en-GB"/>
        </w:rPr>
      </w:pPr>
      <w:r w:rsidRPr="00B244C7">
        <w:rPr>
          <w:shd w:val="clear" w:color="auto" w:fill="FFFFFF"/>
          <w:lang w:eastAsia="en-GB"/>
        </w:rPr>
        <w:t>Работа на практике способствовала развитию аналитических навыков и умения систематизировать информацию. Анализ программного продукта выявил сильные и слабые стороны, что позволило предложить рекомендации по его улучшению. Это стало важным опытом в понимании, как теоретические знания применяются для решения реальных задач.</w:t>
      </w:r>
    </w:p>
    <w:p w14:paraId="656F52D7" w14:textId="6636D942" w:rsidR="00824557" w:rsidRPr="00BE1403" w:rsidRDefault="00B244C7" w:rsidP="00B244C7">
      <w:pPr>
        <w:pStyle w:val="afa"/>
        <w:rPr>
          <w:shd w:val="clear" w:color="auto" w:fill="FFFFFF"/>
          <w:lang w:eastAsia="en-GB"/>
        </w:rPr>
      </w:pPr>
      <w:r w:rsidRPr="00B244C7">
        <w:rPr>
          <w:shd w:val="clear" w:color="auto" w:fill="FFFFFF"/>
          <w:lang w:eastAsia="en-GB"/>
        </w:rPr>
        <w:t>Практика также дала возможность освоить методы работы с технической документацией и взаимодействия с командой разработчиков. Участие в реальных проектах предприятия помогло понять, как выстраивается процесс от постановки задачи до её реализации. Этот опыт укрепил уверенность в профессиональных навыках и подготовил к будущей работе над дипломным проектом.</w:t>
      </w:r>
    </w:p>
    <w:p w14:paraId="1B3BD43E" w14:textId="77777777" w:rsidR="00F36499" w:rsidRDefault="00F36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4A0D63" w14:textId="7AB12283" w:rsidR="002455B9" w:rsidRPr="002455B9" w:rsidRDefault="00C12098" w:rsidP="007669BD">
      <w:pPr>
        <w:pStyle w:val="Heading11"/>
      </w:pPr>
      <w:bookmarkStart w:id="45" w:name="_Toc208142562"/>
      <w:r>
        <w:lastRenderedPageBreak/>
        <w:t>Список использованных источников</w:t>
      </w:r>
      <w:bookmarkEnd w:id="45"/>
    </w:p>
    <w:p w14:paraId="70F07803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2A2F342F" w14:textId="2FE4F657" w:rsidR="00824557" w:rsidRPr="009C1F4C" w:rsidRDefault="00824557" w:rsidP="009C1F4C">
      <w:pPr>
        <w:pStyle w:val="afa"/>
        <w:rPr>
          <w:shd w:val="clear" w:color="auto" w:fill="FFFFFF"/>
          <w:lang w:eastAsia="en-GB"/>
        </w:rPr>
      </w:pPr>
      <w:r w:rsidRPr="009C1F4C">
        <w:rPr>
          <w:shd w:val="clear" w:color="auto" w:fill="FFFFFF"/>
          <w:lang w:eastAsia="en-GB"/>
        </w:rPr>
        <w:t>[</w:t>
      </w:r>
      <w:r w:rsidR="00F74B74" w:rsidRPr="00F74B74">
        <w:rPr>
          <w:shd w:val="clear" w:color="auto" w:fill="FFFFFF"/>
          <w:lang w:eastAsia="en-GB"/>
        </w:rPr>
        <w:t>1</w:t>
      </w:r>
      <w:r w:rsidRPr="009C1F4C">
        <w:rPr>
          <w:shd w:val="clear" w:color="auto" w:fill="FFFFFF"/>
          <w:lang w:eastAsia="en-GB"/>
        </w:rPr>
        <w:t xml:space="preserve">] </w:t>
      </w:r>
      <w:r w:rsidR="009C1F4C" w:rsidRPr="009C1F4C">
        <w:rPr>
          <w:shd w:val="clear" w:color="auto" w:fill="FFFFFF"/>
          <w:lang w:eastAsia="en-GB"/>
        </w:rPr>
        <w:t>Введение в Spring Boot</w:t>
      </w:r>
      <w:r w:rsidR="009C1F4C">
        <w:rPr>
          <w:shd w:val="clear" w:color="auto" w:fill="FFFFFF"/>
          <w:lang w:eastAsia="en-GB"/>
        </w:rPr>
        <w:t xml:space="preserve"> </w:t>
      </w:r>
      <w:r w:rsidR="009C1F4C" w:rsidRPr="00BE1403">
        <w:rPr>
          <w:shd w:val="clear" w:color="auto" w:fill="FFFFFF"/>
          <w:lang w:eastAsia="en-GB"/>
        </w:rPr>
        <w:t xml:space="preserve">[Электронный ресурс]. – Режим доступа: </w:t>
      </w:r>
      <w:r w:rsidR="009C1F4C" w:rsidRPr="009C1F4C">
        <w:rPr>
          <w:shd w:val="clear" w:color="auto" w:fill="FFFFFF"/>
          <w:lang w:eastAsia="en-GB"/>
        </w:rPr>
        <w:t>https://habr.com/ru/articles/435144/</w:t>
      </w:r>
      <w:r w:rsidR="009C1F4C" w:rsidRPr="00BE1403">
        <w:rPr>
          <w:shd w:val="clear" w:color="auto" w:fill="FFFFFF"/>
          <w:lang w:eastAsia="en-GB"/>
        </w:rPr>
        <w:t xml:space="preserve">.  </w:t>
      </w:r>
      <w:r w:rsidRPr="009C1F4C">
        <w:rPr>
          <w:shd w:val="clear" w:color="auto" w:fill="FFFFFF"/>
          <w:lang w:eastAsia="en-GB"/>
        </w:rPr>
        <w:t xml:space="preserve">  </w:t>
      </w:r>
    </w:p>
    <w:p w14:paraId="6FF1A9E4" w14:textId="77AC1A54" w:rsidR="00824557" w:rsidRPr="00BE1403" w:rsidRDefault="00824557" w:rsidP="00824557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>[</w:t>
      </w:r>
      <w:r w:rsidR="00F74B74" w:rsidRPr="00F74B74">
        <w:rPr>
          <w:shd w:val="clear" w:color="auto" w:fill="FFFFFF"/>
          <w:lang w:eastAsia="en-GB"/>
        </w:rPr>
        <w:t>2</w:t>
      </w:r>
      <w:r w:rsidRPr="00BE1403">
        <w:rPr>
          <w:shd w:val="clear" w:color="auto" w:fill="FFFFFF"/>
          <w:lang w:eastAsia="en-GB"/>
        </w:rPr>
        <w:t xml:space="preserve">] </w:t>
      </w:r>
      <w:proofErr w:type="spellStart"/>
      <w:r w:rsidRPr="00BE1403">
        <w:rPr>
          <w:shd w:val="clear" w:color="auto" w:fill="FFFFFF"/>
          <w:lang w:eastAsia="en-GB"/>
        </w:rPr>
        <w:t>PostgreSQL</w:t>
      </w:r>
      <w:proofErr w:type="spellEnd"/>
      <w:r w:rsidRPr="00BE1403">
        <w:rPr>
          <w:shd w:val="clear" w:color="auto" w:fill="FFFFFF"/>
          <w:lang w:eastAsia="en-GB"/>
        </w:rPr>
        <w:t xml:space="preserve"> </w:t>
      </w:r>
      <w:proofErr w:type="spellStart"/>
      <w:r w:rsidRPr="00BE1403">
        <w:rPr>
          <w:shd w:val="clear" w:color="auto" w:fill="FFFFFF"/>
          <w:lang w:eastAsia="en-GB"/>
        </w:rPr>
        <w:t>Documentation</w:t>
      </w:r>
      <w:proofErr w:type="spellEnd"/>
      <w:r w:rsidRPr="00BE1403">
        <w:rPr>
          <w:shd w:val="clear" w:color="auto" w:fill="FFFFFF"/>
          <w:lang w:eastAsia="en-GB"/>
        </w:rPr>
        <w:t xml:space="preserve"> [Электронный ресурс]. – Режим доступа: </w:t>
      </w:r>
      <w:r w:rsidR="009C1F4C" w:rsidRPr="009C1F4C">
        <w:rPr>
          <w:shd w:val="clear" w:color="auto" w:fill="FFFFFF"/>
          <w:lang w:eastAsia="en-GB"/>
        </w:rPr>
        <w:t>https://postgrespro.ru/docs/postgresql/current/</w:t>
      </w:r>
      <w:r w:rsidRPr="00BE1403">
        <w:rPr>
          <w:shd w:val="clear" w:color="auto" w:fill="FFFFFF"/>
          <w:lang w:eastAsia="en-GB"/>
        </w:rPr>
        <w:t xml:space="preserve">.  </w:t>
      </w:r>
    </w:p>
    <w:p w14:paraId="250F8039" w14:textId="27FC6FC5" w:rsidR="00824557" w:rsidRPr="00BE1403" w:rsidRDefault="00824557" w:rsidP="00824557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>[</w:t>
      </w:r>
      <w:r w:rsidR="00F74B74" w:rsidRPr="00F74B74">
        <w:rPr>
          <w:shd w:val="clear" w:color="auto" w:fill="FFFFFF"/>
          <w:lang w:eastAsia="en-GB"/>
        </w:rPr>
        <w:t>3</w:t>
      </w:r>
      <w:r w:rsidRPr="00BE1403">
        <w:rPr>
          <w:shd w:val="clear" w:color="auto" w:fill="FFFFFF"/>
          <w:lang w:eastAsia="en-GB"/>
        </w:rPr>
        <w:t xml:space="preserve">] Spring </w:t>
      </w:r>
      <w:proofErr w:type="spellStart"/>
      <w:r w:rsidRPr="00BE1403">
        <w:rPr>
          <w:shd w:val="clear" w:color="auto" w:fill="FFFFFF"/>
          <w:lang w:eastAsia="en-GB"/>
        </w:rPr>
        <w:t>Documentation</w:t>
      </w:r>
      <w:proofErr w:type="spellEnd"/>
      <w:r w:rsidRPr="00BE1403">
        <w:rPr>
          <w:shd w:val="clear" w:color="auto" w:fill="FFFFFF"/>
          <w:lang w:eastAsia="en-GB"/>
        </w:rPr>
        <w:t xml:space="preserve"> [Электронный ресурс]. – Режим доступа: https://docs.spring.io/spring-boot/docs/current/reference/htmlsingle.  </w:t>
      </w:r>
    </w:p>
    <w:p w14:paraId="5EB6CFDD" w14:textId="543D59EE" w:rsidR="00824557" w:rsidRPr="00BE1403" w:rsidRDefault="00824557" w:rsidP="00824557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>[</w:t>
      </w:r>
      <w:r w:rsidR="00F74B74" w:rsidRPr="00F74B74">
        <w:rPr>
          <w:shd w:val="clear" w:color="auto" w:fill="FFFFFF"/>
          <w:lang w:eastAsia="en-GB"/>
        </w:rPr>
        <w:t>4</w:t>
      </w:r>
      <w:r w:rsidRPr="00BE1403">
        <w:rPr>
          <w:shd w:val="clear" w:color="auto" w:fill="FFFFFF"/>
          <w:lang w:eastAsia="en-GB"/>
        </w:rPr>
        <w:t xml:space="preserve">] </w:t>
      </w:r>
      <w:proofErr w:type="spellStart"/>
      <w:r w:rsidRPr="00BE1403">
        <w:rPr>
          <w:shd w:val="clear" w:color="auto" w:fill="FFFFFF"/>
          <w:lang w:eastAsia="en-GB"/>
        </w:rPr>
        <w:t>Liquibase</w:t>
      </w:r>
      <w:proofErr w:type="spellEnd"/>
      <w:r w:rsidRPr="00BE1403">
        <w:rPr>
          <w:shd w:val="clear" w:color="auto" w:fill="FFFFFF"/>
          <w:lang w:eastAsia="en-GB"/>
        </w:rPr>
        <w:t xml:space="preserve"> </w:t>
      </w:r>
      <w:proofErr w:type="spellStart"/>
      <w:r w:rsidRPr="00BE1403">
        <w:rPr>
          <w:shd w:val="clear" w:color="auto" w:fill="FFFFFF"/>
          <w:lang w:eastAsia="en-GB"/>
        </w:rPr>
        <w:t>Documentation</w:t>
      </w:r>
      <w:proofErr w:type="spellEnd"/>
      <w:r w:rsidRPr="00BE1403">
        <w:rPr>
          <w:shd w:val="clear" w:color="auto" w:fill="FFFFFF"/>
          <w:lang w:eastAsia="en-GB"/>
        </w:rPr>
        <w:t xml:space="preserve"> [Электронный ресурс]. – Режим доступа: https://docs.liquibase.com/.  </w:t>
      </w:r>
    </w:p>
    <w:p w14:paraId="2651443A" w14:textId="08B3E82B" w:rsidR="00824557" w:rsidRPr="00BE1403" w:rsidRDefault="00824557" w:rsidP="00824557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>[</w:t>
      </w:r>
      <w:r w:rsidR="00F74B74" w:rsidRPr="00F74B74">
        <w:rPr>
          <w:shd w:val="clear" w:color="auto" w:fill="FFFFFF"/>
          <w:lang w:eastAsia="en-GB"/>
        </w:rPr>
        <w:t>5</w:t>
      </w:r>
      <w:r w:rsidRPr="00BE1403">
        <w:rPr>
          <w:shd w:val="clear" w:color="auto" w:fill="FFFFFF"/>
          <w:lang w:eastAsia="en-GB"/>
        </w:rPr>
        <w:t xml:space="preserve">] </w:t>
      </w:r>
      <w:proofErr w:type="spellStart"/>
      <w:r w:rsidRPr="00BE1403">
        <w:rPr>
          <w:shd w:val="clear" w:color="auto" w:fill="FFFFFF"/>
          <w:lang w:eastAsia="en-GB"/>
        </w:rPr>
        <w:t>MapStruct</w:t>
      </w:r>
      <w:proofErr w:type="spellEnd"/>
      <w:r w:rsidRPr="00BE1403">
        <w:rPr>
          <w:shd w:val="clear" w:color="auto" w:fill="FFFFFF"/>
          <w:lang w:eastAsia="en-GB"/>
        </w:rPr>
        <w:t xml:space="preserve"> </w:t>
      </w:r>
      <w:proofErr w:type="spellStart"/>
      <w:r w:rsidRPr="00BE1403">
        <w:rPr>
          <w:shd w:val="clear" w:color="auto" w:fill="FFFFFF"/>
          <w:lang w:eastAsia="en-GB"/>
        </w:rPr>
        <w:t>Documentation</w:t>
      </w:r>
      <w:proofErr w:type="spellEnd"/>
      <w:r w:rsidRPr="00BE1403">
        <w:rPr>
          <w:shd w:val="clear" w:color="auto" w:fill="FFFFFF"/>
          <w:lang w:eastAsia="en-GB"/>
        </w:rPr>
        <w:t xml:space="preserve"> [Электронный ресурс]. – Режим доступа: https://mapstruct.org/documentation/.  </w:t>
      </w:r>
    </w:p>
    <w:p w14:paraId="5BB10727" w14:textId="0E9593CD" w:rsidR="00824557" w:rsidRPr="009C1F4C" w:rsidRDefault="00824557" w:rsidP="009C1F4C">
      <w:pPr>
        <w:pStyle w:val="afa"/>
        <w:rPr>
          <w:shd w:val="clear" w:color="auto" w:fill="FFFFFF"/>
          <w:lang w:eastAsia="en-GB"/>
        </w:rPr>
      </w:pPr>
      <w:r w:rsidRPr="00BE1403">
        <w:rPr>
          <w:shd w:val="clear" w:color="auto" w:fill="FFFFFF"/>
          <w:lang w:eastAsia="en-GB"/>
        </w:rPr>
        <w:t>[</w:t>
      </w:r>
      <w:r w:rsidR="00656658">
        <w:rPr>
          <w:shd w:val="clear" w:color="auto" w:fill="FFFFFF"/>
          <w:lang w:eastAsia="en-GB"/>
        </w:rPr>
        <w:t>6</w:t>
      </w:r>
      <w:r w:rsidRPr="00BE1403">
        <w:rPr>
          <w:shd w:val="clear" w:color="auto" w:fill="FFFFFF"/>
          <w:lang w:eastAsia="en-GB"/>
        </w:rPr>
        <w:t xml:space="preserve">] JWT </w:t>
      </w:r>
      <w:proofErr w:type="spellStart"/>
      <w:r w:rsidRPr="00BE1403">
        <w:rPr>
          <w:shd w:val="clear" w:color="auto" w:fill="FFFFFF"/>
          <w:lang w:eastAsia="en-GB"/>
        </w:rPr>
        <w:t>Introduction</w:t>
      </w:r>
      <w:proofErr w:type="spellEnd"/>
      <w:r w:rsidRPr="00BE1403">
        <w:rPr>
          <w:shd w:val="clear" w:color="auto" w:fill="FFFFFF"/>
          <w:lang w:eastAsia="en-GB"/>
        </w:rPr>
        <w:t xml:space="preserve"> [Электронный ресурс]. – Режим доступа: https://jwt.io/introduction/.  </w:t>
      </w:r>
    </w:p>
    <w:p w14:paraId="297EE47F" w14:textId="1C73520E" w:rsidR="007B7848" w:rsidRDefault="007B7848" w:rsidP="00414CA9">
      <w:pPr>
        <w:jc w:val="center"/>
      </w:pPr>
    </w:p>
    <w:sectPr w:rsidR="007B7848" w:rsidSect="004352E2">
      <w:footerReference w:type="default" r:id="rId8"/>
      <w:pgSz w:w="11906" w:h="16838"/>
      <w:pgMar w:top="1134" w:right="851" w:bottom="1134" w:left="1701" w:header="567" w:footer="567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72485" w14:textId="77777777" w:rsidR="005826C0" w:rsidRDefault="005826C0" w:rsidP="00EB3FCE">
      <w:r>
        <w:separator/>
      </w:r>
    </w:p>
    <w:p w14:paraId="3F50D76F" w14:textId="77777777" w:rsidR="005826C0" w:rsidRDefault="005826C0"/>
    <w:p w14:paraId="1B65A45A" w14:textId="77777777" w:rsidR="005826C0" w:rsidRDefault="005826C0"/>
  </w:endnote>
  <w:endnote w:type="continuationSeparator" w:id="0">
    <w:p w14:paraId="43F10B9B" w14:textId="77777777" w:rsidR="005826C0" w:rsidRDefault="005826C0" w:rsidP="00EB3FCE">
      <w:r>
        <w:continuationSeparator/>
      </w:r>
    </w:p>
    <w:p w14:paraId="1157231C" w14:textId="77777777" w:rsidR="005826C0" w:rsidRDefault="005826C0"/>
    <w:p w14:paraId="56EAAEEE" w14:textId="77777777" w:rsidR="005826C0" w:rsidRDefault="005826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1B8562C5" w14:textId="77777777" w:rsidR="0082426D" w:rsidRPr="00461581" w:rsidRDefault="0082426D">
        <w:pPr>
          <w:pStyle w:val="ac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A5288" w14:textId="77777777" w:rsidR="005826C0" w:rsidRDefault="005826C0" w:rsidP="00EB3FCE">
      <w:r>
        <w:separator/>
      </w:r>
    </w:p>
    <w:p w14:paraId="693D0445" w14:textId="77777777" w:rsidR="005826C0" w:rsidRDefault="005826C0"/>
    <w:p w14:paraId="64D9B53D" w14:textId="77777777" w:rsidR="005826C0" w:rsidRDefault="005826C0"/>
  </w:footnote>
  <w:footnote w:type="continuationSeparator" w:id="0">
    <w:p w14:paraId="2C847B32" w14:textId="77777777" w:rsidR="005826C0" w:rsidRDefault="005826C0" w:rsidP="00EB3FCE">
      <w:r>
        <w:continuationSeparator/>
      </w:r>
    </w:p>
    <w:p w14:paraId="71770055" w14:textId="77777777" w:rsidR="005826C0" w:rsidRDefault="005826C0"/>
    <w:p w14:paraId="7D54AE8B" w14:textId="77777777" w:rsidR="005826C0" w:rsidRDefault="005826C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0A83EBD"/>
    <w:multiLevelType w:val="hybridMultilevel"/>
    <w:tmpl w:val="F1AC04E8"/>
    <w:lvl w:ilvl="0" w:tplc="524493F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A868D2"/>
    <w:multiLevelType w:val="hybridMultilevel"/>
    <w:tmpl w:val="E82C95AC"/>
    <w:lvl w:ilvl="0" w:tplc="5F8AB840">
      <w:start w:val="1"/>
      <w:numFmt w:val="bullet"/>
      <w:lvlText w:val="–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1A6C611A"/>
    <w:multiLevelType w:val="hybridMultilevel"/>
    <w:tmpl w:val="CEC02CD4"/>
    <w:lvl w:ilvl="0" w:tplc="A9861F52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C08121F"/>
    <w:multiLevelType w:val="hybridMultilevel"/>
    <w:tmpl w:val="B8D0A658"/>
    <w:lvl w:ilvl="0" w:tplc="090C8168">
      <w:start w:val="1"/>
      <w:numFmt w:val="bullet"/>
      <w:pStyle w:val="a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1BE0E8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D92462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F960AE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3C65D9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BEA5D9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968FB5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C60F9A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E54F7D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A02537"/>
    <w:multiLevelType w:val="hybridMultilevel"/>
    <w:tmpl w:val="6950A8FE"/>
    <w:lvl w:ilvl="0" w:tplc="8354AB8A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9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0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63B9731D"/>
    <w:multiLevelType w:val="hybridMultilevel"/>
    <w:tmpl w:val="9310512A"/>
    <w:lvl w:ilvl="0" w:tplc="579694E0">
      <w:start w:val="1"/>
      <w:numFmt w:val="decimal"/>
      <w:pStyle w:val="a0"/>
      <w:suff w:val="space"/>
      <w:lvlText w:val="%1."/>
      <w:lvlJc w:val="left"/>
      <w:rPr>
        <w:rFonts w:ascii="Times New Roman" w:eastAsia="Calibri" w:hAnsi="Times New Roman" w:cs="Times New Roman" w:hint="default"/>
        <w:b w:val="0"/>
        <w:i w:val="0"/>
        <w:caps w:val="0"/>
        <w:strike w:val="0"/>
        <w:vanish w:val="0"/>
        <w:color w:val="000000"/>
        <w:sz w:val="28"/>
        <w:vertAlign w:val="baseline"/>
      </w:rPr>
    </w:lvl>
    <w:lvl w:ilvl="1" w:tplc="F08E29D4">
      <w:start w:val="1"/>
      <w:numFmt w:val="lowerLetter"/>
      <w:lvlText w:val="%2."/>
      <w:lvlJc w:val="left"/>
      <w:pPr>
        <w:ind w:left="2149" w:hanging="360"/>
      </w:pPr>
    </w:lvl>
    <w:lvl w:ilvl="2" w:tplc="EEE21768">
      <w:start w:val="1"/>
      <w:numFmt w:val="lowerRoman"/>
      <w:lvlText w:val="%3."/>
      <w:lvlJc w:val="right"/>
      <w:pPr>
        <w:ind w:left="2869" w:hanging="180"/>
      </w:pPr>
    </w:lvl>
    <w:lvl w:ilvl="3" w:tplc="64A8ED8E">
      <w:start w:val="1"/>
      <w:numFmt w:val="decimal"/>
      <w:lvlText w:val="%4."/>
      <w:lvlJc w:val="left"/>
      <w:pPr>
        <w:ind w:left="3589" w:hanging="360"/>
      </w:pPr>
    </w:lvl>
    <w:lvl w:ilvl="4" w:tplc="DF125160">
      <w:start w:val="1"/>
      <w:numFmt w:val="lowerLetter"/>
      <w:lvlText w:val="%5."/>
      <w:lvlJc w:val="left"/>
      <w:pPr>
        <w:ind w:left="4309" w:hanging="360"/>
      </w:pPr>
    </w:lvl>
    <w:lvl w:ilvl="5" w:tplc="3DD20CC6">
      <w:start w:val="1"/>
      <w:numFmt w:val="lowerRoman"/>
      <w:lvlText w:val="%6."/>
      <w:lvlJc w:val="right"/>
      <w:pPr>
        <w:ind w:left="5029" w:hanging="180"/>
      </w:pPr>
    </w:lvl>
    <w:lvl w:ilvl="6" w:tplc="775ED1D0">
      <w:start w:val="1"/>
      <w:numFmt w:val="decimal"/>
      <w:lvlText w:val="%7."/>
      <w:lvlJc w:val="left"/>
      <w:pPr>
        <w:ind w:left="5749" w:hanging="360"/>
      </w:pPr>
    </w:lvl>
    <w:lvl w:ilvl="7" w:tplc="B6AC8D90">
      <w:start w:val="1"/>
      <w:numFmt w:val="lowerLetter"/>
      <w:lvlText w:val="%8."/>
      <w:lvlJc w:val="left"/>
      <w:pPr>
        <w:ind w:left="6469" w:hanging="360"/>
      </w:pPr>
    </w:lvl>
    <w:lvl w:ilvl="8" w:tplc="57DAD1DA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7D8290A"/>
    <w:multiLevelType w:val="hybridMultilevel"/>
    <w:tmpl w:val="AD38AA22"/>
    <w:lvl w:ilvl="0" w:tplc="E034D2B2">
      <w:start w:val="1"/>
      <w:numFmt w:val="bullet"/>
      <w:lvlText w:val="–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70CF05FB"/>
    <w:multiLevelType w:val="hybridMultilevel"/>
    <w:tmpl w:val="8780C9F8"/>
    <w:lvl w:ilvl="0" w:tplc="CEC84D64">
      <w:start w:val="1"/>
      <w:numFmt w:val="bullet"/>
      <w:lvlText w:val="–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 w15:restartNumberingAfterBreak="0">
    <w:nsid w:val="7141093A"/>
    <w:multiLevelType w:val="multilevel"/>
    <w:tmpl w:val="5A4470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A68347A"/>
    <w:multiLevelType w:val="hybridMultilevel"/>
    <w:tmpl w:val="5FDE6682"/>
    <w:lvl w:ilvl="0" w:tplc="82964BEE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7C4B2DF2"/>
    <w:multiLevelType w:val="hybridMultilevel"/>
    <w:tmpl w:val="7C30BE58"/>
    <w:lvl w:ilvl="0" w:tplc="BC0EFA4A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DB3033F"/>
    <w:multiLevelType w:val="hybridMultilevel"/>
    <w:tmpl w:val="2B6EA70C"/>
    <w:lvl w:ilvl="0" w:tplc="127A3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9"/>
  </w:num>
  <w:num w:numId="2">
    <w:abstractNumId w:val="18"/>
  </w:num>
  <w:num w:numId="3">
    <w:abstractNumId w:val="10"/>
  </w:num>
  <w:num w:numId="4">
    <w:abstractNumId w:val="6"/>
  </w:num>
  <w:num w:numId="5">
    <w:abstractNumId w:val="3"/>
  </w:num>
  <w:num w:numId="6">
    <w:abstractNumId w:val="12"/>
  </w:num>
  <w:num w:numId="7">
    <w:abstractNumId w:val="13"/>
  </w:num>
  <w:num w:numId="8">
    <w:abstractNumId w:val="15"/>
  </w:num>
  <w:num w:numId="9">
    <w:abstractNumId w:val="4"/>
  </w:num>
  <w:num w:numId="10">
    <w:abstractNumId w:val="16"/>
  </w:num>
  <w:num w:numId="11">
    <w:abstractNumId w:val="11"/>
  </w:num>
  <w:num w:numId="12">
    <w:abstractNumId w:val="5"/>
  </w:num>
  <w:num w:numId="13">
    <w:abstractNumId w:val="17"/>
  </w:num>
  <w:num w:numId="14">
    <w:abstractNumId w:val="14"/>
  </w:num>
  <w:num w:numId="1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13015"/>
    <w:rsid w:val="0001374F"/>
    <w:rsid w:val="000161F3"/>
    <w:rsid w:val="00016CC4"/>
    <w:rsid w:val="00022608"/>
    <w:rsid w:val="0002370D"/>
    <w:rsid w:val="00030038"/>
    <w:rsid w:val="00030145"/>
    <w:rsid w:val="000303DA"/>
    <w:rsid w:val="00035261"/>
    <w:rsid w:val="000377D0"/>
    <w:rsid w:val="00037CDA"/>
    <w:rsid w:val="000455F7"/>
    <w:rsid w:val="00047EE4"/>
    <w:rsid w:val="00050F08"/>
    <w:rsid w:val="00051A59"/>
    <w:rsid w:val="00053C4A"/>
    <w:rsid w:val="00062D6E"/>
    <w:rsid w:val="0006560C"/>
    <w:rsid w:val="00070CAB"/>
    <w:rsid w:val="00073B99"/>
    <w:rsid w:val="0008133B"/>
    <w:rsid w:val="000853CA"/>
    <w:rsid w:val="000929DE"/>
    <w:rsid w:val="00096F52"/>
    <w:rsid w:val="000A6D7E"/>
    <w:rsid w:val="000B28D8"/>
    <w:rsid w:val="000B343E"/>
    <w:rsid w:val="000B4BAC"/>
    <w:rsid w:val="000B4D75"/>
    <w:rsid w:val="000C245E"/>
    <w:rsid w:val="000D2C7D"/>
    <w:rsid w:val="000D2D1B"/>
    <w:rsid w:val="000E1F9B"/>
    <w:rsid w:val="000E3CE4"/>
    <w:rsid w:val="000E5993"/>
    <w:rsid w:val="000E7875"/>
    <w:rsid w:val="000E7DFD"/>
    <w:rsid w:val="001038E3"/>
    <w:rsid w:val="00103C0F"/>
    <w:rsid w:val="00106632"/>
    <w:rsid w:val="001138B9"/>
    <w:rsid w:val="0011578F"/>
    <w:rsid w:val="00116150"/>
    <w:rsid w:val="00121639"/>
    <w:rsid w:val="00121E6A"/>
    <w:rsid w:val="00125496"/>
    <w:rsid w:val="001256DD"/>
    <w:rsid w:val="00132EED"/>
    <w:rsid w:val="001349DF"/>
    <w:rsid w:val="00135764"/>
    <w:rsid w:val="00137DD9"/>
    <w:rsid w:val="00143390"/>
    <w:rsid w:val="001433B2"/>
    <w:rsid w:val="001438CF"/>
    <w:rsid w:val="0015020E"/>
    <w:rsid w:val="00150BBD"/>
    <w:rsid w:val="00154AB3"/>
    <w:rsid w:val="00154FD7"/>
    <w:rsid w:val="00155FEF"/>
    <w:rsid w:val="0016478D"/>
    <w:rsid w:val="0016516B"/>
    <w:rsid w:val="00167DFF"/>
    <w:rsid w:val="00172588"/>
    <w:rsid w:val="00175D62"/>
    <w:rsid w:val="00180C92"/>
    <w:rsid w:val="0018345B"/>
    <w:rsid w:val="00183CC8"/>
    <w:rsid w:val="0018593C"/>
    <w:rsid w:val="00193B70"/>
    <w:rsid w:val="0019628D"/>
    <w:rsid w:val="001A083B"/>
    <w:rsid w:val="001A1F11"/>
    <w:rsid w:val="001B07B2"/>
    <w:rsid w:val="001B1944"/>
    <w:rsid w:val="001B4267"/>
    <w:rsid w:val="001B663C"/>
    <w:rsid w:val="001B68F5"/>
    <w:rsid w:val="001B721E"/>
    <w:rsid w:val="001C5D0A"/>
    <w:rsid w:val="001C6202"/>
    <w:rsid w:val="001C6A53"/>
    <w:rsid w:val="001D022C"/>
    <w:rsid w:val="001D1AEF"/>
    <w:rsid w:val="001D1B31"/>
    <w:rsid w:val="001D4098"/>
    <w:rsid w:val="001D70D0"/>
    <w:rsid w:val="001E2770"/>
    <w:rsid w:val="001E7E12"/>
    <w:rsid w:val="001F56C0"/>
    <w:rsid w:val="001F736C"/>
    <w:rsid w:val="001F7F6F"/>
    <w:rsid w:val="002014F4"/>
    <w:rsid w:val="002031BB"/>
    <w:rsid w:val="002159D3"/>
    <w:rsid w:val="002446EA"/>
    <w:rsid w:val="002455B9"/>
    <w:rsid w:val="0025438F"/>
    <w:rsid w:val="0025691E"/>
    <w:rsid w:val="00260702"/>
    <w:rsid w:val="00262B3A"/>
    <w:rsid w:val="00263AE2"/>
    <w:rsid w:val="00267417"/>
    <w:rsid w:val="00276F7D"/>
    <w:rsid w:val="00277E8B"/>
    <w:rsid w:val="0028052F"/>
    <w:rsid w:val="002860B6"/>
    <w:rsid w:val="0028719B"/>
    <w:rsid w:val="00292E27"/>
    <w:rsid w:val="00293AAD"/>
    <w:rsid w:val="002A01F2"/>
    <w:rsid w:val="002A23FC"/>
    <w:rsid w:val="002A465E"/>
    <w:rsid w:val="002A5C1F"/>
    <w:rsid w:val="002B047B"/>
    <w:rsid w:val="002B262A"/>
    <w:rsid w:val="002B576E"/>
    <w:rsid w:val="002B6C08"/>
    <w:rsid w:val="002C26CF"/>
    <w:rsid w:val="002C3D9F"/>
    <w:rsid w:val="002C43AB"/>
    <w:rsid w:val="002C47EA"/>
    <w:rsid w:val="002D2F96"/>
    <w:rsid w:val="002E01C9"/>
    <w:rsid w:val="002E20F8"/>
    <w:rsid w:val="002E5272"/>
    <w:rsid w:val="002E72B4"/>
    <w:rsid w:val="002E7400"/>
    <w:rsid w:val="002F053B"/>
    <w:rsid w:val="002F32C9"/>
    <w:rsid w:val="002F581A"/>
    <w:rsid w:val="002F7057"/>
    <w:rsid w:val="002F74C5"/>
    <w:rsid w:val="002F7E00"/>
    <w:rsid w:val="00300BD8"/>
    <w:rsid w:val="003106CD"/>
    <w:rsid w:val="003166EE"/>
    <w:rsid w:val="003202C5"/>
    <w:rsid w:val="0032628A"/>
    <w:rsid w:val="00332067"/>
    <w:rsid w:val="003361DE"/>
    <w:rsid w:val="003404B0"/>
    <w:rsid w:val="0034291E"/>
    <w:rsid w:val="00345861"/>
    <w:rsid w:val="00350E43"/>
    <w:rsid w:val="00355C94"/>
    <w:rsid w:val="0036142A"/>
    <w:rsid w:val="003646F8"/>
    <w:rsid w:val="00370B17"/>
    <w:rsid w:val="00370D9A"/>
    <w:rsid w:val="00373673"/>
    <w:rsid w:val="003747FD"/>
    <w:rsid w:val="0037556B"/>
    <w:rsid w:val="003755FD"/>
    <w:rsid w:val="003764A8"/>
    <w:rsid w:val="00376EB8"/>
    <w:rsid w:val="00382766"/>
    <w:rsid w:val="00385EBC"/>
    <w:rsid w:val="00391637"/>
    <w:rsid w:val="00391E0B"/>
    <w:rsid w:val="003A6909"/>
    <w:rsid w:val="003B2C85"/>
    <w:rsid w:val="003B5A6C"/>
    <w:rsid w:val="003C47CC"/>
    <w:rsid w:val="003C74E2"/>
    <w:rsid w:val="003D574F"/>
    <w:rsid w:val="003D6885"/>
    <w:rsid w:val="003E064E"/>
    <w:rsid w:val="003E43B5"/>
    <w:rsid w:val="003F2CF2"/>
    <w:rsid w:val="004006C9"/>
    <w:rsid w:val="00401892"/>
    <w:rsid w:val="00402049"/>
    <w:rsid w:val="0040312A"/>
    <w:rsid w:val="00414CA9"/>
    <w:rsid w:val="00415FE5"/>
    <w:rsid w:val="00417590"/>
    <w:rsid w:val="00421EDB"/>
    <w:rsid w:val="00424276"/>
    <w:rsid w:val="00432C2A"/>
    <w:rsid w:val="004352E2"/>
    <w:rsid w:val="00440E8C"/>
    <w:rsid w:val="00445251"/>
    <w:rsid w:val="00445756"/>
    <w:rsid w:val="004461DA"/>
    <w:rsid w:val="00451ECE"/>
    <w:rsid w:val="00456543"/>
    <w:rsid w:val="00457C43"/>
    <w:rsid w:val="00460E12"/>
    <w:rsid w:val="00461581"/>
    <w:rsid w:val="00465BBA"/>
    <w:rsid w:val="00474BD9"/>
    <w:rsid w:val="00475158"/>
    <w:rsid w:val="004835B7"/>
    <w:rsid w:val="004842DD"/>
    <w:rsid w:val="0048650A"/>
    <w:rsid w:val="00492C05"/>
    <w:rsid w:val="004B5949"/>
    <w:rsid w:val="004B6284"/>
    <w:rsid w:val="004B62B6"/>
    <w:rsid w:val="004B7375"/>
    <w:rsid w:val="004C4115"/>
    <w:rsid w:val="004C5337"/>
    <w:rsid w:val="004D3D45"/>
    <w:rsid w:val="004D42F8"/>
    <w:rsid w:val="004D5F80"/>
    <w:rsid w:val="004F43E5"/>
    <w:rsid w:val="004F449D"/>
    <w:rsid w:val="004F70A6"/>
    <w:rsid w:val="00500F13"/>
    <w:rsid w:val="00507DF9"/>
    <w:rsid w:val="00514A72"/>
    <w:rsid w:val="0051535A"/>
    <w:rsid w:val="00516B49"/>
    <w:rsid w:val="00522AE3"/>
    <w:rsid w:val="00523069"/>
    <w:rsid w:val="00523219"/>
    <w:rsid w:val="005256B8"/>
    <w:rsid w:val="00527485"/>
    <w:rsid w:val="00527890"/>
    <w:rsid w:val="00533A48"/>
    <w:rsid w:val="00544572"/>
    <w:rsid w:val="00547DCC"/>
    <w:rsid w:val="00552863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826C0"/>
    <w:rsid w:val="005964EE"/>
    <w:rsid w:val="005A4414"/>
    <w:rsid w:val="005A4975"/>
    <w:rsid w:val="005B1CE3"/>
    <w:rsid w:val="005B5451"/>
    <w:rsid w:val="005B709F"/>
    <w:rsid w:val="005C09FE"/>
    <w:rsid w:val="005C33E8"/>
    <w:rsid w:val="005D3B09"/>
    <w:rsid w:val="005D45B8"/>
    <w:rsid w:val="005D4CF1"/>
    <w:rsid w:val="005D751C"/>
    <w:rsid w:val="005E1CD4"/>
    <w:rsid w:val="005E3031"/>
    <w:rsid w:val="005E4CC4"/>
    <w:rsid w:val="005E5F1C"/>
    <w:rsid w:val="005F493F"/>
    <w:rsid w:val="006061A9"/>
    <w:rsid w:val="00606FD2"/>
    <w:rsid w:val="006115FD"/>
    <w:rsid w:val="00613002"/>
    <w:rsid w:val="006139C1"/>
    <w:rsid w:val="00616F06"/>
    <w:rsid w:val="00616FCD"/>
    <w:rsid w:val="00621DCA"/>
    <w:rsid w:val="00625445"/>
    <w:rsid w:val="00633F15"/>
    <w:rsid w:val="00642523"/>
    <w:rsid w:val="0065083B"/>
    <w:rsid w:val="00651DAB"/>
    <w:rsid w:val="00656614"/>
    <w:rsid w:val="00656658"/>
    <w:rsid w:val="00657727"/>
    <w:rsid w:val="006701CA"/>
    <w:rsid w:val="0067309B"/>
    <w:rsid w:val="006738CE"/>
    <w:rsid w:val="00673E37"/>
    <w:rsid w:val="00682049"/>
    <w:rsid w:val="00683B25"/>
    <w:rsid w:val="00685F4D"/>
    <w:rsid w:val="00691E2C"/>
    <w:rsid w:val="0069236F"/>
    <w:rsid w:val="006944FF"/>
    <w:rsid w:val="006A41E5"/>
    <w:rsid w:val="006A68D6"/>
    <w:rsid w:val="006B1C9D"/>
    <w:rsid w:val="006B5D12"/>
    <w:rsid w:val="006C1ABE"/>
    <w:rsid w:val="006D117D"/>
    <w:rsid w:val="006D7627"/>
    <w:rsid w:val="006D768B"/>
    <w:rsid w:val="006D7B32"/>
    <w:rsid w:val="006E5624"/>
    <w:rsid w:val="006E6240"/>
    <w:rsid w:val="006F5D1D"/>
    <w:rsid w:val="006F6A81"/>
    <w:rsid w:val="006F7EFC"/>
    <w:rsid w:val="00700652"/>
    <w:rsid w:val="00704C11"/>
    <w:rsid w:val="00704EC9"/>
    <w:rsid w:val="00710A3A"/>
    <w:rsid w:val="007162B1"/>
    <w:rsid w:val="00720EA8"/>
    <w:rsid w:val="00724116"/>
    <w:rsid w:val="00727232"/>
    <w:rsid w:val="007311B5"/>
    <w:rsid w:val="00732487"/>
    <w:rsid w:val="00732E74"/>
    <w:rsid w:val="007419D9"/>
    <w:rsid w:val="00741FAB"/>
    <w:rsid w:val="007576D7"/>
    <w:rsid w:val="007628CE"/>
    <w:rsid w:val="007636D7"/>
    <w:rsid w:val="00763CF7"/>
    <w:rsid w:val="00766495"/>
    <w:rsid w:val="007669BD"/>
    <w:rsid w:val="00770A68"/>
    <w:rsid w:val="00771B85"/>
    <w:rsid w:val="00772681"/>
    <w:rsid w:val="00773D5C"/>
    <w:rsid w:val="007752A2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09BD"/>
    <w:rsid w:val="007A2A2F"/>
    <w:rsid w:val="007B12E2"/>
    <w:rsid w:val="007B40E5"/>
    <w:rsid w:val="007B6634"/>
    <w:rsid w:val="007B7848"/>
    <w:rsid w:val="007C366F"/>
    <w:rsid w:val="007D21DE"/>
    <w:rsid w:val="007D2E60"/>
    <w:rsid w:val="007E08E9"/>
    <w:rsid w:val="007E2D7C"/>
    <w:rsid w:val="007E4D90"/>
    <w:rsid w:val="007F09AE"/>
    <w:rsid w:val="00800751"/>
    <w:rsid w:val="00802255"/>
    <w:rsid w:val="00810185"/>
    <w:rsid w:val="00812458"/>
    <w:rsid w:val="00822AD9"/>
    <w:rsid w:val="0082426D"/>
    <w:rsid w:val="00824557"/>
    <w:rsid w:val="00830078"/>
    <w:rsid w:val="00832A8C"/>
    <w:rsid w:val="00835A29"/>
    <w:rsid w:val="00835DF7"/>
    <w:rsid w:val="00845744"/>
    <w:rsid w:val="00846CA2"/>
    <w:rsid w:val="008473E7"/>
    <w:rsid w:val="00854567"/>
    <w:rsid w:val="008551FE"/>
    <w:rsid w:val="00856E59"/>
    <w:rsid w:val="00861C29"/>
    <w:rsid w:val="0087666F"/>
    <w:rsid w:val="00893214"/>
    <w:rsid w:val="00893CE3"/>
    <w:rsid w:val="008A36E2"/>
    <w:rsid w:val="008A7096"/>
    <w:rsid w:val="008B4C8B"/>
    <w:rsid w:val="008B5D2C"/>
    <w:rsid w:val="008C2E84"/>
    <w:rsid w:val="008C388C"/>
    <w:rsid w:val="008C4416"/>
    <w:rsid w:val="008C5A8C"/>
    <w:rsid w:val="008D2A6B"/>
    <w:rsid w:val="008D2BBB"/>
    <w:rsid w:val="008D3575"/>
    <w:rsid w:val="008D7D10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22001"/>
    <w:rsid w:val="00925813"/>
    <w:rsid w:val="009415AF"/>
    <w:rsid w:val="00943A29"/>
    <w:rsid w:val="00961AA0"/>
    <w:rsid w:val="00963FA8"/>
    <w:rsid w:val="00964902"/>
    <w:rsid w:val="00965002"/>
    <w:rsid w:val="0096562E"/>
    <w:rsid w:val="00971397"/>
    <w:rsid w:val="00971B0D"/>
    <w:rsid w:val="00973159"/>
    <w:rsid w:val="00976BA8"/>
    <w:rsid w:val="00983D1D"/>
    <w:rsid w:val="00986483"/>
    <w:rsid w:val="00987EE9"/>
    <w:rsid w:val="00994D61"/>
    <w:rsid w:val="009B02BD"/>
    <w:rsid w:val="009B75AD"/>
    <w:rsid w:val="009C10D9"/>
    <w:rsid w:val="009C1F4C"/>
    <w:rsid w:val="009C21BE"/>
    <w:rsid w:val="009C3DA5"/>
    <w:rsid w:val="009C66A2"/>
    <w:rsid w:val="009D23F5"/>
    <w:rsid w:val="009D3BB4"/>
    <w:rsid w:val="009D6AEB"/>
    <w:rsid w:val="009E0A53"/>
    <w:rsid w:val="009E0ED1"/>
    <w:rsid w:val="009E2A9F"/>
    <w:rsid w:val="009E6F65"/>
    <w:rsid w:val="009E7162"/>
    <w:rsid w:val="009E7B13"/>
    <w:rsid w:val="009F0DBB"/>
    <w:rsid w:val="009F52DC"/>
    <w:rsid w:val="00A01E77"/>
    <w:rsid w:val="00A10BBB"/>
    <w:rsid w:val="00A124BF"/>
    <w:rsid w:val="00A2103E"/>
    <w:rsid w:val="00A214C9"/>
    <w:rsid w:val="00A26DAD"/>
    <w:rsid w:val="00A2788F"/>
    <w:rsid w:val="00A35BEB"/>
    <w:rsid w:val="00A524FC"/>
    <w:rsid w:val="00A5479F"/>
    <w:rsid w:val="00A563DD"/>
    <w:rsid w:val="00A7364E"/>
    <w:rsid w:val="00A746EF"/>
    <w:rsid w:val="00A76529"/>
    <w:rsid w:val="00A77216"/>
    <w:rsid w:val="00A77491"/>
    <w:rsid w:val="00A80DA1"/>
    <w:rsid w:val="00A870E1"/>
    <w:rsid w:val="00A92107"/>
    <w:rsid w:val="00A938FA"/>
    <w:rsid w:val="00A93D94"/>
    <w:rsid w:val="00AA1583"/>
    <w:rsid w:val="00AA358D"/>
    <w:rsid w:val="00AB0DCC"/>
    <w:rsid w:val="00AB0F3C"/>
    <w:rsid w:val="00AB13FE"/>
    <w:rsid w:val="00AB3452"/>
    <w:rsid w:val="00AC15AA"/>
    <w:rsid w:val="00AC6478"/>
    <w:rsid w:val="00AD5EBB"/>
    <w:rsid w:val="00AE4852"/>
    <w:rsid w:val="00AE4BDF"/>
    <w:rsid w:val="00AE799D"/>
    <w:rsid w:val="00AF1753"/>
    <w:rsid w:val="00AF3C6B"/>
    <w:rsid w:val="00AF4552"/>
    <w:rsid w:val="00AF4CD5"/>
    <w:rsid w:val="00AF5691"/>
    <w:rsid w:val="00AF67DE"/>
    <w:rsid w:val="00B01F05"/>
    <w:rsid w:val="00B05064"/>
    <w:rsid w:val="00B13E79"/>
    <w:rsid w:val="00B1414C"/>
    <w:rsid w:val="00B16281"/>
    <w:rsid w:val="00B16DF3"/>
    <w:rsid w:val="00B2149F"/>
    <w:rsid w:val="00B21C24"/>
    <w:rsid w:val="00B23827"/>
    <w:rsid w:val="00B244C7"/>
    <w:rsid w:val="00B245B8"/>
    <w:rsid w:val="00B269BB"/>
    <w:rsid w:val="00B31DC0"/>
    <w:rsid w:val="00B37D54"/>
    <w:rsid w:val="00B40B3E"/>
    <w:rsid w:val="00B524F8"/>
    <w:rsid w:val="00B55B9B"/>
    <w:rsid w:val="00B61CC1"/>
    <w:rsid w:val="00B7078C"/>
    <w:rsid w:val="00B8234C"/>
    <w:rsid w:val="00B85B3E"/>
    <w:rsid w:val="00B962BA"/>
    <w:rsid w:val="00BA747E"/>
    <w:rsid w:val="00BB1929"/>
    <w:rsid w:val="00BB3474"/>
    <w:rsid w:val="00BB70AA"/>
    <w:rsid w:val="00BC14C6"/>
    <w:rsid w:val="00BC3CD8"/>
    <w:rsid w:val="00BD1B0F"/>
    <w:rsid w:val="00BD23C6"/>
    <w:rsid w:val="00BD7C80"/>
    <w:rsid w:val="00BE2B31"/>
    <w:rsid w:val="00BE3633"/>
    <w:rsid w:val="00BE533F"/>
    <w:rsid w:val="00BE5D21"/>
    <w:rsid w:val="00BE6354"/>
    <w:rsid w:val="00BE7D17"/>
    <w:rsid w:val="00BF3602"/>
    <w:rsid w:val="00BF6FAF"/>
    <w:rsid w:val="00C07077"/>
    <w:rsid w:val="00C12098"/>
    <w:rsid w:val="00C16874"/>
    <w:rsid w:val="00C17872"/>
    <w:rsid w:val="00C25E7C"/>
    <w:rsid w:val="00C35C43"/>
    <w:rsid w:val="00C42F5B"/>
    <w:rsid w:val="00C45292"/>
    <w:rsid w:val="00C5163C"/>
    <w:rsid w:val="00C53DA9"/>
    <w:rsid w:val="00C541BB"/>
    <w:rsid w:val="00C5679B"/>
    <w:rsid w:val="00C572E4"/>
    <w:rsid w:val="00C64E4E"/>
    <w:rsid w:val="00C67C3A"/>
    <w:rsid w:val="00C716C2"/>
    <w:rsid w:val="00C81492"/>
    <w:rsid w:val="00C913B9"/>
    <w:rsid w:val="00C91D3A"/>
    <w:rsid w:val="00C92620"/>
    <w:rsid w:val="00C9304D"/>
    <w:rsid w:val="00C9658F"/>
    <w:rsid w:val="00CA0C73"/>
    <w:rsid w:val="00CA433F"/>
    <w:rsid w:val="00CB3BE2"/>
    <w:rsid w:val="00CB5B72"/>
    <w:rsid w:val="00CB6BCB"/>
    <w:rsid w:val="00CC4689"/>
    <w:rsid w:val="00CD135A"/>
    <w:rsid w:val="00CD74D0"/>
    <w:rsid w:val="00CE2B0A"/>
    <w:rsid w:val="00CE775A"/>
    <w:rsid w:val="00CF37FD"/>
    <w:rsid w:val="00D01277"/>
    <w:rsid w:val="00D02021"/>
    <w:rsid w:val="00D0676A"/>
    <w:rsid w:val="00D113BA"/>
    <w:rsid w:val="00D12B50"/>
    <w:rsid w:val="00D21308"/>
    <w:rsid w:val="00D21553"/>
    <w:rsid w:val="00D21583"/>
    <w:rsid w:val="00D34EC3"/>
    <w:rsid w:val="00D365FC"/>
    <w:rsid w:val="00D4032E"/>
    <w:rsid w:val="00D53B74"/>
    <w:rsid w:val="00D63A90"/>
    <w:rsid w:val="00D63AEF"/>
    <w:rsid w:val="00D71030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BC4"/>
    <w:rsid w:val="00D97443"/>
    <w:rsid w:val="00DB3A3D"/>
    <w:rsid w:val="00DB5DA4"/>
    <w:rsid w:val="00DC1FA7"/>
    <w:rsid w:val="00DC467E"/>
    <w:rsid w:val="00DD14D4"/>
    <w:rsid w:val="00DD27D8"/>
    <w:rsid w:val="00DE17FC"/>
    <w:rsid w:val="00DE1E2E"/>
    <w:rsid w:val="00DE2E8F"/>
    <w:rsid w:val="00DF25D2"/>
    <w:rsid w:val="00DF2665"/>
    <w:rsid w:val="00DF4282"/>
    <w:rsid w:val="00E008AF"/>
    <w:rsid w:val="00E02674"/>
    <w:rsid w:val="00E04F0B"/>
    <w:rsid w:val="00E2011E"/>
    <w:rsid w:val="00E2169A"/>
    <w:rsid w:val="00E306C6"/>
    <w:rsid w:val="00E308D7"/>
    <w:rsid w:val="00E32C45"/>
    <w:rsid w:val="00E37F62"/>
    <w:rsid w:val="00E41DCE"/>
    <w:rsid w:val="00E51AE9"/>
    <w:rsid w:val="00E51D65"/>
    <w:rsid w:val="00E52253"/>
    <w:rsid w:val="00E55694"/>
    <w:rsid w:val="00E5696E"/>
    <w:rsid w:val="00E56F4C"/>
    <w:rsid w:val="00E62611"/>
    <w:rsid w:val="00E70F17"/>
    <w:rsid w:val="00E73EC9"/>
    <w:rsid w:val="00E769E3"/>
    <w:rsid w:val="00E77E19"/>
    <w:rsid w:val="00E828BD"/>
    <w:rsid w:val="00E867AA"/>
    <w:rsid w:val="00E90802"/>
    <w:rsid w:val="00E976D0"/>
    <w:rsid w:val="00EA0CB9"/>
    <w:rsid w:val="00EA5616"/>
    <w:rsid w:val="00EB0A53"/>
    <w:rsid w:val="00EB3113"/>
    <w:rsid w:val="00EB3FCE"/>
    <w:rsid w:val="00EB53D5"/>
    <w:rsid w:val="00EB5548"/>
    <w:rsid w:val="00EC0140"/>
    <w:rsid w:val="00EC396B"/>
    <w:rsid w:val="00EC5CDF"/>
    <w:rsid w:val="00EC6C39"/>
    <w:rsid w:val="00EC7D2B"/>
    <w:rsid w:val="00ED5227"/>
    <w:rsid w:val="00EE03D1"/>
    <w:rsid w:val="00EE1F10"/>
    <w:rsid w:val="00EE3283"/>
    <w:rsid w:val="00EE4EB2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5AD6"/>
    <w:rsid w:val="00F07722"/>
    <w:rsid w:val="00F10073"/>
    <w:rsid w:val="00F1679A"/>
    <w:rsid w:val="00F171F4"/>
    <w:rsid w:val="00F26F7F"/>
    <w:rsid w:val="00F271D7"/>
    <w:rsid w:val="00F32408"/>
    <w:rsid w:val="00F354F3"/>
    <w:rsid w:val="00F36499"/>
    <w:rsid w:val="00F439E8"/>
    <w:rsid w:val="00F55159"/>
    <w:rsid w:val="00F55D46"/>
    <w:rsid w:val="00F60617"/>
    <w:rsid w:val="00F63A87"/>
    <w:rsid w:val="00F74B74"/>
    <w:rsid w:val="00F8157E"/>
    <w:rsid w:val="00F816CD"/>
    <w:rsid w:val="00F8257C"/>
    <w:rsid w:val="00F85B45"/>
    <w:rsid w:val="00F91851"/>
    <w:rsid w:val="00F922AD"/>
    <w:rsid w:val="00F93271"/>
    <w:rsid w:val="00FA3000"/>
    <w:rsid w:val="00FA7CE8"/>
    <w:rsid w:val="00FC075B"/>
    <w:rsid w:val="00FC1ABF"/>
    <w:rsid w:val="00FC3608"/>
    <w:rsid w:val="00FC7F7A"/>
    <w:rsid w:val="00FD381F"/>
    <w:rsid w:val="00FD4418"/>
    <w:rsid w:val="00FD5528"/>
    <w:rsid w:val="00FD58FB"/>
    <w:rsid w:val="00FE06BD"/>
    <w:rsid w:val="00FE0EE6"/>
    <w:rsid w:val="00FF042B"/>
    <w:rsid w:val="00FF34C1"/>
    <w:rsid w:val="00FF37E5"/>
    <w:rsid w:val="00FF465F"/>
    <w:rsid w:val="00FF5DA9"/>
    <w:rsid w:val="00FF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1"/>
    <w:next w:val="a1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A7C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5">
    <w:name w:val="List Paragraph"/>
    <w:basedOn w:val="a1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2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6">
    <w:name w:val="Placeholder Text"/>
    <w:basedOn w:val="a2"/>
    <w:uiPriority w:val="99"/>
    <w:semiHidden/>
    <w:rsid w:val="002F581A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9">
    <w:name w:val="Strong"/>
    <w:basedOn w:val="a2"/>
    <w:uiPriority w:val="22"/>
    <w:qFormat/>
    <w:rsid w:val="00440E8C"/>
    <w:rPr>
      <w:b/>
      <w:bCs/>
    </w:rPr>
  </w:style>
  <w:style w:type="paragraph" w:styleId="aa">
    <w:name w:val="header"/>
    <w:basedOn w:val="a1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2"/>
    <w:link w:val="aa"/>
    <w:uiPriority w:val="99"/>
    <w:rsid w:val="00EB3FCE"/>
  </w:style>
  <w:style w:type="paragraph" w:styleId="ac">
    <w:name w:val="footer"/>
    <w:basedOn w:val="a1"/>
    <w:link w:val="ad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2"/>
    <w:link w:val="ac"/>
    <w:uiPriority w:val="99"/>
    <w:rsid w:val="00EB3FCE"/>
  </w:style>
  <w:style w:type="table" w:styleId="ae">
    <w:name w:val="Table Grid"/>
    <w:basedOn w:val="a3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link w:val="af0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f0">
    <w:name w:val="Без интервала Знак"/>
    <w:basedOn w:val="a2"/>
    <w:link w:val="af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1"/>
    <w:next w:val="af1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1">
    <w:name w:val="Body Text"/>
    <w:basedOn w:val="a1"/>
    <w:link w:val="af2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2">
    <w:name w:val="Основной текст Знак"/>
    <w:basedOn w:val="a2"/>
    <w:link w:val="af1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3">
    <w:name w:val="List"/>
    <w:basedOn w:val="af1"/>
    <w:rsid w:val="002455B9"/>
    <w:rPr>
      <w:rFonts w:cs="Arial"/>
    </w:rPr>
  </w:style>
  <w:style w:type="paragraph" w:customStyle="1" w:styleId="13">
    <w:name w:val="Название1"/>
    <w:basedOn w:val="a1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1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4">
    <w:name w:val="TOC Heading"/>
    <w:basedOn w:val="1"/>
    <w:next w:val="a1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1"/>
    <w:next w:val="a1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5">
    <w:name w:val="Hyperlink"/>
    <w:uiPriority w:val="99"/>
    <w:unhideWhenUsed/>
    <w:rsid w:val="002455B9"/>
    <w:rPr>
      <w:color w:val="0000FF"/>
      <w:u w:val="single"/>
    </w:rPr>
  </w:style>
  <w:style w:type="paragraph" w:styleId="af6">
    <w:name w:val="Title"/>
    <w:basedOn w:val="a1"/>
    <w:next w:val="a1"/>
    <w:link w:val="af7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7">
    <w:name w:val="Заголовок Знак"/>
    <w:basedOn w:val="a2"/>
    <w:link w:val="af6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8">
    <w:name w:val="caption"/>
    <w:basedOn w:val="a1"/>
    <w:next w:val="a1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9">
    <w:name w:val="Emphasis"/>
    <w:basedOn w:val="a2"/>
    <w:uiPriority w:val="20"/>
    <w:qFormat/>
    <w:rsid w:val="00F32408"/>
    <w:rPr>
      <w:i/>
      <w:iCs/>
    </w:rPr>
  </w:style>
  <w:style w:type="character" w:customStyle="1" w:styleId="word">
    <w:name w:val="word"/>
    <w:basedOn w:val="a2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1"/>
    <w:next w:val="a1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1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2"/>
    <w:link w:val="Normalformula"/>
    <w:rsid w:val="00856E59"/>
    <w:rPr>
      <w:rFonts w:ascii="Times New Roman" w:hAnsi="Times New Roman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A7CE8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customStyle="1" w:styleId="afa">
    <w:name w:val="Абзац. Основной текст"/>
    <w:basedOn w:val="a1"/>
    <w:qFormat/>
    <w:rsid w:val="0018345B"/>
    <w:pPr>
      <w:ind w:firstLine="709"/>
      <w:jc w:val="both"/>
    </w:pPr>
    <w:rPr>
      <w:rFonts w:eastAsia="Calibri" w:cs="Times New Roman"/>
      <w:szCs w:val="28"/>
    </w:rPr>
  </w:style>
  <w:style w:type="paragraph" w:customStyle="1" w:styleId="a">
    <w:name w:val="маркированный список"/>
    <w:basedOn w:val="afa"/>
    <w:qFormat/>
    <w:rsid w:val="0018345B"/>
    <w:pPr>
      <w:numPr>
        <w:numId w:val="12"/>
      </w:numPr>
      <w:ind w:left="0" w:firstLine="709"/>
    </w:pPr>
  </w:style>
  <w:style w:type="paragraph" w:customStyle="1" w:styleId="a0">
    <w:name w:val="нумерованный список"/>
    <w:basedOn w:val="afa"/>
    <w:qFormat/>
    <w:rsid w:val="0018345B"/>
    <w:pPr>
      <w:numPr>
        <w:numId w:val="11"/>
      </w:numPr>
      <w:tabs>
        <w:tab w:val="decimal" w:pos="28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17</Pages>
  <Words>6088</Words>
  <Characters>34702</Characters>
  <Application>Microsoft Office Word</Application>
  <DocSecurity>0</DocSecurity>
  <Lines>289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Luflexia ⠀</cp:lastModifiedBy>
  <cp:revision>46</cp:revision>
  <cp:lastPrinted>2025-09-07T10:05:00Z</cp:lastPrinted>
  <dcterms:created xsi:type="dcterms:W3CDTF">2025-09-05T09:11:00Z</dcterms:created>
  <dcterms:modified xsi:type="dcterms:W3CDTF">2025-09-07T10:05:00Z</dcterms:modified>
</cp:coreProperties>
</file>