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26E0B" w14:textId="77777777" w:rsidR="004A4EDD" w:rsidRPr="00704942" w:rsidRDefault="004A4EDD" w:rsidP="004A4EDD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Министерство образования Республики Беларусь</w:t>
      </w:r>
    </w:p>
    <w:p w14:paraId="05946A73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29C47813" w14:textId="77777777" w:rsidR="004A4EDD" w:rsidRPr="00704942" w:rsidRDefault="004A4EDD" w:rsidP="004A4EDD">
      <w:pPr>
        <w:spacing w:before="120"/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Учреждение образования</w:t>
      </w:r>
    </w:p>
    <w:p w14:paraId="713F3084" w14:textId="77777777" w:rsidR="004A4EDD" w:rsidRPr="00704942" w:rsidRDefault="004A4EDD" w:rsidP="004A4EDD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БЕЛОРУССКИЙ ГОСУДАРСТВЕННЫЙ УНИВЕРСИТЕТ</w:t>
      </w:r>
    </w:p>
    <w:p w14:paraId="203519F6" w14:textId="77777777" w:rsidR="004A4EDD" w:rsidRPr="00704942" w:rsidRDefault="004A4EDD" w:rsidP="004A4EDD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ИНФОРМАТИКИ И РАДИОЭЛЕКТРОНИКИ</w:t>
      </w:r>
    </w:p>
    <w:p w14:paraId="3031BC53" w14:textId="77777777" w:rsidR="004A4EDD" w:rsidRPr="00552F0E" w:rsidRDefault="004A4EDD" w:rsidP="004A4EDD">
      <w:pPr>
        <w:ind w:firstLine="540"/>
        <w:jc w:val="center"/>
        <w:rPr>
          <w:rFonts w:cs="Times New Roman"/>
          <w:szCs w:val="28"/>
        </w:rPr>
      </w:pPr>
    </w:p>
    <w:p w14:paraId="7F127A57" w14:textId="77777777" w:rsidR="004A4EDD" w:rsidRPr="00704942" w:rsidRDefault="004A4EDD" w:rsidP="004A4EDD">
      <w:pPr>
        <w:pStyle w:val="a4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Факультет компьютерных систем и сетей</w:t>
      </w:r>
    </w:p>
    <w:p w14:paraId="02EC52AC" w14:textId="77777777" w:rsidR="004A4EDD" w:rsidRPr="00384D63" w:rsidRDefault="004A4EDD" w:rsidP="004A4EDD">
      <w:pPr>
        <w:pStyle w:val="a4"/>
        <w:jc w:val="center"/>
        <w:rPr>
          <w:sz w:val="28"/>
          <w:szCs w:val="28"/>
        </w:rPr>
      </w:pPr>
    </w:p>
    <w:p w14:paraId="3F2C35B9" w14:textId="77777777" w:rsidR="004A4EDD" w:rsidRPr="00704942" w:rsidRDefault="004A4EDD" w:rsidP="004A4EDD">
      <w:pPr>
        <w:pStyle w:val="a4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Кафедра электронных вычислительных машин</w:t>
      </w:r>
    </w:p>
    <w:p w14:paraId="1E15DE9E" w14:textId="77777777" w:rsidR="004A4EDD" w:rsidRPr="00704942" w:rsidRDefault="004A4EDD" w:rsidP="004A4EDD">
      <w:pPr>
        <w:pStyle w:val="a4"/>
        <w:ind w:left="1701" w:hanging="1701"/>
        <w:jc w:val="center"/>
        <w:rPr>
          <w:sz w:val="28"/>
          <w:szCs w:val="28"/>
        </w:rPr>
      </w:pPr>
    </w:p>
    <w:p w14:paraId="480A06CD" w14:textId="77777777" w:rsidR="004A4EDD" w:rsidRPr="00704942" w:rsidRDefault="004A4EDD" w:rsidP="004A4EDD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 xml:space="preserve">Дисциплина: </w:t>
      </w:r>
      <w:r>
        <w:rPr>
          <w:rFonts w:cs="Times New Roman"/>
          <w:szCs w:val="28"/>
        </w:rPr>
        <w:t>Аппаратное обеспечение компьютерных сетей</w:t>
      </w:r>
    </w:p>
    <w:p w14:paraId="43B3B12D" w14:textId="77777777" w:rsidR="004A4EDD" w:rsidRPr="00704942" w:rsidRDefault="004A4EDD" w:rsidP="004A4EDD">
      <w:pPr>
        <w:jc w:val="center"/>
        <w:rPr>
          <w:rFonts w:cs="Times New Roman"/>
          <w:b/>
          <w:szCs w:val="28"/>
        </w:rPr>
      </w:pPr>
    </w:p>
    <w:p w14:paraId="5FA0E8DB" w14:textId="77777777" w:rsidR="004A4EDD" w:rsidRPr="00704942" w:rsidRDefault="004A4EDD" w:rsidP="004A4EDD">
      <w:pPr>
        <w:jc w:val="center"/>
        <w:rPr>
          <w:rFonts w:cs="Times New Roman"/>
          <w:b/>
          <w:szCs w:val="28"/>
        </w:rPr>
      </w:pPr>
    </w:p>
    <w:p w14:paraId="3B120DC6" w14:textId="77777777" w:rsidR="004A4EDD" w:rsidRPr="00704942" w:rsidRDefault="004A4EDD" w:rsidP="004A4EDD">
      <w:pPr>
        <w:jc w:val="center"/>
        <w:rPr>
          <w:rFonts w:cs="Times New Roman"/>
          <w:b/>
          <w:szCs w:val="28"/>
        </w:rPr>
      </w:pPr>
    </w:p>
    <w:p w14:paraId="3EA73434" w14:textId="77777777" w:rsidR="004A4EDD" w:rsidRPr="00704942" w:rsidRDefault="004A4EDD" w:rsidP="004A4EDD">
      <w:pPr>
        <w:jc w:val="center"/>
        <w:rPr>
          <w:rFonts w:cs="Times New Roman"/>
          <w:b/>
          <w:szCs w:val="28"/>
        </w:rPr>
      </w:pPr>
    </w:p>
    <w:p w14:paraId="2F8A8F79" w14:textId="77777777" w:rsidR="004A4EDD" w:rsidRDefault="004A4EDD" w:rsidP="004A4EDD">
      <w:pPr>
        <w:jc w:val="center"/>
        <w:rPr>
          <w:rFonts w:cs="Times New Roman"/>
          <w:b/>
          <w:szCs w:val="28"/>
        </w:rPr>
      </w:pPr>
    </w:p>
    <w:p w14:paraId="71AEF3F7" w14:textId="77777777" w:rsidR="004A4EDD" w:rsidRPr="00704942" w:rsidRDefault="004A4EDD" w:rsidP="004A4EDD">
      <w:pPr>
        <w:jc w:val="center"/>
        <w:rPr>
          <w:rFonts w:cs="Times New Roman"/>
          <w:b/>
          <w:szCs w:val="28"/>
        </w:rPr>
      </w:pPr>
    </w:p>
    <w:p w14:paraId="5FD230DB" w14:textId="77777777" w:rsidR="004A4EDD" w:rsidRPr="00704942" w:rsidRDefault="004A4EDD" w:rsidP="004A4EDD">
      <w:pPr>
        <w:jc w:val="center"/>
        <w:rPr>
          <w:rFonts w:cs="Times New Roman"/>
          <w:b/>
          <w:szCs w:val="28"/>
        </w:rPr>
      </w:pPr>
    </w:p>
    <w:p w14:paraId="1DA93194" w14:textId="77777777" w:rsidR="004A4EDD" w:rsidRPr="00704942" w:rsidRDefault="004A4EDD" w:rsidP="004A4EDD">
      <w:pPr>
        <w:ind w:firstLine="540"/>
        <w:jc w:val="center"/>
        <w:rPr>
          <w:rFonts w:cs="Times New Roman"/>
          <w:b/>
          <w:szCs w:val="28"/>
        </w:rPr>
      </w:pPr>
    </w:p>
    <w:p w14:paraId="7EDFC371" w14:textId="77777777" w:rsidR="004A4EDD" w:rsidRPr="00704942" w:rsidRDefault="004A4EDD" w:rsidP="004A4EDD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ПОЯСНИТЕЛЬНАЯ ЗАПИСКА</w:t>
      </w:r>
    </w:p>
    <w:p w14:paraId="6959CD98" w14:textId="77777777" w:rsidR="004A4EDD" w:rsidRPr="00704942" w:rsidRDefault="004A4EDD" w:rsidP="004A4EDD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к курсовому проекту</w:t>
      </w:r>
    </w:p>
    <w:p w14:paraId="353130B0" w14:textId="77777777" w:rsidR="004A4EDD" w:rsidRPr="00704942" w:rsidRDefault="004A4EDD" w:rsidP="004A4EDD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на тему</w:t>
      </w:r>
    </w:p>
    <w:p w14:paraId="3B259C11" w14:textId="77777777" w:rsidR="004A4EDD" w:rsidRDefault="004A4EDD" w:rsidP="004A4EDD">
      <w:pPr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C6001">
        <w:rPr>
          <w:rFonts w:eastAsiaTheme="minorHAnsi" w:cs="Times New Roman"/>
          <w:szCs w:val="28"/>
          <w:lang w:eastAsia="en-US" w:bidi="ar-SA"/>
        </w:rPr>
        <w:t>ЛОКАЛЬНАЯ КОМПЬЮТЕРНАЯ СЕТЬ,</w:t>
      </w:r>
    </w:p>
    <w:p w14:paraId="2CE100A2" w14:textId="4DD26DC6" w:rsidR="004A4EDD" w:rsidRPr="000C6001" w:rsidRDefault="004A4EDD" w:rsidP="004A4EDD">
      <w:pPr>
        <w:ind w:firstLine="0"/>
        <w:jc w:val="center"/>
        <w:rPr>
          <w:rFonts w:cs="Times New Roman"/>
          <w:szCs w:val="28"/>
        </w:rPr>
      </w:pPr>
      <w:r w:rsidRPr="004C6E74">
        <w:rPr>
          <w:rFonts w:eastAsiaTheme="minorHAnsi" w:cs="Times New Roman"/>
          <w:szCs w:val="28"/>
          <w:lang w:eastAsia="en-US" w:bidi="ar-SA"/>
        </w:rPr>
        <w:t xml:space="preserve">ВАРИАНТ </w:t>
      </w:r>
      <w:r w:rsidR="00256EEB" w:rsidRPr="004C6E74">
        <w:rPr>
          <w:rFonts w:eastAsiaTheme="minorHAnsi" w:cs="Times New Roman"/>
          <w:szCs w:val="28"/>
          <w:lang w:eastAsia="en-US" w:bidi="ar-SA"/>
        </w:rPr>
        <w:t>62</w:t>
      </w:r>
    </w:p>
    <w:p w14:paraId="4EE21321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5204AF61" w14:textId="392AD43C" w:rsidR="004A4EDD" w:rsidRDefault="004A4EDD" w:rsidP="004A4EDD">
      <w:pPr>
        <w:ind w:firstLine="0"/>
        <w:jc w:val="center"/>
        <w:rPr>
          <w:rFonts w:cs="Times New Roman"/>
          <w:szCs w:val="28"/>
        </w:rPr>
      </w:pPr>
      <w:r w:rsidRPr="00696C55">
        <w:rPr>
          <w:rFonts w:cs="Times New Roman"/>
          <w:szCs w:val="28"/>
        </w:rPr>
        <w:t xml:space="preserve">БГУИР КП 1–40 02 01 01 </w:t>
      </w:r>
      <w:r w:rsidR="004C6E74">
        <w:rPr>
          <w:rFonts w:cs="Times New Roman"/>
          <w:szCs w:val="28"/>
        </w:rPr>
        <w:t>062</w:t>
      </w:r>
      <w:r w:rsidRPr="00696C55">
        <w:rPr>
          <w:rFonts w:cs="Times New Roman"/>
          <w:szCs w:val="28"/>
        </w:rPr>
        <w:t xml:space="preserve"> ПЗ</w:t>
      </w:r>
    </w:p>
    <w:p w14:paraId="18C906A4" w14:textId="77777777" w:rsidR="004A4EDD" w:rsidRDefault="004A4EDD" w:rsidP="004A4EDD">
      <w:pPr>
        <w:jc w:val="center"/>
        <w:rPr>
          <w:rFonts w:cs="Times New Roman"/>
          <w:szCs w:val="28"/>
        </w:rPr>
      </w:pPr>
    </w:p>
    <w:p w14:paraId="7310725B" w14:textId="77777777" w:rsidR="004A4EDD" w:rsidRDefault="004A4EDD" w:rsidP="004A4EDD">
      <w:pPr>
        <w:jc w:val="center"/>
        <w:rPr>
          <w:rFonts w:cs="Times New Roman"/>
          <w:szCs w:val="28"/>
        </w:rPr>
      </w:pPr>
    </w:p>
    <w:p w14:paraId="58FFF06A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6DB6E6F3" w14:textId="77777777" w:rsidR="004A4EDD" w:rsidRPr="00D919BD" w:rsidRDefault="004A4EDD" w:rsidP="004A4EDD">
      <w:pPr>
        <w:jc w:val="center"/>
        <w:rPr>
          <w:rFonts w:cs="Times New Roman"/>
          <w:szCs w:val="28"/>
        </w:rPr>
      </w:pPr>
    </w:p>
    <w:p w14:paraId="1CC6ED51" w14:textId="53A86957" w:rsidR="004A4EDD" w:rsidRPr="004A4EDD" w:rsidRDefault="004A4EDD" w:rsidP="004A4EDD">
      <w:pPr>
        <w:widowControl/>
        <w:ind w:firstLine="0"/>
        <w:jc w:val="left"/>
        <w:rPr>
          <w:rFonts w:eastAsia="Times New Roman" w:cs="Times New Roman"/>
          <w:color w:val="000000"/>
          <w:szCs w:val="28"/>
          <w:lang w:eastAsia="ru-RU" w:bidi="ar-SA"/>
        </w:rPr>
      </w:pPr>
      <w:r w:rsidRPr="00704942">
        <w:rPr>
          <w:rFonts w:eastAsia="Times New Roman" w:cs="Times New Roman"/>
          <w:color w:val="000000"/>
          <w:szCs w:val="28"/>
          <w:lang w:eastAsia="ru-RU" w:bidi="ar-SA"/>
        </w:rPr>
        <w:t>Студент</w:t>
      </w:r>
      <w:r w:rsidR="00256EEB">
        <w:rPr>
          <w:rFonts w:eastAsia="Times New Roman" w:cs="Times New Roman"/>
          <w:color w:val="000000"/>
          <w:szCs w:val="28"/>
          <w:lang w:eastAsia="ru-RU" w:bidi="ar-SA"/>
        </w:rPr>
        <w:t>ка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: 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="00256EEB">
        <w:rPr>
          <w:rFonts w:eastAsia="Times New Roman" w:cs="Times New Roman"/>
          <w:color w:val="000000"/>
          <w:szCs w:val="28"/>
          <w:lang w:eastAsia="ru-RU" w:bidi="ar-SA"/>
        </w:rPr>
        <w:t>П.А. Гайдина</w:t>
      </w:r>
    </w:p>
    <w:p w14:paraId="168B0BC7" w14:textId="77777777" w:rsidR="004A4EDD" w:rsidRPr="00471E55" w:rsidRDefault="004A4EDD" w:rsidP="004A4EDD">
      <w:pPr>
        <w:widowControl/>
        <w:jc w:val="center"/>
        <w:rPr>
          <w:rFonts w:eastAsia="Times New Roman" w:cs="Times New Roman"/>
          <w:color w:val="000000"/>
          <w:szCs w:val="28"/>
          <w:lang w:eastAsia="ru-RU" w:bidi="ar-SA"/>
        </w:rPr>
      </w:pPr>
    </w:p>
    <w:p w14:paraId="6F4F927A" w14:textId="583D6FB3" w:rsidR="004A4EDD" w:rsidRPr="004A4EDD" w:rsidRDefault="004A4EDD" w:rsidP="004A4EDD">
      <w:pPr>
        <w:widowControl/>
        <w:ind w:firstLine="0"/>
        <w:jc w:val="left"/>
        <w:rPr>
          <w:rFonts w:eastAsia="Times New Roman" w:cs="Times New Roman"/>
          <w:szCs w:val="28"/>
          <w:lang w:eastAsia="ru-RU" w:bidi="ar-SA"/>
        </w:rPr>
      </w:pPr>
      <w:r w:rsidRPr="00704942">
        <w:rPr>
          <w:rFonts w:eastAsia="Times New Roman" w:cs="Times New Roman"/>
          <w:color w:val="000000"/>
          <w:szCs w:val="28"/>
          <w:lang w:eastAsia="ru-RU" w:bidi="ar-SA"/>
        </w:rPr>
        <w:t>Руководитель: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bookmarkStart w:id="0" w:name="_Hlk84946960"/>
      <w:r>
        <w:rPr>
          <w:rFonts w:eastAsia="Times New Roman" w:cs="Times New Roman"/>
          <w:color w:val="000000"/>
          <w:szCs w:val="28"/>
          <w:lang w:eastAsia="ru-RU" w:bidi="ar-SA"/>
        </w:rPr>
        <w:t>А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>
        <w:rPr>
          <w:rFonts w:eastAsia="Times New Roman" w:cs="Times New Roman"/>
          <w:color w:val="000000"/>
          <w:szCs w:val="28"/>
          <w:lang w:eastAsia="ru-RU" w:bidi="ar-SA"/>
        </w:rPr>
        <w:t>В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r>
        <w:rPr>
          <w:rFonts w:eastAsia="Times New Roman" w:cs="Times New Roman"/>
          <w:color w:val="000000"/>
          <w:szCs w:val="28"/>
          <w:lang w:eastAsia="ru-RU" w:bidi="ar-SA"/>
        </w:rPr>
        <w:t>Русакович</w:t>
      </w:r>
    </w:p>
    <w:bookmarkEnd w:id="0"/>
    <w:p w14:paraId="5AB35392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2C99EE9E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2863F06D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1D0B54F3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56C6AF77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1F46431F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6589BC66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700D8179" w14:textId="77777777" w:rsidR="004A4EDD" w:rsidRPr="00384D63" w:rsidRDefault="004A4EDD" w:rsidP="004A4EDD">
      <w:pPr>
        <w:jc w:val="center"/>
        <w:rPr>
          <w:rFonts w:cs="Times New Roman"/>
          <w:szCs w:val="28"/>
        </w:rPr>
      </w:pPr>
    </w:p>
    <w:p w14:paraId="512CF8CA" w14:textId="77777777" w:rsidR="004A4EDD" w:rsidRPr="00704942" w:rsidRDefault="004A4EDD" w:rsidP="004A4EDD">
      <w:pPr>
        <w:jc w:val="center"/>
        <w:rPr>
          <w:rFonts w:cs="Times New Roman"/>
          <w:szCs w:val="28"/>
        </w:rPr>
      </w:pPr>
    </w:p>
    <w:p w14:paraId="455144B5" w14:textId="54176DBD" w:rsidR="004A4EDD" w:rsidRDefault="004A4EDD" w:rsidP="004A4EDD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ИНСК</w:t>
      </w:r>
      <w:r w:rsidRPr="00704942">
        <w:rPr>
          <w:rFonts w:cs="Times New Roman"/>
          <w:szCs w:val="28"/>
        </w:rPr>
        <w:t xml:space="preserve"> 202</w:t>
      </w:r>
      <w:r>
        <w:rPr>
          <w:rFonts w:cs="Times New Roman"/>
          <w:szCs w:val="28"/>
        </w:rPr>
        <w:t>3</w:t>
      </w:r>
    </w:p>
    <w:p w14:paraId="7FE33103" w14:textId="77777777" w:rsidR="00EC7FF6" w:rsidRDefault="00EC7FF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A4EDD" w14:paraId="4EA28110" w14:textId="77777777" w:rsidTr="009F09F5">
        <w:tc>
          <w:tcPr>
            <w:tcW w:w="4672" w:type="dxa"/>
          </w:tcPr>
          <w:p w14:paraId="5062D9B1" w14:textId="77777777" w:rsidR="004A4EDD" w:rsidRDefault="004A4EDD" w:rsidP="009F09F5">
            <w:pPr>
              <w:ind w:firstLine="0"/>
            </w:pPr>
            <w:bookmarkStart w:id="1" w:name="_Hlk152195686"/>
            <w:r w:rsidRPr="00CB0684">
              <w:lastRenderedPageBreak/>
              <w:t>Вариант</w:t>
            </w:r>
          </w:p>
        </w:tc>
        <w:tc>
          <w:tcPr>
            <w:tcW w:w="4672" w:type="dxa"/>
          </w:tcPr>
          <w:p w14:paraId="7B462FBE" w14:textId="0C603652" w:rsidR="004A4EDD" w:rsidRPr="004A4EDD" w:rsidRDefault="00256EEB" w:rsidP="009F09F5">
            <w:pPr>
              <w:ind w:firstLine="0"/>
            </w:pPr>
            <w:r>
              <w:t>62</w:t>
            </w:r>
          </w:p>
        </w:tc>
      </w:tr>
      <w:tr w:rsidR="004A4EDD" w14:paraId="19D76E4E" w14:textId="77777777" w:rsidTr="009F09F5">
        <w:tc>
          <w:tcPr>
            <w:tcW w:w="4672" w:type="dxa"/>
          </w:tcPr>
          <w:p w14:paraId="4B3E1229" w14:textId="77777777" w:rsidR="004A4EDD" w:rsidRDefault="004A4EDD" w:rsidP="009F09F5">
            <w:pPr>
              <w:ind w:firstLine="0"/>
            </w:pPr>
            <w:r w:rsidRPr="00CB0684">
              <w:t>Объект</w:t>
            </w:r>
          </w:p>
        </w:tc>
        <w:tc>
          <w:tcPr>
            <w:tcW w:w="4672" w:type="dxa"/>
          </w:tcPr>
          <w:p w14:paraId="5E2EFC3C" w14:textId="77777777" w:rsidR="000F6E6D" w:rsidRPr="000F6E6D" w:rsidRDefault="000F6E6D" w:rsidP="000F6E6D">
            <w:pPr>
              <w:widowControl/>
              <w:autoSpaceDE w:val="0"/>
              <w:autoSpaceDN w:val="0"/>
              <w:adjustRightInd w:val="0"/>
              <w:ind w:firstLine="0"/>
              <w:jc w:val="left"/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</w:pPr>
            <w:r w:rsidRPr="000F6E6D"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  <w:t>центр обработки данных компании, занимающейся обработкой</w:t>
            </w:r>
          </w:p>
          <w:p w14:paraId="274B9672" w14:textId="4B8F6B6E" w:rsidR="004A4EDD" w:rsidRDefault="000F6E6D" w:rsidP="000F6E6D">
            <w:pPr>
              <w:ind w:firstLine="0"/>
            </w:pPr>
            <w:proofErr w:type="spellStart"/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>больших</w:t>
            </w:r>
            <w:proofErr w:type="spellEnd"/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>данных</w:t>
            </w:r>
            <w:proofErr w:type="spellEnd"/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 xml:space="preserve"> (big data)</w:t>
            </w:r>
          </w:p>
        </w:tc>
      </w:tr>
      <w:tr w:rsidR="004A4EDD" w14:paraId="6B7C88C8" w14:textId="77777777" w:rsidTr="009F09F5">
        <w:tc>
          <w:tcPr>
            <w:tcW w:w="4672" w:type="dxa"/>
          </w:tcPr>
          <w:p w14:paraId="78AF6679" w14:textId="65E2F3B5" w:rsidR="004A4EDD" w:rsidRDefault="004A4EDD" w:rsidP="009F09F5">
            <w:pPr>
              <w:ind w:firstLine="0"/>
            </w:pPr>
            <w:r w:rsidRPr="00CB0684">
              <w:t xml:space="preserve">Форма здания, </w:t>
            </w:r>
            <w:r w:rsidR="00AC0C66">
              <w:t>номер этажа</w:t>
            </w:r>
            <w:r w:rsidRPr="00CB0684">
              <w:t>, суммарная площадь помещений в квадратных метрах</w:t>
            </w:r>
          </w:p>
        </w:tc>
        <w:tc>
          <w:tcPr>
            <w:tcW w:w="4672" w:type="dxa"/>
          </w:tcPr>
          <w:p w14:paraId="7BFB1C60" w14:textId="53BCC987" w:rsidR="004A4EDD" w:rsidRDefault="000F6E6D" w:rsidP="009F09F5">
            <w:pPr>
              <w:ind w:firstLine="0"/>
            </w:pPr>
            <w:r w:rsidRPr="000F6E6D"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  <w:t>вытянутая прямоугольная (с соотношением сторон 1:4)</w:t>
            </w:r>
            <w:r w:rsidR="004A4EDD">
              <w:t xml:space="preserve">, </w:t>
            </w:r>
            <w:r w:rsidR="00E85413">
              <w:t>0 (подвал)</w:t>
            </w:r>
            <w:r w:rsidR="004A4EDD">
              <w:t xml:space="preserve">, </w:t>
            </w:r>
            <w:r w:rsidR="00E85413">
              <w:t>5</w:t>
            </w:r>
            <w:r w:rsidR="004A4EDD">
              <w:t xml:space="preserve">0 </w:t>
            </w:r>
          </w:p>
        </w:tc>
      </w:tr>
      <w:tr w:rsidR="004A4EDD" w14:paraId="761E9FB7" w14:textId="77777777" w:rsidTr="009F09F5">
        <w:tc>
          <w:tcPr>
            <w:tcW w:w="4672" w:type="dxa"/>
          </w:tcPr>
          <w:p w14:paraId="23984EE1" w14:textId="77777777" w:rsidR="004A4EDD" w:rsidRPr="00255E15" w:rsidRDefault="004A4EDD" w:rsidP="009F09F5">
            <w:pPr>
              <w:ind w:firstLine="0"/>
              <w:rPr>
                <w:rFonts w:ascii="TimesNewRomanPSMT" w:hAnsi="TimesNewRomanPSMT"/>
              </w:rPr>
            </w:pPr>
            <w:r>
              <w:rPr>
                <w:rFonts w:ascii="TimesNewRomanPSMT" w:hAnsi="TimesNewRomanPSMT"/>
              </w:rPr>
              <w:t xml:space="preserve">Количество стационарных </w:t>
            </w:r>
            <w:proofErr w:type="spellStart"/>
            <w:r>
              <w:rPr>
                <w:rFonts w:ascii="TimesNewRomanPSMT" w:hAnsi="TimesNewRomanPSMT"/>
              </w:rPr>
              <w:t>пользователеи</w:t>
            </w:r>
            <w:proofErr w:type="spellEnd"/>
            <w:r>
              <w:rPr>
                <w:rFonts w:ascii="TimesNewRomanPSMT" w:hAnsi="TimesNewRomanPSMT"/>
              </w:rPr>
              <w:t xml:space="preserve">̆ (ПК), количество стационарных подключений, количество мобильных подключений </w:t>
            </w:r>
          </w:p>
        </w:tc>
        <w:tc>
          <w:tcPr>
            <w:tcW w:w="4672" w:type="dxa"/>
          </w:tcPr>
          <w:p w14:paraId="2516C8B5" w14:textId="260608CD" w:rsidR="004A4EDD" w:rsidRPr="004C6E74" w:rsidRDefault="00E85413" w:rsidP="009F09F5">
            <w:pPr>
              <w:ind w:firstLine="0"/>
              <w:rPr>
                <w:color w:val="FF0000"/>
              </w:rPr>
            </w:pPr>
            <w:r>
              <w:t>2</w:t>
            </w:r>
            <w:r w:rsidR="007013FB" w:rsidRPr="004C6E74">
              <w:t xml:space="preserve">, </w:t>
            </w:r>
            <w:r>
              <w:t>4</w:t>
            </w:r>
            <w:proofErr w:type="gramStart"/>
            <w:r w:rsidR="007013FB" w:rsidRPr="004C6E74">
              <w:t>, ?</w:t>
            </w:r>
            <w:proofErr w:type="gramEnd"/>
            <w:r w:rsidR="004C6E74">
              <w:t xml:space="preserve"> –</w:t>
            </w:r>
          </w:p>
        </w:tc>
      </w:tr>
      <w:tr w:rsidR="004A4EDD" w14:paraId="10DC2E60" w14:textId="77777777" w:rsidTr="009F09F5">
        <w:tc>
          <w:tcPr>
            <w:tcW w:w="4672" w:type="dxa"/>
          </w:tcPr>
          <w:p w14:paraId="0FE23921" w14:textId="77777777" w:rsidR="004A4EDD" w:rsidRDefault="004A4EDD" w:rsidP="009F09F5">
            <w:pPr>
              <w:ind w:firstLine="0"/>
            </w:pPr>
            <w:r>
              <w:t>Сервисы (дополнительные подключения)</w:t>
            </w:r>
          </w:p>
        </w:tc>
        <w:tc>
          <w:tcPr>
            <w:tcW w:w="4672" w:type="dxa"/>
          </w:tcPr>
          <w:p w14:paraId="74B64E06" w14:textId="3F7C27FD" w:rsidR="004A4EDD" w:rsidRDefault="00E85413" w:rsidP="009F09F5">
            <w:pPr>
              <w:ind w:firstLine="0"/>
            </w:pPr>
            <w:r w:rsidRPr="00E85413"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  <w:t xml:space="preserve">сервер для математических вычислений в </w:t>
            </w:r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>Linux</w:t>
            </w:r>
          </w:p>
        </w:tc>
      </w:tr>
      <w:tr w:rsidR="004A4EDD" w14:paraId="2DAE6399" w14:textId="77777777" w:rsidTr="009F09F5">
        <w:tc>
          <w:tcPr>
            <w:tcW w:w="4672" w:type="dxa"/>
          </w:tcPr>
          <w:p w14:paraId="69EBC575" w14:textId="77777777" w:rsidR="004A4EDD" w:rsidRPr="00255E15" w:rsidRDefault="004A4EDD" w:rsidP="009F09F5">
            <w:pPr>
              <w:ind w:firstLine="0"/>
            </w:pPr>
            <w:r w:rsidRPr="00255E15">
              <w:t>Прочее оконечное оборудование (дополнительные подключения)</w:t>
            </w:r>
          </w:p>
        </w:tc>
        <w:tc>
          <w:tcPr>
            <w:tcW w:w="4672" w:type="dxa"/>
          </w:tcPr>
          <w:p w14:paraId="1502F645" w14:textId="6823AE17" w:rsidR="004A4EDD" w:rsidRDefault="00E85413" w:rsidP="009F09F5">
            <w:pPr>
              <w:ind w:firstLine="0"/>
            </w:pPr>
            <w:proofErr w:type="spellStart"/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>принтеры</w:t>
            </w:r>
            <w:proofErr w:type="spellEnd"/>
            <w:r w:rsidR="004A4EDD">
              <w:t xml:space="preserve">, </w:t>
            </w:r>
            <w:proofErr w:type="spellStart"/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>видеонаблюдение</w:t>
            </w:r>
            <w:proofErr w:type="spellEnd"/>
          </w:p>
        </w:tc>
      </w:tr>
      <w:tr w:rsidR="004A4EDD" w:rsidRPr="007013FB" w14:paraId="512630EF" w14:textId="77777777" w:rsidTr="009F09F5">
        <w:tc>
          <w:tcPr>
            <w:tcW w:w="4672" w:type="dxa"/>
          </w:tcPr>
          <w:p w14:paraId="162FB6B5" w14:textId="77777777" w:rsidR="004A4EDD" w:rsidRDefault="004A4EDD" w:rsidP="009F09F5">
            <w:pPr>
              <w:ind w:firstLine="0"/>
            </w:pPr>
            <w:r w:rsidRPr="00255E15">
              <w:t>Подключение к Internet</w:t>
            </w:r>
          </w:p>
        </w:tc>
        <w:tc>
          <w:tcPr>
            <w:tcW w:w="4672" w:type="dxa"/>
          </w:tcPr>
          <w:p w14:paraId="3F80F43A" w14:textId="431AF2C0" w:rsidR="004A4EDD" w:rsidRDefault="00E85413" w:rsidP="007013FB">
            <w:pPr>
              <w:tabs>
                <w:tab w:val="left" w:pos="1480"/>
              </w:tabs>
              <w:ind w:firstLine="0"/>
            </w:pPr>
            <w:r w:rsidRPr="00E85413"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  <w:t xml:space="preserve">оптоволокно: </w:t>
            </w:r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>OS</w:t>
            </w:r>
            <w:r w:rsidRPr="00E85413"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  <w:t xml:space="preserve">1, </w:t>
            </w:r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>ZIP</w:t>
            </w:r>
            <w:r w:rsidRPr="00E85413"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  <w:t xml:space="preserve">, </w:t>
            </w:r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>LC</w:t>
            </w:r>
            <w:r w:rsidRPr="00E85413"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  <w:t xml:space="preserve">, </w:t>
            </w:r>
            <w:r>
              <w:rPr>
                <w:rFonts w:ascii="TimesNewRomanPSMT" w:eastAsiaTheme="minorHAnsi" w:hAnsi="TimesNewRomanPSMT" w:cs="TimesNewRomanPSMT"/>
                <w:szCs w:val="28"/>
                <w:lang w:val="en-US" w:eastAsia="en-US" w:bidi="ar-SA"/>
                <w14:ligatures w14:val="standardContextual"/>
              </w:rPr>
              <w:t>UPC</w:t>
            </w:r>
          </w:p>
        </w:tc>
      </w:tr>
      <w:tr w:rsidR="008A1605" w14:paraId="36526D0F" w14:textId="77777777" w:rsidTr="009F09F5">
        <w:tc>
          <w:tcPr>
            <w:tcW w:w="4672" w:type="dxa"/>
          </w:tcPr>
          <w:p w14:paraId="73F8361D" w14:textId="77777777" w:rsidR="008A1605" w:rsidRPr="00255E15" w:rsidRDefault="008A1605" w:rsidP="008A1605">
            <w:pPr>
              <w:ind w:firstLine="0"/>
            </w:pPr>
            <w:r w:rsidRPr="00255E15">
              <w:t>Внешняя адресация IPv4,</w:t>
            </w:r>
          </w:p>
          <w:p w14:paraId="1440F6D1" w14:textId="77777777" w:rsidR="008A1605" w:rsidRPr="00255E15" w:rsidRDefault="008A1605" w:rsidP="008A1605">
            <w:pPr>
              <w:ind w:firstLine="0"/>
            </w:pPr>
            <w:r w:rsidRPr="00255E15">
              <w:t>внутренняя адресация IPv4</w:t>
            </w:r>
            <w:r>
              <w:t>,</w:t>
            </w:r>
          </w:p>
          <w:p w14:paraId="2FA9A3A0" w14:textId="1B497948" w:rsidR="008A1605" w:rsidRDefault="008A1605" w:rsidP="008A1605">
            <w:pPr>
              <w:ind w:firstLine="0"/>
            </w:pPr>
            <w:r w:rsidRPr="00255E15">
              <w:t>адресация</w:t>
            </w:r>
            <w:r>
              <w:t xml:space="preserve"> </w:t>
            </w:r>
            <w:r w:rsidRPr="00255E15">
              <w:t>IPv</w:t>
            </w:r>
            <w:r>
              <w:t>6</w:t>
            </w:r>
          </w:p>
        </w:tc>
        <w:tc>
          <w:tcPr>
            <w:tcW w:w="4672" w:type="dxa"/>
          </w:tcPr>
          <w:p w14:paraId="19F710F6" w14:textId="66006BD1" w:rsidR="008A1605" w:rsidRPr="00391D37" w:rsidRDefault="008A1605" w:rsidP="008A1605">
            <w:pPr>
              <w:ind w:firstLine="0"/>
            </w:pPr>
            <w:r w:rsidRPr="00391D37">
              <w:t xml:space="preserve">непосредственного подключения к провайдеру нет, </w:t>
            </w:r>
            <w:r w:rsidRPr="006057C2">
              <w:t>публичная подсеть</w:t>
            </w:r>
            <w:r>
              <w:t>,</w:t>
            </w:r>
            <w:r w:rsidRPr="00D16B34">
              <w:t xml:space="preserve"> </w:t>
            </w:r>
            <w:r>
              <w:t>доступ в Internet, использовать подсеть из блока адресов для Беларуси</w:t>
            </w:r>
          </w:p>
        </w:tc>
      </w:tr>
      <w:tr w:rsidR="004A4EDD" w14:paraId="4D10F0DF" w14:textId="77777777" w:rsidTr="009F09F5">
        <w:tc>
          <w:tcPr>
            <w:tcW w:w="4672" w:type="dxa"/>
          </w:tcPr>
          <w:p w14:paraId="132E9B10" w14:textId="77777777" w:rsidR="004A4EDD" w:rsidRPr="00255E15" w:rsidRDefault="004A4EDD" w:rsidP="009F09F5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Безопасность </w:t>
            </w:r>
          </w:p>
        </w:tc>
        <w:tc>
          <w:tcPr>
            <w:tcW w:w="4672" w:type="dxa"/>
          </w:tcPr>
          <w:p w14:paraId="7DFF7AA4" w14:textId="3A9984C8" w:rsidR="004A4EDD" w:rsidRPr="00E85413" w:rsidRDefault="00E85413" w:rsidP="009F09F5">
            <w:pPr>
              <w:ind w:firstLine="0"/>
            </w:pPr>
            <w:r w:rsidRPr="00E85413"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  <w:t>физическая защита сетевого оборудования</w:t>
            </w:r>
          </w:p>
        </w:tc>
      </w:tr>
      <w:tr w:rsidR="004A4EDD" w14:paraId="2542C069" w14:textId="77777777" w:rsidTr="009F09F5">
        <w:tc>
          <w:tcPr>
            <w:tcW w:w="4672" w:type="dxa"/>
          </w:tcPr>
          <w:p w14:paraId="1DF56844" w14:textId="77777777" w:rsidR="004A4EDD" w:rsidRPr="00255E15" w:rsidRDefault="004A4EDD" w:rsidP="009F09F5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Надежность </w:t>
            </w:r>
          </w:p>
        </w:tc>
        <w:tc>
          <w:tcPr>
            <w:tcW w:w="4672" w:type="dxa"/>
          </w:tcPr>
          <w:p w14:paraId="6AADB697" w14:textId="14BE5960" w:rsidR="004A4EDD" w:rsidRPr="00E85413" w:rsidRDefault="00E85413" w:rsidP="009F09F5">
            <w:pPr>
              <w:ind w:firstLine="0"/>
            </w:pPr>
            <w:r w:rsidRPr="00E85413">
              <w:rPr>
                <w:rFonts w:ascii="TimesNewRomanPSMT" w:eastAsiaTheme="minorHAnsi" w:hAnsi="TimesNewRomanPSMT" w:cs="TimesNewRomanPSMT"/>
                <w:szCs w:val="28"/>
                <w:lang w:eastAsia="en-US" w:bidi="ar-SA"/>
                <w14:ligatures w14:val="standardContextual"/>
              </w:rPr>
              <w:t>защита от сильных перепадов напряжения</w:t>
            </w:r>
          </w:p>
        </w:tc>
      </w:tr>
      <w:tr w:rsidR="004A4EDD" w14:paraId="1E79528C" w14:textId="77777777" w:rsidTr="009F09F5">
        <w:tc>
          <w:tcPr>
            <w:tcW w:w="4672" w:type="dxa"/>
          </w:tcPr>
          <w:p w14:paraId="0CDC31CC" w14:textId="77777777" w:rsidR="004A4EDD" w:rsidRPr="00255E15" w:rsidRDefault="004A4EDD" w:rsidP="009F09F5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Финансы </w:t>
            </w:r>
          </w:p>
        </w:tc>
        <w:tc>
          <w:tcPr>
            <w:tcW w:w="4672" w:type="dxa"/>
          </w:tcPr>
          <w:p w14:paraId="766F14AE" w14:textId="29C03864" w:rsidR="004A4EDD" w:rsidRDefault="007013FB" w:rsidP="009F09F5">
            <w:pPr>
              <w:ind w:firstLine="0"/>
            </w:pPr>
            <w:r>
              <w:t>полноценная коммерческая сеть</w:t>
            </w:r>
          </w:p>
        </w:tc>
      </w:tr>
      <w:tr w:rsidR="004A4EDD" w14:paraId="45613746" w14:textId="77777777" w:rsidTr="009F09F5">
        <w:tc>
          <w:tcPr>
            <w:tcW w:w="4672" w:type="dxa"/>
          </w:tcPr>
          <w:p w14:paraId="2F6077BD" w14:textId="77777777" w:rsidR="004A4EDD" w:rsidRPr="00255E15" w:rsidRDefault="004A4EDD" w:rsidP="009F09F5">
            <w:pPr>
              <w:ind w:firstLine="0"/>
              <w:rPr>
                <w:rFonts w:ascii="TimesNewRomanPSMT" w:hAnsi="TimesNewRomanPSMT"/>
              </w:rPr>
            </w:pPr>
            <w:r>
              <w:rPr>
                <w:rFonts w:ascii="TimesNewRomanPSMT" w:hAnsi="TimesNewRomanPSMT"/>
              </w:rPr>
              <w:t>Производитель сетевого оборудования</w:t>
            </w:r>
          </w:p>
        </w:tc>
        <w:tc>
          <w:tcPr>
            <w:tcW w:w="4672" w:type="dxa"/>
          </w:tcPr>
          <w:p w14:paraId="22DE4DF3" w14:textId="54D84976" w:rsidR="004A4EDD" w:rsidRPr="00765DF9" w:rsidRDefault="007013FB" w:rsidP="009F09F5">
            <w:pPr>
              <w:ind w:firstLine="0"/>
              <w:rPr>
                <w:lang w:val="en-US"/>
              </w:rPr>
            </w:pPr>
            <w:proofErr w:type="spellStart"/>
            <w:r>
              <w:t>Mikrotik</w:t>
            </w:r>
            <w:proofErr w:type="spellEnd"/>
          </w:p>
        </w:tc>
      </w:tr>
      <w:tr w:rsidR="004A4EDD" w14:paraId="6F4C6D5E" w14:textId="77777777" w:rsidTr="009F09F5">
        <w:tc>
          <w:tcPr>
            <w:tcW w:w="4672" w:type="dxa"/>
          </w:tcPr>
          <w:p w14:paraId="3D9243A8" w14:textId="77777777" w:rsidR="004A4EDD" w:rsidRPr="00255E15" w:rsidRDefault="004A4EDD" w:rsidP="009F09F5">
            <w:pPr>
              <w:ind w:firstLine="0"/>
              <w:rPr>
                <w:rFonts w:ascii="TimesNewRomanPSMT" w:hAnsi="TimesNewRomanPSMT"/>
              </w:rPr>
            </w:pPr>
            <w:r>
              <w:rPr>
                <w:rFonts w:ascii="TimesNewRomanPSMT" w:hAnsi="TimesNewRomanPSMT"/>
              </w:rPr>
              <w:t>Дополнительные требования заказчика</w:t>
            </w:r>
          </w:p>
        </w:tc>
        <w:tc>
          <w:tcPr>
            <w:tcW w:w="4672" w:type="dxa"/>
          </w:tcPr>
          <w:p w14:paraId="2F3A6BF5" w14:textId="3BEF62C4" w:rsidR="004A4EDD" w:rsidRPr="00226506" w:rsidRDefault="00E85413" w:rsidP="009F09F5">
            <w:pPr>
              <w:ind w:firstLine="0"/>
              <w:rPr>
                <w:lang w:val="en-US"/>
              </w:rPr>
            </w:pPr>
            <w:r>
              <w:t>нет</w:t>
            </w:r>
          </w:p>
        </w:tc>
      </w:tr>
    </w:tbl>
    <w:p w14:paraId="39413F45" w14:textId="7CCD48CF" w:rsidR="007013FB" w:rsidRDefault="007013FB"/>
    <w:p w14:paraId="6A6F3604" w14:textId="77777777" w:rsidR="007013FB" w:rsidRDefault="007013FB">
      <w:pPr>
        <w:widowControl/>
        <w:spacing w:after="160" w:line="259" w:lineRule="auto"/>
        <w:ind w:firstLine="0"/>
        <w:jc w:val="left"/>
      </w:pPr>
      <w:r>
        <w:br w:type="page"/>
      </w:r>
    </w:p>
    <w:bookmarkEnd w:id="1"/>
    <w:p w14:paraId="3582FA68" w14:textId="575978FB" w:rsidR="004A4EDD" w:rsidRPr="00A37A56" w:rsidRDefault="00125D7D" w:rsidP="0022650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A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5A39049F" w14:textId="77777777" w:rsidR="003657C7" w:rsidRDefault="003657C7" w:rsidP="003657C7">
      <w:pPr>
        <w:ind w:firstLine="0"/>
      </w:pPr>
    </w:p>
    <w:p w14:paraId="2FAE0F74" w14:textId="14FE7A94" w:rsidR="00DB5BEA" w:rsidRDefault="009C1FAE" w:rsidP="003657C7">
      <w:r w:rsidRPr="009C1FAE">
        <w:t>Обработка больших данных является сложной задачей, требующей использования специализированных технологий и оборудования.</w:t>
      </w:r>
      <w:r w:rsidR="003657C7">
        <w:t xml:space="preserve"> </w:t>
      </w:r>
      <w:r w:rsidR="002A1847">
        <w:t>Все центры обработки данных компаний, занимающихся обработкой больших данных, должны быть обеспечены качественно настроенной и проработанной компьютерной сетью, отвечающей стандартам безопасности и подходящей под требования производительности.</w:t>
      </w:r>
      <w:r w:rsidR="00DB5BEA">
        <w:t xml:space="preserve"> В современных условиях инфраструктура компаний должна </w:t>
      </w:r>
      <w:r w:rsidR="00DB5BEA" w:rsidRPr="00DB5BEA">
        <w:t>обеспечивать высокую пропускную способность, низкую задержку и высокую надежность для обеспечения своевременной и эффективной обработки данных.</w:t>
      </w:r>
    </w:p>
    <w:p w14:paraId="5DA200F2" w14:textId="1B765F42" w:rsidR="003657C7" w:rsidRDefault="003657C7" w:rsidP="003657C7">
      <w:r w:rsidRPr="003657C7">
        <w:t xml:space="preserve">Большие данные представляют собой огромные объемы структурированных и неструктурированных данных, которые генерируются различными источниками, такими как социальные сети, интернет, </w:t>
      </w:r>
      <w:r w:rsidR="00AB5A3B">
        <w:t>файловые хранилища, показатели приборов</w:t>
      </w:r>
      <w:r w:rsidR="00317201">
        <w:t xml:space="preserve">. </w:t>
      </w:r>
    </w:p>
    <w:p w14:paraId="0B211272" w14:textId="77FCBC6F" w:rsidR="00317201" w:rsidRDefault="0025543B" w:rsidP="00AB5A3B">
      <w:pP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</w:pPr>
      <w:r>
        <w:t>Ц</w:t>
      </w:r>
      <w:r w:rsidR="00317201">
        <w:t xml:space="preserve">ель </w:t>
      </w:r>
      <w:r w:rsidR="00AB5A3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д</w:t>
      </w:r>
      <w:r w:rsidR="00317201" w:rsidRPr="00317201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анного проекта заключается в разработке и создании</w:t>
      </w:r>
      <w:r w:rsidR="00653430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локальной сети для </w:t>
      </w:r>
      <w:r w:rsidR="00317201" w:rsidRPr="00317201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современного центра обработки данных, который</w:t>
      </w:r>
      <w:r w:rsidR="00AB5A3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</w:t>
      </w:r>
      <w:r w:rsidR="00317201" w:rsidRPr="00317201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специализиру</w:t>
      </w:r>
      <w:r w:rsidR="00AB5A3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ется</w:t>
      </w:r>
      <w:r w:rsidR="00317201" w:rsidRPr="00317201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на анализе больших данных, передовы</w:t>
      </w:r>
      <w:r w:rsidR="00AB5A3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х</w:t>
      </w:r>
      <w:r w:rsidR="00317201" w:rsidRPr="00317201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возможност</w:t>
      </w:r>
      <w:r w:rsidR="00AB5A3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ях</w:t>
      </w:r>
      <w:r w:rsidR="00317201" w:rsidRPr="00317201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для хранения, обработки и анализа информации. </w:t>
      </w:r>
      <w: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Данный</w:t>
      </w:r>
      <w:r w:rsidR="00317201" w:rsidRPr="00317201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проект направлен на обеспечение компании надежными и высокопроизводительными ресурсами для эффективной работы, а также на создание потенциально полезной инфраструктуры для других организаций, ищущих передовые решения в сфере обработки данных.</w:t>
      </w:r>
    </w:p>
    <w:p w14:paraId="503DF635" w14:textId="3B1305AB" w:rsidR="00021ADB" w:rsidRDefault="00021ADB" w:rsidP="00DB5BEA">
      <w:pP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</w:pPr>
      <w: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Разработка такой локальной сети может улучшить производительность, так как л</w:t>
      </w:r>
      <w:r w:rsidRPr="00021AD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окальная сеть позволяет объединить все компьютеры и сервер</w:t>
      </w:r>
      <w:r w:rsidR="0025543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а</w:t>
      </w:r>
      <w:r w:rsidRPr="00021AD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</w:t>
      </w:r>
      <w:r w:rsidR="00BE56D0" w:rsidRPr="00021AD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в </w:t>
      </w:r>
      <w:r w:rsidR="00BE56D0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центре</w:t>
      </w:r>
      <w: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обработки данных</w:t>
      </w:r>
      <w:r w:rsidRPr="00021ADB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в единую сеть, что способствует повышению эффективности передачи данных</w:t>
      </w:r>
      <w:r w:rsidR="003657C7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. </w:t>
      </w:r>
    </w:p>
    <w:p w14:paraId="63CD3FDE" w14:textId="1A29F9FB" w:rsidR="00385FAD" w:rsidRDefault="00385FAD" w:rsidP="00DB5BEA">
      <w:pP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</w:pPr>
      <w: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Задачами данного курсового проекта:</w:t>
      </w:r>
    </w:p>
    <w:p w14:paraId="5767C702" w14:textId="3851C811" w:rsidR="00385FAD" w:rsidRDefault="00385FAD" w:rsidP="00DB5BEA">
      <w:pP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</w:pPr>
      <w: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- изучение документации для построения локальной сети</w:t>
      </w:r>
      <w:r w:rsidRPr="00385FAD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;</w:t>
      </w:r>
    </w:p>
    <w:p w14:paraId="1EF97419" w14:textId="080F537E" w:rsidR="00385FAD" w:rsidRPr="00385FAD" w:rsidRDefault="00385FAD" w:rsidP="00DB5BEA">
      <w:pP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</w:pPr>
      <w:r w:rsidRPr="00385FAD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-</w:t>
      </w:r>
      <w: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 xml:space="preserve"> построение структурной схемы</w:t>
      </w:r>
      <w:r w:rsidRPr="00385FAD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;</w:t>
      </w:r>
    </w:p>
    <w:p w14:paraId="6775210D" w14:textId="274A1D8E" w:rsidR="00385FAD" w:rsidRDefault="00385FAD" w:rsidP="00DB5BEA">
      <w:pP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</w:pPr>
      <w: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- разработка функциональной схемы, выбор и настройка походящего сетевого оборудования</w:t>
      </w:r>
      <w:r w:rsidRPr="00385FAD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;</w:t>
      </w:r>
    </w:p>
    <w:p w14:paraId="7BCDE289" w14:textId="3A539129" w:rsidR="00385FAD" w:rsidRPr="00385FAD" w:rsidRDefault="00385FAD" w:rsidP="00DB5BEA">
      <w:pP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</w:pPr>
      <w: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- разработка руководства пользователя</w:t>
      </w:r>
      <w:r w:rsidRPr="00385FAD"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;</w:t>
      </w:r>
    </w:p>
    <w:p w14:paraId="22C5ACAF" w14:textId="5005D6C5" w:rsidR="00385FAD" w:rsidRPr="00385FAD" w:rsidRDefault="00385FAD" w:rsidP="00DB5BEA">
      <w:pP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</w:pPr>
      <w:r>
        <w:rPr>
          <w:rFonts w:ascii="TimesNewRomanPSMT" w:eastAsiaTheme="minorHAnsi" w:hAnsi="TimesNewRomanPSMT" w:cs="TimesNewRomanPSMT"/>
          <w:szCs w:val="28"/>
          <w:lang w:eastAsia="en-US" w:bidi="ar-SA"/>
          <w14:ligatures w14:val="standardContextual"/>
        </w:rPr>
        <w:t>- подведение итогов и соответствующие выводы.</w:t>
      </w:r>
    </w:p>
    <w:p w14:paraId="1A95E910" w14:textId="041ABE71" w:rsidR="002B285A" w:rsidRDefault="0025543B" w:rsidP="002B285A">
      <w:r>
        <w:t>Данный</w:t>
      </w:r>
      <w:r w:rsidR="00AB5A3B">
        <w:t xml:space="preserve"> курсовой проект может быть полезен сразу для нескольких </w:t>
      </w:r>
      <w:r w:rsidR="009A2B14">
        <w:t>организаций</w:t>
      </w:r>
      <w:r w:rsidR="00AB5A3B">
        <w:t>. В первую очередь проект по разработке такой</w:t>
      </w:r>
      <w:r w:rsidR="0011791C">
        <w:t xml:space="preserve"> локальн</w:t>
      </w:r>
      <w:r w:rsidR="00AB5A3B">
        <w:t>ой</w:t>
      </w:r>
      <w:r w:rsidR="0011791C">
        <w:t xml:space="preserve"> сет</w:t>
      </w:r>
      <w:r w:rsidR="00AB5A3B">
        <w:t>и</w:t>
      </w:r>
      <w:r w:rsidR="0011791C">
        <w:t xml:space="preserve"> может</w:t>
      </w:r>
      <w:r w:rsidR="00317201">
        <w:t xml:space="preserve"> быть полез</w:t>
      </w:r>
      <w:r w:rsidR="00AB5A3B">
        <w:t>ен</w:t>
      </w:r>
      <w:r w:rsidR="0011791C">
        <w:t xml:space="preserve"> для компаний, занимающихся непосредственно обработкой больших данных, например компаний, где </w:t>
      </w:r>
      <w:r w:rsidR="0011791C" w:rsidRPr="0011791C">
        <w:t xml:space="preserve">ведется научная работа или разработка новых технологий, </w:t>
      </w:r>
      <w:r w:rsidR="0011791C">
        <w:t xml:space="preserve">так как </w:t>
      </w:r>
      <w:r w:rsidR="0011791C" w:rsidRPr="0011791C">
        <w:t>может использоваться для выполнения вычислительных задач и исследовательских проектов</w:t>
      </w:r>
      <w:r w:rsidR="0011791C">
        <w:t xml:space="preserve"> в больших масштабах.</w:t>
      </w:r>
      <w:r w:rsidR="009C1FAE">
        <w:t xml:space="preserve"> Так же может быть применена в компаниях, работающих в направлении медицины, сферы финансовых услуг или провайдерам</w:t>
      </w:r>
      <w:r w:rsidR="003657C7">
        <w:t>и</w:t>
      </w:r>
      <w:r w:rsidR="009C1FAE">
        <w:t xml:space="preserve"> облачных услуг. </w:t>
      </w:r>
      <w:r w:rsidR="00AB5A3B">
        <w:t>Более того, специалисты в области сетевого оборудования, занимающиеся настройкой сетей подобных центров обработки, также могут воспользоваться данным курсовым проектом в своих работах.</w:t>
      </w:r>
    </w:p>
    <w:p w14:paraId="2AB78873" w14:textId="15136AC2" w:rsidR="00A37A56" w:rsidRPr="00A37A56" w:rsidRDefault="002B285A" w:rsidP="00A37A56">
      <w:pPr>
        <w:pStyle w:val="1"/>
        <w:jc w:val="left"/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36374" wp14:editId="4449C379">
                <wp:simplePos x="0" y="0"/>
                <wp:positionH relativeFrom="column">
                  <wp:posOffset>-213503</wp:posOffset>
                </wp:positionH>
                <wp:positionV relativeFrom="paragraph">
                  <wp:posOffset>226505</wp:posOffset>
                </wp:positionV>
                <wp:extent cx="6093725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37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37D29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pt,17.85pt" to="46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COQ/wEAACYEAAAOAAAAZHJzL2Uyb0RvYy54bWysU82O0zAQviPxDpbvNGkRC0RN97CrckFQ&#10;8fMArmM3lvwn2zTpDTgj9RF4BQ4grbTAMyRvxNhJsytAQiBycGbs+b6Z+TxenrdKoj1zXhhd4vks&#10;x4hpaiqhdyV+/Wp97xFGPhBdEWk0K/GBeXy+untn2diCLUxtZMUcAhLti8aWuA7BFlnmac0U8TNj&#10;mYZDbpwiAVy3yypHGmBXMlvk+VnWGFdZZyjzHnYvh0O8SvycMxqec+5ZQLLEUFtIq0vrNq7ZakmK&#10;nSO2FnQsg/xDFYoIDUknqksSCHrjxC9USlBnvOFhRo3KDOeCstQDdDPPf+rmZU0sS72AON5OMvn/&#10;R0uf7TcOiQruDiNNFFxR97F/2x+7r92n/oj6d9337kv3ubvqvnVX/Xuwr/sPYMfD7nrcPqJ5VLKx&#10;vgDCC71xo+ftxkVZWu5U/EPDqE3qHyb1WRsQhc2z/PH9h4sHGNHTWXYDtM6HJ8woFI0SS6GjMKQg&#10;+6c+QDIIPYXEbanj6o0U1VpImRy3215Ih/YERmG9zuGLNQPwVhh4EZrFTobakxUOkg20LxgHtaDa&#10;eUqf5pRNtIRSpkPSIjFBdIRxKGEC5n8GjvERytIM/w14QqTMRocJrIQ27nfZQ3sqmQ/xJwWGvqME&#10;W1Md0q0maWAYk3Ljw4nTfttP8JvnvfoBAAD//wMAUEsDBBQABgAIAAAAIQBIU5qW2wAAAAkBAAAP&#10;AAAAZHJzL2Rvd25yZXYueG1sTI/BTsMwDIbvSLxDZCRuW8oqCitNJzR1B450PEDWmKZa41RN2pU9&#10;PUYc4Gj70+/vL3aL68WMY+g8KXhYJyCQGm86ahV8HA+rZxAhajK694QKvjDArry9KXRu/IXeca5j&#10;KziEQq4V2BiHXMrQWHQ6rP2AxLdPPzodeRxbaUZ94XDXy02SZNLpjviD1QPuLTbnenIK5iU9kI1X&#10;PM9v+2tVV9FN1Vap+7vl9QVExCX+wfCjz+pQstPJT2SC6BWs0jRjVEH6+ASCge0m43Kn34UsC/m/&#10;QfkNAAD//wMAUEsBAi0AFAAGAAgAAAAhALaDOJL+AAAA4QEAABMAAAAAAAAAAAAAAAAAAAAAAFtD&#10;b250ZW50X1R5cGVzXS54bWxQSwECLQAUAAYACAAAACEAOP0h/9YAAACUAQAACwAAAAAAAAAAAAAA&#10;AAAvAQAAX3JlbHMvLnJlbHNQSwECLQAUAAYACAAAACEALIwjkP8BAAAmBAAADgAAAAAAAAAAAAAA&#10;AAAuAgAAZHJzL2Uyb0RvYy54bWxQSwECLQAUAAYACAAAACEASFOaltsAAAAJAQAADwAAAAAAAAAA&#10;AAAAAABZBAAAZHJzL2Rvd25yZXYueG1sUEsFBgAAAAAEAAQA8wAAAGEFAAAAAA==&#10;" strokecolor="red" strokeweight=".5pt">
                <v:stroke joinstyle="miter"/>
              </v:line>
            </w:pict>
          </mc:Fallback>
        </mc:AlternateContent>
      </w:r>
      <w:r w:rsidR="00A37A56">
        <w:br w:type="page"/>
      </w:r>
      <w:r w:rsidR="00B166A6" w:rsidRPr="00B166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A37A56" w:rsidRPr="00A37A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СТРУКТУРНОЕ ПРОЕКТИРОВАНИЕ</w:t>
      </w:r>
    </w:p>
    <w:p w14:paraId="73E9A2C6" w14:textId="77777777" w:rsidR="00021ADB" w:rsidRDefault="00021ADB" w:rsidP="003611E3"/>
    <w:p w14:paraId="5E60A94C" w14:textId="389D0F88" w:rsidR="00653E80" w:rsidRDefault="00B166A6" w:rsidP="003611E3">
      <w:pPr>
        <w:contextualSpacing/>
      </w:pPr>
      <w:r w:rsidRPr="00B166A6">
        <w:t>Структурное проектирование компьютерной локальной сети для центра обработки данных компании, занимающейся обработкой больших данных, может быть представлено следующим образом</w:t>
      </w:r>
      <w:r>
        <w:t>.</w:t>
      </w:r>
    </w:p>
    <w:p w14:paraId="7C69AA45" w14:textId="7CB61F69" w:rsidR="00B166A6" w:rsidRDefault="00B166A6" w:rsidP="003611E3">
      <w:pPr>
        <w:contextualSpacing/>
      </w:pPr>
    </w:p>
    <w:p w14:paraId="78F3DD47" w14:textId="77777777" w:rsidR="002B285A" w:rsidRPr="002B285A" w:rsidRDefault="00B166A6" w:rsidP="002B285A">
      <w:pPr>
        <w:contextualSpacing/>
        <w:rPr>
          <w:b/>
          <w:bCs/>
        </w:rPr>
      </w:pPr>
      <w:r w:rsidRPr="002B285A">
        <w:rPr>
          <w:b/>
          <w:bCs/>
        </w:rPr>
        <w:t xml:space="preserve">2.1 </w:t>
      </w:r>
      <w:r w:rsidR="00C9611C" w:rsidRPr="002B285A">
        <w:rPr>
          <w:b/>
          <w:bCs/>
        </w:rPr>
        <w:t>Интернет</w:t>
      </w:r>
    </w:p>
    <w:p w14:paraId="7C3AAD42" w14:textId="52EC9FEB" w:rsidR="00C9611C" w:rsidRDefault="00C9611C" w:rsidP="002B285A">
      <w:pPr>
        <w:contextualSpacing/>
      </w:pPr>
      <w:r>
        <w:t>Данный блок включает в себя оборудование, такое как модемы, файрволлы, которые необходимы для подключения центра обработки данных к внешней сети интернет.</w:t>
      </w:r>
    </w:p>
    <w:p w14:paraId="7215ADBE" w14:textId="69BA554E" w:rsidR="00C9611C" w:rsidRDefault="00C9611C" w:rsidP="00C9611C">
      <w:pPr>
        <w:contextualSpacing/>
      </w:pPr>
      <w:r>
        <w:t>Интернет-соединение служит для обеспечения доступа центра обработки данных к внешним ресурсам, облачным сервисам и для обмена данными с внешними устройствами и системами.</w:t>
      </w:r>
    </w:p>
    <w:p w14:paraId="44B73A19" w14:textId="49FA98DD" w:rsidR="00C9611C" w:rsidRDefault="00C9611C" w:rsidP="00C9611C">
      <w:pPr>
        <w:contextualSpacing/>
      </w:pPr>
      <w:r>
        <w:t>Данный блок связан с маршрутизатором. Это обосновано тем, что маршрутизатор выполняет функцию пересылки трафика между внутренней сетью и интернетом. Связь с другими блоками, такими как блок коммутации, блок видеонаблюдения и сервер Linux, обеспечивается через маршрутизатор, так как он выполняет роль "шлюза" между внутренней и внешней сетями.</w:t>
      </w:r>
    </w:p>
    <w:p w14:paraId="257B7314" w14:textId="4DCE43F4" w:rsidR="00C9611C" w:rsidRPr="002B285A" w:rsidRDefault="00C9611C" w:rsidP="00C9611C">
      <w:pPr>
        <w:contextualSpacing/>
        <w:rPr>
          <w:b/>
          <w:bCs/>
        </w:rPr>
      </w:pPr>
    </w:p>
    <w:p w14:paraId="7D492786" w14:textId="15EAD8C0" w:rsidR="00C9611C" w:rsidRPr="002B285A" w:rsidRDefault="00C9611C" w:rsidP="002B285A">
      <w:pPr>
        <w:contextualSpacing/>
        <w:rPr>
          <w:b/>
          <w:bCs/>
        </w:rPr>
      </w:pPr>
      <w:r w:rsidRPr="002B285A">
        <w:rPr>
          <w:b/>
          <w:bCs/>
        </w:rPr>
        <w:t xml:space="preserve">2.2 </w:t>
      </w:r>
      <w:r w:rsidR="00D27F3E">
        <w:rPr>
          <w:b/>
          <w:bCs/>
        </w:rPr>
        <w:t>Блок м</w:t>
      </w:r>
      <w:r w:rsidRPr="002B285A">
        <w:rPr>
          <w:b/>
          <w:bCs/>
        </w:rPr>
        <w:t>аршрутизатор</w:t>
      </w:r>
      <w:r w:rsidR="00D27F3E">
        <w:rPr>
          <w:b/>
          <w:bCs/>
        </w:rPr>
        <w:t>ов</w:t>
      </w:r>
    </w:p>
    <w:p w14:paraId="799F0D83" w14:textId="612E9626" w:rsidR="00C9611C" w:rsidRDefault="00C9611C" w:rsidP="00C9611C">
      <w:pPr>
        <w:contextualSpacing/>
      </w:pPr>
      <w:r>
        <w:t>Блок маршрутизатора включает в себя непосредственно сам маршрутизатор.</w:t>
      </w:r>
    </w:p>
    <w:p w14:paraId="65D64356" w14:textId="53431555" w:rsidR="00C9611C" w:rsidRDefault="00C9611C" w:rsidP="00C9611C">
      <w:pPr>
        <w:contextualSpacing/>
      </w:pPr>
      <w:r>
        <w:t>Маршрутизатор используется для обеспечения маршрутизации данных между внутренней локальной сетью и внешней сетью (Интернетом). Он выполняет функции NAT (сетевой адресный перевод), маршрутизации, фильтрации трафика и обеспечивает безопасность сети.</w:t>
      </w:r>
    </w:p>
    <w:p w14:paraId="67E2380B" w14:textId="4F963C70" w:rsidR="00C9611C" w:rsidRDefault="00C9611C" w:rsidP="00C9611C">
      <w:pPr>
        <w:contextualSpacing/>
      </w:pPr>
      <w:r>
        <w:t>Маршрутизатор связан с блоком Интернет для доступа к внешней сети. Он также связан с блоком коммутации, так как обеспечивает маршрутизацию трафика между различными устройствами внутри локальной сети.</w:t>
      </w:r>
    </w:p>
    <w:p w14:paraId="59B8C396" w14:textId="7D037FD2" w:rsidR="00C9611C" w:rsidRDefault="00C9611C" w:rsidP="00C9611C">
      <w:pPr>
        <w:contextualSpacing/>
      </w:pPr>
      <w:r>
        <w:t>Маршрутизатор не связан напрямую с блоком видеонаблюдения, сервером Linux и блоком оконечных устройств, потому что его основная функция - обеспечение маршрутизации трафика между сетями. Эти блоки не нуждаются в прямом доступе к интернету, как блок Интернет.</w:t>
      </w:r>
    </w:p>
    <w:p w14:paraId="0A4BA05E" w14:textId="1253DA0B" w:rsidR="009E5463" w:rsidRDefault="009E5463" w:rsidP="00C9611C">
      <w:pPr>
        <w:contextualSpacing/>
      </w:pPr>
    </w:p>
    <w:p w14:paraId="168369E8" w14:textId="565E09D5" w:rsidR="009E5463" w:rsidRPr="002B285A" w:rsidRDefault="009E5463" w:rsidP="002B285A">
      <w:pPr>
        <w:contextualSpacing/>
        <w:rPr>
          <w:b/>
          <w:bCs/>
        </w:rPr>
      </w:pPr>
      <w:r w:rsidRPr="002B285A">
        <w:rPr>
          <w:b/>
          <w:bCs/>
        </w:rPr>
        <w:t>2.3 Блок коммутации</w:t>
      </w:r>
    </w:p>
    <w:p w14:paraId="4A82AC91" w14:textId="16B56EDD" w:rsidR="009E5463" w:rsidRDefault="009E5463" w:rsidP="009E5463">
      <w:pPr>
        <w:contextualSpacing/>
      </w:pPr>
      <w:r>
        <w:t>Блок коммутации включает в себя коммутационное оборудование, такое как коммутаторы Ethernet, которые обеспечивают локальную связность устройств внутри локальной сети.</w:t>
      </w:r>
    </w:p>
    <w:p w14:paraId="0D834D28" w14:textId="3968F9DC" w:rsidR="009E5463" w:rsidRDefault="009E5463" w:rsidP="00D27F3E">
      <w:pPr>
        <w:contextualSpacing/>
      </w:pPr>
      <w:r>
        <w:t>Коммутаторы используются для обеспечения связности между оконечными устройствами и другими устройствами внутри сети. Они обеспечивают высокую пропускную способность и низкую задержку внутри локальной сети.</w:t>
      </w:r>
      <w:r w:rsidR="00D27F3E">
        <w:t xml:space="preserve"> </w:t>
      </w:r>
      <w:r w:rsidRPr="009E5463">
        <w:t xml:space="preserve">Также </w:t>
      </w:r>
      <w:r w:rsidR="00D27F3E">
        <w:t>блок</w:t>
      </w:r>
      <w:r w:rsidRPr="009E5463">
        <w:t xml:space="preserve"> связан с блоком оконечных устройств для обеспечения связности и обмена данными между компьютерами, а также с сервером для математических вычислений в Linux для доступа к ресурсам и данным</w:t>
      </w:r>
      <w:r w:rsidR="00D27F3E">
        <w:t>и</w:t>
      </w:r>
      <w:r w:rsidRPr="009E5463">
        <w:t xml:space="preserve"> внутри сети.</w:t>
      </w:r>
    </w:p>
    <w:p w14:paraId="587FE6C2" w14:textId="3DC472D3" w:rsidR="009E5463" w:rsidRDefault="009E5463" w:rsidP="009E5463">
      <w:pPr>
        <w:contextualSpacing/>
      </w:pPr>
    </w:p>
    <w:p w14:paraId="3475D408" w14:textId="6B083E87" w:rsidR="009E5463" w:rsidRPr="002B285A" w:rsidRDefault="009E5463" w:rsidP="009E5463">
      <w:pPr>
        <w:contextualSpacing/>
        <w:rPr>
          <w:b/>
          <w:bCs/>
        </w:rPr>
      </w:pPr>
      <w:r w:rsidRPr="002B285A">
        <w:rPr>
          <w:b/>
          <w:bCs/>
        </w:rPr>
        <w:t>2.4 Блок видеонаблюдения</w:t>
      </w:r>
    </w:p>
    <w:p w14:paraId="64808769" w14:textId="1C310A6A" w:rsidR="009E5463" w:rsidRDefault="009E5463" w:rsidP="009E5463">
      <w:pPr>
        <w:contextualSpacing/>
      </w:pPr>
      <w:r w:rsidRPr="009E5463">
        <w:t>Блок видеонаблюдения включает в себя камеры видеонаблюдения и соответствующее оборудование для их управления и записи видеопотока</w:t>
      </w:r>
      <w:r>
        <w:t>, такое как сервера для хранения видеозаписи.</w:t>
      </w:r>
    </w:p>
    <w:p w14:paraId="20695090" w14:textId="697E7F3B" w:rsidR="009E5463" w:rsidRDefault="009E5463" w:rsidP="009E5463">
      <w:pPr>
        <w:contextualSpacing/>
      </w:pPr>
      <w:r w:rsidRPr="009E5463">
        <w:t>Блок видеонаблюдения применяется для обеспечения безопасности и контроля в помещении центра обработки данных. Камеры записывают видеопоток, который может быть использован для мониторинга и анализа событий внутри помещения, а также для обеспечения безопасности сотрудников и оборудования.</w:t>
      </w:r>
    </w:p>
    <w:p w14:paraId="34E3F0D2" w14:textId="2D2EEB3C" w:rsidR="006C45B5" w:rsidRDefault="006C45B5" w:rsidP="009E5463">
      <w:pPr>
        <w:contextualSpacing/>
      </w:pPr>
      <w:r w:rsidRPr="006C45B5">
        <w:t>Блок видеонаблюдения связан с блоком коммутации для передачи видеопотока в мониторинговый центр или систему хранения данных. Это обеспечивает оперативный мониторинг событий и доступ к записям видеонаблюдения.</w:t>
      </w:r>
    </w:p>
    <w:p w14:paraId="5A68BCD8" w14:textId="7C03338F" w:rsidR="009E5463" w:rsidRDefault="009E5463" w:rsidP="009E5463">
      <w:pPr>
        <w:contextualSpacing/>
      </w:pPr>
    </w:p>
    <w:p w14:paraId="1FC97776" w14:textId="75FA7F78" w:rsidR="006C45B5" w:rsidRPr="002B285A" w:rsidRDefault="006C45B5" w:rsidP="006C45B5">
      <w:pPr>
        <w:contextualSpacing/>
        <w:rPr>
          <w:b/>
          <w:bCs/>
        </w:rPr>
      </w:pPr>
      <w:r w:rsidRPr="002B285A">
        <w:rPr>
          <w:b/>
          <w:bCs/>
        </w:rPr>
        <w:t xml:space="preserve">2.5 Сервер для математических вычислений в </w:t>
      </w:r>
      <w:r w:rsidRPr="002B285A">
        <w:rPr>
          <w:b/>
          <w:bCs/>
          <w:lang w:val="en-US"/>
        </w:rPr>
        <w:t>Linux</w:t>
      </w:r>
    </w:p>
    <w:p w14:paraId="7598E988" w14:textId="6AA94EE3" w:rsidR="006C45B5" w:rsidRDefault="006C45B5" w:rsidP="006C45B5">
      <w:pPr>
        <w:contextualSpacing/>
      </w:pPr>
      <w:r>
        <w:t>Данный блок включает в себя серверное оборудование с установленной операционной системой Linux и необходимыми программными средствами для выполнения математических вычислений.</w:t>
      </w:r>
    </w:p>
    <w:p w14:paraId="0643F2FB" w14:textId="25F923BE" w:rsidR="006C45B5" w:rsidRDefault="006C45B5" w:rsidP="006C45B5">
      <w:pPr>
        <w:contextualSpacing/>
      </w:pPr>
      <w:r>
        <w:t>Сервер Linux используется для выполнения вычислительных задач, связанных с обработкой больших данных. Он может выполнять вычисления, анализ данных, хранение данных и другие задачи, необходимые для обработки информации в центре данных.</w:t>
      </w:r>
    </w:p>
    <w:p w14:paraId="77CD424D" w14:textId="745E5DE0" w:rsidR="006C45B5" w:rsidRDefault="006C45B5" w:rsidP="006C45B5">
      <w:pPr>
        <w:contextualSpacing/>
      </w:pPr>
      <w:r>
        <w:t>Сервер связан с блоком коммутации для обеспечения доступа к данным и ресурсам внутри локальной сети. Это позволяет другим устройствам получать доступ к вычислительным ресурсам сервера для выполнения различных задач.</w:t>
      </w:r>
    </w:p>
    <w:p w14:paraId="21DE0231" w14:textId="4C31E11B" w:rsidR="006C45B5" w:rsidRDefault="006C45B5" w:rsidP="006C45B5">
      <w:pPr>
        <w:contextualSpacing/>
      </w:pPr>
      <w:r>
        <w:t>Сервер Linux не связан напрямую с блоком видеонаблюдения, так как его главная функция связана с обработкой данных и вычислениями, а не с видеосъемкой или мониторингом. Он также не связан напрямую с блоком оконечных устройств, так как его ресурсы предназначены для выполнения серверных задач и не требуют прямого взаимодействия с клиентскими устройствами.</w:t>
      </w:r>
    </w:p>
    <w:p w14:paraId="3095972F" w14:textId="75D5BFC3" w:rsidR="006C45B5" w:rsidRDefault="006C45B5" w:rsidP="006C45B5">
      <w:pPr>
        <w:contextualSpacing/>
      </w:pPr>
    </w:p>
    <w:p w14:paraId="1B33A7BB" w14:textId="77777777" w:rsidR="002B285A" w:rsidRPr="002B285A" w:rsidRDefault="006C45B5" w:rsidP="006C45B5">
      <w:pPr>
        <w:contextualSpacing/>
        <w:rPr>
          <w:b/>
          <w:bCs/>
        </w:rPr>
      </w:pPr>
      <w:r w:rsidRPr="002B285A">
        <w:rPr>
          <w:b/>
          <w:bCs/>
        </w:rPr>
        <w:t>2.6 Блок оконечных устройств</w:t>
      </w:r>
    </w:p>
    <w:p w14:paraId="239C439B" w14:textId="7A11E2B8" w:rsidR="006C45B5" w:rsidRDefault="006C45B5" w:rsidP="006C45B5">
      <w:pPr>
        <w:contextualSpacing/>
      </w:pPr>
      <w:r>
        <w:t>Блок оконечных устройств включает в себя компьютеры, ноутбуки, рабочие станции и другие устройства, используемые сотрудниками компании.</w:t>
      </w:r>
    </w:p>
    <w:p w14:paraId="3CDA6049" w14:textId="21FF91E5" w:rsidR="006C45B5" w:rsidRDefault="006C45B5" w:rsidP="006C45B5">
      <w:pPr>
        <w:contextualSpacing/>
      </w:pPr>
      <w:r>
        <w:t>Оконечные устройства используются сотрудниками для работы с данными, доступа к серверам, выполнения задач и коммуникации внутри локальной сети.</w:t>
      </w:r>
    </w:p>
    <w:p w14:paraId="20AC953B" w14:textId="648CCCCA" w:rsidR="006C45B5" w:rsidRDefault="006C45B5" w:rsidP="006C45B5">
      <w:pPr>
        <w:contextualSpacing/>
      </w:pPr>
      <w:r>
        <w:t>Оконечные устройства не связаны между собой напрямую, так как каждое из них предназначено для независимой работы с данными и приложениями. Сотрудники используют их для выполнения своих рабочих задач, и связь между ними не требуется.</w:t>
      </w:r>
    </w:p>
    <w:p w14:paraId="61F9DCD7" w14:textId="17E5C191" w:rsidR="006C45B5" w:rsidRPr="006C45B5" w:rsidRDefault="006C45B5" w:rsidP="006C45B5">
      <w:pPr>
        <w:contextualSpacing/>
      </w:pPr>
      <w:r>
        <w:t xml:space="preserve">Эта структура сети обеспечивает эффективное и безопасное </w:t>
      </w:r>
      <w:r>
        <w:lastRenderedPageBreak/>
        <w:t>функционирование центра обработки данных, учитывая потребности в доступе к интернету, маршрутизации, связности устройств, видеонаблюдении, вычислениях и работе с оконечными устройствами.</w:t>
      </w:r>
    </w:p>
    <w:p w14:paraId="4869C7FE" w14:textId="28D11147" w:rsidR="009E5463" w:rsidRDefault="009E5463" w:rsidP="009E5463"/>
    <w:p w14:paraId="7790AC0D" w14:textId="04257812" w:rsidR="00FE026C" w:rsidRDefault="00FE026C" w:rsidP="009E5463"/>
    <w:p w14:paraId="2C7BFC11" w14:textId="6926AF33" w:rsidR="00FE026C" w:rsidRDefault="00FE026C" w:rsidP="009E5463">
      <w:r w:rsidRPr="001D26BF">
        <w:t>//</w:t>
      </w:r>
      <w:r>
        <w:t>блок для общей абстракции</w:t>
      </w:r>
    </w:p>
    <w:p w14:paraId="0C1C1A10" w14:textId="23CD6A41" w:rsidR="00B77D9D" w:rsidRDefault="00B77D9D">
      <w:pPr>
        <w:widowControl/>
        <w:spacing w:after="160" w:line="259" w:lineRule="auto"/>
        <w:ind w:firstLine="0"/>
        <w:jc w:val="left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72018E" wp14:editId="69114588">
                <wp:simplePos x="0" y="0"/>
                <wp:positionH relativeFrom="column">
                  <wp:posOffset>-568793</wp:posOffset>
                </wp:positionH>
                <wp:positionV relativeFrom="paragraph">
                  <wp:posOffset>483469</wp:posOffset>
                </wp:positionV>
                <wp:extent cx="662940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8A761" id="Прямая соединительная линия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8pt,38.05pt" to="477.2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J+jAQIAACYEAAAOAAAAZHJzL2Uyb0RvYy54bWysU82O0zAQviPxDpbvNGmEKoia7qGr5YKg&#10;4ucBXMduLPlPtmnaG3BG6iPwChxAWmmBZ0jeiLGTZleAtBIiB8cznu+bmc/j5cVBSbRnzgujKzyf&#10;5RgxTU0t9K7Cb99cPXqCkQ9E10QazSp8ZB5frB4+WLa2ZIVpjKyZQ0CifdnaCjch2DLLPG2YIn5m&#10;LNNwyI1TJIDpdlntSAvsSmZFni+y1rjaOkOZ9+C9HA7xKvFzzmh4yblnAckKQ20hrS6t27hmqyUp&#10;d47YRtCxDPIPVSgiNCSdqC5JIOidE39QKUGd8YaHGTUqM5wLylIP0M08/62b1w2xLPUC4ng7yeT/&#10;Hy19sd84JOoKFxhpouCKus/9+/7Ufe++9CfUf+h+dt+6r91196O77j/C/qb/BPt42N2M7hMqopKt&#10;9SUQrvXGjZa3GxdlOXCn4h8aRoek/nFSnx0CouBcLIqnj3O4JHo+y26B1vnwjBmF4qbCUugoDCnJ&#10;/rkPkAxCzyHRLXVcvZGivhJSJsPttmvp0J7AKKzz+MWaAXgnDKwIzWInQ+1pF46SDbSvGAe1oNoi&#10;pU9zyiZaQinTIWmRmCA6wjiUMAHz+4FjfISyNMMTeH4/eEKkzEaHCayENu5vBOEwH6XgQ/xZgaHv&#10;KMHW1Md0q0kaGMak3Phw4rTftRP89nmvfgEAAP//AwBQSwMEFAAGAAgAAAAhAGm66GPeAAAACQEA&#10;AA8AAABkcnMvZG93bnJldi54bWxMj9FKw0AQRd8F/2EZwbd2U6kxjdkUERSlUHD1A6bZMUnNzobs&#10;pk3+3hUf9HFmDnfOLbaT7cSJBt86VrBaJiCIK2darhV8vD8tMhA+IBvsHJOCmTxsy8uLAnPjzvxG&#10;Jx1qEUPY56igCaHPpfRVQxb90vXE8fbpBoshjkMtzYDnGG47eZMkqbTYcvzQYE+PDVVferQKMveq&#10;+2Fnji/PO32c96zHCWelrq+mh3sQgabwB8OPflSHMjod3MjGi07BItukEVVwl65ARGBzu16DOPwu&#10;ZFnI/w3KbwAAAP//AwBQSwECLQAUAAYACAAAACEAtoM4kv4AAADhAQAAEwAAAAAAAAAAAAAAAAAA&#10;AAAAW0NvbnRlbnRfVHlwZXNdLnhtbFBLAQItABQABgAIAAAAIQA4/SH/1gAAAJQBAAALAAAAAAAA&#10;AAAAAAAAAC8BAABfcmVscy8ucmVsc1BLAQItABQABgAIAAAAIQDZXJ+jAQIAACYEAAAOAAAAAAAA&#10;AAAAAAAAAC4CAABkcnMvZTJvRG9jLnhtbFBLAQItABQABgAIAAAAIQBpuuhj3gAAAAkBAAAPAAAA&#10;AAAAAAAAAAAAAFsEAABkcnMvZG93bnJldi54bWxQSwUGAAAAAAQABADzAAAAZgUAAAAA&#10;" strokecolor="#c00000" strokeweight="1pt">
                <v:stroke joinstyle="miter"/>
              </v:line>
            </w:pict>
          </mc:Fallback>
        </mc:AlternateContent>
      </w:r>
      <w:r>
        <w:br w:type="page"/>
      </w:r>
    </w:p>
    <w:p w14:paraId="53BA90FF" w14:textId="388963E1" w:rsidR="00B77D9D" w:rsidRDefault="00B77D9D" w:rsidP="00B77D9D">
      <w:pPr>
        <w:pStyle w:val="1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Ф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УНКЦИОНАЛЬНОЕ</w:t>
      </w:r>
      <w:r w:rsidRPr="00B77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</w:t>
      </w:r>
    </w:p>
    <w:p w14:paraId="09C96F1B" w14:textId="0FADCB16" w:rsidR="00B77D9D" w:rsidRDefault="00B77D9D" w:rsidP="00B77D9D"/>
    <w:p w14:paraId="1954C1C4" w14:textId="66692F9E" w:rsidR="00943FF9" w:rsidRDefault="00943FF9" w:rsidP="00B77D9D">
      <w:r>
        <w:t>Перед проектированием локальной компьютерной сети (ЛКС) для центра обработки данных компании, занимающейся обработкой больших данных, необходимо учесть ряд условий. Среди них: вычислительная нагрузка на сервера, персональные компьютеры, точку доступа.</w:t>
      </w:r>
    </w:p>
    <w:p w14:paraId="31DAD3F7" w14:textId="77777777" w:rsidR="001D26BF" w:rsidRPr="006F4C2A" w:rsidRDefault="001D26BF" w:rsidP="001D26BF"/>
    <w:p w14:paraId="33026986" w14:textId="45103340" w:rsidR="001D26BF" w:rsidRDefault="001D26BF" w:rsidP="0050002E">
      <w:pPr>
        <w:pStyle w:val="21"/>
      </w:pPr>
      <w:bookmarkStart w:id="2" w:name="_Toc121687390"/>
      <w:r w:rsidRPr="00944C5D">
        <w:t>3.</w:t>
      </w:r>
      <w:r>
        <w:t>1 </w:t>
      </w:r>
      <w:r w:rsidRPr="00944C5D">
        <w:t xml:space="preserve">Обоснование выбора </w:t>
      </w:r>
      <w:r>
        <w:t>пользовательских станций</w:t>
      </w:r>
      <w:bookmarkEnd w:id="2"/>
    </w:p>
    <w:p w14:paraId="35854E40" w14:textId="077941CB" w:rsidR="00943FF9" w:rsidRPr="009F469B" w:rsidRDefault="00943FF9" w:rsidP="00B77D9D"/>
    <w:p w14:paraId="51DDC8F5" w14:textId="4B960544" w:rsidR="00741BCF" w:rsidRDefault="00741BCF" w:rsidP="00B77D9D">
      <w:r>
        <w:t xml:space="preserve">ЦОД </w:t>
      </w:r>
      <w:r w:rsidRPr="00741BCF">
        <w:t>занимаются широким спектром задач, связанных с сбором, анализом, обработкой и визуализацией больших объемов данных.</w:t>
      </w:r>
      <w:r>
        <w:t xml:space="preserve"> Поэтому пользовательские станции для сотрудников должны быть высокопроизводительными, иметь большой объем оперативной памяти, </w:t>
      </w:r>
      <w:r w:rsidRPr="00741BCF">
        <w:t>достаточное хранилище для работы с большими данными</w:t>
      </w:r>
      <w:r>
        <w:t>.</w:t>
      </w:r>
    </w:p>
    <w:p w14:paraId="5554F04C" w14:textId="508C84AC" w:rsidR="00741BCF" w:rsidRDefault="00741BCF" w:rsidP="00B77D9D">
      <w:r>
        <w:t>Ниже предоставлена сравнительная таблица между некоторыми из моделей на рынке пользовательских станций.</w:t>
      </w:r>
      <w:r w:rsidR="00535929">
        <w:t xml:space="preserve"> </w:t>
      </w:r>
      <w:r w:rsidR="00535929" w:rsidRPr="00535929">
        <w:rPr>
          <w:color w:val="FF0000"/>
        </w:rPr>
        <w:t>Добавить стоимость</w:t>
      </w:r>
    </w:p>
    <w:p w14:paraId="230D4CB8" w14:textId="77777777" w:rsidR="00741BCF" w:rsidRDefault="00741BCF" w:rsidP="00B77D9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79"/>
        <w:gridCol w:w="1501"/>
        <w:gridCol w:w="1764"/>
        <w:gridCol w:w="1612"/>
        <w:gridCol w:w="2309"/>
      </w:tblGrid>
      <w:tr w:rsidR="00B501B9" w14:paraId="2BC37055" w14:textId="77777777" w:rsidTr="00671699">
        <w:tc>
          <w:tcPr>
            <w:tcW w:w="1679" w:type="dxa"/>
          </w:tcPr>
          <w:p w14:paraId="62CD2D82" w14:textId="7C899FC8" w:rsidR="00B501B9" w:rsidRDefault="00B501B9" w:rsidP="00741BCF">
            <w:pPr>
              <w:ind w:firstLine="0"/>
            </w:pPr>
            <w:r w:rsidRPr="00781B17">
              <w:t>Модель</w:t>
            </w:r>
          </w:p>
        </w:tc>
        <w:tc>
          <w:tcPr>
            <w:tcW w:w="1501" w:type="dxa"/>
          </w:tcPr>
          <w:p w14:paraId="7457C2BE" w14:textId="46C3AE26" w:rsidR="00B501B9" w:rsidRDefault="00B501B9" w:rsidP="00741BCF">
            <w:pPr>
              <w:ind w:firstLine="0"/>
            </w:pPr>
            <w:r w:rsidRPr="00781B17">
              <w:t>Процессор</w:t>
            </w:r>
          </w:p>
        </w:tc>
        <w:tc>
          <w:tcPr>
            <w:tcW w:w="1764" w:type="dxa"/>
          </w:tcPr>
          <w:p w14:paraId="65D6F027" w14:textId="5BFCB042" w:rsidR="00B501B9" w:rsidRDefault="00B501B9" w:rsidP="00741BCF">
            <w:pPr>
              <w:ind w:firstLine="0"/>
            </w:pPr>
            <w:r w:rsidRPr="00781B17">
              <w:t>Оперативная память (RAM)</w:t>
            </w:r>
          </w:p>
        </w:tc>
        <w:tc>
          <w:tcPr>
            <w:tcW w:w="1612" w:type="dxa"/>
          </w:tcPr>
          <w:p w14:paraId="01C7EF33" w14:textId="0802C69F" w:rsidR="00B501B9" w:rsidRDefault="00B501B9" w:rsidP="00741BCF">
            <w:pPr>
              <w:ind w:firstLine="0"/>
            </w:pPr>
            <w:r w:rsidRPr="00781B17">
              <w:t>Хранилище данных</w:t>
            </w:r>
          </w:p>
        </w:tc>
        <w:tc>
          <w:tcPr>
            <w:tcW w:w="2309" w:type="dxa"/>
          </w:tcPr>
          <w:p w14:paraId="6E3021A2" w14:textId="6D8A71CA" w:rsidR="00B501B9" w:rsidRDefault="00B501B9" w:rsidP="00741BCF">
            <w:pPr>
              <w:ind w:firstLine="0"/>
            </w:pPr>
            <w:r w:rsidRPr="00781B17">
              <w:t>Графическая карта</w:t>
            </w:r>
          </w:p>
        </w:tc>
      </w:tr>
      <w:tr w:rsidR="00671699" w14:paraId="69707421" w14:textId="77777777" w:rsidTr="00671699">
        <w:tc>
          <w:tcPr>
            <w:tcW w:w="1679" w:type="dxa"/>
          </w:tcPr>
          <w:p w14:paraId="03B92993" w14:textId="788D8561" w:rsidR="00671699" w:rsidRDefault="00671699" w:rsidP="00671699">
            <w:pPr>
              <w:ind w:firstLine="0"/>
            </w:pPr>
            <w:r w:rsidRPr="00F54A45">
              <w:t>Dell Precision 5820</w:t>
            </w:r>
          </w:p>
        </w:tc>
        <w:tc>
          <w:tcPr>
            <w:tcW w:w="1501" w:type="dxa"/>
          </w:tcPr>
          <w:p w14:paraId="717CA4D2" w14:textId="65B20A97" w:rsidR="00671699" w:rsidRDefault="00671699" w:rsidP="00671699">
            <w:pPr>
              <w:ind w:firstLine="0"/>
            </w:pPr>
            <w:r w:rsidRPr="00F54A45">
              <w:t>Intel Xeon W-2133</w:t>
            </w:r>
          </w:p>
        </w:tc>
        <w:tc>
          <w:tcPr>
            <w:tcW w:w="1764" w:type="dxa"/>
          </w:tcPr>
          <w:p w14:paraId="55CC03E0" w14:textId="00B38C65" w:rsidR="00671699" w:rsidRDefault="00671699" w:rsidP="00671699">
            <w:pPr>
              <w:ind w:firstLine="0"/>
            </w:pPr>
            <w:r w:rsidRPr="00F54A45">
              <w:t>32 ГБ DDR4</w:t>
            </w:r>
          </w:p>
        </w:tc>
        <w:tc>
          <w:tcPr>
            <w:tcW w:w="1612" w:type="dxa"/>
          </w:tcPr>
          <w:p w14:paraId="0EBD7E52" w14:textId="229CCC13" w:rsidR="00671699" w:rsidRDefault="00671699" w:rsidP="00671699">
            <w:pPr>
              <w:ind w:firstLine="0"/>
            </w:pPr>
            <w:r w:rsidRPr="00F54A45">
              <w:t>1 ТБ SSD</w:t>
            </w:r>
          </w:p>
        </w:tc>
        <w:tc>
          <w:tcPr>
            <w:tcW w:w="2309" w:type="dxa"/>
          </w:tcPr>
          <w:p w14:paraId="16A3D061" w14:textId="6917FB3C" w:rsidR="00671699" w:rsidRDefault="00671699" w:rsidP="00671699">
            <w:pPr>
              <w:ind w:firstLine="0"/>
            </w:pPr>
            <w:r w:rsidRPr="00671699">
              <w:t xml:space="preserve">NVIDIA </w:t>
            </w:r>
            <w:proofErr w:type="spellStart"/>
            <w:r w:rsidRPr="00671699">
              <w:t>Quadro</w:t>
            </w:r>
            <w:proofErr w:type="spellEnd"/>
            <w:r w:rsidRPr="00671699">
              <w:t xml:space="preserve"> P4000</w:t>
            </w:r>
          </w:p>
        </w:tc>
      </w:tr>
      <w:tr w:rsidR="00671699" w14:paraId="797E2446" w14:textId="77777777" w:rsidTr="00671699">
        <w:tc>
          <w:tcPr>
            <w:tcW w:w="1679" w:type="dxa"/>
          </w:tcPr>
          <w:p w14:paraId="1A23FF6A" w14:textId="3FAEB194" w:rsidR="00671699" w:rsidRDefault="00671699" w:rsidP="00671699">
            <w:pPr>
              <w:ind w:firstLine="0"/>
            </w:pPr>
            <w:r w:rsidRPr="00F54A45">
              <w:t xml:space="preserve">HP Z4 G4 </w:t>
            </w:r>
            <w:proofErr w:type="spellStart"/>
            <w:r w:rsidRPr="00F54A45">
              <w:t>Workstation</w:t>
            </w:r>
            <w:proofErr w:type="spellEnd"/>
          </w:p>
        </w:tc>
        <w:tc>
          <w:tcPr>
            <w:tcW w:w="1501" w:type="dxa"/>
          </w:tcPr>
          <w:p w14:paraId="720A4EC9" w14:textId="30A99C66" w:rsidR="00671699" w:rsidRDefault="00671699" w:rsidP="00671699">
            <w:pPr>
              <w:ind w:firstLine="0"/>
            </w:pPr>
            <w:r w:rsidRPr="00F54A45">
              <w:t>Intel Core i9-10900X</w:t>
            </w:r>
          </w:p>
        </w:tc>
        <w:tc>
          <w:tcPr>
            <w:tcW w:w="1764" w:type="dxa"/>
          </w:tcPr>
          <w:p w14:paraId="107D6797" w14:textId="6EC5E729" w:rsidR="00671699" w:rsidRDefault="00671699" w:rsidP="00671699">
            <w:pPr>
              <w:ind w:firstLine="0"/>
            </w:pPr>
            <w:r w:rsidRPr="00F54A45">
              <w:t>64 ГБ DDR4</w:t>
            </w:r>
          </w:p>
        </w:tc>
        <w:tc>
          <w:tcPr>
            <w:tcW w:w="1612" w:type="dxa"/>
          </w:tcPr>
          <w:p w14:paraId="35FBB4FE" w14:textId="3340058F" w:rsidR="00671699" w:rsidRDefault="00671699" w:rsidP="00671699">
            <w:pPr>
              <w:ind w:firstLine="0"/>
            </w:pPr>
            <w:r w:rsidRPr="00F54A45">
              <w:t xml:space="preserve">1 ТБ </w:t>
            </w:r>
            <w:proofErr w:type="spellStart"/>
            <w:r w:rsidRPr="00F54A45">
              <w:t>NVMe</w:t>
            </w:r>
            <w:proofErr w:type="spellEnd"/>
            <w:r w:rsidRPr="00F54A45">
              <w:t xml:space="preserve"> SSD</w:t>
            </w:r>
          </w:p>
        </w:tc>
        <w:tc>
          <w:tcPr>
            <w:tcW w:w="2309" w:type="dxa"/>
          </w:tcPr>
          <w:p w14:paraId="145B4367" w14:textId="18382F33" w:rsidR="00671699" w:rsidRDefault="00671699" w:rsidP="00671699">
            <w:pPr>
              <w:ind w:firstLine="0"/>
            </w:pPr>
            <w:r w:rsidRPr="00671699">
              <w:t>NVIDIA RTX A4000</w:t>
            </w:r>
          </w:p>
        </w:tc>
      </w:tr>
      <w:tr w:rsidR="00671699" w14:paraId="02539322" w14:textId="77777777" w:rsidTr="00671699">
        <w:tc>
          <w:tcPr>
            <w:tcW w:w="1679" w:type="dxa"/>
          </w:tcPr>
          <w:p w14:paraId="77429D2B" w14:textId="6283D616" w:rsidR="00671699" w:rsidRDefault="00671699" w:rsidP="00671699">
            <w:pPr>
              <w:ind w:firstLine="0"/>
            </w:pPr>
            <w:r w:rsidRPr="00F54A45">
              <w:t xml:space="preserve">Lenovo </w:t>
            </w:r>
            <w:proofErr w:type="spellStart"/>
            <w:r w:rsidRPr="00F54A45">
              <w:t>ThinkStation</w:t>
            </w:r>
            <w:proofErr w:type="spellEnd"/>
            <w:r w:rsidRPr="00F54A45">
              <w:t xml:space="preserve"> P520</w:t>
            </w:r>
          </w:p>
        </w:tc>
        <w:tc>
          <w:tcPr>
            <w:tcW w:w="1501" w:type="dxa"/>
          </w:tcPr>
          <w:p w14:paraId="519471AE" w14:textId="32842073" w:rsidR="00671699" w:rsidRPr="00741BCF" w:rsidRDefault="00671699" w:rsidP="00671699">
            <w:pPr>
              <w:ind w:firstLine="0"/>
              <w:rPr>
                <w:lang w:val="en-US"/>
              </w:rPr>
            </w:pPr>
            <w:r w:rsidRPr="00F54A45">
              <w:t>Intel Xeon W-2223</w:t>
            </w:r>
          </w:p>
        </w:tc>
        <w:tc>
          <w:tcPr>
            <w:tcW w:w="1764" w:type="dxa"/>
          </w:tcPr>
          <w:p w14:paraId="46DA122D" w14:textId="024AF78A" w:rsidR="00671699" w:rsidRDefault="00671699" w:rsidP="00671699">
            <w:pPr>
              <w:ind w:firstLine="0"/>
            </w:pPr>
            <w:r w:rsidRPr="00F54A45">
              <w:t>64 ГБ DDR4</w:t>
            </w:r>
          </w:p>
        </w:tc>
        <w:tc>
          <w:tcPr>
            <w:tcW w:w="1612" w:type="dxa"/>
          </w:tcPr>
          <w:p w14:paraId="36F82CC1" w14:textId="584BE512" w:rsidR="00671699" w:rsidRDefault="00671699" w:rsidP="00671699">
            <w:pPr>
              <w:ind w:firstLine="0"/>
            </w:pPr>
            <w:r w:rsidRPr="00F54A45">
              <w:t xml:space="preserve">2 ТБ </w:t>
            </w:r>
            <w:proofErr w:type="spellStart"/>
            <w:r w:rsidRPr="00F54A45">
              <w:t>NVMe</w:t>
            </w:r>
            <w:proofErr w:type="spellEnd"/>
            <w:r w:rsidRPr="00F54A45">
              <w:t xml:space="preserve"> SSD</w:t>
            </w:r>
          </w:p>
        </w:tc>
        <w:tc>
          <w:tcPr>
            <w:tcW w:w="2309" w:type="dxa"/>
          </w:tcPr>
          <w:p w14:paraId="69D9AADF" w14:textId="0B83FAB7" w:rsidR="00671699" w:rsidRDefault="00671699" w:rsidP="00671699">
            <w:pPr>
              <w:ind w:firstLine="0"/>
            </w:pPr>
            <w:r w:rsidRPr="00671699">
              <w:t xml:space="preserve">NVIDIA </w:t>
            </w:r>
            <w:proofErr w:type="spellStart"/>
            <w:r w:rsidRPr="00671699">
              <w:t>Quadro</w:t>
            </w:r>
            <w:proofErr w:type="spellEnd"/>
            <w:r w:rsidRPr="00671699">
              <w:t xml:space="preserve"> RTX 4000</w:t>
            </w:r>
          </w:p>
        </w:tc>
      </w:tr>
    </w:tbl>
    <w:p w14:paraId="6AB16140" w14:textId="757ABE2F" w:rsidR="00741BCF" w:rsidRPr="001A4401" w:rsidRDefault="00741BCF" w:rsidP="00B77D9D">
      <w:pPr>
        <w:rPr>
          <w:color w:val="FF0000"/>
        </w:rPr>
      </w:pPr>
    </w:p>
    <w:p w14:paraId="1FFC91F2" w14:textId="7692EF41" w:rsidR="00B86E7E" w:rsidRPr="00671699" w:rsidRDefault="00671699" w:rsidP="00B86E7E">
      <w:pPr>
        <w:rPr>
          <w:color w:val="000000" w:themeColor="text1"/>
        </w:rPr>
      </w:pPr>
      <w:r w:rsidRPr="00671699">
        <w:rPr>
          <w:color w:val="000000" w:themeColor="text1"/>
        </w:rPr>
        <w:t xml:space="preserve">Учитывая требования к производительности и надежности для центра обработки данных, Lenovo </w:t>
      </w:r>
      <w:proofErr w:type="spellStart"/>
      <w:r w:rsidRPr="00671699">
        <w:rPr>
          <w:color w:val="000000" w:themeColor="text1"/>
        </w:rPr>
        <w:t>ThinkStation</w:t>
      </w:r>
      <w:proofErr w:type="spellEnd"/>
      <w:r w:rsidRPr="00671699">
        <w:rPr>
          <w:color w:val="000000" w:themeColor="text1"/>
        </w:rPr>
        <w:t xml:space="preserve"> P520 представляется наиболее подходящим выбором. Он сочетает в себе мощный процессор, большое количество ОЗУ и большой объем быстрой памяти </w:t>
      </w:r>
      <w:proofErr w:type="spellStart"/>
      <w:r w:rsidRPr="00671699">
        <w:rPr>
          <w:color w:val="000000" w:themeColor="text1"/>
        </w:rPr>
        <w:t>NVMe</w:t>
      </w:r>
      <w:proofErr w:type="spellEnd"/>
      <w:r w:rsidRPr="00671699">
        <w:rPr>
          <w:color w:val="000000" w:themeColor="text1"/>
        </w:rPr>
        <w:t xml:space="preserve"> SSD, что идеально подходит для обработки больших данных. Его графическая карта и двойной сетевой интерфейс также предоставляют дополнительные преимущества для сложных вычислений и эффективной работы в сети.</w:t>
      </w:r>
    </w:p>
    <w:p w14:paraId="7DF17DB5" w14:textId="77777777" w:rsidR="00671699" w:rsidRDefault="00671699" w:rsidP="00B86E7E"/>
    <w:p w14:paraId="0D0B3EBF" w14:textId="72D31EA2" w:rsidR="00695049" w:rsidRPr="009F469B" w:rsidRDefault="00695049" w:rsidP="0050002E">
      <w:pPr>
        <w:pStyle w:val="21"/>
        <w:rPr>
          <w:color w:val="FF0000"/>
        </w:rPr>
      </w:pPr>
      <w:r w:rsidRPr="00944C5D">
        <w:t>3.</w:t>
      </w:r>
      <w:r>
        <w:t>2 </w:t>
      </w:r>
      <w:r w:rsidRPr="00944C5D">
        <w:t xml:space="preserve">Обоснование выбора </w:t>
      </w:r>
      <w:r w:rsidR="0050002E">
        <w:t xml:space="preserve">сервера для математических вычислений в </w:t>
      </w:r>
      <w:r w:rsidR="0050002E">
        <w:rPr>
          <w:lang w:val="en-US"/>
        </w:rPr>
        <w:t>Linux</w:t>
      </w:r>
      <w:r w:rsidR="009F469B">
        <w:t xml:space="preserve"> (</w:t>
      </w:r>
      <w:r w:rsidR="009F469B" w:rsidRPr="009F469B">
        <w:rPr>
          <w:color w:val="FF0000"/>
        </w:rPr>
        <w:t>переписать оборудование и надо смотреть на процессор)</w:t>
      </w:r>
    </w:p>
    <w:p w14:paraId="71010E87" w14:textId="77777777" w:rsidR="0050002E" w:rsidRPr="001A4401" w:rsidRDefault="0050002E" w:rsidP="0050002E">
      <w:pPr>
        <w:rPr>
          <w:lang w:eastAsia="en-US" w:bidi="ar-SA"/>
        </w:rPr>
      </w:pPr>
    </w:p>
    <w:p w14:paraId="045782E5" w14:textId="2CFEA9C5" w:rsidR="0050002E" w:rsidRDefault="0050002E" w:rsidP="0050002E">
      <w:pPr>
        <w:rPr>
          <w:lang w:eastAsia="en-US" w:bidi="ar-SA"/>
        </w:rPr>
      </w:pPr>
      <w:r w:rsidRPr="0050002E">
        <w:rPr>
          <w:lang w:eastAsia="en-US" w:bidi="ar-SA"/>
        </w:rPr>
        <w:t>В рамках курсового проекта, посвященного проектированию локальной компьютерной сети центра обработки данных, особое внимание уделяется выбору сервер</w:t>
      </w:r>
      <w:r>
        <w:rPr>
          <w:lang w:eastAsia="en-US" w:bidi="ar-SA"/>
        </w:rPr>
        <w:t>а</w:t>
      </w:r>
      <w:r w:rsidRPr="0050002E">
        <w:rPr>
          <w:lang w:eastAsia="en-US" w:bidi="ar-SA"/>
        </w:rPr>
        <w:t>, предназначенн</w:t>
      </w:r>
      <w:r>
        <w:rPr>
          <w:lang w:eastAsia="en-US" w:bidi="ar-SA"/>
        </w:rPr>
        <w:t>ого</w:t>
      </w:r>
      <w:r w:rsidRPr="0050002E">
        <w:rPr>
          <w:lang w:eastAsia="en-US" w:bidi="ar-SA"/>
        </w:rPr>
        <w:t xml:space="preserve"> для выполнения интенсивных математических вычислений в среде Linux. Важность этого выбора обусловлена несколькими ключевыми аспектами, связанными с </w:t>
      </w:r>
      <w:r w:rsidRPr="0050002E">
        <w:rPr>
          <w:lang w:eastAsia="en-US" w:bidi="ar-SA"/>
        </w:rPr>
        <w:lastRenderedPageBreak/>
        <w:t>эффективностью обработки и анализа больших данных, а также с обеспечением стабильной и надежной работы всей системы.</w:t>
      </w:r>
    </w:p>
    <w:p w14:paraId="40C3A53C" w14:textId="77777777" w:rsidR="0050002E" w:rsidRDefault="0050002E" w:rsidP="0050002E">
      <w:pPr>
        <w:rPr>
          <w:lang w:eastAsia="en-US" w:bidi="ar-S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10"/>
        <w:gridCol w:w="1511"/>
        <w:gridCol w:w="1053"/>
        <w:gridCol w:w="1440"/>
        <w:gridCol w:w="1566"/>
        <w:gridCol w:w="2065"/>
      </w:tblGrid>
      <w:tr w:rsidR="0050002E" w14:paraId="3E0787E4" w14:textId="77777777" w:rsidTr="0050002E">
        <w:tc>
          <w:tcPr>
            <w:tcW w:w="1557" w:type="dxa"/>
          </w:tcPr>
          <w:p w14:paraId="1E04AEEA" w14:textId="75CEA245" w:rsidR="0050002E" w:rsidRDefault="0050002E" w:rsidP="0050002E">
            <w:pPr>
              <w:ind w:firstLine="0"/>
              <w:rPr>
                <w:lang w:eastAsia="en-US" w:bidi="ar-SA"/>
              </w:rPr>
            </w:pPr>
            <w:r>
              <w:t>М</w:t>
            </w:r>
            <w:r w:rsidRPr="00A30F90">
              <w:t>одель</w:t>
            </w:r>
          </w:p>
        </w:tc>
        <w:tc>
          <w:tcPr>
            <w:tcW w:w="1557" w:type="dxa"/>
          </w:tcPr>
          <w:p w14:paraId="34B6FF21" w14:textId="7DD66FB6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Процессор</w:t>
            </w:r>
          </w:p>
        </w:tc>
        <w:tc>
          <w:tcPr>
            <w:tcW w:w="1557" w:type="dxa"/>
          </w:tcPr>
          <w:p w14:paraId="6B6670B3" w14:textId="26888923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Макс. объем RAM (ТБ)</w:t>
            </w:r>
          </w:p>
        </w:tc>
        <w:tc>
          <w:tcPr>
            <w:tcW w:w="1558" w:type="dxa"/>
          </w:tcPr>
          <w:p w14:paraId="53FE6974" w14:textId="5F01CC78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Макс. объем хранения</w:t>
            </w:r>
          </w:p>
        </w:tc>
        <w:tc>
          <w:tcPr>
            <w:tcW w:w="1558" w:type="dxa"/>
          </w:tcPr>
          <w:p w14:paraId="62206CAB" w14:textId="630DFFBE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Макс. количество ядер CPU</w:t>
            </w:r>
          </w:p>
        </w:tc>
        <w:tc>
          <w:tcPr>
            <w:tcW w:w="1558" w:type="dxa"/>
          </w:tcPr>
          <w:p w14:paraId="10F5BAAF" w14:textId="2B19084C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Совместимость с Linux</w:t>
            </w:r>
          </w:p>
        </w:tc>
      </w:tr>
      <w:tr w:rsidR="0050002E" w14:paraId="7C1AB18B" w14:textId="77777777" w:rsidTr="0050002E">
        <w:tc>
          <w:tcPr>
            <w:tcW w:w="1557" w:type="dxa"/>
          </w:tcPr>
          <w:p w14:paraId="41F51822" w14:textId="7A601124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 xml:space="preserve">Dell </w:t>
            </w:r>
            <w:proofErr w:type="spellStart"/>
            <w:r w:rsidRPr="00A30F90">
              <w:t>PowerEdge</w:t>
            </w:r>
            <w:proofErr w:type="spellEnd"/>
            <w:r w:rsidRPr="00A30F90">
              <w:t xml:space="preserve"> R740</w:t>
            </w:r>
          </w:p>
        </w:tc>
        <w:tc>
          <w:tcPr>
            <w:tcW w:w="1557" w:type="dxa"/>
          </w:tcPr>
          <w:p w14:paraId="72ABB62D" w14:textId="527E817F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Intel Xeon</w:t>
            </w:r>
          </w:p>
        </w:tc>
        <w:tc>
          <w:tcPr>
            <w:tcW w:w="1557" w:type="dxa"/>
          </w:tcPr>
          <w:p w14:paraId="4078D6C8" w14:textId="5A3AC2DF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3.0</w:t>
            </w:r>
          </w:p>
        </w:tc>
        <w:tc>
          <w:tcPr>
            <w:tcW w:w="1558" w:type="dxa"/>
          </w:tcPr>
          <w:p w14:paraId="76D48900" w14:textId="1B52C7C5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SSD/HDD гибрид</w:t>
            </w:r>
          </w:p>
        </w:tc>
        <w:tc>
          <w:tcPr>
            <w:tcW w:w="1558" w:type="dxa"/>
          </w:tcPr>
          <w:p w14:paraId="5298B6BE" w14:textId="51C6937A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56</w:t>
            </w:r>
          </w:p>
        </w:tc>
        <w:tc>
          <w:tcPr>
            <w:tcW w:w="1558" w:type="dxa"/>
          </w:tcPr>
          <w:p w14:paraId="47A766AC" w14:textId="4A149107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Да</w:t>
            </w:r>
          </w:p>
        </w:tc>
      </w:tr>
      <w:tr w:rsidR="0050002E" w14:paraId="1C7A258F" w14:textId="77777777" w:rsidTr="0050002E">
        <w:tc>
          <w:tcPr>
            <w:tcW w:w="1557" w:type="dxa"/>
          </w:tcPr>
          <w:p w14:paraId="271A1244" w14:textId="120C8DFE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 xml:space="preserve">HPE </w:t>
            </w:r>
            <w:proofErr w:type="spellStart"/>
            <w:r w:rsidRPr="00A30F90">
              <w:t>ProLiant</w:t>
            </w:r>
            <w:proofErr w:type="spellEnd"/>
            <w:r w:rsidRPr="00A30F90">
              <w:t xml:space="preserve"> DL380 Gen10</w:t>
            </w:r>
          </w:p>
        </w:tc>
        <w:tc>
          <w:tcPr>
            <w:tcW w:w="1557" w:type="dxa"/>
          </w:tcPr>
          <w:p w14:paraId="2E3B7C6B" w14:textId="06AFF197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Intel Xeon</w:t>
            </w:r>
          </w:p>
        </w:tc>
        <w:tc>
          <w:tcPr>
            <w:tcW w:w="1557" w:type="dxa"/>
          </w:tcPr>
          <w:p w14:paraId="3B20D3D0" w14:textId="26D3D6B1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4.5</w:t>
            </w:r>
          </w:p>
        </w:tc>
        <w:tc>
          <w:tcPr>
            <w:tcW w:w="1558" w:type="dxa"/>
          </w:tcPr>
          <w:p w14:paraId="756A9C37" w14:textId="27E01DEB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SSD/HDD гибрид</w:t>
            </w:r>
          </w:p>
        </w:tc>
        <w:tc>
          <w:tcPr>
            <w:tcW w:w="1558" w:type="dxa"/>
          </w:tcPr>
          <w:p w14:paraId="15F7D907" w14:textId="5BE87D23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56</w:t>
            </w:r>
          </w:p>
        </w:tc>
        <w:tc>
          <w:tcPr>
            <w:tcW w:w="1558" w:type="dxa"/>
          </w:tcPr>
          <w:p w14:paraId="604D9C83" w14:textId="01158D79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Да</w:t>
            </w:r>
          </w:p>
        </w:tc>
      </w:tr>
      <w:tr w:rsidR="0050002E" w14:paraId="6298785A" w14:textId="77777777" w:rsidTr="0050002E">
        <w:tc>
          <w:tcPr>
            <w:tcW w:w="1557" w:type="dxa"/>
          </w:tcPr>
          <w:p w14:paraId="14FF9BDE" w14:textId="32E101B2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 xml:space="preserve">Lenovo </w:t>
            </w:r>
            <w:proofErr w:type="spellStart"/>
            <w:r w:rsidRPr="00A30F90">
              <w:t>ThinkSystem</w:t>
            </w:r>
            <w:proofErr w:type="spellEnd"/>
            <w:r w:rsidRPr="00A30F90">
              <w:t xml:space="preserve"> SR650</w:t>
            </w:r>
          </w:p>
        </w:tc>
        <w:tc>
          <w:tcPr>
            <w:tcW w:w="1557" w:type="dxa"/>
          </w:tcPr>
          <w:p w14:paraId="2D0B60FA" w14:textId="7D0ADFFB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Intel Xeon</w:t>
            </w:r>
          </w:p>
        </w:tc>
        <w:tc>
          <w:tcPr>
            <w:tcW w:w="1557" w:type="dxa"/>
          </w:tcPr>
          <w:p w14:paraId="28941BAE" w14:textId="253F8F1E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6.0</w:t>
            </w:r>
          </w:p>
        </w:tc>
        <w:tc>
          <w:tcPr>
            <w:tcW w:w="1558" w:type="dxa"/>
          </w:tcPr>
          <w:p w14:paraId="54F6B947" w14:textId="12623590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SSD/HDD гибрид</w:t>
            </w:r>
          </w:p>
        </w:tc>
        <w:tc>
          <w:tcPr>
            <w:tcW w:w="1558" w:type="dxa"/>
          </w:tcPr>
          <w:p w14:paraId="182EB52F" w14:textId="5CAD899C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56</w:t>
            </w:r>
          </w:p>
        </w:tc>
        <w:tc>
          <w:tcPr>
            <w:tcW w:w="1558" w:type="dxa"/>
          </w:tcPr>
          <w:p w14:paraId="52E97E20" w14:textId="08851DA3" w:rsidR="0050002E" w:rsidRDefault="0050002E" w:rsidP="0050002E">
            <w:pPr>
              <w:ind w:firstLine="0"/>
              <w:rPr>
                <w:lang w:eastAsia="en-US" w:bidi="ar-SA"/>
              </w:rPr>
            </w:pPr>
            <w:r w:rsidRPr="00A30F90">
              <w:t>Да</w:t>
            </w:r>
          </w:p>
        </w:tc>
      </w:tr>
    </w:tbl>
    <w:p w14:paraId="78FBF5E1" w14:textId="77777777" w:rsidR="0050002E" w:rsidRPr="0050002E" w:rsidRDefault="0050002E" w:rsidP="0050002E">
      <w:pPr>
        <w:rPr>
          <w:lang w:eastAsia="en-US" w:bidi="ar-SA"/>
        </w:rPr>
      </w:pPr>
    </w:p>
    <w:p w14:paraId="05CDD84E" w14:textId="757FA35F" w:rsidR="00695049" w:rsidRDefault="00243A35" w:rsidP="00695049">
      <w:pPr>
        <w:rPr>
          <w:lang w:eastAsia="en-US" w:bidi="ar-SA"/>
        </w:rPr>
      </w:pPr>
      <w:r w:rsidRPr="00243A35">
        <w:rPr>
          <w:lang w:eastAsia="en-US" w:bidi="ar-SA"/>
        </w:rPr>
        <w:t xml:space="preserve">На основе этого сравнения, Lenovo </w:t>
      </w:r>
      <w:proofErr w:type="spellStart"/>
      <w:r w:rsidRPr="00243A35">
        <w:rPr>
          <w:lang w:eastAsia="en-US" w:bidi="ar-SA"/>
        </w:rPr>
        <w:t>ThinkSystem</w:t>
      </w:r>
      <w:proofErr w:type="spellEnd"/>
      <w:r w:rsidRPr="00243A35">
        <w:rPr>
          <w:lang w:eastAsia="en-US" w:bidi="ar-SA"/>
        </w:rPr>
        <w:t xml:space="preserve"> SR650 кажется наиболее подходящим выбором для центра обработки данных, занимающегося большими данными. Эта модель предлагает самый большой максимальный объем оперативной памяти (6 ТБ), что критично для работы с большими объемами данных. Также важно, что все модели поддерживают необходимое количество ядер CPU и совместимы с Linux, обеспечивая необходимую вычислительную мощность и гибкость для разнообразных задач</w:t>
      </w:r>
    </w:p>
    <w:p w14:paraId="4265DA00" w14:textId="77777777" w:rsidR="00695049" w:rsidRPr="00695049" w:rsidRDefault="00695049" w:rsidP="00695049">
      <w:pPr>
        <w:rPr>
          <w:lang w:eastAsia="en-US" w:bidi="ar-SA"/>
        </w:rPr>
      </w:pPr>
    </w:p>
    <w:p w14:paraId="06D7A8C0" w14:textId="5F908225" w:rsidR="001A4401" w:rsidRDefault="001A4401" w:rsidP="001A4401">
      <w:pPr>
        <w:pStyle w:val="21"/>
      </w:pPr>
      <w:r w:rsidRPr="00944C5D">
        <w:t>3.</w:t>
      </w:r>
      <w:r>
        <w:t>3 </w:t>
      </w:r>
      <w:commentRangeStart w:id="3"/>
      <w:r w:rsidRPr="00944C5D">
        <w:t xml:space="preserve">Обоснование выбора </w:t>
      </w:r>
      <w:r w:rsidR="00E0194F">
        <w:t>системы</w:t>
      </w:r>
      <w:r>
        <w:t xml:space="preserve"> </w:t>
      </w:r>
      <w:commentRangeStart w:id="4"/>
      <w:r>
        <w:t>видеонаблюдения</w:t>
      </w:r>
      <w:commentRangeEnd w:id="3"/>
      <w:r>
        <w:rPr>
          <w:rStyle w:val="ab"/>
          <w:rFonts w:eastAsia="SimSun" w:cs="Mangal"/>
          <w:b w:val="0"/>
          <w:lang w:eastAsia="zh-CN" w:bidi="hi-IN"/>
        </w:rPr>
        <w:commentReference w:id="3"/>
      </w:r>
      <w:commentRangeEnd w:id="4"/>
      <w:r w:rsidR="008D6E06">
        <w:rPr>
          <w:rStyle w:val="ab"/>
          <w:rFonts w:eastAsia="SimSun" w:cs="Mangal"/>
          <w:b w:val="0"/>
          <w:lang w:eastAsia="zh-CN" w:bidi="hi-IN"/>
        </w:rPr>
        <w:commentReference w:id="4"/>
      </w:r>
    </w:p>
    <w:p w14:paraId="2734DFBD" w14:textId="77777777" w:rsidR="00E61E69" w:rsidRPr="00E61E69" w:rsidRDefault="00E61E69" w:rsidP="00E61E69">
      <w:pPr>
        <w:rPr>
          <w:lang w:eastAsia="en-US" w:bidi="ar-SA"/>
        </w:rPr>
      </w:pPr>
    </w:p>
    <w:p w14:paraId="39A70DA1" w14:textId="77777777" w:rsidR="00684955" w:rsidRDefault="00E61E69" w:rsidP="00684955">
      <w:r w:rsidRPr="00E61E69">
        <w:t xml:space="preserve">Для центра обработки данных (ЦОД), занимающегося обработкой больших данных, наиболее подходящим типом видеокамеры будет IP-камера с высоким разрешением. </w:t>
      </w:r>
      <w:r>
        <w:t>Основные причины такого выбора:</w:t>
      </w:r>
    </w:p>
    <w:p w14:paraId="05022210" w14:textId="0DC9ACDF" w:rsidR="00E61E69" w:rsidRDefault="00684955" w:rsidP="00684955">
      <w:pPr>
        <w:pStyle w:val="aa"/>
        <w:numPr>
          <w:ilvl w:val="0"/>
          <w:numId w:val="5"/>
        </w:numPr>
        <w:tabs>
          <w:tab w:val="left" w:pos="709"/>
        </w:tabs>
        <w:ind w:left="0" w:firstLine="709"/>
        <w:jc w:val="left"/>
      </w:pPr>
      <w:r>
        <w:t>Высокое разрешение</w:t>
      </w:r>
      <w:r w:rsidR="00E61E69">
        <w:br/>
        <w:t>IP-камеры обеспечивают высокое разрешение (часто 1080p и выше), что важно для идентификации лиц или мониторинга конкретных деталей внутри ЦОД. В условиях, где важно наблюдать за мелкими деталями, такими как индикаторы на серверном оборудовании или мониторы, камеры с высоким разрешением предоставляют чёткое изображение.</w:t>
      </w:r>
    </w:p>
    <w:p w14:paraId="3DE164FA" w14:textId="468872A1" w:rsidR="00E61E69" w:rsidRDefault="00E61E69" w:rsidP="00684955">
      <w:pPr>
        <w:pStyle w:val="aa"/>
        <w:numPr>
          <w:ilvl w:val="0"/>
          <w:numId w:val="5"/>
        </w:numPr>
      </w:pPr>
      <w:r>
        <w:t>Сетевое Подключение</w:t>
      </w:r>
    </w:p>
    <w:p w14:paraId="0DA2B2DD" w14:textId="4E880688" w:rsidR="00E61E69" w:rsidRDefault="00E61E69" w:rsidP="00E61E69">
      <w:r>
        <w:t>IP-камеры легко интегрировать в сеть, что позволяет удаленно мониторить ЦОД с любого места.</w:t>
      </w:r>
      <w:r w:rsidR="00684955">
        <w:t xml:space="preserve"> Также</w:t>
      </w:r>
      <w:r>
        <w:t xml:space="preserve"> </w:t>
      </w:r>
      <w:r w:rsidR="00684955">
        <w:t>п</w:t>
      </w:r>
      <w:r>
        <w:t>ользователи могут настраивать, обновлять и управлять IP-камерами через сеть, что упрощает обслуживание.</w:t>
      </w:r>
    </w:p>
    <w:p w14:paraId="39BFEA95" w14:textId="77777777" w:rsidR="00684955" w:rsidRDefault="00E61E69" w:rsidP="00684955">
      <w:pPr>
        <w:pStyle w:val="aa"/>
        <w:numPr>
          <w:ilvl w:val="0"/>
          <w:numId w:val="5"/>
        </w:numPr>
      </w:pPr>
      <w:r>
        <w:t xml:space="preserve">Шифрование данных: </w:t>
      </w:r>
    </w:p>
    <w:p w14:paraId="06E41FBB" w14:textId="6219AAFB" w:rsidR="00B86E7E" w:rsidRDefault="00E61E69" w:rsidP="00684955">
      <w:pPr>
        <w:pStyle w:val="aa"/>
        <w:ind w:left="0"/>
      </w:pPr>
      <w:r>
        <w:t>IP-камеры обычно предлагают передовые опции шифрования данных, что критически важно для обеспечения конфиденциальности в ЦОД.</w:t>
      </w:r>
    </w:p>
    <w:p w14:paraId="41DDE37E" w14:textId="111E9F70" w:rsidR="005364F2" w:rsidRDefault="005364F2" w:rsidP="005364F2">
      <w:pPr>
        <w:ind w:firstLine="0"/>
      </w:pPr>
      <w:r>
        <w:tab/>
        <w:t>Ниже предоставлена сравнительная характеристика оборудования:</w:t>
      </w:r>
    </w:p>
    <w:p w14:paraId="5ED740F6" w14:textId="77777777" w:rsidR="005364F2" w:rsidRDefault="005364F2" w:rsidP="005364F2">
      <w:pPr>
        <w:ind w:firstLine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65"/>
        <w:gridCol w:w="1320"/>
        <w:gridCol w:w="2078"/>
        <w:gridCol w:w="2370"/>
        <w:gridCol w:w="2212"/>
      </w:tblGrid>
      <w:tr w:rsidR="005364F2" w14:paraId="515C2922" w14:textId="77777777" w:rsidTr="005364F2">
        <w:tc>
          <w:tcPr>
            <w:tcW w:w="1606" w:type="dxa"/>
          </w:tcPr>
          <w:p w14:paraId="7DEE0854" w14:textId="61AC9C60" w:rsidR="005364F2" w:rsidRDefault="005364F2" w:rsidP="005364F2">
            <w:pPr>
              <w:ind w:firstLine="0"/>
            </w:pPr>
            <w:r>
              <w:t>Модель</w:t>
            </w:r>
          </w:p>
        </w:tc>
        <w:tc>
          <w:tcPr>
            <w:tcW w:w="1784" w:type="dxa"/>
          </w:tcPr>
          <w:p w14:paraId="2FC28D2E" w14:textId="554DCEB8" w:rsidR="005364F2" w:rsidRDefault="005364F2" w:rsidP="005364F2">
            <w:pPr>
              <w:ind w:firstLine="0"/>
            </w:pPr>
            <w:r w:rsidRPr="00B85D2A">
              <w:t>Разрешение</w:t>
            </w:r>
          </w:p>
        </w:tc>
        <w:tc>
          <w:tcPr>
            <w:tcW w:w="1709" w:type="dxa"/>
          </w:tcPr>
          <w:p w14:paraId="55AEF18E" w14:textId="25004C47" w:rsidR="005364F2" w:rsidRDefault="005364F2" w:rsidP="005364F2">
            <w:pPr>
              <w:ind w:firstLine="0"/>
            </w:pPr>
            <w:r w:rsidRPr="00B85D2A">
              <w:t>Основные Функции</w:t>
            </w:r>
          </w:p>
        </w:tc>
        <w:tc>
          <w:tcPr>
            <w:tcW w:w="2253" w:type="dxa"/>
          </w:tcPr>
          <w:p w14:paraId="3375B83E" w14:textId="177AF4B2" w:rsidR="005364F2" w:rsidRDefault="005364F2" w:rsidP="005364F2">
            <w:pPr>
              <w:ind w:firstLine="0"/>
            </w:pPr>
            <w:r w:rsidRPr="00B85D2A">
              <w:t>Дополнительные Функции</w:t>
            </w:r>
          </w:p>
        </w:tc>
        <w:tc>
          <w:tcPr>
            <w:tcW w:w="1993" w:type="dxa"/>
          </w:tcPr>
          <w:p w14:paraId="4629EC54" w14:textId="630A0D47" w:rsidR="005364F2" w:rsidRDefault="005364F2" w:rsidP="005364F2">
            <w:pPr>
              <w:ind w:firstLine="0"/>
            </w:pPr>
            <w:r w:rsidRPr="00B85D2A">
              <w:t>Преимущества для ЦОД</w:t>
            </w:r>
          </w:p>
        </w:tc>
      </w:tr>
      <w:tr w:rsidR="005364F2" w14:paraId="64A8067D" w14:textId="77777777" w:rsidTr="005364F2">
        <w:tc>
          <w:tcPr>
            <w:tcW w:w="1606" w:type="dxa"/>
          </w:tcPr>
          <w:p w14:paraId="57A2D64A" w14:textId="5A934811" w:rsidR="005364F2" w:rsidRPr="005364F2" w:rsidRDefault="005364F2" w:rsidP="005364F2">
            <w:pPr>
              <w:ind w:firstLine="0"/>
              <w:rPr>
                <w:lang w:val="en-US"/>
              </w:rPr>
            </w:pPr>
            <w:r w:rsidRPr="005364F2">
              <w:rPr>
                <w:lang w:val="en-US"/>
              </w:rPr>
              <w:t>DAHUA IPC-HDW3549H-AS-PV-0280B-S3</w:t>
            </w:r>
          </w:p>
        </w:tc>
        <w:tc>
          <w:tcPr>
            <w:tcW w:w="1784" w:type="dxa"/>
          </w:tcPr>
          <w:p w14:paraId="1D03C607" w14:textId="5F40AC0F" w:rsidR="005364F2" w:rsidRDefault="005364F2" w:rsidP="005364F2">
            <w:pPr>
              <w:ind w:firstLine="0"/>
            </w:pPr>
            <w:r w:rsidRPr="009A33CB">
              <w:t>5MPX (2592×1944) при 25fps</w:t>
            </w:r>
          </w:p>
        </w:tc>
        <w:tc>
          <w:tcPr>
            <w:tcW w:w="1709" w:type="dxa"/>
          </w:tcPr>
          <w:p w14:paraId="34D0B8A9" w14:textId="4F15AD44" w:rsidR="005364F2" w:rsidRDefault="005364F2" w:rsidP="005364F2">
            <w:pPr>
              <w:ind w:firstLine="0"/>
            </w:pPr>
            <w:r w:rsidRPr="009A33CB">
              <w:t xml:space="preserve">WDR (120dB), день/ночь (ICR), 3DNR, AWB, AGC, BLC, </w:t>
            </w:r>
            <w:proofErr w:type="spellStart"/>
            <w:r w:rsidRPr="009A33CB">
              <w:t>Defog</w:t>
            </w:r>
            <w:proofErr w:type="spellEnd"/>
            <w:r w:rsidRPr="009A33CB">
              <w:t>, ROI</w:t>
            </w:r>
          </w:p>
        </w:tc>
        <w:tc>
          <w:tcPr>
            <w:tcW w:w="2253" w:type="dxa"/>
          </w:tcPr>
          <w:p w14:paraId="4648F520" w14:textId="0DA4E02C" w:rsidR="005364F2" w:rsidRDefault="005364F2" w:rsidP="005364F2">
            <w:pPr>
              <w:ind w:firstLine="0"/>
            </w:pPr>
            <w:r w:rsidRPr="009A33CB">
              <w:t>Встроенный микрофон, двойной источник света (ИК + тёплый свет) до 30м, поддержка карты памяти до 128GB, IVS</w:t>
            </w:r>
          </w:p>
        </w:tc>
        <w:tc>
          <w:tcPr>
            <w:tcW w:w="1993" w:type="dxa"/>
          </w:tcPr>
          <w:p w14:paraId="77F09C45" w14:textId="0938C2FE" w:rsidR="005364F2" w:rsidRDefault="005364F2" w:rsidP="005364F2">
            <w:pPr>
              <w:ind w:firstLine="0"/>
            </w:pPr>
            <w:r w:rsidRPr="009A33CB">
              <w:t>Высокое разрешение для детального мониторинга, интеллектуальные функции для анализа</w:t>
            </w:r>
          </w:p>
        </w:tc>
      </w:tr>
      <w:tr w:rsidR="005364F2" w14:paraId="6F053670" w14:textId="77777777" w:rsidTr="005364F2">
        <w:tc>
          <w:tcPr>
            <w:tcW w:w="1606" w:type="dxa"/>
          </w:tcPr>
          <w:p w14:paraId="1D0DDA54" w14:textId="619D36EE" w:rsidR="005364F2" w:rsidRPr="005364F2" w:rsidRDefault="005364F2" w:rsidP="005364F2">
            <w:pPr>
              <w:ind w:firstLine="0"/>
              <w:rPr>
                <w:lang w:val="en-US"/>
              </w:rPr>
            </w:pPr>
            <w:r w:rsidRPr="005364F2">
              <w:rPr>
                <w:lang w:val="en-US"/>
              </w:rPr>
              <w:t>HIKVISION DS-2CD1047G0-L (2.8mm)</w:t>
            </w:r>
          </w:p>
        </w:tc>
        <w:tc>
          <w:tcPr>
            <w:tcW w:w="1784" w:type="dxa"/>
          </w:tcPr>
          <w:p w14:paraId="377D9817" w14:textId="67512C30" w:rsidR="005364F2" w:rsidRDefault="005364F2" w:rsidP="005364F2">
            <w:pPr>
              <w:ind w:firstLine="0"/>
            </w:pPr>
            <w:r w:rsidRPr="009A33CB">
              <w:t>4MPx</w:t>
            </w:r>
          </w:p>
        </w:tc>
        <w:tc>
          <w:tcPr>
            <w:tcW w:w="1709" w:type="dxa"/>
          </w:tcPr>
          <w:p w14:paraId="68408072" w14:textId="30192493" w:rsidR="005364F2" w:rsidRDefault="005364F2" w:rsidP="005364F2">
            <w:pPr>
              <w:ind w:firstLine="0"/>
            </w:pPr>
            <w:proofErr w:type="spellStart"/>
            <w:r w:rsidRPr="009A33CB">
              <w:t>ColorVu</w:t>
            </w:r>
            <w:proofErr w:type="spellEnd"/>
            <w:r w:rsidRPr="009A33CB">
              <w:t xml:space="preserve"> технология, </w:t>
            </w:r>
            <w:proofErr w:type="spellStart"/>
            <w:r w:rsidRPr="009A33CB">
              <w:t>PoE</w:t>
            </w:r>
            <w:proofErr w:type="spellEnd"/>
            <w:r w:rsidRPr="009A33CB">
              <w:t>, IP67 водонепроницаемый</w:t>
            </w:r>
          </w:p>
        </w:tc>
        <w:tc>
          <w:tcPr>
            <w:tcW w:w="2253" w:type="dxa"/>
          </w:tcPr>
          <w:p w14:paraId="0D8C8A4E" w14:textId="4F9CEDE6" w:rsidR="005364F2" w:rsidRDefault="005364F2" w:rsidP="005364F2">
            <w:pPr>
              <w:ind w:firstLine="0"/>
            </w:pPr>
            <w:r w:rsidRPr="009A33CB">
              <w:t>Высокочувствительный сенсор, светодиодный иллюминатор</w:t>
            </w:r>
          </w:p>
        </w:tc>
        <w:tc>
          <w:tcPr>
            <w:tcW w:w="1993" w:type="dxa"/>
          </w:tcPr>
          <w:p w14:paraId="63A29399" w14:textId="525F69DE" w:rsidR="005364F2" w:rsidRDefault="005364F2" w:rsidP="005364F2">
            <w:pPr>
              <w:ind w:firstLine="0"/>
            </w:pPr>
            <w:r w:rsidRPr="009A33CB">
              <w:t>Яркие цвета в любых условиях, водонепроницаемость для внешних условий</w:t>
            </w:r>
          </w:p>
        </w:tc>
      </w:tr>
      <w:tr w:rsidR="005364F2" w14:paraId="5F7578B0" w14:textId="77777777" w:rsidTr="005364F2">
        <w:tc>
          <w:tcPr>
            <w:tcW w:w="1606" w:type="dxa"/>
          </w:tcPr>
          <w:p w14:paraId="36064912" w14:textId="316D5745" w:rsidR="005364F2" w:rsidRPr="005364F2" w:rsidRDefault="005364F2" w:rsidP="005364F2">
            <w:pPr>
              <w:ind w:firstLine="0"/>
              <w:rPr>
                <w:lang w:val="en-US"/>
              </w:rPr>
            </w:pPr>
            <w:r w:rsidRPr="005364F2">
              <w:rPr>
                <w:lang w:val="en-US"/>
              </w:rPr>
              <w:t>HIKVISION DS-2CD2347G2-LSU/SL (2.8mm)</w:t>
            </w:r>
          </w:p>
        </w:tc>
        <w:tc>
          <w:tcPr>
            <w:tcW w:w="1784" w:type="dxa"/>
          </w:tcPr>
          <w:p w14:paraId="2A2DFE0C" w14:textId="4AB9C1F1" w:rsidR="005364F2" w:rsidRDefault="005364F2" w:rsidP="005364F2">
            <w:pPr>
              <w:ind w:firstLine="0"/>
            </w:pPr>
            <w:r w:rsidRPr="009A33CB">
              <w:t>4MP</w:t>
            </w:r>
          </w:p>
        </w:tc>
        <w:tc>
          <w:tcPr>
            <w:tcW w:w="1709" w:type="dxa"/>
          </w:tcPr>
          <w:p w14:paraId="4177E947" w14:textId="53520627" w:rsidR="005364F2" w:rsidRDefault="005364F2" w:rsidP="005364F2">
            <w:pPr>
              <w:ind w:firstLine="0"/>
            </w:pPr>
            <w:r w:rsidRPr="009A33CB">
              <w:t>WDR до 130dB, угол обзора 112 градусов</w:t>
            </w:r>
          </w:p>
        </w:tc>
        <w:tc>
          <w:tcPr>
            <w:tcW w:w="2253" w:type="dxa"/>
          </w:tcPr>
          <w:p w14:paraId="303D173F" w14:textId="0CC2EA93" w:rsidR="005364F2" w:rsidRDefault="005364F2" w:rsidP="005364F2">
            <w:pPr>
              <w:ind w:firstLine="0"/>
            </w:pPr>
            <w:r w:rsidRPr="009A33CB">
              <w:t xml:space="preserve">Сенсор с высокой чувствительностью, объектив с апертурой F1.0, </w:t>
            </w:r>
            <w:proofErr w:type="spellStart"/>
            <w:r w:rsidRPr="009A33CB">
              <w:t>AcuSense</w:t>
            </w:r>
            <w:proofErr w:type="spellEnd"/>
            <w:r w:rsidRPr="009A33CB">
              <w:t xml:space="preserve"> технология</w:t>
            </w:r>
          </w:p>
        </w:tc>
        <w:tc>
          <w:tcPr>
            <w:tcW w:w="1993" w:type="dxa"/>
          </w:tcPr>
          <w:p w14:paraId="32B1862F" w14:textId="2CADCC2A" w:rsidR="005364F2" w:rsidRDefault="005364F2" w:rsidP="005364F2">
            <w:pPr>
              <w:ind w:firstLine="0"/>
            </w:pPr>
            <w:r w:rsidRPr="009A33CB">
              <w:t>Широкий угол обзора, точная фильтрация ложных сигналов</w:t>
            </w:r>
          </w:p>
        </w:tc>
      </w:tr>
    </w:tbl>
    <w:p w14:paraId="76C709B7" w14:textId="227E3B08" w:rsidR="005364F2" w:rsidRDefault="005364F2" w:rsidP="005364F2">
      <w:pPr>
        <w:ind w:firstLine="0"/>
      </w:pPr>
    </w:p>
    <w:p w14:paraId="5FAB583A" w14:textId="03A03E79" w:rsidR="005364F2" w:rsidRDefault="005364F2" w:rsidP="005364F2">
      <w:r w:rsidRPr="005364F2">
        <w:t>Для центра обработки данных наиболее подходящей может быть модель DAHUA IPC-HDW3549H-AS-PV-0280B-S3. Её высокое разрешение обеспечивает чёткое изображение, что критически важно для идентификации лиц и мониторинга деталей. Встроенные функции анализа изображений и поддержка интеллектуальных функций делают её идеальной для обеспечения безопасности и мониторинга в условиях ЦОД. Дополнительно, двойной источник света и встроенный микрофон повышают уровень безопасности, особенно в условиях, где необходим круглосуточный мониторинг.</w:t>
      </w:r>
    </w:p>
    <w:p w14:paraId="35896446" w14:textId="77777777" w:rsidR="009F469B" w:rsidRDefault="009F469B" w:rsidP="005364F2"/>
    <w:p w14:paraId="2098EBEF" w14:textId="39337D5B" w:rsidR="009F469B" w:rsidRDefault="009F469B" w:rsidP="009F469B">
      <w:pPr>
        <w:pStyle w:val="21"/>
      </w:pPr>
      <w:r w:rsidRPr="00944C5D">
        <w:t>3.</w:t>
      </w:r>
      <w:r>
        <w:t>4 </w:t>
      </w:r>
      <w:r w:rsidRPr="00944C5D">
        <w:t xml:space="preserve">Обоснование выбора </w:t>
      </w:r>
      <w:r>
        <w:t>принтера</w:t>
      </w:r>
    </w:p>
    <w:p w14:paraId="7C4C9263" w14:textId="77777777" w:rsidR="009F469B" w:rsidRDefault="009F469B" w:rsidP="005364F2"/>
    <w:p w14:paraId="3D7E499B" w14:textId="02081FAE" w:rsidR="009F469B" w:rsidRDefault="009F469B" w:rsidP="009F469B">
      <w:r w:rsidRPr="009F469B">
        <w:t xml:space="preserve">Принтер будет использоваться в центре обработки данных для печати всевозможных отчетов, анализов и результатами вычислений. Исходя из этого, необходимо подобрать устройство, которое будет обладать всем необходимым функционалом и характеристиками, </w:t>
      </w:r>
      <w:proofErr w:type="gramStart"/>
      <w:r w:rsidRPr="009F469B">
        <w:t>например</w:t>
      </w:r>
      <w:proofErr w:type="gramEnd"/>
      <w:r w:rsidRPr="009F469B">
        <w:t xml:space="preserve"> как высокая скорость печати, максимальная нагрузка и дополнительные возможности. В данном сравнении будут сравниваться многофункциональные </w:t>
      </w:r>
      <w:proofErr w:type="gramStart"/>
      <w:r w:rsidRPr="009F469B">
        <w:t>устройства(</w:t>
      </w:r>
      <w:proofErr w:type="gramEnd"/>
      <w:r w:rsidRPr="009F469B">
        <w:t xml:space="preserve">МФУ), так как зачастую их стоимость не сильно отличается от принтеров, но помимо функции печати становится доступным копирование и сканирование, что </w:t>
      </w:r>
      <w:r w:rsidRPr="009F469B">
        <w:lastRenderedPageBreak/>
        <w:t>несомненно может быть полезно для сотрудников центра.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12"/>
        <w:gridCol w:w="1001"/>
        <w:gridCol w:w="1585"/>
        <w:gridCol w:w="1168"/>
        <w:gridCol w:w="1457"/>
        <w:gridCol w:w="1573"/>
        <w:gridCol w:w="1449"/>
      </w:tblGrid>
      <w:tr w:rsidR="009F469B" w14:paraId="47D07884" w14:textId="77777777" w:rsidTr="009F469B">
        <w:tc>
          <w:tcPr>
            <w:tcW w:w="1112" w:type="dxa"/>
          </w:tcPr>
          <w:p w14:paraId="7F5BDB2C" w14:textId="3A20A7BA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Модель</w:t>
            </w:r>
          </w:p>
        </w:tc>
        <w:tc>
          <w:tcPr>
            <w:tcW w:w="1001" w:type="dxa"/>
          </w:tcPr>
          <w:p w14:paraId="01F413DC" w14:textId="11CF701A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Скорость ч/б печати (А4)</w:t>
            </w:r>
          </w:p>
        </w:tc>
        <w:tc>
          <w:tcPr>
            <w:tcW w:w="1585" w:type="dxa"/>
          </w:tcPr>
          <w:p w14:paraId="0BAA8F8E" w14:textId="5E0C4DA4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Автоматическая двусторонняя печать</w:t>
            </w:r>
            <w:r w:rsidRPr="009F469B">
              <w:rPr>
                <w:rStyle w:val="apple-tab-span"/>
                <w:rFonts w:cs="Times New Roman"/>
                <w:color w:val="000000"/>
                <w:szCs w:val="28"/>
              </w:rPr>
              <w:tab/>
            </w:r>
            <w:r w:rsidRPr="009F469B">
              <w:rPr>
                <w:rStyle w:val="apple-tab-span"/>
                <w:rFonts w:cs="Times New Roman"/>
                <w:color w:val="000000"/>
                <w:szCs w:val="28"/>
              </w:rPr>
              <w:tab/>
            </w:r>
          </w:p>
        </w:tc>
        <w:tc>
          <w:tcPr>
            <w:tcW w:w="1168" w:type="dxa"/>
          </w:tcPr>
          <w:p w14:paraId="2951E9A5" w14:textId="190B6F43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Печать с мобильных устройств</w:t>
            </w:r>
            <w:r w:rsidRPr="009F469B">
              <w:rPr>
                <w:rStyle w:val="apple-tab-span"/>
                <w:rFonts w:cs="Times New Roman"/>
                <w:color w:val="000000"/>
                <w:szCs w:val="28"/>
              </w:rPr>
              <w:tab/>
            </w:r>
          </w:p>
        </w:tc>
        <w:tc>
          <w:tcPr>
            <w:tcW w:w="1457" w:type="dxa"/>
          </w:tcPr>
          <w:p w14:paraId="66B81948" w14:textId="77777777" w:rsidR="009F469B" w:rsidRPr="009F469B" w:rsidRDefault="009F469B" w:rsidP="009F469B">
            <w:pPr>
              <w:pStyle w:val="af1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9F469B">
              <w:rPr>
                <w:color w:val="333333"/>
                <w:sz w:val="28"/>
                <w:szCs w:val="28"/>
              </w:rPr>
              <w:t>Максимальное</w:t>
            </w:r>
            <w:proofErr w:type="spellEnd"/>
            <w:r w:rsidRPr="009F469B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9F469B">
              <w:rPr>
                <w:color w:val="333333"/>
                <w:sz w:val="28"/>
                <w:szCs w:val="28"/>
              </w:rPr>
              <w:t>разрешение</w:t>
            </w:r>
            <w:proofErr w:type="spellEnd"/>
            <w:r w:rsidRPr="009F469B">
              <w:rPr>
                <w:color w:val="333333"/>
                <w:sz w:val="28"/>
                <w:szCs w:val="28"/>
              </w:rPr>
              <w:t xml:space="preserve"> (dpi)</w:t>
            </w:r>
          </w:p>
          <w:p w14:paraId="467D2C1C" w14:textId="77777777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73" w:type="dxa"/>
          </w:tcPr>
          <w:p w14:paraId="4B11FC36" w14:textId="3FAEC4FC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333333"/>
                <w:szCs w:val="28"/>
              </w:rPr>
              <w:t>Совместимость с операционными системами</w:t>
            </w:r>
          </w:p>
        </w:tc>
        <w:tc>
          <w:tcPr>
            <w:tcW w:w="1449" w:type="dxa"/>
          </w:tcPr>
          <w:p w14:paraId="2EC7CB9E" w14:textId="77777777" w:rsidR="009F469B" w:rsidRPr="009F469B" w:rsidRDefault="009F469B" w:rsidP="009F469B">
            <w:pPr>
              <w:pStyle w:val="af1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9F469B">
              <w:rPr>
                <w:color w:val="333333"/>
                <w:sz w:val="28"/>
                <w:szCs w:val="28"/>
              </w:rPr>
              <w:t>Максимальная</w:t>
            </w:r>
            <w:proofErr w:type="spellEnd"/>
            <w:r w:rsidRPr="009F469B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9F469B">
              <w:rPr>
                <w:color w:val="333333"/>
                <w:sz w:val="28"/>
                <w:szCs w:val="28"/>
              </w:rPr>
              <w:t>месячная</w:t>
            </w:r>
            <w:proofErr w:type="spellEnd"/>
            <w:r w:rsidRPr="009F469B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9F469B">
              <w:rPr>
                <w:color w:val="333333"/>
                <w:sz w:val="28"/>
                <w:szCs w:val="28"/>
              </w:rPr>
              <w:t>нагрузка</w:t>
            </w:r>
            <w:proofErr w:type="spellEnd"/>
          </w:p>
          <w:p w14:paraId="0C057119" w14:textId="77777777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9F469B" w14:paraId="3B66445D" w14:textId="77777777" w:rsidTr="009F469B">
        <w:tc>
          <w:tcPr>
            <w:tcW w:w="1112" w:type="dxa"/>
          </w:tcPr>
          <w:p w14:paraId="23AC2EC8" w14:textId="41DB3E98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 xml:space="preserve">Huawei 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PixLab</w:t>
            </w:r>
            <w:proofErr w:type="spellEnd"/>
            <w:r w:rsidRPr="009F469B">
              <w:rPr>
                <w:rFonts w:cs="Times New Roman"/>
                <w:color w:val="000000"/>
                <w:szCs w:val="28"/>
              </w:rPr>
              <w:t xml:space="preserve"> B5</w:t>
            </w:r>
          </w:p>
        </w:tc>
        <w:tc>
          <w:tcPr>
            <w:tcW w:w="1001" w:type="dxa"/>
          </w:tcPr>
          <w:p w14:paraId="1F8B656E" w14:textId="12FD3107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 xml:space="preserve">30 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стр</w:t>
            </w:r>
            <w:proofErr w:type="spellEnd"/>
            <w:r w:rsidRPr="009F469B">
              <w:rPr>
                <w:rFonts w:cs="Times New Roman"/>
                <w:color w:val="000000"/>
                <w:szCs w:val="28"/>
              </w:rPr>
              <w:t>/мин</w:t>
            </w:r>
          </w:p>
        </w:tc>
        <w:tc>
          <w:tcPr>
            <w:tcW w:w="1585" w:type="dxa"/>
          </w:tcPr>
          <w:p w14:paraId="41BEFE55" w14:textId="164E8AEC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Да</w:t>
            </w:r>
          </w:p>
        </w:tc>
        <w:tc>
          <w:tcPr>
            <w:tcW w:w="1168" w:type="dxa"/>
          </w:tcPr>
          <w:p w14:paraId="572FE6C2" w14:textId="5E344E1C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Да</w:t>
            </w:r>
          </w:p>
        </w:tc>
        <w:tc>
          <w:tcPr>
            <w:tcW w:w="1457" w:type="dxa"/>
          </w:tcPr>
          <w:p w14:paraId="63B47F2F" w14:textId="17A561DD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 xml:space="preserve">1200 x 600 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dpi</w:t>
            </w:r>
            <w:proofErr w:type="spellEnd"/>
            <w:r w:rsidRPr="009F469B">
              <w:rPr>
                <w:rStyle w:val="apple-tab-span"/>
                <w:rFonts w:cs="Times New Roman"/>
                <w:color w:val="000000"/>
                <w:szCs w:val="28"/>
              </w:rPr>
              <w:tab/>
            </w:r>
          </w:p>
        </w:tc>
        <w:tc>
          <w:tcPr>
            <w:tcW w:w="1573" w:type="dxa"/>
          </w:tcPr>
          <w:p w14:paraId="1E801EB2" w14:textId="3EA81F05" w:rsidR="009F469B" w:rsidRPr="009F469B" w:rsidRDefault="009F469B" w:rsidP="009F469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9F469B">
              <w:rPr>
                <w:rFonts w:cs="Times New Roman"/>
                <w:color w:val="000000"/>
                <w:szCs w:val="28"/>
                <w:lang w:val="en-US"/>
              </w:rPr>
              <w:t>Windows, Mac OS, Harmony OS</w:t>
            </w:r>
            <w:r w:rsidRPr="009F469B">
              <w:rPr>
                <w:rStyle w:val="apple-tab-span"/>
                <w:rFonts w:cs="Times New Roman"/>
                <w:color w:val="000000"/>
                <w:szCs w:val="28"/>
                <w:lang w:val="en-US"/>
              </w:rPr>
              <w:tab/>
            </w:r>
          </w:p>
        </w:tc>
        <w:tc>
          <w:tcPr>
            <w:tcW w:w="1449" w:type="dxa"/>
          </w:tcPr>
          <w:p w14:paraId="3426465E" w14:textId="52BAE472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 xml:space="preserve">20 000 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стр</w:t>
            </w:r>
            <w:proofErr w:type="spellEnd"/>
            <w:r w:rsidRPr="009F469B">
              <w:rPr>
                <w:rFonts w:cs="Times New Roman"/>
                <w:color w:val="000000"/>
                <w:szCs w:val="28"/>
              </w:rPr>
              <w:t>/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мес</w:t>
            </w:r>
            <w:proofErr w:type="spellEnd"/>
          </w:p>
        </w:tc>
      </w:tr>
      <w:tr w:rsidR="009F469B" w14:paraId="6C96398C" w14:textId="77777777" w:rsidTr="009F469B">
        <w:tc>
          <w:tcPr>
            <w:tcW w:w="1112" w:type="dxa"/>
          </w:tcPr>
          <w:p w14:paraId="5D5970CF" w14:textId="66DADD40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Pantum</w:t>
            </w:r>
            <w:proofErr w:type="spellEnd"/>
            <w:r w:rsidRPr="009F469B">
              <w:rPr>
                <w:rFonts w:cs="Times New Roman"/>
                <w:color w:val="000000"/>
                <w:szCs w:val="28"/>
              </w:rPr>
              <w:t xml:space="preserve"> M6700DW</w:t>
            </w:r>
          </w:p>
        </w:tc>
        <w:tc>
          <w:tcPr>
            <w:tcW w:w="1001" w:type="dxa"/>
          </w:tcPr>
          <w:p w14:paraId="4B49AAE9" w14:textId="7566D968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 xml:space="preserve">30 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стр</w:t>
            </w:r>
            <w:proofErr w:type="spellEnd"/>
            <w:r w:rsidRPr="009F469B">
              <w:rPr>
                <w:rFonts w:cs="Times New Roman"/>
                <w:color w:val="000000"/>
                <w:szCs w:val="28"/>
              </w:rPr>
              <w:t>/мин</w:t>
            </w:r>
          </w:p>
        </w:tc>
        <w:tc>
          <w:tcPr>
            <w:tcW w:w="1585" w:type="dxa"/>
          </w:tcPr>
          <w:p w14:paraId="642E9432" w14:textId="05AF5FF9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Да</w:t>
            </w:r>
          </w:p>
        </w:tc>
        <w:tc>
          <w:tcPr>
            <w:tcW w:w="1168" w:type="dxa"/>
          </w:tcPr>
          <w:p w14:paraId="69F81D0D" w14:textId="34018A3B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Да</w:t>
            </w:r>
          </w:p>
        </w:tc>
        <w:tc>
          <w:tcPr>
            <w:tcW w:w="1457" w:type="dxa"/>
          </w:tcPr>
          <w:p w14:paraId="6E7F6239" w14:textId="3A20CACE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 xml:space="preserve">1200 x 1200 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dpi</w:t>
            </w:r>
            <w:proofErr w:type="spellEnd"/>
            <w:r w:rsidRPr="009F469B">
              <w:rPr>
                <w:rStyle w:val="apple-tab-span"/>
                <w:rFonts w:cs="Times New Roman"/>
                <w:color w:val="000000"/>
                <w:szCs w:val="28"/>
              </w:rPr>
              <w:tab/>
            </w:r>
          </w:p>
        </w:tc>
        <w:tc>
          <w:tcPr>
            <w:tcW w:w="1573" w:type="dxa"/>
          </w:tcPr>
          <w:p w14:paraId="27E81121" w14:textId="171124B8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Windows, Mac OS, Linux</w:t>
            </w:r>
            <w:r w:rsidRPr="009F469B">
              <w:rPr>
                <w:rStyle w:val="apple-tab-span"/>
                <w:rFonts w:cs="Times New Roman"/>
                <w:color w:val="000000"/>
                <w:szCs w:val="28"/>
              </w:rPr>
              <w:tab/>
            </w:r>
          </w:p>
        </w:tc>
        <w:tc>
          <w:tcPr>
            <w:tcW w:w="1449" w:type="dxa"/>
          </w:tcPr>
          <w:p w14:paraId="0CE5F289" w14:textId="07BA5F32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 xml:space="preserve">60 000 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стр</w:t>
            </w:r>
            <w:proofErr w:type="spellEnd"/>
            <w:r w:rsidRPr="009F469B">
              <w:rPr>
                <w:rFonts w:cs="Times New Roman"/>
                <w:color w:val="000000"/>
                <w:szCs w:val="28"/>
              </w:rPr>
              <w:t>/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мес</w:t>
            </w:r>
            <w:proofErr w:type="spellEnd"/>
          </w:p>
        </w:tc>
      </w:tr>
      <w:tr w:rsidR="009F469B" w14:paraId="41385C69" w14:textId="77777777" w:rsidTr="009F469B">
        <w:tc>
          <w:tcPr>
            <w:tcW w:w="1112" w:type="dxa"/>
          </w:tcPr>
          <w:p w14:paraId="5A2AB083" w14:textId="13E2A50F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HP Laser 135a 4ZB82A</w:t>
            </w:r>
          </w:p>
        </w:tc>
        <w:tc>
          <w:tcPr>
            <w:tcW w:w="1001" w:type="dxa"/>
          </w:tcPr>
          <w:p w14:paraId="32C266C9" w14:textId="78E2E426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 xml:space="preserve">20 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стр</w:t>
            </w:r>
            <w:proofErr w:type="spellEnd"/>
            <w:r w:rsidRPr="009F469B">
              <w:rPr>
                <w:rFonts w:cs="Times New Roman"/>
                <w:color w:val="000000"/>
                <w:szCs w:val="28"/>
              </w:rPr>
              <w:t>/мин</w:t>
            </w:r>
          </w:p>
        </w:tc>
        <w:tc>
          <w:tcPr>
            <w:tcW w:w="1585" w:type="dxa"/>
          </w:tcPr>
          <w:p w14:paraId="66EDF4A6" w14:textId="33576C62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Нет</w:t>
            </w:r>
          </w:p>
        </w:tc>
        <w:tc>
          <w:tcPr>
            <w:tcW w:w="1168" w:type="dxa"/>
          </w:tcPr>
          <w:p w14:paraId="51CF7705" w14:textId="3BE5B8B4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>Нет</w:t>
            </w:r>
          </w:p>
        </w:tc>
        <w:tc>
          <w:tcPr>
            <w:tcW w:w="1457" w:type="dxa"/>
          </w:tcPr>
          <w:p w14:paraId="76EBA7B4" w14:textId="77777777" w:rsidR="009F469B" w:rsidRPr="009F469B" w:rsidRDefault="009F469B" w:rsidP="009F469B">
            <w:pPr>
              <w:pStyle w:val="af1"/>
              <w:spacing w:before="0" w:beforeAutospacing="0" w:after="0" w:afterAutospacing="0"/>
              <w:rPr>
                <w:sz w:val="28"/>
                <w:szCs w:val="28"/>
              </w:rPr>
            </w:pPr>
            <w:r w:rsidRPr="009F469B">
              <w:rPr>
                <w:color w:val="000000"/>
                <w:sz w:val="28"/>
                <w:szCs w:val="28"/>
              </w:rPr>
              <w:t>600 x 600 dpi</w:t>
            </w:r>
          </w:p>
          <w:p w14:paraId="1F15D82E" w14:textId="77777777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73" w:type="dxa"/>
          </w:tcPr>
          <w:p w14:paraId="498DAE2F" w14:textId="77777777" w:rsidR="009F469B" w:rsidRPr="009F469B" w:rsidRDefault="009F469B" w:rsidP="009F469B">
            <w:pPr>
              <w:pStyle w:val="af1"/>
              <w:spacing w:before="0" w:beforeAutospacing="0" w:after="0" w:afterAutospacing="0"/>
              <w:rPr>
                <w:sz w:val="28"/>
                <w:szCs w:val="28"/>
              </w:rPr>
            </w:pPr>
            <w:r w:rsidRPr="009F469B">
              <w:rPr>
                <w:color w:val="000000"/>
                <w:sz w:val="28"/>
                <w:szCs w:val="28"/>
              </w:rPr>
              <w:t>Windows, Mac OS, Linux</w:t>
            </w:r>
          </w:p>
          <w:p w14:paraId="24131CA0" w14:textId="77777777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449" w:type="dxa"/>
          </w:tcPr>
          <w:p w14:paraId="0C3DFDA5" w14:textId="5B601C69" w:rsidR="009F469B" w:rsidRPr="009F469B" w:rsidRDefault="009F469B" w:rsidP="009F469B">
            <w:pPr>
              <w:ind w:firstLine="0"/>
              <w:rPr>
                <w:rFonts w:cs="Times New Roman"/>
                <w:szCs w:val="28"/>
              </w:rPr>
            </w:pPr>
            <w:r w:rsidRPr="009F469B">
              <w:rPr>
                <w:rFonts w:cs="Times New Roman"/>
                <w:color w:val="000000"/>
                <w:szCs w:val="28"/>
              </w:rPr>
              <w:t xml:space="preserve">10 000 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стр</w:t>
            </w:r>
            <w:proofErr w:type="spellEnd"/>
            <w:r w:rsidRPr="009F469B">
              <w:rPr>
                <w:rFonts w:cs="Times New Roman"/>
                <w:color w:val="000000"/>
                <w:szCs w:val="28"/>
              </w:rPr>
              <w:t>/</w:t>
            </w:r>
            <w:proofErr w:type="spellStart"/>
            <w:r w:rsidRPr="009F469B">
              <w:rPr>
                <w:rFonts w:cs="Times New Roman"/>
                <w:color w:val="000000"/>
                <w:szCs w:val="28"/>
              </w:rPr>
              <w:t>мес</w:t>
            </w:r>
            <w:proofErr w:type="spellEnd"/>
          </w:p>
        </w:tc>
      </w:tr>
    </w:tbl>
    <w:p w14:paraId="74863C2D" w14:textId="2D827409" w:rsidR="009F469B" w:rsidRDefault="009F469B" w:rsidP="005364F2">
      <w:r w:rsidRPr="009F469B">
        <w:t xml:space="preserve">На основе данных критериев был выбран </w:t>
      </w:r>
      <w:proofErr w:type="spellStart"/>
      <w:r w:rsidRPr="009F469B">
        <w:t>Pantum</w:t>
      </w:r>
      <w:proofErr w:type="spellEnd"/>
      <w:r w:rsidRPr="009F469B">
        <w:t xml:space="preserve"> M6700DW, так как он обладает высокой скоростью печати, поддерживается Linux, что хоть и не является необходимостью для работы, будет несомненным преимуществом. Более того, данное устройство обладает наивысшим ресурсом и долговечностью, исходя из максимальной месячной нагрузки. Еще одним преимуществом, пусть и незначительным, будет являться наивысшее разрешение печати по сравнению с его аналогами.</w:t>
      </w:r>
    </w:p>
    <w:p w14:paraId="5F7984D3" w14:textId="77777777" w:rsidR="009F469B" w:rsidRDefault="009F469B" w:rsidP="00B227FA">
      <w:pPr>
        <w:ind w:firstLine="0"/>
      </w:pPr>
    </w:p>
    <w:p w14:paraId="53E97302" w14:textId="4536844B" w:rsidR="009F469B" w:rsidRDefault="009F469B" w:rsidP="00B227FA">
      <w:pPr>
        <w:pStyle w:val="21"/>
        <w:numPr>
          <w:ilvl w:val="1"/>
          <w:numId w:val="5"/>
        </w:numPr>
      </w:pPr>
      <w:r w:rsidRPr="00944C5D">
        <w:t xml:space="preserve">Обоснование выбора </w:t>
      </w:r>
      <w:r w:rsidR="00B227FA">
        <w:t>маршрутизатора</w:t>
      </w:r>
    </w:p>
    <w:p w14:paraId="658043EA" w14:textId="77777777" w:rsidR="00B227FA" w:rsidRPr="00B227FA" w:rsidRDefault="00B227FA" w:rsidP="005E22FD">
      <w:pPr>
        <w:ind w:firstLine="0"/>
        <w:rPr>
          <w:lang w:eastAsia="en-US" w:bidi="ar-SA"/>
        </w:rPr>
      </w:pPr>
    </w:p>
    <w:p w14:paraId="17A97474" w14:textId="77777777" w:rsidR="00C81BDF" w:rsidRDefault="005E22FD" w:rsidP="005E22FD">
      <w:r w:rsidRPr="005E22FD">
        <w:t xml:space="preserve">Для выбора подходящего маршрутизатора </w:t>
      </w:r>
      <w:proofErr w:type="spellStart"/>
      <w:r w:rsidRPr="005E22FD">
        <w:t>Mikro</w:t>
      </w:r>
      <w:proofErr w:type="spellEnd"/>
      <w:r>
        <w:rPr>
          <w:lang w:val="en-US"/>
        </w:rPr>
        <w:t>t</w:t>
      </w:r>
      <w:proofErr w:type="spellStart"/>
      <w:r w:rsidRPr="005E22FD">
        <w:t>ik</w:t>
      </w:r>
      <w:proofErr w:type="spellEnd"/>
      <w:r w:rsidRPr="005E22FD">
        <w:t xml:space="preserve"> для центра обработки данных, особенно в компании, занимающейся обработкой больших данных, важно учитывать несколько ключевых факторов. Среди них - производительность, количество и типы подключений, функции безопасности и удобство управления.</w:t>
      </w:r>
      <w:r w:rsidR="00983B9E">
        <w:t xml:space="preserve"> </w:t>
      </w:r>
    </w:p>
    <w:p w14:paraId="3333A624" w14:textId="22FD8615" w:rsidR="009F469B" w:rsidRPr="00983B9E" w:rsidRDefault="00983B9E" w:rsidP="005E22FD">
      <w:r>
        <w:rPr>
          <w:szCs w:val="28"/>
        </w:rPr>
        <w:t xml:space="preserve">Маршрутизатор в данной ЛКС необходим для подключения к сети Internet, а также может быть использован для подключения к другим подразделениям данной организации. Он должен обладать высокой пропускной способностью и достаточным количеством портов. Выбор пал на маршрутизатор MIKROTIK </w:t>
      </w:r>
      <w:r w:rsidR="00C81BDF" w:rsidRPr="00C81BDF">
        <w:rPr>
          <w:szCs w:val="28"/>
        </w:rPr>
        <w:t>RB2011UiAS-IN</w:t>
      </w:r>
      <w:r w:rsidR="00C81BDF">
        <w:rPr>
          <w:szCs w:val="28"/>
        </w:rPr>
        <w:t xml:space="preserve"> </w:t>
      </w:r>
      <w:r w:rsidR="00DF54A1">
        <w:rPr>
          <w:szCs w:val="28"/>
        </w:rPr>
        <w:t>(</w:t>
      </w:r>
      <w:proofErr w:type="spellStart"/>
      <w:r w:rsidR="00DF54A1">
        <w:rPr>
          <w:color w:val="FF0000"/>
          <w:szCs w:val="28"/>
        </w:rPr>
        <w:t>возмжно</w:t>
      </w:r>
      <w:proofErr w:type="spellEnd"/>
      <w:r w:rsidR="00DF54A1">
        <w:rPr>
          <w:color w:val="FF0000"/>
          <w:szCs w:val="28"/>
        </w:rPr>
        <w:t xml:space="preserve"> надо выбрать </w:t>
      </w:r>
      <w:proofErr w:type="spellStart"/>
      <w:r w:rsidR="00DF54A1">
        <w:rPr>
          <w:color w:val="FF0000"/>
          <w:szCs w:val="28"/>
        </w:rPr>
        <w:t>кторый</w:t>
      </w:r>
      <w:proofErr w:type="spellEnd"/>
      <w:r w:rsidR="00DF54A1">
        <w:rPr>
          <w:color w:val="FF0000"/>
          <w:szCs w:val="28"/>
        </w:rPr>
        <w:t xml:space="preserve"> встраивается в стойку) </w:t>
      </w:r>
      <w:r>
        <w:rPr>
          <w:szCs w:val="28"/>
        </w:rPr>
        <w:t xml:space="preserve">который отображен на </w:t>
      </w:r>
      <w:r w:rsidRPr="00C81BDF">
        <w:rPr>
          <w:color w:val="FF0000"/>
          <w:szCs w:val="28"/>
        </w:rPr>
        <w:t>рисунке</w:t>
      </w:r>
      <w:r w:rsidR="00C81BDF">
        <w:rPr>
          <w:color w:val="FF0000"/>
          <w:szCs w:val="28"/>
        </w:rPr>
        <w:t xml:space="preserve"> (номер рисунка)</w:t>
      </w:r>
    </w:p>
    <w:p w14:paraId="0246EB68" w14:textId="494FF284" w:rsidR="00E87884" w:rsidRDefault="00E87884" w:rsidP="005E22FD"/>
    <w:p w14:paraId="1B1788F3" w14:textId="4488F5EE" w:rsidR="00C81BDF" w:rsidRDefault="00C81BDF" w:rsidP="005E22FD">
      <w:r>
        <w:rPr>
          <w:noProof/>
        </w:rPr>
        <w:lastRenderedPageBreak/>
        <w:drawing>
          <wp:inline distT="0" distB="0" distL="0" distR="0" wp14:anchorId="6D6FF9FC" wp14:editId="4017A018">
            <wp:extent cx="5248294" cy="1807029"/>
            <wp:effectExtent l="0" t="0" r="0" b="3175"/>
            <wp:docPr id="3" name="Рисунок 3" descr="ᐉ Маршрутизатор Mikrotik RouterBOARD 2011UiAS-IN, RB2011UiAS-IN купить в  Минске - Server-x.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ᐉ Маршрутизатор Mikrotik RouterBOARD 2011UiAS-IN, RB2011UiAS-IN купить в  Минске - Server-x.b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426" cy="181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5CDD" w14:textId="0EE1C8FD" w:rsidR="00CE4DC8" w:rsidRDefault="00CE4DC8" w:rsidP="00CE4DC8">
      <w:pPr>
        <w:pStyle w:val="21"/>
        <w:numPr>
          <w:ilvl w:val="1"/>
          <w:numId w:val="5"/>
        </w:numPr>
      </w:pPr>
      <w:r w:rsidRPr="00944C5D">
        <w:t xml:space="preserve">Обоснование выбора </w:t>
      </w:r>
      <w:r>
        <w:t>точки доступа</w:t>
      </w:r>
    </w:p>
    <w:p w14:paraId="554F8E71" w14:textId="77777777" w:rsidR="00CE4DC8" w:rsidRDefault="00CE4DC8" w:rsidP="005E22FD"/>
    <w:p w14:paraId="024485B0" w14:textId="146566D6" w:rsidR="00C81BDF" w:rsidRDefault="00CE4DC8" w:rsidP="005E22FD">
      <w:r w:rsidRPr="00CE4DC8">
        <w:t>Для выбора подходящей точки доступ</w:t>
      </w:r>
      <w:r>
        <w:t>а</w:t>
      </w:r>
      <w:r w:rsidRPr="00CE4DC8">
        <w:t xml:space="preserve"> от </w:t>
      </w:r>
      <w:proofErr w:type="spellStart"/>
      <w:r w:rsidRPr="00CE4DC8">
        <w:t>Mikro</w:t>
      </w:r>
      <w:proofErr w:type="spellEnd"/>
      <w:r>
        <w:rPr>
          <w:lang w:val="en-US"/>
        </w:rPr>
        <w:t>t</w:t>
      </w:r>
      <w:proofErr w:type="spellStart"/>
      <w:r w:rsidRPr="00CE4DC8">
        <w:t>ik</w:t>
      </w:r>
      <w:proofErr w:type="spellEnd"/>
      <w:r w:rsidRPr="00CE4DC8">
        <w:t xml:space="preserve"> для центра обработки данных компаний, занимающихся обработкой больших данных, необходимо учитывать несколько ключевых факторов. Эти факторы включают в себя пропускную способность, возможность управления, безопасность, диапазон и надёжность. </w:t>
      </w:r>
      <w:r>
        <w:t>Для сравнения выбраны следующие модели точек доступа.</w:t>
      </w:r>
    </w:p>
    <w:p w14:paraId="1126EB20" w14:textId="1D16D3C3" w:rsidR="00CE4DC8" w:rsidRDefault="00CE4DC8" w:rsidP="005E22F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42"/>
        <w:gridCol w:w="1368"/>
        <w:gridCol w:w="1617"/>
        <w:gridCol w:w="1331"/>
        <w:gridCol w:w="1494"/>
        <w:gridCol w:w="1376"/>
        <w:gridCol w:w="817"/>
      </w:tblGrid>
      <w:tr w:rsidR="002D678E" w14:paraId="64A95523" w14:textId="2C2E6ADB" w:rsidTr="002D678E">
        <w:tc>
          <w:tcPr>
            <w:tcW w:w="1382" w:type="dxa"/>
          </w:tcPr>
          <w:p w14:paraId="54709066" w14:textId="0ED9F237" w:rsidR="002D678E" w:rsidRDefault="002D678E" w:rsidP="002F4191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1403" w:type="dxa"/>
          </w:tcPr>
          <w:p w14:paraId="7D606EEC" w14:textId="3A9BDF7B" w:rsidR="002D678E" w:rsidRDefault="002D678E" w:rsidP="002F4191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Скорость</w:t>
            </w:r>
          </w:p>
        </w:tc>
        <w:tc>
          <w:tcPr>
            <w:tcW w:w="1617" w:type="dxa"/>
          </w:tcPr>
          <w:p w14:paraId="778C4AB8" w14:textId="075230BC" w:rsidR="002D678E" w:rsidRDefault="002D678E" w:rsidP="002F4191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Количество активных клиентов</w:t>
            </w:r>
          </w:p>
        </w:tc>
        <w:tc>
          <w:tcPr>
            <w:tcW w:w="1373" w:type="dxa"/>
          </w:tcPr>
          <w:p w14:paraId="5C1B5FC4" w14:textId="2425D1AE" w:rsidR="002D678E" w:rsidRDefault="002D678E" w:rsidP="002F4191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Радиус действия</w:t>
            </w:r>
          </w:p>
        </w:tc>
        <w:tc>
          <w:tcPr>
            <w:tcW w:w="1506" w:type="dxa"/>
          </w:tcPr>
          <w:p w14:paraId="2135C3D6" w14:textId="4B4BC60C" w:rsidR="002D678E" w:rsidRDefault="002D678E" w:rsidP="002F4191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Сетевой интерфейс</w:t>
            </w:r>
          </w:p>
        </w:tc>
        <w:tc>
          <w:tcPr>
            <w:tcW w:w="1410" w:type="dxa"/>
          </w:tcPr>
          <w:p w14:paraId="26A6B638" w14:textId="250DDE3A" w:rsidR="002D678E" w:rsidRPr="002F4191" w:rsidRDefault="002D678E" w:rsidP="002F4191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PoE</w:t>
            </w:r>
          </w:p>
        </w:tc>
        <w:tc>
          <w:tcPr>
            <w:tcW w:w="654" w:type="dxa"/>
          </w:tcPr>
          <w:p w14:paraId="0BC61B1E" w14:textId="7932AB1A" w:rsidR="002D678E" w:rsidRPr="002D678E" w:rsidRDefault="002D678E" w:rsidP="002F4191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Цена</w:t>
            </w:r>
          </w:p>
        </w:tc>
      </w:tr>
      <w:tr w:rsidR="002D678E" w14:paraId="6E05BF90" w14:textId="4A0B1348" w:rsidTr="002D678E">
        <w:tc>
          <w:tcPr>
            <w:tcW w:w="1382" w:type="dxa"/>
          </w:tcPr>
          <w:p w14:paraId="4F3414E7" w14:textId="3CFAED0F" w:rsidR="002D678E" w:rsidRDefault="003355EC" w:rsidP="00794D3E">
            <w:pPr>
              <w:pStyle w:val="Default"/>
              <w:rPr>
                <w:sz w:val="28"/>
                <w:szCs w:val="28"/>
                <w:lang w:val="ru-RU"/>
              </w:rPr>
            </w:pPr>
            <w:proofErr w:type="spellStart"/>
            <w:proofErr w:type="gramStart"/>
            <w:r w:rsidRPr="002F4191">
              <w:rPr>
                <w:sz w:val="28"/>
                <w:szCs w:val="28"/>
                <w:lang w:val="ru-RU"/>
              </w:rPr>
              <w:t>Mikro</w:t>
            </w:r>
            <w:proofErr w:type="spellEnd"/>
            <w:r>
              <w:rPr>
                <w:sz w:val="28"/>
                <w:szCs w:val="28"/>
              </w:rPr>
              <w:t>T</w:t>
            </w:r>
            <w:proofErr w:type="spellStart"/>
            <w:r w:rsidRPr="002F4191">
              <w:rPr>
                <w:sz w:val="28"/>
                <w:szCs w:val="28"/>
                <w:lang w:val="ru-RU"/>
              </w:rPr>
              <w:t>ik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r w:rsidRPr="003355E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355EC">
              <w:rPr>
                <w:sz w:val="28"/>
                <w:szCs w:val="28"/>
                <w:lang w:val="ru-RU"/>
              </w:rPr>
              <w:t>cAP</w:t>
            </w:r>
            <w:proofErr w:type="spellEnd"/>
            <w:proofErr w:type="gramEnd"/>
            <w:r w:rsidRPr="003355EC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355EC">
              <w:rPr>
                <w:sz w:val="28"/>
                <w:szCs w:val="28"/>
                <w:lang w:val="ru-RU"/>
              </w:rPr>
              <w:t>ac</w:t>
            </w:r>
            <w:proofErr w:type="spellEnd"/>
          </w:p>
        </w:tc>
        <w:tc>
          <w:tcPr>
            <w:tcW w:w="1403" w:type="dxa"/>
          </w:tcPr>
          <w:p w14:paraId="1C12BF0E" w14:textId="22B043B0" w:rsidR="002D678E" w:rsidRDefault="003355EC" w:rsidP="00794D3E">
            <w:pPr>
              <w:pStyle w:val="Default"/>
              <w:rPr>
                <w:sz w:val="28"/>
                <w:szCs w:val="28"/>
                <w:lang w:val="ru-RU"/>
              </w:rPr>
            </w:pPr>
            <w:r w:rsidRPr="003355EC">
              <w:rPr>
                <w:sz w:val="28"/>
                <w:szCs w:val="28"/>
                <w:lang w:val="ru-RU"/>
              </w:rPr>
              <w:t>2.4 ГГц 300 Мб, 5 ГГц 867 Мб</w:t>
            </w:r>
          </w:p>
        </w:tc>
        <w:tc>
          <w:tcPr>
            <w:tcW w:w="1617" w:type="dxa"/>
          </w:tcPr>
          <w:p w14:paraId="16384D76" w14:textId="7DB46639" w:rsidR="002D678E" w:rsidRDefault="002D678E" w:rsidP="00794D3E">
            <w:pPr>
              <w:pStyle w:val="Defaul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50+</w:t>
            </w:r>
          </w:p>
        </w:tc>
        <w:tc>
          <w:tcPr>
            <w:tcW w:w="1373" w:type="dxa"/>
          </w:tcPr>
          <w:p w14:paraId="09006563" w14:textId="4DE9AC60" w:rsidR="002D678E" w:rsidRDefault="002D678E" w:rsidP="00794D3E">
            <w:pPr>
              <w:pStyle w:val="Defaul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 м</w:t>
            </w:r>
          </w:p>
        </w:tc>
        <w:tc>
          <w:tcPr>
            <w:tcW w:w="1506" w:type="dxa"/>
          </w:tcPr>
          <w:p w14:paraId="6F3E3F4F" w14:textId="4D1AFBDF" w:rsidR="002D678E" w:rsidRDefault="003355EC" w:rsidP="002D678E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 w:rsidRPr="003355EC">
              <w:rPr>
                <w:sz w:val="28"/>
                <w:szCs w:val="28"/>
                <w:lang w:val="ru-RU"/>
              </w:rPr>
              <w:t>2 rj45-Gb</w:t>
            </w:r>
          </w:p>
        </w:tc>
        <w:tc>
          <w:tcPr>
            <w:tcW w:w="1410" w:type="dxa"/>
          </w:tcPr>
          <w:p w14:paraId="420FAA51" w14:textId="0BD277EC" w:rsidR="002D678E" w:rsidRDefault="002D678E" w:rsidP="002D678E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 w:rsidRPr="002D678E">
              <w:rPr>
                <w:sz w:val="28"/>
                <w:szCs w:val="28"/>
                <w:lang w:val="ru-RU"/>
              </w:rPr>
              <w:t>802.3af/</w:t>
            </w:r>
            <w:proofErr w:type="spellStart"/>
            <w:r w:rsidRPr="002D678E">
              <w:rPr>
                <w:sz w:val="28"/>
                <w:szCs w:val="28"/>
                <w:lang w:val="ru-RU"/>
              </w:rPr>
              <w:t>at</w:t>
            </w:r>
            <w:proofErr w:type="spellEnd"/>
          </w:p>
        </w:tc>
        <w:tc>
          <w:tcPr>
            <w:tcW w:w="654" w:type="dxa"/>
          </w:tcPr>
          <w:p w14:paraId="25EF92A4" w14:textId="77777777" w:rsidR="002D678E" w:rsidRPr="002D678E" w:rsidRDefault="002D678E" w:rsidP="002D678E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2D678E" w14:paraId="701AEADB" w14:textId="72D95D1D" w:rsidTr="002D678E">
        <w:tc>
          <w:tcPr>
            <w:tcW w:w="1382" w:type="dxa"/>
          </w:tcPr>
          <w:p w14:paraId="6D92E4DB" w14:textId="4D7F25D4" w:rsidR="002D678E" w:rsidRDefault="002D678E" w:rsidP="00794D3E">
            <w:pPr>
              <w:pStyle w:val="Default"/>
              <w:rPr>
                <w:sz w:val="28"/>
                <w:szCs w:val="28"/>
                <w:lang w:val="ru-RU"/>
              </w:rPr>
            </w:pPr>
            <w:proofErr w:type="spellStart"/>
            <w:r w:rsidRPr="002F4191">
              <w:rPr>
                <w:sz w:val="28"/>
                <w:szCs w:val="28"/>
                <w:lang w:val="ru-RU"/>
              </w:rPr>
              <w:t>Mikro</w:t>
            </w:r>
            <w:proofErr w:type="spellEnd"/>
            <w:r>
              <w:rPr>
                <w:sz w:val="28"/>
                <w:szCs w:val="28"/>
              </w:rPr>
              <w:t>T</w:t>
            </w:r>
            <w:proofErr w:type="spellStart"/>
            <w:r w:rsidRPr="002F4191">
              <w:rPr>
                <w:sz w:val="28"/>
                <w:szCs w:val="28"/>
                <w:lang w:val="ru-RU"/>
              </w:rPr>
              <w:t>ik</w:t>
            </w:r>
            <w:proofErr w:type="spellEnd"/>
            <w:r w:rsidRPr="002F4191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F4191">
              <w:rPr>
                <w:sz w:val="28"/>
                <w:szCs w:val="28"/>
                <w:lang w:val="ru-RU"/>
              </w:rPr>
              <w:t>cAP</w:t>
            </w:r>
            <w:proofErr w:type="spellEnd"/>
            <w:r w:rsidRPr="002F4191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F4191">
              <w:rPr>
                <w:sz w:val="28"/>
                <w:szCs w:val="28"/>
                <w:lang w:val="ru-RU"/>
              </w:rPr>
              <w:t>lite</w:t>
            </w:r>
            <w:proofErr w:type="spellEnd"/>
          </w:p>
        </w:tc>
        <w:tc>
          <w:tcPr>
            <w:tcW w:w="1403" w:type="dxa"/>
          </w:tcPr>
          <w:p w14:paraId="376294FA" w14:textId="11299CE2" w:rsidR="002D678E" w:rsidRDefault="002D678E" w:rsidP="00794D3E">
            <w:pPr>
              <w:pStyle w:val="Default"/>
              <w:rPr>
                <w:sz w:val="28"/>
                <w:szCs w:val="28"/>
                <w:lang w:val="ru-RU"/>
              </w:rPr>
            </w:pPr>
            <w:r w:rsidRPr="002D678E">
              <w:rPr>
                <w:sz w:val="28"/>
                <w:szCs w:val="28"/>
                <w:lang w:val="ru-RU"/>
              </w:rPr>
              <w:t>2.4 ГГц 300 Мб</w:t>
            </w:r>
          </w:p>
        </w:tc>
        <w:tc>
          <w:tcPr>
            <w:tcW w:w="1617" w:type="dxa"/>
          </w:tcPr>
          <w:p w14:paraId="5BFA188E" w14:textId="6EA8B182" w:rsidR="002D678E" w:rsidRDefault="002D678E" w:rsidP="00794D3E">
            <w:pPr>
              <w:pStyle w:val="Defaul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50+</w:t>
            </w:r>
          </w:p>
        </w:tc>
        <w:tc>
          <w:tcPr>
            <w:tcW w:w="1373" w:type="dxa"/>
          </w:tcPr>
          <w:p w14:paraId="248CE258" w14:textId="1886B1E6" w:rsidR="002D678E" w:rsidRDefault="002D678E" w:rsidP="00794D3E">
            <w:pPr>
              <w:pStyle w:val="Defaul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100 м</w:t>
            </w:r>
          </w:p>
        </w:tc>
        <w:tc>
          <w:tcPr>
            <w:tcW w:w="1506" w:type="dxa"/>
          </w:tcPr>
          <w:p w14:paraId="4BD40CE1" w14:textId="5ACEA034" w:rsidR="002D678E" w:rsidRDefault="002D678E" w:rsidP="002D678E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 w:rsidRPr="002D678E">
              <w:rPr>
                <w:sz w:val="28"/>
                <w:szCs w:val="28"/>
                <w:lang w:val="ru-RU"/>
              </w:rPr>
              <w:t>1rj45</w:t>
            </w:r>
          </w:p>
        </w:tc>
        <w:tc>
          <w:tcPr>
            <w:tcW w:w="1410" w:type="dxa"/>
          </w:tcPr>
          <w:p w14:paraId="20FEF572" w14:textId="40A7DEEA" w:rsidR="002D678E" w:rsidRDefault="002D678E" w:rsidP="002D678E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  <w:r w:rsidRPr="002D678E">
              <w:rPr>
                <w:sz w:val="28"/>
                <w:szCs w:val="28"/>
                <w:lang w:val="ru-RU"/>
              </w:rPr>
              <w:t>802.3af/</w:t>
            </w:r>
            <w:proofErr w:type="spellStart"/>
            <w:r w:rsidRPr="002D678E">
              <w:rPr>
                <w:sz w:val="28"/>
                <w:szCs w:val="28"/>
                <w:lang w:val="ru-RU"/>
              </w:rPr>
              <w:t>at</w:t>
            </w:r>
            <w:proofErr w:type="spellEnd"/>
          </w:p>
        </w:tc>
        <w:tc>
          <w:tcPr>
            <w:tcW w:w="654" w:type="dxa"/>
          </w:tcPr>
          <w:p w14:paraId="17D622F0" w14:textId="77777777" w:rsidR="002D678E" w:rsidRPr="002D678E" w:rsidRDefault="002D678E" w:rsidP="002D678E">
            <w:pPr>
              <w:pStyle w:val="Default"/>
              <w:jc w:val="center"/>
              <w:rPr>
                <w:sz w:val="28"/>
                <w:szCs w:val="28"/>
                <w:lang w:val="ru-RU"/>
              </w:rPr>
            </w:pPr>
          </w:p>
        </w:tc>
      </w:tr>
    </w:tbl>
    <w:p w14:paraId="2040368F" w14:textId="1F3D8037" w:rsidR="00794D3E" w:rsidRDefault="00794D3E" w:rsidP="00794D3E">
      <w:pPr>
        <w:pStyle w:val="Default"/>
        <w:rPr>
          <w:sz w:val="28"/>
          <w:szCs w:val="28"/>
          <w:lang w:val="ru-RU"/>
        </w:rPr>
      </w:pPr>
    </w:p>
    <w:p w14:paraId="156C8E88" w14:textId="6A6B13A1" w:rsidR="003355EC" w:rsidRDefault="003355EC" w:rsidP="003355EC">
      <w:pPr>
        <w:pStyle w:val="Default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центра обработки данных компании, занимающейся обработкой больших данных, </w:t>
      </w:r>
      <w:r w:rsidR="00DF23B0">
        <w:rPr>
          <w:sz w:val="28"/>
          <w:szCs w:val="28"/>
          <w:lang w:val="ru-RU"/>
        </w:rPr>
        <w:t xml:space="preserve">лучше всего подойдет в качестве точки доступа </w:t>
      </w:r>
      <w:proofErr w:type="spellStart"/>
      <w:r w:rsidR="00DF23B0" w:rsidRPr="002F4191">
        <w:rPr>
          <w:sz w:val="28"/>
          <w:szCs w:val="28"/>
          <w:lang w:val="ru-RU"/>
        </w:rPr>
        <w:t>Mikro</w:t>
      </w:r>
      <w:proofErr w:type="spellEnd"/>
      <w:r w:rsidR="00DF23B0">
        <w:rPr>
          <w:sz w:val="28"/>
          <w:szCs w:val="28"/>
        </w:rPr>
        <w:t>T</w:t>
      </w:r>
      <w:proofErr w:type="spellStart"/>
      <w:r w:rsidR="00DF23B0" w:rsidRPr="002F4191">
        <w:rPr>
          <w:sz w:val="28"/>
          <w:szCs w:val="28"/>
          <w:lang w:val="ru-RU"/>
        </w:rPr>
        <w:t>ik</w:t>
      </w:r>
      <w:proofErr w:type="spellEnd"/>
      <w:r w:rsidR="00DF23B0" w:rsidRPr="002F4191">
        <w:rPr>
          <w:sz w:val="28"/>
          <w:szCs w:val="28"/>
          <w:lang w:val="ru-RU"/>
        </w:rPr>
        <w:t xml:space="preserve"> </w:t>
      </w:r>
      <w:proofErr w:type="spellStart"/>
      <w:r w:rsidR="00DF23B0" w:rsidRPr="002F4191">
        <w:rPr>
          <w:sz w:val="28"/>
          <w:szCs w:val="28"/>
          <w:lang w:val="ru-RU"/>
        </w:rPr>
        <w:t>cAP</w:t>
      </w:r>
      <w:proofErr w:type="spellEnd"/>
      <w:r w:rsidR="00DF23B0" w:rsidRPr="002F4191">
        <w:rPr>
          <w:sz w:val="28"/>
          <w:szCs w:val="28"/>
          <w:lang w:val="ru-RU"/>
        </w:rPr>
        <w:t xml:space="preserve"> </w:t>
      </w:r>
      <w:proofErr w:type="spellStart"/>
      <w:r w:rsidR="00DF23B0" w:rsidRPr="002F4191">
        <w:rPr>
          <w:sz w:val="28"/>
          <w:szCs w:val="28"/>
          <w:lang w:val="ru-RU"/>
        </w:rPr>
        <w:t>lite</w:t>
      </w:r>
      <w:proofErr w:type="spellEnd"/>
      <w:r w:rsidR="00DF23B0">
        <w:rPr>
          <w:sz w:val="28"/>
          <w:szCs w:val="28"/>
          <w:lang w:val="ru-RU"/>
        </w:rPr>
        <w:t xml:space="preserve">. Он недорогой относительно других предоставленных моделей, покрывает всю необходимую площадь и обеспечивает необходимую скорость для передачи данных внутри </w:t>
      </w:r>
      <w:commentRangeStart w:id="5"/>
      <w:r w:rsidR="00DF23B0">
        <w:rPr>
          <w:sz w:val="28"/>
          <w:szCs w:val="28"/>
          <w:lang w:val="ru-RU"/>
        </w:rPr>
        <w:t>ЦОД</w:t>
      </w:r>
      <w:commentRangeEnd w:id="5"/>
      <w:r w:rsidR="00D1269A">
        <w:rPr>
          <w:rStyle w:val="ab"/>
          <w:rFonts w:eastAsia="SimSun" w:cs="Mangal"/>
          <w:color w:val="auto"/>
          <w:lang w:val="ru-RU" w:eastAsia="zh-CN" w:bidi="hi-IN"/>
          <w14:ligatures w14:val="none"/>
        </w:rPr>
        <w:commentReference w:id="5"/>
      </w:r>
      <w:r w:rsidR="00D1269A">
        <w:rPr>
          <w:sz w:val="28"/>
          <w:szCs w:val="28"/>
          <w:lang w:val="ru-RU"/>
        </w:rPr>
        <w:t>.</w:t>
      </w:r>
    </w:p>
    <w:p w14:paraId="28DCEA2C" w14:textId="3E1055ED" w:rsidR="00D1269A" w:rsidRDefault="00D1269A" w:rsidP="003355EC">
      <w:pPr>
        <w:pStyle w:val="Default"/>
        <w:ind w:firstLine="709"/>
        <w:rPr>
          <w:sz w:val="28"/>
          <w:szCs w:val="28"/>
          <w:lang w:val="ru-RU"/>
        </w:rPr>
      </w:pPr>
    </w:p>
    <w:p w14:paraId="574301CA" w14:textId="00F2D701" w:rsidR="00D1269A" w:rsidRDefault="00D1269A" w:rsidP="00D1269A">
      <w:pPr>
        <w:pStyle w:val="21"/>
        <w:numPr>
          <w:ilvl w:val="1"/>
          <w:numId w:val="5"/>
        </w:numPr>
      </w:pPr>
      <w:r>
        <w:t>Схема адресации</w:t>
      </w:r>
    </w:p>
    <w:p w14:paraId="2734F531" w14:textId="77777777" w:rsidR="00981BA0" w:rsidRPr="00981BA0" w:rsidRDefault="00981BA0" w:rsidP="00981BA0">
      <w:pPr>
        <w:pStyle w:val="Default"/>
        <w:rPr>
          <w:sz w:val="28"/>
          <w:szCs w:val="28"/>
          <w:lang w:val="ru-RU"/>
        </w:rPr>
      </w:pPr>
    </w:p>
    <w:p w14:paraId="5098D878" w14:textId="77777777" w:rsidR="00981BA0" w:rsidRDefault="00981BA0" w:rsidP="00981BA0">
      <w:pPr>
        <w:pStyle w:val="Default"/>
        <w:ind w:firstLine="709"/>
        <w:rPr>
          <w:sz w:val="28"/>
          <w:szCs w:val="28"/>
          <w:lang w:val="ru-RU"/>
        </w:rPr>
      </w:pPr>
      <w:r w:rsidRPr="00981BA0">
        <w:rPr>
          <w:sz w:val="28"/>
          <w:szCs w:val="28"/>
          <w:lang w:val="ru-RU"/>
        </w:rPr>
        <w:t xml:space="preserve">В центре обработки данных, учитывая разнообразие устройств и необходимость обеспечения эффективного управления сетью, </w:t>
      </w:r>
      <w:r>
        <w:rPr>
          <w:sz w:val="28"/>
          <w:szCs w:val="28"/>
          <w:lang w:val="ru-RU"/>
        </w:rPr>
        <w:t>стоит выделить несколько</w:t>
      </w:r>
      <w:r w:rsidRPr="00981BA0">
        <w:rPr>
          <w:sz w:val="28"/>
          <w:szCs w:val="28"/>
          <w:lang w:val="ru-RU"/>
        </w:rPr>
        <w:t xml:space="preserve"> VLAN. Одной из ключевых причин является обеспечение безопасности: выделение отдельного VLAN для сервера для математических вычислений и других критически важных устройств поможет защитить их от потенциальных угроз сетевой безопасности. Кроме того, разные виды устройств генерируют различные типы трафика, и создание отдельных VLAN поможет управлять этим трафиком более эффективно. Например, изоляция трафика от системы видеонаблюдения в отдельный VLAN поможет улучшить производительность сети, не мешая </w:t>
      </w:r>
      <w:r w:rsidRPr="00981BA0">
        <w:rPr>
          <w:sz w:val="28"/>
          <w:szCs w:val="28"/>
          <w:lang w:val="ru-RU"/>
        </w:rPr>
        <w:lastRenderedPageBreak/>
        <w:t xml:space="preserve">вычислительным процессам на сервере. Также, разделение сети на </w:t>
      </w:r>
      <w:commentRangeStart w:id="6"/>
      <w:r w:rsidRPr="00981BA0">
        <w:rPr>
          <w:sz w:val="28"/>
          <w:szCs w:val="28"/>
          <w:lang w:val="ru-RU"/>
        </w:rPr>
        <w:t xml:space="preserve">VLAN </w:t>
      </w:r>
      <w:commentRangeEnd w:id="6"/>
      <w:r w:rsidR="008D6E06">
        <w:rPr>
          <w:rStyle w:val="ab"/>
          <w:rFonts w:eastAsia="SimSun" w:cs="Mangal"/>
          <w:color w:val="auto"/>
          <w:lang w:val="ru-RU" w:eastAsia="zh-CN" w:bidi="hi-IN"/>
          <w14:ligatures w14:val="none"/>
        </w:rPr>
        <w:commentReference w:id="6"/>
      </w:r>
      <w:r w:rsidRPr="00981BA0">
        <w:rPr>
          <w:sz w:val="28"/>
          <w:szCs w:val="28"/>
          <w:lang w:val="ru-RU"/>
        </w:rPr>
        <w:t>упрощает управление сетью, позволяя легче идентифицировать и решать проблемы, а также обеспечивает гибкость и масштабируемость сети, что будет полезно при будущем расширении.</w:t>
      </w:r>
      <w:r>
        <w:rPr>
          <w:sz w:val="28"/>
          <w:szCs w:val="28"/>
          <w:lang w:val="ru-RU"/>
        </w:rPr>
        <w:t xml:space="preserve"> </w:t>
      </w:r>
    </w:p>
    <w:p w14:paraId="47E6A89B" w14:textId="34698ED2" w:rsidR="00D1269A" w:rsidRDefault="00550B68" w:rsidP="00981BA0">
      <w:pPr>
        <w:pStyle w:val="Default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</w:t>
      </w:r>
      <w:r w:rsidRPr="00550B68">
        <w:rPr>
          <w:sz w:val="28"/>
          <w:szCs w:val="28"/>
          <w:lang w:val="ru-RU"/>
        </w:rPr>
        <w:t xml:space="preserve">читывая размер и структуру центра обработки данных, </w:t>
      </w:r>
      <w:r>
        <w:rPr>
          <w:sz w:val="28"/>
          <w:szCs w:val="28"/>
          <w:lang w:val="ru-RU"/>
        </w:rPr>
        <w:t xml:space="preserve">локальная сесть будет разделена на </w:t>
      </w:r>
      <w:commentRangeStart w:id="7"/>
      <w:commentRangeEnd w:id="7"/>
      <w:r>
        <w:rPr>
          <w:rStyle w:val="ab"/>
          <w:rFonts w:eastAsia="SimSun" w:cs="Mangal"/>
          <w:color w:val="auto"/>
          <w:lang w:val="ru-RU" w:eastAsia="zh-CN" w:bidi="hi-IN"/>
          <w14:ligatures w14:val="none"/>
        </w:rPr>
        <w:commentReference w:id="7"/>
      </w:r>
      <w:r>
        <w:rPr>
          <w:sz w:val="28"/>
          <w:szCs w:val="28"/>
          <w:lang w:val="ru-RU"/>
        </w:rPr>
        <w:t xml:space="preserve">три </w:t>
      </w:r>
      <w:r w:rsidRPr="00550B68">
        <w:rPr>
          <w:sz w:val="28"/>
          <w:szCs w:val="28"/>
          <w:lang w:val="ru-RU"/>
        </w:rPr>
        <w:t>VLAN</w:t>
      </w:r>
      <w:r w:rsidR="00981BA0">
        <w:rPr>
          <w:sz w:val="28"/>
          <w:szCs w:val="28"/>
          <w:lang w:val="ru-RU"/>
        </w:rPr>
        <w:t xml:space="preserve">. </w:t>
      </w:r>
    </w:p>
    <w:p w14:paraId="3DB097BF" w14:textId="336153B7" w:rsidR="00550B68" w:rsidRDefault="00550B68" w:rsidP="00550B68">
      <w:pPr>
        <w:pStyle w:val="Default"/>
        <w:numPr>
          <w:ilvl w:val="0"/>
          <w:numId w:val="6"/>
        </w:numPr>
        <w:rPr>
          <w:sz w:val="28"/>
          <w:szCs w:val="28"/>
          <w:lang w:val="ru-RU"/>
        </w:rPr>
      </w:pPr>
      <w:commentRangeStart w:id="8"/>
      <w:r>
        <w:rPr>
          <w:sz w:val="28"/>
          <w:szCs w:val="28"/>
          <w:lang w:val="ru-RU"/>
        </w:rPr>
        <w:t xml:space="preserve">Административная подсесть – </w:t>
      </w:r>
      <w:r>
        <w:rPr>
          <w:sz w:val="28"/>
          <w:szCs w:val="28"/>
        </w:rPr>
        <w:t>VLAN 200</w:t>
      </w:r>
    </w:p>
    <w:p w14:paraId="1185048E" w14:textId="2CFAD825" w:rsidR="00550B68" w:rsidRDefault="00550B68" w:rsidP="00550B68">
      <w:pPr>
        <w:pStyle w:val="Default"/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Беспроводная подсеть – </w:t>
      </w:r>
      <w:r>
        <w:rPr>
          <w:sz w:val="28"/>
          <w:szCs w:val="28"/>
        </w:rPr>
        <w:t>VLAN 300</w:t>
      </w:r>
    </w:p>
    <w:p w14:paraId="2E42E094" w14:textId="466AD2DA" w:rsidR="00550B68" w:rsidRPr="00637115" w:rsidRDefault="00550B68" w:rsidP="00550B68">
      <w:pPr>
        <w:pStyle w:val="Default"/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обработки данных – </w:t>
      </w:r>
      <w:r>
        <w:rPr>
          <w:sz w:val="28"/>
          <w:szCs w:val="28"/>
        </w:rPr>
        <w:t>VLAN 400</w:t>
      </w:r>
      <w:commentRangeEnd w:id="8"/>
      <w:r w:rsidR="00981BA0">
        <w:rPr>
          <w:rStyle w:val="ab"/>
          <w:rFonts w:eastAsia="SimSun" w:cs="Mangal"/>
          <w:color w:val="auto"/>
          <w:lang w:val="ru-RU" w:eastAsia="zh-CN" w:bidi="hi-IN"/>
          <w14:ligatures w14:val="none"/>
        </w:rPr>
        <w:commentReference w:id="8"/>
      </w:r>
    </w:p>
    <w:p w14:paraId="0B27CAC4" w14:textId="77777777" w:rsidR="00637115" w:rsidRPr="00981BA0" w:rsidRDefault="00637115" w:rsidP="00637115">
      <w:pPr>
        <w:pStyle w:val="Default"/>
        <w:ind w:left="1069"/>
        <w:rPr>
          <w:sz w:val="28"/>
          <w:szCs w:val="28"/>
          <w:lang w:val="ru-RU"/>
        </w:rPr>
      </w:pPr>
    </w:p>
    <w:p w14:paraId="4436BE64" w14:textId="69E7B97A" w:rsidR="00981BA0" w:rsidRDefault="00981BA0" w:rsidP="00981BA0">
      <w:pPr>
        <w:pStyle w:val="Default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административную подсеть </w:t>
      </w:r>
      <w:r w:rsidR="00637115">
        <w:rPr>
          <w:sz w:val="28"/>
          <w:szCs w:val="28"/>
          <w:lang w:val="ru-RU"/>
        </w:rPr>
        <w:t>входят система видеонаблюдения, пользовательская станция, маршрутизатор.</w:t>
      </w:r>
    </w:p>
    <w:p w14:paraId="2C71D8AA" w14:textId="515828C3" w:rsidR="00637115" w:rsidRDefault="00637115" w:rsidP="00981BA0">
      <w:pPr>
        <w:pStyle w:val="Default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беспроводную подсеть входят </w:t>
      </w:r>
      <w:r w:rsidR="008D6E06">
        <w:rPr>
          <w:sz w:val="28"/>
          <w:szCs w:val="28"/>
          <w:lang w:val="ru-RU"/>
        </w:rPr>
        <w:t>точка доступа и беспроводные устройства.</w:t>
      </w:r>
    </w:p>
    <w:p w14:paraId="65D90DD9" w14:textId="77777777" w:rsidR="008D6E06" w:rsidRDefault="008D6E06" w:rsidP="008D6E06">
      <w:pPr>
        <w:pStyle w:val="Default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550B68">
        <w:rPr>
          <w:sz w:val="28"/>
          <w:szCs w:val="28"/>
          <w:lang w:val="ru-RU"/>
        </w:rPr>
        <w:t>VLAN</w:t>
      </w:r>
      <w:r>
        <w:rPr>
          <w:sz w:val="28"/>
          <w:szCs w:val="28"/>
          <w:lang w:val="ru-RU"/>
        </w:rPr>
        <w:t xml:space="preserve"> для обработки данных входят сервер для математических вычислений в </w:t>
      </w:r>
      <w:r>
        <w:rPr>
          <w:sz w:val="28"/>
          <w:szCs w:val="28"/>
        </w:rPr>
        <w:t>Linux</w:t>
      </w:r>
      <w:r>
        <w:rPr>
          <w:sz w:val="28"/>
          <w:szCs w:val="28"/>
          <w:lang w:val="ru-RU"/>
        </w:rPr>
        <w:t xml:space="preserve"> и</w:t>
      </w:r>
      <w:r w:rsidRPr="008D6E0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пользовательская станция.</w:t>
      </w:r>
    </w:p>
    <w:p w14:paraId="7BC53D10" w14:textId="4CF1BB1A" w:rsidR="008D6E06" w:rsidRPr="008D6E06" w:rsidRDefault="008D6E06" w:rsidP="008D6E06">
      <w:pPr>
        <w:pStyle w:val="Default"/>
        <w:ind w:firstLine="709"/>
        <w:rPr>
          <w:sz w:val="28"/>
          <w:szCs w:val="28"/>
          <w:lang w:val="ru-RU"/>
        </w:rPr>
      </w:pPr>
      <w:r w:rsidRPr="008D6E06">
        <w:rPr>
          <w:sz w:val="28"/>
          <w:szCs w:val="28"/>
          <w:lang w:val="ru-RU"/>
        </w:rPr>
        <w:t xml:space="preserve">Доступ к сети </w:t>
      </w:r>
      <w:r>
        <w:rPr>
          <w:sz w:val="28"/>
          <w:szCs w:val="28"/>
        </w:rPr>
        <w:t>Internet</w:t>
      </w:r>
      <w:r w:rsidRPr="008D6E06">
        <w:rPr>
          <w:sz w:val="28"/>
          <w:szCs w:val="28"/>
          <w:lang w:val="ru-RU"/>
        </w:rPr>
        <w:t xml:space="preserve"> имеют </w:t>
      </w:r>
      <w:r>
        <w:rPr>
          <w:sz w:val="28"/>
          <w:szCs w:val="28"/>
          <w:lang w:val="ru-RU"/>
        </w:rPr>
        <w:t>вс</w:t>
      </w:r>
      <w:r w:rsidR="00D11839">
        <w:rPr>
          <w:sz w:val="28"/>
          <w:szCs w:val="28"/>
          <w:lang w:val="ru-RU"/>
        </w:rPr>
        <w:t>е</w:t>
      </w:r>
      <w:r w:rsidRPr="008D6E06">
        <w:rPr>
          <w:sz w:val="28"/>
          <w:szCs w:val="28"/>
          <w:lang w:val="ru-RU"/>
        </w:rPr>
        <w:t xml:space="preserve"> рабочие станции, для чего на этих станциях и соответствующем </w:t>
      </w:r>
      <w:r>
        <w:rPr>
          <w:sz w:val="28"/>
          <w:szCs w:val="28"/>
        </w:rPr>
        <w:t>VLAN</w:t>
      </w:r>
      <w:r w:rsidRPr="008D6E06">
        <w:rPr>
          <w:sz w:val="28"/>
          <w:szCs w:val="28"/>
          <w:lang w:val="ru-RU"/>
        </w:rPr>
        <w:t xml:space="preserve"> задан дополнительный </w:t>
      </w:r>
      <w:proofErr w:type="spellStart"/>
      <w:r>
        <w:rPr>
          <w:sz w:val="28"/>
          <w:szCs w:val="28"/>
        </w:rPr>
        <w:t>IPv</w:t>
      </w:r>
      <w:proofErr w:type="spellEnd"/>
      <w:r w:rsidRPr="008D6E06">
        <w:rPr>
          <w:sz w:val="28"/>
          <w:szCs w:val="28"/>
          <w:lang w:val="ru-RU"/>
        </w:rPr>
        <w:t xml:space="preserve">6 адрес из подсети, выданной провайдером. </w:t>
      </w:r>
    </w:p>
    <w:p w14:paraId="1331CED9" w14:textId="128E3D0B" w:rsidR="00E3448F" w:rsidRDefault="008D6E06" w:rsidP="00E3448F">
      <w:pPr>
        <w:pStyle w:val="Default"/>
        <w:ind w:firstLine="709"/>
        <w:rPr>
          <w:sz w:val="28"/>
          <w:szCs w:val="28"/>
          <w:lang w:val="ru-RU"/>
        </w:rPr>
      </w:pPr>
      <w:r w:rsidRPr="008D6E06">
        <w:rPr>
          <w:sz w:val="28"/>
          <w:szCs w:val="28"/>
          <w:lang w:val="ru-RU"/>
        </w:rPr>
        <w:t xml:space="preserve">Также </w:t>
      </w:r>
      <w:proofErr w:type="spellStart"/>
      <w:r>
        <w:rPr>
          <w:sz w:val="28"/>
          <w:szCs w:val="28"/>
        </w:rPr>
        <w:t>IPv</w:t>
      </w:r>
      <w:proofErr w:type="spellEnd"/>
      <w:r w:rsidRPr="008D6E06">
        <w:rPr>
          <w:sz w:val="28"/>
          <w:szCs w:val="28"/>
          <w:lang w:val="ru-RU"/>
        </w:rPr>
        <w:t xml:space="preserve">6 адреса установлены на двух портах маршрутизатора, через который </w:t>
      </w:r>
      <w:r w:rsidR="00A11645" w:rsidRPr="008D6E06">
        <w:rPr>
          <w:sz w:val="28"/>
          <w:szCs w:val="28"/>
          <w:lang w:val="ru-RU"/>
        </w:rPr>
        <w:t>осуществляется</w:t>
      </w:r>
      <w:r w:rsidRPr="008D6E06">
        <w:rPr>
          <w:sz w:val="28"/>
          <w:szCs w:val="28"/>
          <w:lang w:val="ru-RU"/>
        </w:rPr>
        <w:t xml:space="preserve"> подключение к внешним сетям.</w:t>
      </w:r>
    </w:p>
    <w:p w14:paraId="75C87E93" w14:textId="77777777" w:rsidR="00E3448F" w:rsidRDefault="00E3448F" w:rsidP="00E3448F">
      <w:pPr>
        <w:pStyle w:val="Default"/>
        <w:ind w:firstLine="709"/>
        <w:rPr>
          <w:sz w:val="28"/>
          <w:szCs w:val="28"/>
          <w:lang w:val="ru-RU"/>
        </w:rPr>
      </w:pPr>
    </w:p>
    <w:p w14:paraId="20821A6A" w14:textId="2D1A28BB" w:rsidR="00E3448F" w:rsidRDefault="00E3448F" w:rsidP="00E3448F">
      <w:pPr>
        <w:pStyle w:val="21"/>
        <w:numPr>
          <w:ilvl w:val="1"/>
          <w:numId w:val="6"/>
        </w:numPr>
      </w:pPr>
      <w:r>
        <w:t>Конфигурация сетевого оборудования</w:t>
      </w:r>
    </w:p>
    <w:p w14:paraId="5F99667F" w14:textId="77777777" w:rsidR="009A7ECC" w:rsidRPr="009A7ECC" w:rsidRDefault="009A7ECC" w:rsidP="009A7ECC">
      <w:pPr>
        <w:rPr>
          <w:lang w:eastAsia="en-US" w:bidi="ar-SA"/>
        </w:rPr>
      </w:pPr>
    </w:p>
    <w:p w14:paraId="1CCF00FF" w14:textId="1EA96A03" w:rsidR="00867ABA" w:rsidRPr="00867ABA" w:rsidRDefault="00867ABA" w:rsidP="00867ABA">
      <w:pPr>
        <w:pStyle w:val="aa"/>
        <w:numPr>
          <w:ilvl w:val="2"/>
          <w:numId w:val="6"/>
        </w:numPr>
        <w:rPr>
          <w:lang w:val="en-US" w:eastAsia="en-US" w:bidi="ar-SA"/>
        </w:rPr>
      </w:pPr>
      <w:r>
        <w:rPr>
          <w:lang w:eastAsia="en-US" w:bidi="ar-SA"/>
        </w:rPr>
        <w:t xml:space="preserve">Внешняя адресация </w:t>
      </w:r>
      <w:r w:rsidRPr="00867ABA">
        <w:rPr>
          <w:lang w:val="en-US" w:eastAsia="en-US" w:bidi="ar-SA"/>
        </w:rPr>
        <w:t>I</w:t>
      </w:r>
      <w:r>
        <w:rPr>
          <w:lang w:val="en-US" w:eastAsia="en-US" w:bidi="ar-SA"/>
        </w:rPr>
        <w:t>Pv4</w:t>
      </w:r>
    </w:p>
    <w:p w14:paraId="790B33AF" w14:textId="60646412" w:rsidR="009A7ECC" w:rsidRDefault="009A7ECC" w:rsidP="009A7ECC">
      <w:pPr>
        <w:pStyle w:val="aa"/>
        <w:ind w:left="1429" w:firstLine="0"/>
        <w:rPr>
          <w:lang w:eastAsia="en-US" w:bidi="ar-SA"/>
        </w:rPr>
      </w:pPr>
      <w:proofErr w:type="spellStart"/>
      <w:r>
        <w:rPr>
          <w:lang w:eastAsia="en-US" w:bidi="ar-SA"/>
        </w:rPr>
        <w:t>Блаывавроа</w:t>
      </w:r>
      <w:proofErr w:type="spellEnd"/>
    </w:p>
    <w:p w14:paraId="065FFDE7" w14:textId="2B9C47F5" w:rsidR="009A7ECC" w:rsidRDefault="009A7ECC" w:rsidP="009A7ECC">
      <w:pPr>
        <w:pStyle w:val="aa"/>
        <w:ind w:left="1429" w:firstLine="0"/>
        <w:rPr>
          <w:lang w:eastAsia="en-US" w:bidi="ar-SA"/>
        </w:rPr>
      </w:pPr>
    </w:p>
    <w:p w14:paraId="298C8F67" w14:textId="63F252D6" w:rsidR="009A7ECC" w:rsidRDefault="009A7ECC" w:rsidP="009A7ECC">
      <w:pPr>
        <w:pStyle w:val="aa"/>
        <w:numPr>
          <w:ilvl w:val="2"/>
          <w:numId w:val="6"/>
        </w:numPr>
        <w:rPr>
          <w:lang w:eastAsia="en-US" w:bidi="ar-SA"/>
        </w:rPr>
      </w:pPr>
      <w:r>
        <w:rPr>
          <w:lang w:eastAsia="en-US" w:bidi="ar-SA"/>
        </w:rPr>
        <w:t xml:space="preserve">Внутренняя адресация </w:t>
      </w:r>
      <w:proofErr w:type="spellStart"/>
      <w:r>
        <w:rPr>
          <w:lang w:val="en-US" w:eastAsia="en-US" w:bidi="ar-SA"/>
        </w:rPr>
        <w:t>IPv</w:t>
      </w:r>
      <w:proofErr w:type="spellEnd"/>
      <w:r w:rsidRPr="009A7ECC">
        <w:rPr>
          <w:lang w:eastAsia="en-US" w:bidi="ar-SA"/>
        </w:rPr>
        <w:t>4</w:t>
      </w:r>
    </w:p>
    <w:p w14:paraId="10662D46" w14:textId="77777777" w:rsidR="009A7ECC" w:rsidRDefault="009A7ECC" w:rsidP="009A7ECC">
      <w:pPr>
        <w:pStyle w:val="aa"/>
        <w:ind w:left="1429" w:firstLine="0"/>
        <w:rPr>
          <w:lang w:eastAsia="en-US" w:bidi="ar-SA"/>
        </w:rPr>
      </w:pPr>
    </w:p>
    <w:p w14:paraId="3AE39B84" w14:textId="77777777" w:rsidR="009A7ECC" w:rsidRDefault="009A7ECC" w:rsidP="009A7ECC">
      <w:pPr>
        <w:ind w:left="852" w:firstLine="0"/>
        <w:rPr>
          <w:lang w:eastAsia="en-US" w:bidi="ar-SA"/>
        </w:rPr>
      </w:pPr>
      <w:r w:rsidRPr="00867ABA">
        <w:rPr>
          <w:lang w:eastAsia="en-US" w:bidi="ar-SA"/>
        </w:rPr>
        <w:t>В соответствии с требованиями клиента, для внутренней IPv4 адресации необходимо использовать публичные адреса. Для обеспечения достаточного количества адресов, при этом избегая их излишка, было решено использовать подсеть 163.237.156.0/24. Эта подсеть способна адресовать до 254 рабочих хостов.</w:t>
      </w:r>
    </w:p>
    <w:p w14:paraId="492C89A6" w14:textId="057EFEB2" w:rsidR="009A7ECC" w:rsidRPr="009A7ECC" w:rsidRDefault="009A7ECC" w:rsidP="009A7ECC">
      <w:pPr>
        <w:pStyle w:val="aa"/>
        <w:ind w:left="1429" w:firstLine="0"/>
        <w:rPr>
          <w:lang w:eastAsia="en-US" w:bidi="ar-SA"/>
        </w:rPr>
      </w:pPr>
    </w:p>
    <w:tbl>
      <w:tblPr>
        <w:tblStyle w:val="a5"/>
        <w:tblW w:w="0" w:type="auto"/>
        <w:tblInd w:w="1429" w:type="dxa"/>
        <w:tblLook w:val="04A0" w:firstRow="1" w:lastRow="0" w:firstColumn="1" w:lastColumn="0" w:noHBand="0" w:noVBand="1"/>
      </w:tblPr>
      <w:tblGrid>
        <w:gridCol w:w="2506"/>
        <w:gridCol w:w="1477"/>
        <w:gridCol w:w="2329"/>
        <w:gridCol w:w="1604"/>
      </w:tblGrid>
      <w:tr w:rsidR="001F4E83" w14:paraId="3CC74EEA" w14:textId="77777777" w:rsidTr="009A7ECC">
        <w:tc>
          <w:tcPr>
            <w:tcW w:w="2336" w:type="dxa"/>
          </w:tcPr>
          <w:p w14:paraId="41420DB9" w14:textId="5C49FBFB" w:rsidR="009A7ECC" w:rsidRDefault="009A7ECC" w:rsidP="009A7ECC">
            <w:pPr>
              <w:pStyle w:val="aa"/>
              <w:ind w:left="0"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Сеть</w:t>
            </w:r>
          </w:p>
        </w:tc>
        <w:tc>
          <w:tcPr>
            <w:tcW w:w="2336" w:type="dxa"/>
          </w:tcPr>
          <w:p w14:paraId="1E1548C0" w14:textId="45E98BBA" w:rsidR="009A7ECC" w:rsidRPr="009A7ECC" w:rsidRDefault="009A7ECC" w:rsidP="009A7ECC">
            <w:pPr>
              <w:pStyle w:val="aa"/>
              <w:ind w:left="0" w:firstLine="0"/>
              <w:rPr>
                <w:lang w:val="en-US" w:eastAsia="en-US" w:bidi="ar-SA"/>
              </w:rPr>
            </w:pPr>
            <w:proofErr w:type="spellStart"/>
            <w:r>
              <w:rPr>
                <w:lang w:val="en-US" w:eastAsia="en-US" w:bidi="ar-SA"/>
              </w:rPr>
              <w:t>Vlan</w:t>
            </w:r>
            <w:proofErr w:type="spellEnd"/>
          </w:p>
        </w:tc>
        <w:tc>
          <w:tcPr>
            <w:tcW w:w="2336" w:type="dxa"/>
          </w:tcPr>
          <w:p w14:paraId="3194BFB9" w14:textId="556DA9D0" w:rsidR="009A7ECC" w:rsidRDefault="009A7ECC" w:rsidP="009A7ECC">
            <w:pPr>
              <w:pStyle w:val="aa"/>
              <w:ind w:left="0"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Адрес подсети</w:t>
            </w:r>
          </w:p>
        </w:tc>
        <w:tc>
          <w:tcPr>
            <w:tcW w:w="2337" w:type="dxa"/>
          </w:tcPr>
          <w:p w14:paraId="328BEB1C" w14:textId="73DB5DEA" w:rsidR="009A7ECC" w:rsidRDefault="009A7ECC" w:rsidP="009A7ECC">
            <w:pPr>
              <w:pStyle w:val="aa"/>
              <w:ind w:left="0"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Хосты</w:t>
            </w:r>
          </w:p>
        </w:tc>
      </w:tr>
      <w:tr w:rsidR="001F4E83" w14:paraId="05CE38DF" w14:textId="77777777" w:rsidTr="009A7ECC">
        <w:tc>
          <w:tcPr>
            <w:tcW w:w="2336" w:type="dxa"/>
          </w:tcPr>
          <w:p w14:paraId="452B3442" w14:textId="684671BA" w:rsidR="009A7ECC" w:rsidRDefault="009A7ECC" w:rsidP="009A7ECC">
            <w:pPr>
              <w:pStyle w:val="aa"/>
              <w:ind w:left="0" w:firstLine="0"/>
              <w:rPr>
                <w:lang w:eastAsia="en-US" w:bidi="ar-SA"/>
              </w:rPr>
            </w:pPr>
            <w:r>
              <w:rPr>
                <w:szCs w:val="28"/>
              </w:rPr>
              <w:t>Административная</w:t>
            </w:r>
          </w:p>
        </w:tc>
        <w:tc>
          <w:tcPr>
            <w:tcW w:w="2336" w:type="dxa"/>
          </w:tcPr>
          <w:p w14:paraId="2580AC3C" w14:textId="58CA40C4" w:rsidR="009A7ECC" w:rsidRDefault="00A365A5" w:rsidP="009A7ECC">
            <w:pPr>
              <w:pStyle w:val="aa"/>
              <w:ind w:left="0"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200</w:t>
            </w:r>
          </w:p>
        </w:tc>
        <w:tc>
          <w:tcPr>
            <w:tcW w:w="2336" w:type="dxa"/>
          </w:tcPr>
          <w:p w14:paraId="545C2E9F" w14:textId="4B99A48D" w:rsidR="009A7ECC" w:rsidRPr="001F4E83" w:rsidRDefault="001F4E83" w:rsidP="009A7ECC">
            <w:pPr>
              <w:pStyle w:val="aa"/>
              <w:ind w:left="0" w:firstLine="0"/>
              <w:rPr>
                <w:lang w:val="en-US" w:eastAsia="en-US" w:bidi="ar-SA"/>
              </w:rPr>
            </w:pPr>
            <w:r w:rsidRPr="001F4E83">
              <w:rPr>
                <w:lang w:eastAsia="en-US" w:bidi="ar-SA"/>
              </w:rPr>
              <w:t>163.237.156.</w:t>
            </w:r>
            <w:r>
              <w:rPr>
                <w:lang w:eastAsia="en-US" w:bidi="ar-SA"/>
              </w:rPr>
              <w:t>0</w:t>
            </w:r>
            <w:r>
              <w:rPr>
                <w:lang w:val="en-US" w:eastAsia="en-US" w:bidi="ar-SA"/>
              </w:rPr>
              <w:t>/28</w:t>
            </w:r>
          </w:p>
        </w:tc>
        <w:tc>
          <w:tcPr>
            <w:tcW w:w="2337" w:type="dxa"/>
          </w:tcPr>
          <w:p w14:paraId="6F7565C5" w14:textId="45F73D77" w:rsidR="009A7ECC" w:rsidRPr="001F4E83" w:rsidRDefault="001F4E83" w:rsidP="009A7ECC">
            <w:pPr>
              <w:pStyle w:val="aa"/>
              <w:ind w:left="0" w:firstLine="0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16</w:t>
            </w:r>
          </w:p>
        </w:tc>
      </w:tr>
      <w:tr w:rsidR="001F4E83" w14:paraId="5E337E22" w14:textId="77777777" w:rsidTr="009A7ECC">
        <w:tc>
          <w:tcPr>
            <w:tcW w:w="2336" w:type="dxa"/>
          </w:tcPr>
          <w:p w14:paraId="536871B1" w14:textId="6AECF818" w:rsidR="009A7ECC" w:rsidRDefault="009A7ECC" w:rsidP="009A7ECC">
            <w:pPr>
              <w:pStyle w:val="aa"/>
              <w:ind w:left="0" w:firstLine="0"/>
              <w:rPr>
                <w:lang w:eastAsia="en-US" w:bidi="ar-SA"/>
              </w:rPr>
            </w:pPr>
            <w:r>
              <w:rPr>
                <w:szCs w:val="28"/>
              </w:rPr>
              <w:t>Беспроводная</w:t>
            </w:r>
          </w:p>
        </w:tc>
        <w:tc>
          <w:tcPr>
            <w:tcW w:w="2336" w:type="dxa"/>
          </w:tcPr>
          <w:p w14:paraId="68DE735B" w14:textId="78B46D5A" w:rsidR="009A7ECC" w:rsidRDefault="00A365A5" w:rsidP="009A7ECC">
            <w:pPr>
              <w:pStyle w:val="aa"/>
              <w:ind w:left="0"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300</w:t>
            </w:r>
          </w:p>
        </w:tc>
        <w:tc>
          <w:tcPr>
            <w:tcW w:w="2336" w:type="dxa"/>
          </w:tcPr>
          <w:p w14:paraId="38FC6504" w14:textId="57AD1639" w:rsidR="009A7ECC" w:rsidRDefault="001F4E83" w:rsidP="009A7ECC">
            <w:pPr>
              <w:pStyle w:val="aa"/>
              <w:ind w:left="0" w:firstLine="0"/>
              <w:rPr>
                <w:lang w:eastAsia="en-US" w:bidi="ar-SA"/>
              </w:rPr>
            </w:pPr>
            <w:r w:rsidRPr="001F4E83">
              <w:rPr>
                <w:lang w:eastAsia="en-US" w:bidi="ar-SA"/>
              </w:rPr>
              <w:t>163.237.156.16/28</w:t>
            </w:r>
          </w:p>
        </w:tc>
        <w:tc>
          <w:tcPr>
            <w:tcW w:w="2337" w:type="dxa"/>
          </w:tcPr>
          <w:p w14:paraId="45BC2711" w14:textId="003C9AD9" w:rsidR="009A7ECC" w:rsidRPr="001F4E83" w:rsidRDefault="001F4E83" w:rsidP="009A7ECC">
            <w:pPr>
              <w:pStyle w:val="aa"/>
              <w:ind w:left="0" w:firstLine="0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16</w:t>
            </w:r>
          </w:p>
        </w:tc>
      </w:tr>
      <w:tr w:rsidR="001F4E83" w14:paraId="2FECB32D" w14:textId="77777777" w:rsidTr="009A7ECC">
        <w:tc>
          <w:tcPr>
            <w:tcW w:w="2336" w:type="dxa"/>
          </w:tcPr>
          <w:p w14:paraId="787AB8B6" w14:textId="00A18795" w:rsidR="009A7ECC" w:rsidRDefault="009A7ECC" w:rsidP="009A7ECC">
            <w:pPr>
              <w:pStyle w:val="aa"/>
              <w:ind w:left="0"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Для обработки данных</w:t>
            </w:r>
          </w:p>
        </w:tc>
        <w:tc>
          <w:tcPr>
            <w:tcW w:w="2336" w:type="dxa"/>
          </w:tcPr>
          <w:p w14:paraId="170D2092" w14:textId="7B74D6EC" w:rsidR="009A7ECC" w:rsidRDefault="00A365A5" w:rsidP="009A7ECC">
            <w:pPr>
              <w:pStyle w:val="aa"/>
              <w:ind w:left="0"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400</w:t>
            </w:r>
          </w:p>
        </w:tc>
        <w:tc>
          <w:tcPr>
            <w:tcW w:w="2336" w:type="dxa"/>
          </w:tcPr>
          <w:p w14:paraId="2A7DA7D9" w14:textId="2421E31F" w:rsidR="001F4E83" w:rsidRPr="001F4E83" w:rsidRDefault="001F4E83" w:rsidP="001F4E83">
            <w:pPr>
              <w:widowControl/>
              <w:ind w:firstLine="0"/>
              <w:jc w:val="left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n-US" w:bidi="ar-SA"/>
              </w:rPr>
            </w:pPr>
            <w:r w:rsidRPr="001F4E83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n-US" w:bidi="ar-SA"/>
              </w:rPr>
              <w:t>163.237.156. 3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n-US" w:bidi="ar-SA"/>
              </w:rPr>
              <w:t>2</w:t>
            </w:r>
            <w:r w:rsidRPr="001F4E83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n-US" w:bidi="ar-SA"/>
              </w:rPr>
              <w:t>/2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n-US" w:bidi="ar-SA"/>
              </w:rPr>
              <w:t>9</w:t>
            </w:r>
          </w:p>
          <w:p w14:paraId="6DA73DA7" w14:textId="77777777" w:rsidR="009A7ECC" w:rsidRDefault="009A7ECC" w:rsidP="009A7ECC">
            <w:pPr>
              <w:pStyle w:val="aa"/>
              <w:ind w:left="0" w:firstLine="0"/>
              <w:rPr>
                <w:lang w:eastAsia="en-US" w:bidi="ar-SA"/>
              </w:rPr>
            </w:pPr>
          </w:p>
        </w:tc>
        <w:tc>
          <w:tcPr>
            <w:tcW w:w="2337" w:type="dxa"/>
          </w:tcPr>
          <w:p w14:paraId="43F52DD9" w14:textId="32DA0EFB" w:rsidR="009A7ECC" w:rsidRPr="001F4E83" w:rsidRDefault="001F4E83" w:rsidP="009A7ECC">
            <w:pPr>
              <w:pStyle w:val="aa"/>
              <w:ind w:left="0" w:firstLine="0"/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8</w:t>
            </w:r>
          </w:p>
        </w:tc>
      </w:tr>
    </w:tbl>
    <w:p w14:paraId="64DD0017" w14:textId="36F4FC31" w:rsidR="009A7ECC" w:rsidRDefault="009A7ECC" w:rsidP="009A7ECC">
      <w:pPr>
        <w:pStyle w:val="aa"/>
        <w:ind w:left="1429" w:firstLine="0"/>
        <w:rPr>
          <w:lang w:eastAsia="en-US" w:bidi="ar-SA"/>
        </w:rPr>
      </w:pPr>
    </w:p>
    <w:p w14:paraId="6F7BC25C" w14:textId="77777777" w:rsidR="009A7ECC" w:rsidRDefault="009A7ECC" w:rsidP="009A7ECC">
      <w:pPr>
        <w:pStyle w:val="aa"/>
        <w:ind w:left="1429" w:firstLine="0"/>
        <w:rPr>
          <w:lang w:eastAsia="en-US" w:bidi="ar-SA"/>
        </w:rPr>
      </w:pPr>
    </w:p>
    <w:p w14:paraId="101B107D" w14:textId="51F81E1A" w:rsidR="0084537C" w:rsidRPr="00867ABA" w:rsidRDefault="0084537C">
      <w:pPr>
        <w:widowControl/>
        <w:spacing w:after="160" w:line="259" w:lineRule="auto"/>
        <w:ind w:firstLine="0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2F3CC4CE" w14:textId="54975B4A" w:rsidR="0084537C" w:rsidRPr="0084537C" w:rsidRDefault="0084537C" w:rsidP="0084537C">
      <w:pPr>
        <w:pStyle w:val="1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453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 ПРОЕКТИРОВАНИЕ СТРУКТУРНОЙ КАБЕЛЬНОЙ СИСТЕМЫ</w:t>
      </w:r>
    </w:p>
    <w:p w14:paraId="3C7CE66C" w14:textId="197D9FCD" w:rsidR="00E3448F" w:rsidRDefault="00E3448F" w:rsidP="00E3448F">
      <w:pPr>
        <w:pStyle w:val="Default"/>
        <w:ind w:firstLine="709"/>
        <w:rPr>
          <w:sz w:val="28"/>
          <w:szCs w:val="28"/>
          <w:lang w:val="ru-RU"/>
        </w:rPr>
      </w:pPr>
    </w:p>
    <w:p w14:paraId="456EEB89" w14:textId="77777777" w:rsidR="001F4E83" w:rsidRPr="001F4E83" w:rsidRDefault="001F4E83" w:rsidP="00112A73">
      <w:pPr>
        <w:pStyle w:val="Default"/>
        <w:ind w:firstLine="709"/>
        <w:rPr>
          <w:sz w:val="28"/>
          <w:szCs w:val="28"/>
          <w:lang w:val="ru-RU"/>
        </w:rPr>
      </w:pPr>
      <w:r w:rsidRPr="001F4E83">
        <w:rPr>
          <w:sz w:val="28"/>
          <w:szCs w:val="28"/>
          <w:lang w:val="ru-RU"/>
        </w:rPr>
        <w:t>В данном разделе приведено описание выбора кабелей, монтажа и размещения оборудования для центра обработки данных компании, занимающейся обработкой больших данных (</w:t>
      </w:r>
      <w:proofErr w:type="spellStart"/>
      <w:r w:rsidRPr="001F4E83">
        <w:rPr>
          <w:sz w:val="28"/>
          <w:szCs w:val="28"/>
          <w:lang w:val="ru-RU"/>
        </w:rPr>
        <w:t>big</w:t>
      </w:r>
      <w:proofErr w:type="spellEnd"/>
      <w:r w:rsidRPr="001F4E83">
        <w:rPr>
          <w:sz w:val="28"/>
          <w:szCs w:val="28"/>
          <w:lang w:val="ru-RU"/>
        </w:rPr>
        <w:t xml:space="preserve"> </w:t>
      </w:r>
      <w:proofErr w:type="spellStart"/>
      <w:r w:rsidRPr="001F4E83">
        <w:rPr>
          <w:sz w:val="28"/>
          <w:szCs w:val="28"/>
          <w:lang w:val="ru-RU"/>
        </w:rPr>
        <w:t>data</w:t>
      </w:r>
      <w:proofErr w:type="spellEnd"/>
      <w:r w:rsidRPr="001F4E83">
        <w:rPr>
          <w:sz w:val="28"/>
          <w:szCs w:val="28"/>
          <w:lang w:val="ru-RU"/>
        </w:rPr>
        <w:t>). План этажа демонстрирует, как и где будет проложен кабель и установлены розетки. Также определены местоположения рабочих столов, принтеров и серверов. План этажа и перечень оборудования представлены в соответствующих приложениях.</w:t>
      </w:r>
    </w:p>
    <w:p w14:paraId="4B4EB8BE" w14:textId="77777777" w:rsidR="001F4E83" w:rsidRPr="001F4E83" w:rsidRDefault="001F4E83" w:rsidP="001F4E83">
      <w:pPr>
        <w:pStyle w:val="Default"/>
        <w:rPr>
          <w:sz w:val="28"/>
          <w:szCs w:val="28"/>
          <w:lang w:val="ru-RU"/>
        </w:rPr>
      </w:pPr>
    </w:p>
    <w:p w14:paraId="26121FED" w14:textId="77777777" w:rsidR="001F4E83" w:rsidRPr="001F4E83" w:rsidRDefault="001F4E83" w:rsidP="001F4E83">
      <w:pPr>
        <w:pStyle w:val="Default"/>
        <w:rPr>
          <w:sz w:val="28"/>
          <w:szCs w:val="28"/>
          <w:lang w:val="ru-RU"/>
        </w:rPr>
      </w:pPr>
      <w:r w:rsidRPr="001F4E83">
        <w:rPr>
          <w:sz w:val="28"/>
          <w:szCs w:val="28"/>
          <w:lang w:val="ru-RU"/>
        </w:rPr>
        <w:t>4.1 План этажа</w:t>
      </w:r>
    </w:p>
    <w:p w14:paraId="205F84D7" w14:textId="77777777" w:rsidR="001F4E83" w:rsidRPr="001F4E83" w:rsidRDefault="001F4E83" w:rsidP="001F4E83">
      <w:pPr>
        <w:pStyle w:val="Default"/>
        <w:rPr>
          <w:sz w:val="28"/>
          <w:szCs w:val="28"/>
          <w:lang w:val="ru-RU"/>
        </w:rPr>
      </w:pPr>
    </w:p>
    <w:p w14:paraId="0B77F95C" w14:textId="77777777" w:rsidR="001F4E83" w:rsidRPr="001F4E83" w:rsidRDefault="001F4E83" w:rsidP="00112A73">
      <w:pPr>
        <w:pStyle w:val="Default"/>
        <w:ind w:firstLine="709"/>
        <w:rPr>
          <w:sz w:val="28"/>
          <w:szCs w:val="28"/>
          <w:lang w:val="ru-RU"/>
        </w:rPr>
      </w:pPr>
      <w:r w:rsidRPr="001F4E83">
        <w:rPr>
          <w:sz w:val="28"/>
          <w:szCs w:val="28"/>
          <w:lang w:val="ru-RU"/>
        </w:rPr>
        <w:t>Разрабатываемая компьютерная сеть размещается в подвале здания, имеющего вытянутую прямоугольную форму (с соотношением сторон 1:4) с общей площадью 50 квадратных метров. Этот этаж выделен под центр обработки данных.</w:t>
      </w:r>
    </w:p>
    <w:p w14:paraId="14A5FC51" w14:textId="77777777" w:rsidR="001F4E83" w:rsidRPr="001F4E83" w:rsidRDefault="001F4E83" w:rsidP="001F4E83">
      <w:pPr>
        <w:pStyle w:val="Default"/>
        <w:rPr>
          <w:sz w:val="28"/>
          <w:szCs w:val="28"/>
          <w:lang w:val="ru-RU"/>
        </w:rPr>
      </w:pPr>
    </w:p>
    <w:p w14:paraId="3ECD6440" w14:textId="77777777" w:rsidR="001F4E83" w:rsidRPr="001F4E83" w:rsidRDefault="001F4E83" w:rsidP="001F4E83">
      <w:pPr>
        <w:pStyle w:val="Default"/>
        <w:rPr>
          <w:sz w:val="28"/>
          <w:szCs w:val="28"/>
          <w:lang w:val="ru-RU"/>
        </w:rPr>
      </w:pPr>
      <w:r w:rsidRPr="001F4E83">
        <w:rPr>
          <w:sz w:val="28"/>
          <w:szCs w:val="28"/>
          <w:lang w:val="ru-RU"/>
        </w:rPr>
        <w:t>4.2 Организация структурной кабельной системы</w:t>
      </w:r>
    </w:p>
    <w:p w14:paraId="688BC743" w14:textId="77777777" w:rsidR="001F4E83" w:rsidRPr="001F4E83" w:rsidRDefault="001F4E83" w:rsidP="001F4E83">
      <w:pPr>
        <w:pStyle w:val="Default"/>
        <w:rPr>
          <w:sz w:val="28"/>
          <w:szCs w:val="28"/>
          <w:lang w:val="ru-RU"/>
        </w:rPr>
      </w:pPr>
    </w:p>
    <w:p w14:paraId="3B1CDCF1" w14:textId="77777777" w:rsidR="00112A73" w:rsidRDefault="001F4E83" w:rsidP="00112A73">
      <w:pPr>
        <w:pStyle w:val="Default"/>
        <w:ind w:firstLine="709"/>
        <w:rPr>
          <w:sz w:val="28"/>
          <w:szCs w:val="28"/>
          <w:lang w:val="ru-RU"/>
        </w:rPr>
      </w:pPr>
      <w:r w:rsidRPr="001F4E83">
        <w:rPr>
          <w:sz w:val="28"/>
          <w:szCs w:val="28"/>
          <w:lang w:val="ru-RU"/>
        </w:rPr>
        <w:t>Сетевая инфраструктура включает в себя кабельную систему на основе прокладки неэкранированной витой пары. Важной особенностью является использование оптоволокна OS1 ZIP LC UPC для подключения к интернету. Кабельная система будет организована в специальных кабельных коробах, установленных вдоль стен помещения. Информационные розетки разместятся у пола для удобного доступа к оконечным устройствам.</w:t>
      </w:r>
    </w:p>
    <w:p w14:paraId="03682EBA" w14:textId="679786D7" w:rsidR="00DD0A38" w:rsidRPr="00E3448F" w:rsidRDefault="001F4E83" w:rsidP="00112A73">
      <w:pPr>
        <w:pStyle w:val="Default"/>
        <w:ind w:firstLine="709"/>
        <w:rPr>
          <w:sz w:val="28"/>
          <w:szCs w:val="28"/>
          <w:lang w:val="ru-RU"/>
        </w:rPr>
      </w:pPr>
      <w:r w:rsidRPr="001F4E83">
        <w:rPr>
          <w:sz w:val="28"/>
          <w:szCs w:val="28"/>
          <w:lang w:val="ru-RU"/>
        </w:rPr>
        <w:t xml:space="preserve">Важным элементом инфраструктуры является серверное помещение, где будет размещен сервер для математических вычислений под управлением Linux, а также сетевое оборудование от производителя </w:t>
      </w:r>
      <w:proofErr w:type="spellStart"/>
      <w:r w:rsidRPr="001F4E83">
        <w:rPr>
          <w:sz w:val="28"/>
          <w:szCs w:val="28"/>
          <w:lang w:val="ru-RU"/>
        </w:rPr>
        <w:t>Mikrotik</w:t>
      </w:r>
      <w:proofErr w:type="spellEnd"/>
      <w:r w:rsidRPr="001F4E83">
        <w:rPr>
          <w:sz w:val="28"/>
          <w:szCs w:val="28"/>
          <w:lang w:val="ru-RU"/>
        </w:rPr>
        <w:t>. Для обеспечения безопасности и надежности, предусмотрена физическая защита сетевого оборудования и защита от сильных перепадов напряжения. Система видеонаблюдения будет установлена на стратегически важных позициях, включая углы помещения и входы, для обеспечения контроля за безопасностью помещения.</w:t>
      </w:r>
    </w:p>
    <w:sectPr w:rsidR="00DD0A38" w:rsidRPr="00E34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Полина Гайдина" w:date="2023-11-17T16:35:00Z" w:initials="ПГ">
    <w:p w14:paraId="6638C285" w14:textId="1CDA9077" w:rsidR="001A4401" w:rsidRDefault="001A4401">
      <w:pPr>
        <w:pStyle w:val="ac"/>
      </w:pPr>
      <w:r>
        <w:rPr>
          <w:rStyle w:val="ab"/>
        </w:rPr>
        <w:annotationRef/>
      </w:r>
      <w:r>
        <w:t>Уточнить надо ли здесь упоминать мониторы, сервер</w:t>
      </w:r>
    </w:p>
  </w:comment>
  <w:comment w:id="4" w:author="Полина Гайдина" w:date="2023-11-26T22:49:00Z" w:initials="ПГ">
    <w:p w14:paraId="066479A9" w14:textId="3F844E29" w:rsidR="008D6E06" w:rsidRDefault="008D6E06">
      <w:pPr>
        <w:pStyle w:val="ac"/>
      </w:pPr>
      <w:r>
        <w:rPr>
          <w:rStyle w:val="ab"/>
        </w:rPr>
        <w:annotationRef/>
      </w:r>
      <w:r>
        <w:t>Написать сколько камер нужно (внешнее и внутреннее наблюдение)</w:t>
      </w:r>
    </w:p>
  </w:comment>
  <w:comment w:id="5" w:author="Полина Гайдина" w:date="2023-11-26T21:37:00Z" w:initials="ПГ">
    <w:p w14:paraId="6B2ADA96" w14:textId="28453FD8" w:rsidR="00D1269A" w:rsidRDefault="00D1269A">
      <w:pPr>
        <w:pStyle w:val="ac"/>
      </w:pPr>
      <w:r>
        <w:rPr>
          <w:rStyle w:val="ab"/>
        </w:rPr>
        <w:annotationRef/>
      </w:r>
      <w:r>
        <w:t>Почитать в гостах про аббревиатуры</w:t>
      </w:r>
    </w:p>
    <w:p w14:paraId="5FF03A2A" w14:textId="3016864C" w:rsidR="00D1269A" w:rsidRDefault="00D1269A">
      <w:pPr>
        <w:pStyle w:val="ac"/>
      </w:pPr>
    </w:p>
  </w:comment>
  <w:comment w:id="6" w:author="Полина Гайдина" w:date="2023-11-26T22:49:00Z" w:initials="ПГ">
    <w:p w14:paraId="16E27A80" w14:textId="74D9CC1C" w:rsidR="008D6E06" w:rsidRPr="008D6E06" w:rsidRDefault="008D6E06">
      <w:pPr>
        <w:pStyle w:val="ac"/>
      </w:pPr>
      <w:r>
        <w:rPr>
          <w:rStyle w:val="ab"/>
        </w:rPr>
        <w:annotationRef/>
      </w:r>
      <w:r>
        <w:rPr>
          <w:lang w:val="en-US"/>
        </w:rPr>
        <w:t>VLAN</w:t>
      </w:r>
      <w:r w:rsidRPr="008D6E06">
        <w:t xml:space="preserve"> </w:t>
      </w:r>
      <w:r>
        <w:t xml:space="preserve">или </w:t>
      </w:r>
      <w:proofErr w:type="spellStart"/>
      <w:r>
        <w:t>вилан</w:t>
      </w:r>
      <w:proofErr w:type="spellEnd"/>
      <w:r>
        <w:t xml:space="preserve"> (?)</w:t>
      </w:r>
    </w:p>
  </w:comment>
  <w:comment w:id="7" w:author="Полина Гайдина" w:date="2023-11-26T22:32:00Z" w:initials="ПГ">
    <w:p w14:paraId="60677980" w14:textId="3F09C221" w:rsidR="00550B68" w:rsidRDefault="00550B68">
      <w:pPr>
        <w:pStyle w:val="ac"/>
      </w:pPr>
      <w:r>
        <w:rPr>
          <w:rStyle w:val="ab"/>
        </w:rPr>
        <w:annotationRef/>
      </w:r>
      <w:r>
        <w:t>Надо ли писать словами?</w:t>
      </w:r>
    </w:p>
  </w:comment>
  <w:comment w:id="8" w:author="Полина Гайдина" w:date="2023-11-26T22:42:00Z" w:initials="ПГ">
    <w:p w14:paraId="7014F006" w14:textId="77777777" w:rsidR="00981BA0" w:rsidRDefault="00981BA0">
      <w:pPr>
        <w:pStyle w:val="ac"/>
      </w:pPr>
      <w:r>
        <w:rPr>
          <w:rStyle w:val="ab"/>
        </w:rPr>
        <w:annotationRef/>
      </w:r>
      <w:proofErr w:type="spellStart"/>
      <w:r>
        <w:t>Пофиксить</w:t>
      </w:r>
      <w:proofErr w:type="spellEnd"/>
      <w:r>
        <w:t xml:space="preserve"> список и отступы</w:t>
      </w:r>
    </w:p>
    <w:p w14:paraId="36AE5A48" w14:textId="1252084B" w:rsidR="00981BA0" w:rsidRDefault="00981BA0">
      <w:pPr>
        <w:pStyle w:val="ac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38C285" w15:done="0"/>
  <w15:commentEx w15:paraId="066479A9" w15:done="1"/>
  <w15:commentEx w15:paraId="5FF03A2A" w15:done="0"/>
  <w15:commentEx w15:paraId="16E27A80" w15:done="0"/>
  <w15:commentEx w15:paraId="60677980" w15:done="0"/>
  <w15:commentEx w15:paraId="36AE5A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0214C1" w16cex:dateUtc="2023-11-17T13:35:00Z"/>
  <w16cex:commentExtensible w16cex:durableId="290E49E3" w16cex:dateUtc="2023-11-26T19:49:00Z"/>
  <w16cex:commentExtensible w16cex:durableId="290E391C" w16cex:dateUtc="2023-11-26T18:37:00Z"/>
  <w16cex:commentExtensible w16cex:durableId="290E4A15" w16cex:dateUtc="2023-11-26T19:49:00Z"/>
  <w16cex:commentExtensible w16cex:durableId="290E45FC" w16cex:dateUtc="2023-11-26T19:32:00Z"/>
  <w16cex:commentExtensible w16cex:durableId="290E483E" w16cex:dateUtc="2023-11-26T1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38C285" w16cid:durableId="290214C1"/>
  <w16cid:commentId w16cid:paraId="066479A9" w16cid:durableId="290E49E3"/>
  <w16cid:commentId w16cid:paraId="5FF03A2A" w16cid:durableId="290E391C"/>
  <w16cid:commentId w16cid:paraId="16E27A80" w16cid:durableId="290E4A15"/>
  <w16cid:commentId w16cid:paraId="60677980" w16cid:durableId="290E45FC"/>
  <w16cid:commentId w16cid:paraId="36AE5A48" w16cid:durableId="290E48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C671C" w14:textId="77777777" w:rsidR="00871854" w:rsidRDefault="00871854" w:rsidP="003611E3">
      <w:r>
        <w:separator/>
      </w:r>
    </w:p>
  </w:endnote>
  <w:endnote w:type="continuationSeparator" w:id="0">
    <w:p w14:paraId="295E0362" w14:textId="77777777" w:rsidR="00871854" w:rsidRDefault="00871854" w:rsidP="00361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PSMT">
    <w:altName w:val="Times New Roman"/>
    <w:charset w:val="00"/>
    <w:family w:val="roman"/>
    <w:pitch w:val="default"/>
    <w:sig w:usb0="00000203" w:usb1="00000000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0697F" w14:textId="77777777" w:rsidR="00871854" w:rsidRDefault="00871854" w:rsidP="003611E3">
      <w:r>
        <w:separator/>
      </w:r>
    </w:p>
  </w:footnote>
  <w:footnote w:type="continuationSeparator" w:id="0">
    <w:p w14:paraId="29F0A404" w14:textId="77777777" w:rsidR="00871854" w:rsidRDefault="00871854" w:rsidP="00361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A55B8"/>
    <w:multiLevelType w:val="hybridMultilevel"/>
    <w:tmpl w:val="5B789A3E"/>
    <w:lvl w:ilvl="0" w:tplc="1A24611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0A578F5"/>
    <w:multiLevelType w:val="multilevel"/>
    <w:tmpl w:val="AEFA355E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SimSun" w:hAnsi="Times New Roman" w:cs="Mangal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4EFD7889"/>
    <w:multiLevelType w:val="multilevel"/>
    <w:tmpl w:val="58E487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343" w:hanging="63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5C1F56BE"/>
    <w:multiLevelType w:val="hybridMultilevel"/>
    <w:tmpl w:val="D9AC1674"/>
    <w:lvl w:ilvl="0" w:tplc="1A24611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E206FE"/>
    <w:multiLevelType w:val="hybridMultilevel"/>
    <w:tmpl w:val="FF9C99A0"/>
    <w:lvl w:ilvl="0" w:tplc="1A246118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F790801"/>
    <w:multiLevelType w:val="hybridMultilevel"/>
    <w:tmpl w:val="7520EC3E"/>
    <w:lvl w:ilvl="0" w:tplc="C25A82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олина Гайдина">
    <w15:presenceInfo w15:providerId="Windows Live" w15:userId="3870ffc3722c28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F7"/>
    <w:rsid w:val="00021ADB"/>
    <w:rsid w:val="0002203A"/>
    <w:rsid w:val="000531D9"/>
    <w:rsid w:val="00060633"/>
    <w:rsid w:val="000F6E6D"/>
    <w:rsid w:val="00112A73"/>
    <w:rsid w:val="0011791C"/>
    <w:rsid w:val="00125D7D"/>
    <w:rsid w:val="00136F97"/>
    <w:rsid w:val="001A4401"/>
    <w:rsid w:val="001C50B9"/>
    <w:rsid w:val="001D26BF"/>
    <w:rsid w:val="001D55F9"/>
    <w:rsid w:val="001E0015"/>
    <w:rsid w:val="001F4E83"/>
    <w:rsid w:val="002111EF"/>
    <w:rsid w:val="002253FA"/>
    <w:rsid w:val="00226506"/>
    <w:rsid w:val="00243A35"/>
    <w:rsid w:val="0025543B"/>
    <w:rsid w:val="00256EEB"/>
    <w:rsid w:val="002A1847"/>
    <w:rsid w:val="002B285A"/>
    <w:rsid w:val="002D678E"/>
    <w:rsid w:val="002F1E3A"/>
    <w:rsid w:val="002F4191"/>
    <w:rsid w:val="00317201"/>
    <w:rsid w:val="003355EC"/>
    <w:rsid w:val="003611E3"/>
    <w:rsid w:val="003657C7"/>
    <w:rsid w:val="00382B2C"/>
    <w:rsid w:val="00385FAD"/>
    <w:rsid w:val="0040615F"/>
    <w:rsid w:val="004A4EDD"/>
    <w:rsid w:val="004C6E74"/>
    <w:rsid w:val="004F2810"/>
    <w:rsid w:val="004F55CB"/>
    <w:rsid w:val="0050002E"/>
    <w:rsid w:val="00515D38"/>
    <w:rsid w:val="00535929"/>
    <w:rsid w:val="005364F2"/>
    <w:rsid w:val="00550B68"/>
    <w:rsid w:val="005560A7"/>
    <w:rsid w:val="00564951"/>
    <w:rsid w:val="005A0245"/>
    <w:rsid w:val="005A4903"/>
    <w:rsid w:val="005E22FD"/>
    <w:rsid w:val="005E5487"/>
    <w:rsid w:val="00637115"/>
    <w:rsid w:val="00653430"/>
    <w:rsid w:val="00653E80"/>
    <w:rsid w:val="00671699"/>
    <w:rsid w:val="00684955"/>
    <w:rsid w:val="00695049"/>
    <w:rsid w:val="006C1AD4"/>
    <w:rsid w:val="006C36A5"/>
    <w:rsid w:val="006C45B5"/>
    <w:rsid w:val="006D7EFE"/>
    <w:rsid w:val="006F5A12"/>
    <w:rsid w:val="007013FB"/>
    <w:rsid w:val="00705FFE"/>
    <w:rsid w:val="00741BCF"/>
    <w:rsid w:val="007628F6"/>
    <w:rsid w:val="007910AE"/>
    <w:rsid w:val="00794D3E"/>
    <w:rsid w:val="00805A87"/>
    <w:rsid w:val="0084361E"/>
    <w:rsid w:val="0084537C"/>
    <w:rsid w:val="00867ABA"/>
    <w:rsid w:val="00871854"/>
    <w:rsid w:val="00875250"/>
    <w:rsid w:val="0088301A"/>
    <w:rsid w:val="008A1605"/>
    <w:rsid w:val="008B586A"/>
    <w:rsid w:val="008D6E06"/>
    <w:rsid w:val="00911940"/>
    <w:rsid w:val="00943FF9"/>
    <w:rsid w:val="00981BA0"/>
    <w:rsid w:val="00983B9E"/>
    <w:rsid w:val="0099091B"/>
    <w:rsid w:val="009A2B14"/>
    <w:rsid w:val="009A7ECC"/>
    <w:rsid w:val="009C1FAE"/>
    <w:rsid w:val="009D3ABB"/>
    <w:rsid w:val="009E5463"/>
    <w:rsid w:val="009F09F5"/>
    <w:rsid w:val="009F469B"/>
    <w:rsid w:val="00A11645"/>
    <w:rsid w:val="00A2443A"/>
    <w:rsid w:val="00A365A5"/>
    <w:rsid w:val="00A37A56"/>
    <w:rsid w:val="00A64BBD"/>
    <w:rsid w:val="00AB096B"/>
    <w:rsid w:val="00AB5A3B"/>
    <w:rsid w:val="00AC0C66"/>
    <w:rsid w:val="00B166A6"/>
    <w:rsid w:val="00B227FA"/>
    <w:rsid w:val="00B501B9"/>
    <w:rsid w:val="00B74C42"/>
    <w:rsid w:val="00B752D4"/>
    <w:rsid w:val="00B77D9D"/>
    <w:rsid w:val="00B86E7E"/>
    <w:rsid w:val="00BE56D0"/>
    <w:rsid w:val="00C03099"/>
    <w:rsid w:val="00C55719"/>
    <w:rsid w:val="00C81BDF"/>
    <w:rsid w:val="00C9611C"/>
    <w:rsid w:val="00CD39C3"/>
    <w:rsid w:val="00CE4DC8"/>
    <w:rsid w:val="00D11839"/>
    <w:rsid w:val="00D1269A"/>
    <w:rsid w:val="00D154A1"/>
    <w:rsid w:val="00D27F3E"/>
    <w:rsid w:val="00D9453E"/>
    <w:rsid w:val="00DB21F7"/>
    <w:rsid w:val="00DB5BEA"/>
    <w:rsid w:val="00DD0A38"/>
    <w:rsid w:val="00DF23B0"/>
    <w:rsid w:val="00DF54A1"/>
    <w:rsid w:val="00E0194F"/>
    <w:rsid w:val="00E22A10"/>
    <w:rsid w:val="00E30869"/>
    <w:rsid w:val="00E3448F"/>
    <w:rsid w:val="00E6077A"/>
    <w:rsid w:val="00E61E69"/>
    <w:rsid w:val="00E7265C"/>
    <w:rsid w:val="00E85413"/>
    <w:rsid w:val="00E87884"/>
    <w:rsid w:val="00EC4B44"/>
    <w:rsid w:val="00EC7FF6"/>
    <w:rsid w:val="00F214EA"/>
    <w:rsid w:val="00F6731F"/>
    <w:rsid w:val="00FE026C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3C37"/>
  <w15:chartTrackingRefBased/>
  <w15:docId w15:val="{CB07714D-C516-495F-8E86-A95726D1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EDD"/>
    <w:pPr>
      <w:widowControl w:val="0"/>
      <w:spacing w:after="0" w:line="240" w:lineRule="auto"/>
      <w:ind w:firstLine="709"/>
      <w:jc w:val="both"/>
    </w:pPr>
    <w:rPr>
      <w:rFonts w:ascii="Times New Roman" w:eastAsia="SimSun" w:hAnsi="Times New Roman" w:cs="Mangal"/>
      <w:kern w:val="0"/>
      <w:sz w:val="28"/>
      <w:szCs w:val="2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6506"/>
    <w:pPr>
      <w:keepNext/>
      <w:keepLines/>
      <w:spacing w:before="24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6BF"/>
    <w:pPr>
      <w:keepNext/>
      <w:keepLines/>
      <w:spacing w:before="4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E69"/>
    <w:pPr>
      <w:keepNext/>
      <w:keepLines/>
      <w:spacing w:before="4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4A4EDD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rsid w:val="004A4EDD"/>
    <w:pPr>
      <w:widowControl/>
      <w:spacing w:before="25"/>
    </w:pPr>
    <w:rPr>
      <w:rFonts w:eastAsiaTheme="minorHAnsi" w:cs="Times New Roman"/>
      <w:kern w:val="2"/>
      <w:sz w:val="22"/>
      <w:szCs w:val="22"/>
      <w:lang w:eastAsia="en-US" w:bidi="ar-SA"/>
      <w14:ligatures w14:val="standardContextual"/>
    </w:rPr>
  </w:style>
  <w:style w:type="table" w:styleId="a5">
    <w:name w:val="Table Grid"/>
    <w:basedOn w:val="a1"/>
    <w:uiPriority w:val="39"/>
    <w:rsid w:val="004A4EDD"/>
    <w:pPr>
      <w:spacing w:after="0" w:line="240" w:lineRule="auto"/>
    </w:pPr>
    <w:rPr>
      <w:rFonts w:eastAsia="SimSu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3611E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611E3"/>
    <w:rPr>
      <w:rFonts w:ascii="Times New Roman" w:eastAsia="SimSun" w:hAnsi="Times New Roman" w:cs="Mangal"/>
      <w:kern w:val="0"/>
      <w:sz w:val="28"/>
      <w:szCs w:val="20"/>
      <w:lang w:eastAsia="zh-CN" w:bidi="hi-IN"/>
      <w14:ligatures w14:val="none"/>
    </w:rPr>
  </w:style>
  <w:style w:type="paragraph" w:styleId="a8">
    <w:name w:val="footer"/>
    <w:basedOn w:val="a"/>
    <w:link w:val="a9"/>
    <w:uiPriority w:val="99"/>
    <w:unhideWhenUsed/>
    <w:rsid w:val="003611E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611E3"/>
    <w:rPr>
      <w:rFonts w:ascii="Times New Roman" w:eastAsia="SimSun" w:hAnsi="Times New Roman" w:cs="Mangal"/>
      <w:kern w:val="0"/>
      <w:sz w:val="28"/>
      <w:szCs w:val="20"/>
      <w:lang w:eastAsia="zh-CN" w:bidi="hi-IN"/>
      <w14:ligatures w14:val="none"/>
    </w:rPr>
  </w:style>
  <w:style w:type="paragraph" w:styleId="aa">
    <w:name w:val="List Paragraph"/>
    <w:basedOn w:val="a"/>
    <w:uiPriority w:val="34"/>
    <w:qFormat/>
    <w:rsid w:val="002253F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26506"/>
    <w:rPr>
      <w:rFonts w:asciiTheme="majorHAnsi" w:eastAsiaTheme="majorEastAsia" w:hAnsiTheme="majorHAnsi" w:cs="Mangal"/>
      <w:color w:val="2F5496" w:themeColor="accent1" w:themeShade="BF"/>
      <w:kern w:val="0"/>
      <w:sz w:val="32"/>
      <w:szCs w:val="29"/>
      <w:lang w:eastAsia="zh-CN" w:bidi="hi-IN"/>
      <w14:ligatures w14:val="none"/>
    </w:rPr>
  </w:style>
  <w:style w:type="paragraph" w:customStyle="1" w:styleId="21">
    <w:name w:val="Нумерованный заголовок 2"/>
    <w:basedOn w:val="2"/>
    <w:next w:val="a"/>
    <w:link w:val="22"/>
    <w:autoRedefine/>
    <w:qFormat/>
    <w:rsid w:val="0050002E"/>
    <w:pPr>
      <w:widowControl/>
      <w:tabs>
        <w:tab w:val="left" w:pos="0"/>
      </w:tabs>
      <w:spacing w:before="0"/>
      <w:contextualSpacing/>
    </w:pPr>
    <w:rPr>
      <w:rFonts w:ascii="Times New Roman" w:hAnsi="Times New Roman" w:cstheme="majorBidi"/>
      <w:b/>
      <w:color w:val="auto"/>
      <w:sz w:val="28"/>
      <w:szCs w:val="26"/>
      <w:lang w:eastAsia="en-US" w:bidi="ar-SA"/>
    </w:rPr>
  </w:style>
  <w:style w:type="character" w:customStyle="1" w:styleId="22">
    <w:name w:val="Нумерованный заголовок 2 Знак"/>
    <w:basedOn w:val="a0"/>
    <w:link w:val="21"/>
    <w:locked/>
    <w:rsid w:val="0050002E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1D26BF"/>
    <w:rPr>
      <w:rFonts w:asciiTheme="majorHAnsi" w:eastAsiaTheme="majorEastAsia" w:hAnsiTheme="majorHAnsi" w:cs="Mangal"/>
      <w:color w:val="2F5496" w:themeColor="accent1" w:themeShade="BF"/>
      <w:kern w:val="0"/>
      <w:sz w:val="26"/>
      <w:szCs w:val="23"/>
      <w:lang w:eastAsia="zh-CN" w:bidi="hi-IN"/>
      <w14:ligatures w14:val="none"/>
    </w:rPr>
  </w:style>
  <w:style w:type="character" w:styleId="ab">
    <w:name w:val="annotation reference"/>
    <w:basedOn w:val="a0"/>
    <w:uiPriority w:val="99"/>
    <w:semiHidden/>
    <w:unhideWhenUsed/>
    <w:rsid w:val="001A440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A4401"/>
    <w:rPr>
      <w:sz w:val="20"/>
      <w:szCs w:val="18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A4401"/>
    <w:rPr>
      <w:rFonts w:ascii="Times New Roman" w:eastAsia="SimSun" w:hAnsi="Times New Roman" w:cs="Mangal"/>
      <w:kern w:val="0"/>
      <w:sz w:val="20"/>
      <w:szCs w:val="18"/>
      <w:lang w:eastAsia="zh-CN" w:bidi="hi-IN"/>
      <w14:ligatures w14:val="none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A440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A4401"/>
    <w:rPr>
      <w:rFonts w:ascii="Times New Roman" w:eastAsia="SimSun" w:hAnsi="Times New Roman" w:cs="Mangal"/>
      <w:b/>
      <w:bCs/>
      <w:kern w:val="0"/>
      <w:sz w:val="20"/>
      <w:szCs w:val="18"/>
      <w:lang w:eastAsia="zh-CN" w:bidi="hi-I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61E69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styleId="af0">
    <w:name w:val="Strong"/>
    <w:basedOn w:val="a0"/>
    <w:uiPriority w:val="22"/>
    <w:qFormat/>
    <w:rsid w:val="005364F2"/>
    <w:rPr>
      <w:b/>
      <w:bCs/>
    </w:rPr>
  </w:style>
  <w:style w:type="character" w:customStyle="1" w:styleId="apple-tab-span">
    <w:name w:val="apple-tab-span"/>
    <w:basedOn w:val="a0"/>
    <w:rsid w:val="009F469B"/>
  </w:style>
  <w:style w:type="paragraph" w:styleId="af1">
    <w:name w:val="Normal (Web)"/>
    <w:basedOn w:val="a"/>
    <w:uiPriority w:val="99"/>
    <w:semiHidden/>
    <w:unhideWhenUsed/>
    <w:rsid w:val="009F469B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 w:bidi="ar-SA"/>
    </w:rPr>
  </w:style>
  <w:style w:type="paragraph" w:customStyle="1" w:styleId="Default">
    <w:name w:val="Default"/>
    <w:rsid w:val="00794D3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5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4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7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9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0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1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64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415164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878068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5528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C6E85-4729-492B-869A-781C771C5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3169</Words>
  <Characters>18067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slavik slavik</dc:creator>
  <cp:keywords/>
  <dc:description/>
  <cp:lastModifiedBy>Полина Гайдина</cp:lastModifiedBy>
  <cp:revision>2</cp:revision>
  <dcterms:created xsi:type="dcterms:W3CDTF">2023-11-30T19:05:00Z</dcterms:created>
  <dcterms:modified xsi:type="dcterms:W3CDTF">2023-11-30T19:05:00Z</dcterms:modified>
</cp:coreProperties>
</file>