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000000" w:themeColor="text1"/>
        </w:rPr>
        <w:tag w:val="tii-similarity-U1VCTUlUVEVEX1dPUktfb2lkOjE6MzQ4NjM4MzkyMQ=="/>
        <w:id w:val="305124780"/>
        <w:placeholder>
          <w:docPart w:val="DefaultPlaceholder_-1854013440"/>
        </w:placeholder>
        <w15:appearance w15:val="hidden"/>
      </w:sdtPr>
      <w:sdtContent>
        <w:p w14:paraId="62E1B039" w14:textId="3D56A1FE" w:rsidR="000E4307" w:rsidRPr="00F90F0F" w:rsidRDefault="000E4307" w:rsidP="000E4307">
          <w:pPr>
            <w:spacing w:line="360" w:lineRule="auto"/>
            <w:rPr>
              <w:rFonts w:ascii="Times New Roman" w:hAnsi="Times New Roman" w:cs="Times New Roman"/>
              <w:color w:val="000000" w:themeColor="text1"/>
            </w:rPr>
          </w:pPr>
          <w:r w:rsidRPr="00F90F0F">
            <w:rPr>
              <w:rFonts w:ascii="Times New Roman" w:hAnsi="Times New Roman" w:cs="Times New Roman"/>
              <w:color w:val="000000" w:themeColor="text1"/>
            </w:rPr>
            <w:t>Name: Phong Ngo</w:t>
          </w:r>
        </w:p>
      </w:sdtContent>
    </w:sdt>
    <w:sdt>
      <w:sdtPr>
        <w:rPr>
          <w:rFonts w:ascii="Times New Roman" w:hAnsi="Times New Roman" w:cs="Times New Roman"/>
          <w:color w:val="000000" w:themeColor="text1"/>
        </w:rPr>
        <w:tag w:val="tii-similarity-U1VCTUlUVEVEX1dPUktfb2lkOjE6MzQ4NjM4MzkyMQ=="/>
        <w:id w:val="343062611"/>
        <w:placeholder>
          <w:docPart w:val="DefaultPlaceholder_-1854013440"/>
        </w:placeholder>
        <w15:appearance w15:val="hidden"/>
      </w:sdtPr>
      <w:sdtContent>
        <w:p w14:paraId="0732791D" w14:textId="5EDE1E34" w:rsidR="000E4307" w:rsidRPr="00F90F0F" w:rsidRDefault="000E4307" w:rsidP="000E4307">
          <w:pPr>
            <w:spacing w:line="360" w:lineRule="auto"/>
            <w:rPr>
              <w:rFonts w:ascii="Times New Roman" w:hAnsi="Times New Roman" w:cs="Times New Roman"/>
              <w:color w:val="000000" w:themeColor="text1"/>
            </w:rPr>
          </w:pPr>
          <w:r w:rsidRPr="00F90F0F">
            <w:rPr>
              <w:rFonts w:ascii="Times New Roman" w:hAnsi="Times New Roman" w:cs="Times New Roman"/>
              <w:color w:val="000000" w:themeColor="text1"/>
            </w:rPr>
            <w:t>ID: C0898616</w:t>
          </w:r>
        </w:p>
      </w:sdtContent>
    </w:sdt>
    <w:sdt>
      <w:sdtPr>
        <w:rPr>
          <w:rFonts w:ascii="Times New Roman" w:hAnsi="Times New Roman" w:cs="Times New Roman"/>
          <w:color w:val="000000" w:themeColor="text1"/>
        </w:rPr>
        <w:tag w:val="tii-similarity-U1VCTUlUVEVEX1dPUktfb2lkOjE6MzQ4NjM4MzkyMQ=="/>
        <w:id w:val="-146440689"/>
        <w:placeholder>
          <w:docPart w:val="DefaultPlaceholder_-1854013440"/>
        </w:placeholder>
        <w15:appearance w15:val="hidden"/>
      </w:sdtPr>
      <w:sdtContent>
        <w:p w14:paraId="365D116C" w14:textId="29AD625C" w:rsidR="000E4307" w:rsidRPr="00F90F0F" w:rsidRDefault="000E4307" w:rsidP="000E4307">
          <w:pPr>
            <w:spacing w:line="360" w:lineRule="auto"/>
            <w:rPr>
              <w:rFonts w:ascii="Times New Roman" w:hAnsi="Times New Roman" w:cs="Times New Roman"/>
              <w:color w:val="000000" w:themeColor="text1"/>
            </w:rPr>
          </w:pPr>
          <w:r w:rsidRPr="00F90F0F">
            <w:rPr>
              <w:rFonts w:ascii="Times New Roman" w:hAnsi="Times New Roman" w:cs="Times New Roman"/>
              <w:color w:val="000000" w:themeColor="text1"/>
            </w:rPr>
            <w:t>Professor: Muhammad Abdul Basit Ur Rahim</w:t>
          </w:r>
        </w:p>
      </w:sdtContent>
    </w:sdt>
    <w:sdt>
      <w:sdtPr>
        <w:rPr>
          <w:rFonts w:ascii="Times New Roman" w:hAnsi="Times New Roman" w:cs="Times New Roman"/>
          <w:color w:val="000000" w:themeColor="text1"/>
        </w:rPr>
        <w:tag w:val="tii-similarity-U1VCTUlUVEVEX1dPUktfb2lkOjE6MzQ4NjM4MzkyMQ=="/>
        <w:id w:val="434794843"/>
        <w:placeholder>
          <w:docPart w:val="DefaultPlaceholder_-1854013440"/>
        </w:placeholder>
        <w15:appearance w15:val="hidden"/>
      </w:sdtPr>
      <w:sdtContent>
        <w:p w14:paraId="2B722571" w14:textId="4AE34C5C" w:rsidR="000E4307" w:rsidRPr="00F90F0F" w:rsidRDefault="000E4307" w:rsidP="000E4307">
          <w:pPr>
            <w:spacing w:line="360" w:lineRule="auto"/>
            <w:rPr>
              <w:rFonts w:ascii="Times New Roman" w:hAnsi="Times New Roman" w:cs="Times New Roman"/>
              <w:color w:val="000000" w:themeColor="text1"/>
            </w:rPr>
          </w:pPr>
          <w:r w:rsidRPr="00F90F0F">
            <w:rPr>
              <w:rFonts w:ascii="Times New Roman" w:hAnsi="Times New Roman" w:cs="Times New Roman"/>
              <w:color w:val="000000" w:themeColor="text1"/>
            </w:rPr>
            <w:t>Course: CECS 343 Sec02</w:t>
          </w:r>
        </w:p>
      </w:sdtContent>
    </w:sdt>
    <w:sdt>
      <w:sdtPr>
        <w:rPr>
          <w:rFonts w:ascii="Times New Roman" w:hAnsi="Times New Roman" w:cs="Times New Roman"/>
          <w:color w:val="000000" w:themeColor="text1"/>
        </w:rPr>
        <w:tag w:val="tii-similarity-U1VCTUlUVEVEX1dPUktfb2lkOjE6MzQ4NjM4MzkyMQ=="/>
        <w:id w:val="-1377000374"/>
        <w:placeholder>
          <w:docPart w:val="DefaultPlaceholder_-1854013440"/>
        </w:placeholder>
        <w15:appearance w15:val="hidden"/>
      </w:sdtPr>
      <w:sdtContent>
        <w:p w14:paraId="55132549" w14:textId="4904C497" w:rsidR="000E4307" w:rsidRPr="00F90F0F" w:rsidRDefault="000E4307" w:rsidP="000E4307">
          <w:pPr>
            <w:spacing w:line="360" w:lineRule="auto"/>
            <w:rPr>
              <w:rFonts w:ascii="Times New Roman" w:hAnsi="Times New Roman" w:cs="Times New Roman"/>
              <w:color w:val="000000" w:themeColor="text1"/>
            </w:rPr>
          </w:pPr>
          <w:r w:rsidRPr="00F90F0F">
            <w:rPr>
              <w:rFonts w:ascii="Times New Roman" w:hAnsi="Times New Roman" w:cs="Times New Roman"/>
              <w:color w:val="000000" w:themeColor="text1"/>
            </w:rPr>
            <w:t>Date: 2/18/2026</w:t>
          </w:r>
        </w:p>
      </w:sdtContent>
    </w:sdt>
    <w:p w14:paraId="076F7282" w14:textId="3E4A8212" w:rsidR="00B04D81" w:rsidRPr="00F90F0F" w:rsidRDefault="000E4307" w:rsidP="000E4307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90F0F">
        <w:rPr>
          <w:rFonts w:ascii="Times New Roman" w:hAnsi="Times New Roman" w:cs="Times New Roman"/>
          <w:color w:val="000000" w:themeColor="text1"/>
        </w:rPr>
        <w:t>Selection and Justification of Appropriate Process Models</w:t>
      </w:r>
    </w:p>
    <w:p w14:paraId="2265BA12" w14:textId="286E3B8A" w:rsidR="000E4307" w:rsidRPr="00F90F0F" w:rsidRDefault="00C06DBF" w:rsidP="000E4307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90F0F">
        <w:rPr>
          <w:rFonts w:ascii="Times New Roman" w:hAnsi="Times New Roman" w:cs="Times New Roman"/>
          <w:color w:val="000000" w:themeColor="text1"/>
        </w:rPr>
        <w:t>Case study 1:</w:t>
      </w:r>
    </w:p>
    <w:p w14:paraId="14380F22" w14:textId="50CAB9F8" w:rsidR="00C06DBF" w:rsidRPr="00F90F0F" w:rsidRDefault="00C06DBF" w:rsidP="000E4307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90F0F">
        <w:rPr>
          <w:rFonts w:ascii="Times New Roman" w:hAnsi="Times New Roman" w:cs="Times New Roman"/>
          <w:color w:val="000000" w:themeColor="text1"/>
        </w:rPr>
        <w:tab/>
      </w:r>
      <w:r w:rsidR="002D0735" w:rsidRPr="00F90F0F">
        <w:rPr>
          <w:rFonts w:ascii="Times New Roman" w:hAnsi="Times New Roman" w:cs="Times New Roman"/>
          <w:color w:val="000000" w:themeColor="text1"/>
        </w:rPr>
        <w:t>For Case Study 1, the most well-suited process model for the Hospital Management System (HMS) is the Rational Unified Process (RUP)</w:t>
      </w:r>
      <w:r w:rsidR="00102B9B" w:rsidRPr="00F90F0F">
        <w:rPr>
          <w:rFonts w:ascii="Times New Roman" w:hAnsi="Times New Roman" w:cs="Times New Roman"/>
          <w:color w:val="000000" w:themeColor="text1"/>
        </w:rPr>
        <w:t>.</w:t>
      </w:r>
    </w:p>
    <w:p w14:paraId="53B8FBB9" w14:textId="3469BBA1" w:rsidR="00BE3E7A" w:rsidRPr="00F90F0F" w:rsidRDefault="00BE3E7A" w:rsidP="000E4307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90F0F">
        <w:rPr>
          <w:rFonts w:ascii="Times New Roman" w:hAnsi="Times New Roman" w:cs="Times New Roman"/>
          <w:color w:val="000000" w:themeColor="text1"/>
        </w:rPr>
        <w:tab/>
      </w:r>
      <w:r w:rsidR="002D0735" w:rsidRPr="00F90F0F">
        <w:rPr>
          <w:rFonts w:ascii="Times New Roman" w:hAnsi="Times New Roman" w:cs="Times New Roman"/>
          <w:color w:val="000000" w:themeColor="text1"/>
        </w:rPr>
        <w:t xml:space="preserve">Since the case study involves detailed requirements for multiple subsystems—including patient and doctor management, billing, pharmacy/inventory, laboratory, administration, and a patient portal—it is considered a large-scale, highly structured project. RUP is suitable because it is architecture-centric, risk-driven, and iterative, which are essential </w:t>
      </w:r>
      <w:r w:rsidR="005376A4" w:rsidRPr="00F90F0F">
        <w:rPr>
          <w:rFonts w:ascii="Times New Roman" w:hAnsi="Times New Roman" w:cs="Times New Roman"/>
          <w:color w:val="000000" w:themeColor="text1"/>
        </w:rPr>
        <w:t xml:space="preserve">for large enterprise </w:t>
      </w:r>
      <w:r w:rsidR="002D0735" w:rsidRPr="00F90F0F">
        <w:rPr>
          <w:rFonts w:ascii="Times New Roman" w:hAnsi="Times New Roman" w:cs="Times New Roman"/>
          <w:color w:val="000000" w:themeColor="text1"/>
        </w:rPr>
        <w:t>systems like an HMS</w:t>
      </w:r>
    </w:p>
    <w:p w14:paraId="2DCE41E1" w14:textId="5C23F4B1" w:rsidR="00C7336F" w:rsidRPr="00F90F0F" w:rsidRDefault="00CC251B" w:rsidP="000E4307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90F0F">
        <w:rPr>
          <w:rFonts w:ascii="Times New Roman" w:hAnsi="Times New Roman" w:cs="Times New Roman"/>
          <w:color w:val="000000" w:themeColor="text1"/>
        </w:rPr>
        <w:tab/>
        <w:t>As HIPAA (Health Insurance Portability and Accountability Act) and GDPR are mentioned in the case study, it involves a high percentage of risk.</w:t>
      </w:r>
      <w:r w:rsidR="009C2BE9" w:rsidRPr="00F90F0F">
        <w:rPr>
          <w:rFonts w:ascii="Times New Roman" w:hAnsi="Times New Roman" w:cs="Times New Roman"/>
          <w:color w:val="000000" w:themeColor="text1"/>
        </w:rPr>
        <w:t xml:space="preserve"> </w:t>
      </w:r>
      <w:r w:rsidR="007638DF" w:rsidRPr="00F90F0F">
        <w:rPr>
          <w:rFonts w:ascii="Times New Roman" w:hAnsi="Times New Roman" w:cs="Times New Roman"/>
          <w:color w:val="000000" w:themeColor="text1"/>
        </w:rPr>
        <w:t xml:space="preserve">RUP model reduces the risk through Elaboration </w:t>
      </w:r>
      <w:r w:rsidR="00C21289" w:rsidRPr="00F90F0F">
        <w:rPr>
          <w:rFonts w:ascii="Times New Roman" w:hAnsi="Times New Roman" w:cs="Times New Roman"/>
          <w:color w:val="000000" w:themeColor="text1"/>
        </w:rPr>
        <w:t>phase because it will</w:t>
      </w:r>
      <w:r w:rsidR="00080C21" w:rsidRPr="00F90F0F">
        <w:rPr>
          <w:rFonts w:ascii="Times New Roman" w:hAnsi="Times New Roman" w:cs="Times New Roman"/>
          <w:color w:val="000000" w:themeColor="text1"/>
        </w:rPr>
        <w:t xml:space="preserve"> identify and</w:t>
      </w:r>
      <w:r w:rsidR="00C21289" w:rsidRPr="00F90F0F">
        <w:rPr>
          <w:rFonts w:ascii="Times New Roman" w:hAnsi="Times New Roman" w:cs="Times New Roman"/>
          <w:color w:val="000000" w:themeColor="text1"/>
        </w:rPr>
        <w:t xml:space="preserve"> address the risk at the early stage via a detailed analysis and structured architecture.</w:t>
      </w:r>
      <w:r w:rsidR="000247BA" w:rsidRPr="00F90F0F">
        <w:rPr>
          <w:rFonts w:ascii="Times New Roman" w:hAnsi="Times New Roman" w:cs="Times New Roman"/>
          <w:color w:val="000000" w:themeColor="text1"/>
        </w:rPr>
        <w:t xml:space="preserve"> </w:t>
      </w:r>
      <w:r w:rsidR="00576422" w:rsidRPr="00F90F0F">
        <w:rPr>
          <w:rFonts w:ascii="Times New Roman" w:hAnsi="Times New Roman" w:cs="Times New Roman"/>
          <w:color w:val="000000" w:themeColor="text1"/>
        </w:rPr>
        <w:t>Furthermore, because the project specifies complex requirements for the front-end, back-end, and security layers, RUP’s architecture-centric approach ensures all subsystems are integrated seamlessly</w:t>
      </w:r>
      <w:r w:rsidR="00444E19" w:rsidRPr="00F90F0F">
        <w:rPr>
          <w:rFonts w:ascii="Times New Roman" w:hAnsi="Times New Roman" w:cs="Times New Roman"/>
          <w:color w:val="000000" w:themeColor="text1"/>
        </w:rPr>
        <w:t>.</w:t>
      </w:r>
      <w:r w:rsidR="00B631F0" w:rsidRPr="00F90F0F">
        <w:rPr>
          <w:rFonts w:ascii="Times New Roman" w:hAnsi="Times New Roman" w:cs="Times New Roman"/>
          <w:color w:val="000000" w:themeColor="text1"/>
        </w:rPr>
        <w:t xml:space="preserve"> The constraint on the timeline is also very tight as the project should be delivered within nine months. RUP </w:t>
      </w:r>
      <w:r w:rsidR="002B5B1A" w:rsidRPr="00F90F0F">
        <w:rPr>
          <w:rFonts w:ascii="Times New Roman" w:hAnsi="Times New Roman" w:cs="Times New Roman"/>
          <w:color w:val="000000" w:themeColor="text1"/>
        </w:rPr>
        <w:t xml:space="preserve">model allows the products to be delivered incrementally </w:t>
      </w:r>
      <w:proofErr w:type="gramStart"/>
      <w:r w:rsidR="002B5B1A" w:rsidRPr="00F90F0F">
        <w:rPr>
          <w:rFonts w:ascii="Times New Roman" w:hAnsi="Times New Roman" w:cs="Times New Roman"/>
          <w:color w:val="000000" w:themeColor="text1"/>
        </w:rPr>
        <w:t>in order to</w:t>
      </w:r>
      <w:proofErr w:type="gramEnd"/>
      <w:r w:rsidR="002B5B1A" w:rsidRPr="00F90F0F">
        <w:rPr>
          <w:rFonts w:ascii="Times New Roman" w:hAnsi="Times New Roman" w:cs="Times New Roman"/>
          <w:color w:val="000000" w:themeColor="text1"/>
        </w:rPr>
        <w:t xml:space="preserve"> have customer feedback </w:t>
      </w:r>
      <w:proofErr w:type="gramStart"/>
      <w:r w:rsidR="002B5B1A" w:rsidRPr="00F90F0F">
        <w:rPr>
          <w:rFonts w:ascii="Times New Roman" w:hAnsi="Times New Roman" w:cs="Times New Roman"/>
          <w:color w:val="000000" w:themeColor="text1"/>
        </w:rPr>
        <w:t>as a way to</w:t>
      </w:r>
      <w:proofErr w:type="gramEnd"/>
      <w:r w:rsidR="002B5B1A" w:rsidRPr="00F90F0F">
        <w:rPr>
          <w:rFonts w:ascii="Times New Roman" w:hAnsi="Times New Roman" w:cs="Times New Roman"/>
          <w:color w:val="000000" w:themeColor="text1"/>
        </w:rPr>
        <w:t xml:space="preserve"> mitigate the risks</w:t>
      </w:r>
      <w:r w:rsidR="00444E19" w:rsidRPr="00F90F0F">
        <w:rPr>
          <w:rFonts w:ascii="Times New Roman" w:hAnsi="Times New Roman" w:cs="Times New Roman"/>
          <w:color w:val="000000" w:themeColor="text1"/>
        </w:rPr>
        <w:t xml:space="preserve"> of late-stage failure</w:t>
      </w:r>
      <w:r w:rsidR="002B5B1A" w:rsidRPr="00F90F0F">
        <w:rPr>
          <w:rFonts w:ascii="Times New Roman" w:hAnsi="Times New Roman" w:cs="Times New Roman"/>
          <w:color w:val="000000" w:themeColor="text1"/>
        </w:rPr>
        <w:t>.</w:t>
      </w:r>
    </w:p>
    <w:p w14:paraId="2832762F" w14:textId="04FF8CDA" w:rsidR="000247BA" w:rsidRPr="00F90F0F" w:rsidRDefault="00795481" w:rsidP="000E4307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90F0F">
        <w:rPr>
          <w:rFonts w:ascii="Times New Roman" w:hAnsi="Times New Roman" w:cs="Times New Roman"/>
          <w:color w:val="000000" w:themeColor="text1"/>
        </w:rPr>
        <w:tab/>
      </w:r>
      <w:r w:rsidR="00AE402B" w:rsidRPr="00F90F0F">
        <w:rPr>
          <w:rFonts w:ascii="Times New Roman" w:hAnsi="Times New Roman" w:cs="Times New Roman"/>
          <w:color w:val="000000" w:themeColor="text1"/>
        </w:rPr>
        <w:t>However, a</w:t>
      </w:r>
      <w:r w:rsidRPr="00F90F0F">
        <w:rPr>
          <w:rFonts w:ascii="Times New Roman" w:hAnsi="Times New Roman" w:cs="Times New Roman"/>
          <w:color w:val="000000" w:themeColor="text1"/>
        </w:rPr>
        <w:t>lternative model</w:t>
      </w:r>
      <w:r w:rsidR="008E4365" w:rsidRPr="00F90F0F">
        <w:rPr>
          <w:rFonts w:ascii="Times New Roman" w:hAnsi="Times New Roman" w:cs="Times New Roman"/>
          <w:color w:val="000000" w:themeColor="text1"/>
        </w:rPr>
        <w:t>s</w:t>
      </w:r>
      <w:r w:rsidRPr="00F90F0F">
        <w:rPr>
          <w:rFonts w:ascii="Times New Roman" w:hAnsi="Times New Roman" w:cs="Times New Roman"/>
          <w:color w:val="000000" w:themeColor="text1"/>
        </w:rPr>
        <w:t xml:space="preserve"> like Waterfall </w:t>
      </w:r>
      <w:r w:rsidR="001C7741" w:rsidRPr="00F90F0F">
        <w:rPr>
          <w:rFonts w:ascii="Times New Roman" w:hAnsi="Times New Roman" w:cs="Times New Roman"/>
          <w:color w:val="000000" w:themeColor="text1"/>
        </w:rPr>
        <w:t>are</w:t>
      </w:r>
      <w:r w:rsidR="00F6675C" w:rsidRPr="00F90F0F">
        <w:rPr>
          <w:rFonts w:ascii="Times New Roman" w:hAnsi="Times New Roman" w:cs="Times New Roman"/>
          <w:color w:val="000000" w:themeColor="text1"/>
        </w:rPr>
        <w:t xml:space="preserve"> not</w:t>
      </w:r>
      <w:r w:rsidRPr="00F90F0F">
        <w:rPr>
          <w:rFonts w:ascii="Times New Roman" w:hAnsi="Times New Roman" w:cs="Times New Roman"/>
          <w:color w:val="000000" w:themeColor="text1"/>
        </w:rPr>
        <w:t xml:space="preserve"> compatible with this project</w:t>
      </w:r>
      <w:r w:rsidR="003F7A10" w:rsidRPr="00F90F0F">
        <w:rPr>
          <w:rFonts w:ascii="Times New Roman" w:hAnsi="Times New Roman" w:cs="Times New Roman"/>
          <w:color w:val="000000" w:themeColor="text1"/>
        </w:rPr>
        <w:t xml:space="preserve"> due to several reasons.</w:t>
      </w:r>
      <w:r w:rsidR="008E4365" w:rsidRPr="00F90F0F">
        <w:rPr>
          <w:rFonts w:ascii="Times New Roman" w:hAnsi="Times New Roman" w:cs="Times New Roman"/>
          <w:color w:val="000000" w:themeColor="text1"/>
        </w:rPr>
        <w:t xml:space="preserve"> Firstly, the phases are rigid, which is impossible to accommodate </w:t>
      </w:r>
      <w:r w:rsidR="00962B6E" w:rsidRPr="00F90F0F">
        <w:rPr>
          <w:rFonts w:ascii="Times New Roman" w:hAnsi="Times New Roman" w:cs="Times New Roman"/>
          <w:color w:val="000000" w:themeColor="text1"/>
        </w:rPr>
        <w:t xml:space="preserve">changing </w:t>
      </w:r>
      <w:r w:rsidR="008E4365" w:rsidRPr="00F90F0F">
        <w:rPr>
          <w:rFonts w:ascii="Times New Roman" w:hAnsi="Times New Roman" w:cs="Times New Roman"/>
          <w:color w:val="000000" w:themeColor="text1"/>
        </w:rPr>
        <w:t xml:space="preserve">requirements. </w:t>
      </w:r>
      <w:r w:rsidR="00341960" w:rsidRPr="00F90F0F">
        <w:rPr>
          <w:rFonts w:ascii="Times New Roman" w:hAnsi="Times New Roman" w:cs="Times New Roman"/>
          <w:color w:val="000000" w:themeColor="text1"/>
        </w:rPr>
        <w:t>While</w:t>
      </w:r>
      <w:r w:rsidR="00340FE4" w:rsidRPr="00F90F0F">
        <w:rPr>
          <w:rFonts w:ascii="Times New Roman" w:hAnsi="Times New Roman" w:cs="Times New Roman"/>
          <w:color w:val="000000" w:themeColor="text1"/>
        </w:rPr>
        <w:t xml:space="preserve"> Waterfall is a plan-driven model and </w:t>
      </w:r>
      <w:r w:rsidR="009F7995" w:rsidRPr="00F90F0F">
        <w:rPr>
          <w:rFonts w:ascii="Times New Roman" w:hAnsi="Times New Roman" w:cs="Times New Roman"/>
          <w:color w:val="000000" w:themeColor="text1"/>
        </w:rPr>
        <w:t>intensive document</w:t>
      </w:r>
      <w:r w:rsidR="008E4365" w:rsidRPr="00F90F0F">
        <w:rPr>
          <w:rFonts w:ascii="Times New Roman" w:hAnsi="Times New Roman" w:cs="Times New Roman"/>
          <w:color w:val="000000" w:themeColor="text1"/>
        </w:rPr>
        <w:t xml:space="preserve">, the healthcare </w:t>
      </w:r>
      <w:r w:rsidR="008E4365" w:rsidRPr="00F90F0F">
        <w:rPr>
          <w:rFonts w:ascii="Times New Roman" w:hAnsi="Times New Roman" w:cs="Times New Roman"/>
          <w:color w:val="000000" w:themeColor="text1"/>
        </w:rPr>
        <w:lastRenderedPageBreak/>
        <w:t xml:space="preserve">system has a lot of potential </w:t>
      </w:r>
      <w:proofErr w:type="gramStart"/>
      <w:r w:rsidR="008E4365" w:rsidRPr="00F90F0F">
        <w:rPr>
          <w:rFonts w:ascii="Times New Roman" w:hAnsi="Times New Roman" w:cs="Times New Roman"/>
          <w:color w:val="000000" w:themeColor="text1"/>
        </w:rPr>
        <w:t>risk</w:t>
      </w:r>
      <w:proofErr w:type="gramEnd"/>
      <w:r w:rsidR="008E4365" w:rsidRPr="00F90F0F">
        <w:rPr>
          <w:rFonts w:ascii="Times New Roman" w:hAnsi="Times New Roman" w:cs="Times New Roman"/>
          <w:color w:val="000000" w:themeColor="text1"/>
        </w:rPr>
        <w:t xml:space="preserve"> and Big Bang delivery method involves one time delivery at the end. Therefore, it is unsuitable for this </w:t>
      </w:r>
      <w:r w:rsidR="009C5870" w:rsidRPr="00F90F0F">
        <w:rPr>
          <w:rFonts w:ascii="Times New Roman" w:hAnsi="Times New Roman" w:cs="Times New Roman"/>
          <w:color w:val="000000" w:themeColor="text1"/>
        </w:rPr>
        <w:t xml:space="preserve">high-stakes healthcare </w:t>
      </w:r>
      <w:r w:rsidR="009F7995" w:rsidRPr="00F90F0F">
        <w:rPr>
          <w:rFonts w:ascii="Times New Roman" w:hAnsi="Times New Roman" w:cs="Times New Roman"/>
          <w:color w:val="000000" w:themeColor="text1"/>
        </w:rPr>
        <w:t>environment.</w:t>
      </w:r>
    </w:p>
    <w:p w14:paraId="6280B553" w14:textId="77777777" w:rsidR="00A764C3" w:rsidRPr="00F90F0F" w:rsidRDefault="00A764C3" w:rsidP="000E4307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FEC95A6" w14:textId="1C2BB91D" w:rsidR="00A764C3" w:rsidRPr="00F90F0F" w:rsidRDefault="00A764C3" w:rsidP="000E4307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90F0F">
        <w:rPr>
          <w:rFonts w:ascii="Times New Roman" w:hAnsi="Times New Roman" w:cs="Times New Roman"/>
          <w:color w:val="000000" w:themeColor="text1"/>
        </w:rPr>
        <w:t>Case study 2:</w:t>
      </w:r>
    </w:p>
    <w:p w14:paraId="6F3D7345" w14:textId="15DCC431" w:rsidR="006B11BA" w:rsidRPr="00F90F0F" w:rsidRDefault="006B11BA" w:rsidP="000E4307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90F0F">
        <w:rPr>
          <w:rFonts w:ascii="Times New Roman" w:hAnsi="Times New Roman" w:cs="Times New Roman"/>
          <w:color w:val="000000" w:themeColor="text1"/>
        </w:rPr>
        <w:tab/>
        <w:t>For the case study 2, the most appropriate</w:t>
      </w:r>
      <w:r w:rsidR="00335692" w:rsidRPr="00F90F0F">
        <w:rPr>
          <w:rFonts w:ascii="Times New Roman" w:hAnsi="Times New Roman" w:cs="Times New Roman"/>
          <w:color w:val="000000" w:themeColor="text1"/>
        </w:rPr>
        <w:t xml:space="preserve"> model for the Online Grocery Delivery Platform is Scrum.</w:t>
      </w:r>
    </w:p>
    <w:p w14:paraId="2DC55AF3" w14:textId="048E86B7" w:rsidR="008C3646" w:rsidRPr="00F90F0F" w:rsidRDefault="00DC2DD4" w:rsidP="000E4307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90F0F">
        <w:rPr>
          <w:rFonts w:ascii="Times New Roman" w:hAnsi="Times New Roman" w:cs="Times New Roman"/>
          <w:color w:val="000000" w:themeColor="text1"/>
        </w:rPr>
        <w:tab/>
      </w:r>
      <w:r w:rsidR="00BE36CF" w:rsidRPr="00F90F0F">
        <w:rPr>
          <w:rFonts w:ascii="Times New Roman" w:hAnsi="Times New Roman" w:cs="Times New Roman"/>
          <w:color w:val="000000" w:themeColor="text1"/>
        </w:rPr>
        <w:t xml:space="preserve">Since the project does not involve </w:t>
      </w:r>
      <w:r w:rsidR="00402AF4" w:rsidRPr="00F90F0F">
        <w:rPr>
          <w:rFonts w:ascii="Times New Roman" w:hAnsi="Times New Roman" w:cs="Times New Roman"/>
          <w:color w:val="000000" w:themeColor="text1"/>
        </w:rPr>
        <w:t>an extreme number of</w:t>
      </w:r>
      <w:r w:rsidR="00BE36CF" w:rsidRPr="00F90F0F">
        <w:rPr>
          <w:rFonts w:ascii="Times New Roman" w:hAnsi="Times New Roman" w:cs="Times New Roman"/>
          <w:color w:val="000000" w:themeColor="text1"/>
        </w:rPr>
        <w:t xml:space="preserve"> detailed subsystems</w:t>
      </w:r>
      <w:r w:rsidR="008C3646" w:rsidRPr="00F90F0F">
        <w:rPr>
          <w:rFonts w:ascii="Times New Roman" w:hAnsi="Times New Roman" w:cs="Times New Roman"/>
          <w:color w:val="000000" w:themeColor="text1"/>
        </w:rPr>
        <w:t xml:space="preserve"> including user registration, products browsing, shopping cart, etc</w:t>
      </w:r>
      <w:r w:rsidR="00BE36CF" w:rsidRPr="00F90F0F">
        <w:rPr>
          <w:rFonts w:ascii="Times New Roman" w:hAnsi="Times New Roman" w:cs="Times New Roman"/>
          <w:color w:val="000000" w:themeColor="text1"/>
        </w:rPr>
        <w:t>.</w:t>
      </w:r>
      <w:r w:rsidR="0002139B" w:rsidRPr="00F90F0F">
        <w:rPr>
          <w:rFonts w:ascii="Times New Roman" w:hAnsi="Times New Roman" w:cs="Times New Roman"/>
          <w:color w:val="000000" w:themeColor="text1"/>
        </w:rPr>
        <w:t xml:space="preserve"> Scrum appears </w:t>
      </w:r>
      <w:r w:rsidR="00712180" w:rsidRPr="00F90F0F">
        <w:rPr>
          <w:rFonts w:ascii="Times New Roman" w:hAnsi="Times New Roman" w:cs="Times New Roman"/>
          <w:color w:val="000000" w:themeColor="text1"/>
        </w:rPr>
        <w:t>to be</w:t>
      </w:r>
      <w:r w:rsidR="0002139B" w:rsidRPr="00F90F0F">
        <w:rPr>
          <w:rFonts w:ascii="Times New Roman" w:hAnsi="Times New Roman" w:cs="Times New Roman"/>
          <w:color w:val="000000" w:themeColor="text1"/>
        </w:rPr>
        <w:t xml:space="preserve"> the best option because it is iterative developmen</w:t>
      </w:r>
      <w:r w:rsidR="00AC6D00" w:rsidRPr="00F90F0F">
        <w:rPr>
          <w:rFonts w:ascii="Times New Roman" w:hAnsi="Times New Roman" w:cs="Times New Roman"/>
          <w:color w:val="000000" w:themeColor="text1"/>
        </w:rPr>
        <w:t xml:space="preserve">t through each </w:t>
      </w:r>
      <w:r w:rsidR="00712180" w:rsidRPr="00F90F0F">
        <w:rPr>
          <w:rFonts w:ascii="Times New Roman" w:hAnsi="Times New Roman" w:cs="Times New Roman"/>
          <w:color w:val="000000" w:themeColor="text1"/>
        </w:rPr>
        <w:t>sprint</w:t>
      </w:r>
      <w:r w:rsidR="002A699E" w:rsidRPr="00F90F0F">
        <w:rPr>
          <w:rFonts w:ascii="Times New Roman" w:hAnsi="Times New Roman" w:cs="Times New Roman"/>
          <w:color w:val="000000" w:themeColor="text1"/>
        </w:rPr>
        <w:t xml:space="preserve">, </w:t>
      </w:r>
      <w:r w:rsidR="0002139B" w:rsidRPr="00F90F0F">
        <w:rPr>
          <w:rFonts w:ascii="Times New Roman" w:hAnsi="Times New Roman" w:cs="Times New Roman"/>
          <w:color w:val="000000" w:themeColor="text1"/>
        </w:rPr>
        <w:t xml:space="preserve">incremental delivery to frequently receive </w:t>
      </w:r>
      <w:r w:rsidR="00001BEA" w:rsidRPr="00F90F0F">
        <w:rPr>
          <w:rFonts w:ascii="Times New Roman" w:hAnsi="Times New Roman" w:cs="Times New Roman"/>
          <w:color w:val="000000" w:themeColor="text1"/>
        </w:rPr>
        <w:t>feedback</w:t>
      </w:r>
      <w:r w:rsidR="0002139B" w:rsidRPr="00F90F0F">
        <w:rPr>
          <w:rFonts w:ascii="Times New Roman" w:hAnsi="Times New Roman" w:cs="Times New Roman"/>
          <w:color w:val="000000" w:themeColor="text1"/>
        </w:rPr>
        <w:t xml:space="preserve"> from stakeholders</w:t>
      </w:r>
      <w:r w:rsidR="00936316" w:rsidRPr="00F90F0F">
        <w:rPr>
          <w:rFonts w:ascii="Times New Roman" w:hAnsi="Times New Roman" w:cs="Times New Roman"/>
          <w:color w:val="000000" w:themeColor="text1"/>
        </w:rPr>
        <w:t>, and mi</w:t>
      </w:r>
      <w:r w:rsidR="00FE7F16" w:rsidRPr="00F90F0F">
        <w:rPr>
          <w:rFonts w:ascii="Times New Roman" w:hAnsi="Times New Roman" w:cs="Times New Roman"/>
          <w:color w:val="000000" w:themeColor="text1"/>
        </w:rPr>
        <w:t xml:space="preserve">tigate risks as </w:t>
      </w:r>
      <w:r w:rsidR="00FF6441" w:rsidRPr="00F90F0F">
        <w:rPr>
          <w:rFonts w:ascii="Times New Roman" w:hAnsi="Times New Roman" w:cs="Times New Roman"/>
          <w:color w:val="000000" w:themeColor="text1"/>
        </w:rPr>
        <w:t>the product</w:t>
      </w:r>
      <w:r w:rsidR="00FE7F16" w:rsidRPr="00F90F0F">
        <w:rPr>
          <w:rFonts w:ascii="Times New Roman" w:hAnsi="Times New Roman" w:cs="Times New Roman"/>
          <w:color w:val="000000" w:themeColor="text1"/>
        </w:rPr>
        <w:t xml:space="preserve"> improves every </w:t>
      </w:r>
      <w:r w:rsidR="00032560" w:rsidRPr="00F90F0F">
        <w:rPr>
          <w:rFonts w:ascii="Times New Roman" w:hAnsi="Times New Roman" w:cs="Times New Roman"/>
          <w:color w:val="000000" w:themeColor="text1"/>
        </w:rPr>
        <w:t>iteration</w:t>
      </w:r>
      <w:r w:rsidR="0002139B" w:rsidRPr="00F90F0F">
        <w:rPr>
          <w:rFonts w:ascii="Times New Roman" w:hAnsi="Times New Roman" w:cs="Times New Roman"/>
          <w:color w:val="000000" w:themeColor="text1"/>
        </w:rPr>
        <w:t>.</w:t>
      </w:r>
      <w:r w:rsidR="00001BEA" w:rsidRPr="00F90F0F">
        <w:rPr>
          <w:rFonts w:ascii="Times New Roman" w:hAnsi="Times New Roman" w:cs="Times New Roman"/>
          <w:color w:val="000000" w:themeColor="text1"/>
        </w:rPr>
        <w:t xml:space="preserve"> </w:t>
      </w:r>
    </w:p>
    <w:p w14:paraId="2285C0A3" w14:textId="126EAAF7" w:rsidR="00475C2A" w:rsidRPr="00F90F0F" w:rsidRDefault="003663C1" w:rsidP="009A5EC5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</w:rPr>
      </w:pPr>
      <w:r w:rsidRPr="00F90F0F">
        <w:rPr>
          <w:rFonts w:ascii="Times New Roman" w:hAnsi="Times New Roman" w:cs="Times New Roman"/>
          <w:color w:val="000000" w:themeColor="text1"/>
        </w:rPr>
        <w:t xml:space="preserve">This model </w:t>
      </w:r>
      <w:r w:rsidR="00B23614" w:rsidRPr="00F90F0F">
        <w:rPr>
          <w:rFonts w:ascii="Times New Roman" w:hAnsi="Times New Roman" w:cs="Times New Roman"/>
          <w:color w:val="000000" w:themeColor="text1"/>
        </w:rPr>
        <w:t>also clearly defines every role including Product Owner, Scrum Master, and Developer teams</w:t>
      </w:r>
      <w:r w:rsidR="00475C2A" w:rsidRPr="00F90F0F">
        <w:rPr>
          <w:rFonts w:ascii="Times New Roman" w:hAnsi="Times New Roman" w:cs="Times New Roman"/>
          <w:color w:val="000000" w:themeColor="text1"/>
        </w:rPr>
        <w:t xml:space="preserve">. Therefore, it meets the requirement of requiring team composition including </w:t>
      </w:r>
      <w:sdt>
        <w:sdtPr>
          <w:rPr>
            <w:rFonts w:ascii="Times New Roman" w:hAnsi="Times New Roman" w:cs="Times New Roman"/>
            <w:color w:val="000000" w:themeColor="text1"/>
          </w:rPr>
          <w:tag w:val="tii-similarity-SU5URVJORVRfY2x1dGNoLmNv"/>
          <w:id w:val="-1544750001"/>
          <w:placeholder>
            <w:docPart w:val="DefaultPlaceholder_-1854013440"/>
          </w:placeholder>
          <w15:appearance w15:val="hidden"/>
        </w:sdtPr>
        <w:sdtContent>
          <w:r w:rsidR="00844A94" w:rsidRPr="00F90F0F">
            <w:rPr>
              <w:rFonts w:ascii="Times New Roman" w:hAnsi="Times New Roman" w:cs="Times New Roman"/>
              <w:color w:val="000000" w:themeColor="text1"/>
            </w:rPr>
            <w:t>Project manager, business analyst,</w:t>
          </w:r>
          <w:r w:rsidR="003C2DB3" w:rsidRPr="00F90F0F">
            <w:rPr>
              <w:rFonts w:ascii="Times New Roman" w:hAnsi="Times New Roman" w:cs="Times New Roman"/>
              <w:color w:val="000000" w:themeColor="text1"/>
            </w:rPr>
            <w:t xml:space="preserve"> UX/UI</w:t>
          </w:r>
          <w:r w:rsidR="00F90F0F">
            <w:rPr>
              <w:rFonts w:ascii="Times New Roman" w:hAnsi="Times New Roman" w:cs="Times New Roman"/>
              <w:color w:val="000000" w:themeColor="text1"/>
            </w:rPr>
            <w:t xml:space="preserve"> </w:t>
          </w:r>
          <w:r w:rsidR="003C2DB3" w:rsidRPr="00F90F0F">
            <w:rPr>
              <w:rFonts w:ascii="Times New Roman" w:hAnsi="Times New Roman" w:cs="Times New Roman"/>
              <w:color w:val="000000" w:themeColor="text1"/>
            </w:rPr>
            <w:t>designers,</w:t>
          </w:r>
        </w:sdtContent>
      </w:sdt>
      <w:r w:rsidR="00844A94" w:rsidRPr="00F90F0F">
        <w:rPr>
          <w:rFonts w:ascii="Times New Roman" w:hAnsi="Times New Roman" w:cs="Times New Roman"/>
          <w:color w:val="000000" w:themeColor="text1"/>
        </w:rPr>
        <w:t xml:space="preserve"> </w:t>
      </w:r>
      <w:sdt>
        <w:sdtPr>
          <w:rPr>
            <w:rFonts w:ascii="Times New Roman" w:hAnsi="Times New Roman" w:cs="Times New Roman"/>
            <w:color w:val="000000" w:themeColor="text1"/>
          </w:rPr>
          <w:tag w:val="tii-similarity-SU5URVJORVRfY2x1dGNoLmNv"/>
          <w:id w:val="2006856192"/>
          <w:placeholder>
            <w:docPart w:val="DefaultPlaceholder_-1854013440"/>
          </w:placeholder>
          <w15:appearance w15:val="hidden"/>
        </w:sdtPr>
        <w:sdtContent>
          <w:r w:rsidR="00844A94" w:rsidRPr="00F90F0F">
            <w:rPr>
              <w:rFonts w:ascii="Times New Roman" w:hAnsi="Times New Roman" w:cs="Times New Roman"/>
              <w:color w:val="000000" w:themeColor="text1"/>
            </w:rPr>
            <w:t xml:space="preserve">developers, QA engineers, </w:t>
          </w:r>
        </w:sdtContent>
      </w:sdt>
      <w:r w:rsidR="005A5622">
        <w:rPr>
          <w:rFonts w:ascii="Times New Roman" w:hAnsi="Times New Roman" w:cs="Times New Roman"/>
          <w:color w:val="000000" w:themeColor="text1"/>
        </w:rPr>
        <w:t>and</w:t>
      </w:r>
      <w:r w:rsidR="00844A94" w:rsidRPr="00F90F0F">
        <w:rPr>
          <w:rFonts w:ascii="Times New Roman" w:hAnsi="Times New Roman" w:cs="Times New Roman"/>
          <w:color w:val="000000" w:themeColor="text1"/>
        </w:rPr>
        <w:t xml:space="preserve"> </w:t>
      </w:r>
      <w:r w:rsidR="0067034F" w:rsidRPr="00F90F0F">
        <w:rPr>
          <w:rFonts w:ascii="Times New Roman" w:hAnsi="Times New Roman" w:cs="Times New Roman"/>
          <w:color w:val="000000" w:themeColor="text1"/>
        </w:rPr>
        <w:t>DevOps</w:t>
      </w:r>
      <w:r w:rsidR="00B23614" w:rsidRPr="00F90F0F">
        <w:rPr>
          <w:rFonts w:ascii="Times New Roman" w:hAnsi="Times New Roman" w:cs="Times New Roman"/>
          <w:color w:val="000000" w:themeColor="text1"/>
        </w:rPr>
        <w:t>.</w:t>
      </w:r>
      <w:r w:rsidR="00281288" w:rsidRPr="00F90F0F">
        <w:rPr>
          <w:rFonts w:ascii="Times New Roman" w:hAnsi="Times New Roman" w:cs="Times New Roman"/>
          <w:color w:val="000000" w:themeColor="text1"/>
        </w:rPr>
        <w:t xml:space="preserve"> One of the significant challenges mentioned is </w:t>
      </w:r>
      <w:r w:rsidR="00CF728C" w:rsidRPr="00F90F0F">
        <w:rPr>
          <w:rFonts w:ascii="Times New Roman" w:hAnsi="Times New Roman" w:cs="Times New Roman"/>
          <w:color w:val="000000" w:themeColor="text1"/>
        </w:rPr>
        <w:t>scaling as user base grows.</w:t>
      </w:r>
      <w:r w:rsidR="00F25352" w:rsidRPr="00F90F0F">
        <w:rPr>
          <w:rFonts w:ascii="Times New Roman" w:hAnsi="Times New Roman" w:cs="Times New Roman"/>
          <w:color w:val="000000" w:themeColor="text1"/>
        </w:rPr>
        <w:t xml:space="preserve"> </w:t>
      </w:r>
      <w:r w:rsidR="0057671C" w:rsidRPr="00F90F0F">
        <w:rPr>
          <w:rFonts w:ascii="Times New Roman" w:hAnsi="Times New Roman" w:cs="Times New Roman"/>
          <w:color w:val="000000" w:themeColor="text1"/>
        </w:rPr>
        <w:t>Accommodating change</w:t>
      </w:r>
      <w:r w:rsidR="00A37971" w:rsidRPr="00F90F0F">
        <w:rPr>
          <w:rFonts w:ascii="Times New Roman" w:hAnsi="Times New Roman" w:cs="Times New Roman"/>
          <w:color w:val="000000" w:themeColor="text1"/>
        </w:rPr>
        <w:t xml:space="preserve"> allows Scrum to flexibly </w:t>
      </w:r>
      <w:r w:rsidR="00C81AB4" w:rsidRPr="00F90F0F">
        <w:rPr>
          <w:rFonts w:ascii="Times New Roman" w:hAnsi="Times New Roman" w:cs="Times New Roman"/>
          <w:color w:val="000000" w:themeColor="text1"/>
        </w:rPr>
        <w:t xml:space="preserve">adapt to the new requirement </w:t>
      </w:r>
      <w:r w:rsidR="0057671C" w:rsidRPr="00F90F0F">
        <w:rPr>
          <w:rFonts w:ascii="Times New Roman" w:hAnsi="Times New Roman" w:cs="Times New Roman"/>
          <w:color w:val="000000" w:themeColor="text1"/>
        </w:rPr>
        <w:t>emerging</w:t>
      </w:r>
      <w:r w:rsidR="00813E96" w:rsidRPr="00F90F0F">
        <w:rPr>
          <w:rFonts w:ascii="Times New Roman" w:hAnsi="Times New Roman" w:cs="Times New Roman"/>
          <w:color w:val="000000" w:themeColor="text1"/>
        </w:rPr>
        <w:t>. Through iterative sprints, the team can refactor</w:t>
      </w:r>
      <w:r w:rsidR="004202AF" w:rsidRPr="00F90F0F">
        <w:rPr>
          <w:rFonts w:ascii="Times New Roman" w:hAnsi="Times New Roman" w:cs="Times New Roman"/>
          <w:color w:val="000000" w:themeColor="text1"/>
        </w:rPr>
        <w:t xml:space="preserve"> or optimize</w:t>
      </w:r>
      <w:r w:rsidR="00813E96" w:rsidRPr="00F90F0F">
        <w:rPr>
          <w:rFonts w:ascii="Times New Roman" w:hAnsi="Times New Roman" w:cs="Times New Roman"/>
          <w:color w:val="000000" w:themeColor="text1"/>
        </w:rPr>
        <w:t xml:space="preserve"> the code to improve performance to adapt the scaling as user base grows.</w:t>
      </w:r>
      <w:r w:rsidR="009A5EC5" w:rsidRPr="00F90F0F">
        <w:rPr>
          <w:rFonts w:ascii="Times New Roman" w:hAnsi="Times New Roman" w:cs="Times New Roman"/>
          <w:color w:val="000000" w:themeColor="text1"/>
        </w:rPr>
        <w:t xml:space="preserve"> Moreover, the requirement</w:t>
      </w:r>
      <w:r w:rsidR="00475C2A" w:rsidRPr="00F90F0F">
        <w:rPr>
          <w:rFonts w:ascii="Times New Roman" w:hAnsi="Times New Roman" w:cs="Times New Roman"/>
          <w:color w:val="000000" w:themeColor="text1"/>
        </w:rPr>
        <w:t xml:space="preserve"> strictly constrains the deadline for six months to launch the MVP</w:t>
      </w:r>
      <w:r w:rsidR="009A5EC5" w:rsidRPr="00F90F0F">
        <w:rPr>
          <w:rFonts w:ascii="Times New Roman" w:hAnsi="Times New Roman" w:cs="Times New Roman"/>
          <w:color w:val="000000" w:themeColor="text1"/>
        </w:rPr>
        <w:t>, therefore, the incremental delivery</w:t>
      </w:r>
      <w:r w:rsidR="00EE591D" w:rsidRPr="00F90F0F">
        <w:rPr>
          <w:rFonts w:ascii="Times New Roman" w:hAnsi="Times New Roman" w:cs="Times New Roman"/>
          <w:color w:val="000000" w:themeColor="text1"/>
        </w:rPr>
        <w:t xml:space="preserve"> in sprints</w:t>
      </w:r>
      <w:r w:rsidR="009A5EC5" w:rsidRPr="00F90F0F">
        <w:rPr>
          <w:rFonts w:ascii="Times New Roman" w:hAnsi="Times New Roman" w:cs="Times New Roman"/>
          <w:color w:val="000000" w:themeColor="text1"/>
        </w:rPr>
        <w:t xml:space="preserve"> can reduce the risk and improve the system through each iteration.</w:t>
      </w:r>
    </w:p>
    <w:p w14:paraId="4D45C909" w14:textId="1C1E8876" w:rsidR="00D8528D" w:rsidRPr="00F90F0F" w:rsidRDefault="009C6927" w:rsidP="009A5EC5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</w:rPr>
      </w:pPr>
      <w:r w:rsidRPr="00F90F0F">
        <w:rPr>
          <w:rFonts w:ascii="Times New Roman" w:hAnsi="Times New Roman" w:cs="Times New Roman"/>
          <w:color w:val="000000" w:themeColor="text1"/>
        </w:rPr>
        <w:t>However,</w:t>
      </w:r>
      <w:r w:rsidR="00D8528D" w:rsidRPr="00F90F0F">
        <w:rPr>
          <w:rFonts w:ascii="Times New Roman" w:hAnsi="Times New Roman" w:cs="Times New Roman"/>
          <w:color w:val="000000" w:themeColor="text1"/>
        </w:rPr>
        <w:t xml:space="preserve"> alternative models like Spiral </w:t>
      </w:r>
      <w:r w:rsidR="00E11547" w:rsidRPr="00F90F0F">
        <w:rPr>
          <w:rFonts w:ascii="Times New Roman" w:hAnsi="Times New Roman" w:cs="Times New Roman"/>
          <w:color w:val="000000" w:themeColor="text1"/>
        </w:rPr>
        <w:t>are</w:t>
      </w:r>
      <w:r w:rsidR="00D8528D" w:rsidRPr="00F90F0F">
        <w:rPr>
          <w:rFonts w:ascii="Times New Roman" w:hAnsi="Times New Roman" w:cs="Times New Roman"/>
          <w:color w:val="000000" w:themeColor="text1"/>
        </w:rPr>
        <w:t xml:space="preserve"> less suitable because it emphasizes intensive risk analysis and prototyping in each cycle, creating high upfront cost and process overhead. This project has a tight six-month MVP timeline and limited resources, and it does not involve extreme technical uncertainty since the stack is already determined </w:t>
      </w:r>
      <w:r w:rsidR="00A12890" w:rsidRPr="00F90F0F">
        <w:rPr>
          <w:rFonts w:ascii="Times New Roman" w:hAnsi="Times New Roman" w:cs="Times New Roman"/>
          <w:color w:val="000000" w:themeColor="text1"/>
        </w:rPr>
        <w:t xml:space="preserve">including </w:t>
      </w:r>
      <w:r w:rsidR="00D8528D" w:rsidRPr="00F90F0F">
        <w:rPr>
          <w:rFonts w:ascii="Times New Roman" w:hAnsi="Times New Roman" w:cs="Times New Roman"/>
          <w:color w:val="000000" w:themeColor="text1"/>
        </w:rPr>
        <w:t>React, Flutter, and Node.js with MongoDB. As a result, Scrum is a better fit because it supports rapid, incremental delivery with frequent feedback.</w:t>
      </w:r>
    </w:p>
    <w:p w14:paraId="2D534DC8" w14:textId="6FDBB35E" w:rsidR="00703B5D" w:rsidRPr="00F90F0F" w:rsidRDefault="00703B5D" w:rsidP="000E4307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90F0F">
        <w:rPr>
          <w:rFonts w:ascii="Times New Roman" w:hAnsi="Times New Roman" w:cs="Times New Roman"/>
          <w:color w:val="000000" w:themeColor="text1"/>
        </w:rPr>
        <w:tab/>
      </w:r>
    </w:p>
    <w:sectPr w:rsidR="00703B5D" w:rsidRPr="00F90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81"/>
    <w:rsid w:val="00001BEA"/>
    <w:rsid w:val="0002139B"/>
    <w:rsid w:val="000247BA"/>
    <w:rsid w:val="00032560"/>
    <w:rsid w:val="00080C21"/>
    <w:rsid w:val="000A534B"/>
    <w:rsid w:val="000E4307"/>
    <w:rsid w:val="00102B9B"/>
    <w:rsid w:val="00104D45"/>
    <w:rsid w:val="001C7741"/>
    <w:rsid w:val="002151C1"/>
    <w:rsid w:val="00281288"/>
    <w:rsid w:val="002A699E"/>
    <w:rsid w:val="002B5B1A"/>
    <w:rsid w:val="002D0735"/>
    <w:rsid w:val="00335692"/>
    <w:rsid w:val="00340FE4"/>
    <w:rsid w:val="00341960"/>
    <w:rsid w:val="003663C1"/>
    <w:rsid w:val="003727BB"/>
    <w:rsid w:val="003C2DB3"/>
    <w:rsid w:val="003F7A10"/>
    <w:rsid w:val="00402AF4"/>
    <w:rsid w:val="004202AF"/>
    <w:rsid w:val="00444E19"/>
    <w:rsid w:val="00475C2A"/>
    <w:rsid w:val="004B6EA2"/>
    <w:rsid w:val="005376A4"/>
    <w:rsid w:val="00576422"/>
    <w:rsid w:val="0057671C"/>
    <w:rsid w:val="005A5622"/>
    <w:rsid w:val="006379F9"/>
    <w:rsid w:val="0067034F"/>
    <w:rsid w:val="006B11BA"/>
    <w:rsid w:val="00703B5D"/>
    <w:rsid w:val="00712180"/>
    <w:rsid w:val="007638DF"/>
    <w:rsid w:val="00795481"/>
    <w:rsid w:val="00813E96"/>
    <w:rsid w:val="00844A94"/>
    <w:rsid w:val="00874B46"/>
    <w:rsid w:val="00882B77"/>
    <w:rsid w:val="008B032D"/>
    <w:rsid w:val="008C3646"/>
    <w:rsid w:val="008E4365"/>
    <w:rsid w:val="008F698D"/>
    <w:rsid w:val="00936316"/>
    <w:rsid w:val="00962B6E"/>
    <w:rsid w:val="00974B26"/>
    <w:rsid w:val="009A5EC5"/>
    <w:rsid w:val="009C2BE9"/>
    <w:rsid w:val="009C5870"/>
    <w:rsid w:val="009C6927"/>
    <w:rsid w:val="009F7995"/>
    <w:rsid w:val="00A12890"/>
    <w:rsid w:val="00A37971"/>
    <w:rsid w:val="00A764C3"/>
    <w:rsid w:val="00AB14CB"/>
    <w:rsid w:val="00AC6D00"/>
    <w:rsid w:val="00AE402B"/>
    <w:rsid w:val="00B04D81"/>
    <w:rsid w:val="00B1679F"/>
    <w:rsid w:val="00B23614"/>
    <w:rsid w:val="00B4587D"/>
    <w:rsid w:val="00B631F0"/>
    <w:rsid w:val="00BD3740"/>
    <w:rsid w:val="00BE36CF"/>
    <w:rsid w:val="00BE3E7A"/>
    <w:rsid w:val="00C06DBF"/>
    <w:rsid w:val="00C21289"/>
    <w:rsid w:val="00C45D48"/>
    <w:rsid w:val="00C67427"/>
    <w:rsid w:val="00C717E4"/>
    <w:rsid w:val="00C7336F"/>
    <w:rsid w:val="00C81AB4"/>
    <w:rsid w:val="00CC251B"/>
    <w:rsid w:val="00CD7D9E"/>
    <w:rsid w:val="00CF728C"/>
    <w:rsid w:val="00D25446"/>
    <w:rsid w:val="00D8528D"/>
    <w:rsid w:val="00DB162A"/>
    <w:rsid w:val="00DC2DD4"/>
    <w:rsid w:val="00DE3C71"/>
    <w:rsid w:val="00E0570F"/>
    <w:rsid w:val="00E11547"/>
    <w:rsid w:val="00EE591D"/>
    <w:rsid w:val="00F25352"/>
    <w:rsid w:val="00F261D4"/>
    <w:rsid w:val="00F6675C"/>
    <w:rsid w:val="00F90F0F"/>
    <w:rsid w:val="00F9444E"/>
    <w:rsid w:val="00FE7F16"/>
    <w:rsid w:val="00FF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2E4EB"/>
  <w15:chartTrackingRefBased/>
  <w15:docId w15:val="{45BF06FC-87C9-42FE-9098-5CB99528C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307"/>
  </w:style>
  <w:style w:type="paragraph" w:styleId="Heading1">
    <w:name w:val="heading 1"/>
    <w:basedOn w:val="Normal"/>
    <w:next w:val="Normal"/>
    <w:link w:val="Heading1Char"/>
    <w:uiPriority w:val="9"/>
    <w:qFormat/>
    <w:rsid w:val="00B04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D8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C2DB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C0939A-C9CE-48A4-890B-A06A1F2A610F}"/>
      </w:docPartPr>
      <w:docPartBody>
        <w:p w:rsidR="00C97181" w:rsidRDefault="008E14B1">
          <w:r w:rsidRPr="00D3614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B1"/>
    <w:rsid w:val="00023F23"/>
    <w:rsid w:val="008E14B1"/>
    <w:rsid w:val="00B12415"/>
    <w:rsid w:val="00C67427"/>
    <w:rsid w:val="00C97181"/>
    <w:rsid w:val="00DE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14B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FDF7700-8813-4BDF-B742-D0BBC51A4EC2}">
  <we:reference id="f7164644-6193-4742-a703-0dc1551d5955" version="1.1.121.0" store="EXCatalog" storeType="EXCatalog"/>
  <we:alternateReferences>
    <we:reference id="WA200004257" version="1.1.121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</Pages>
  <Words>541</Words>
  <Characters>3144</Characters>
  <Application>Microsoft Office Word</Application>
  <DocSecurity>0</DocSecurity>
  <Lines>52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Ngo</dc:creator>
  <cp:keywords/>
  <dc:description/>
  <cp:lastModifiedBy>Phong Ngo</cp:lastModifiedBy>
  <cp:revision>90</cp:revision>
  <dcterms:created xsi:type="dcterms:W3CDTF">2026-02-27T19:34:00Z</dcterms:created>
  <dcterms:modified xsi:type="dcterms:W3CDTF">2026-03-02T07:05:00Z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E:\Phong\Cal State University Long Beach\CECS 343\assignment\Assignment Selection and Justification of Appropriate Process Models\anwser\Case study models.docx</vt:lpwstr>
  </property>
  <property fmtid="{D5CDD505-2E9C-101B-9397-08002B2CF9AE}" pid="3" name="TII_WORD_DOCUMENT_ID">
    <vt:lpwstr>e492ab5f-3721-440a-8504-5bc0053576fd</vt:lpwstr>
  </property>
  <property fmtid="{D5CDD505-2E9C-101B-9397-08002B2CF9AE}" pid="4" name="TII_WORD_DOCUMENT_HASH">
    <vt:lpwstr>edfd6eac05bb236d2858b6190071ea94e988e2348e569de88d4db4855f4e23c2</vt:lpwstr>
  </property>
</Properties>
</file>