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5FEE6713" w:rsidR="006A663F" w:rsidRDefault="006A663F" w:rsidP="005D4FB6">
      <w:pPr>
        <w:pStyle w:val="ListParagraph"/>
        <w:numPr>
          <w:ilvl w:val="0"/>
          <w:numId w:val="1"/>
        </w:numPr>
        <w:jc w:val="both"/>
        <w:rPr>
          <w:b/>
          <w:bCs/>
        </w:rPr>
      </w:pPr>
      <w:r>
        <w:rPr>
          <w:b/>
          <w:bCs/>
        </w:rPr>
        <w:t>References</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7A70CBE7"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w:t>
      </w:r>
      <w:r w:rsidR="00AC596D">
        <w:t>, with</w:t>
      </w:r>
      <w:r w:rsidR="00F2207D">
        <w:t xml:space="preserve"> Different models will be built to classify (Harrison, p. 105) if an </w:t>
      </w:r>
      <w:r w:rsidR="00AC596D">
        <w:t>observation</w:t>
      </w:r>
      <w:r w:rsidR="00F2207D">
        <w:t xml:space="preserve"> is </w:t>
      </w:r>
      <w:r w:rsidR="00F2207D">
        <w:rPr>
          <w:i/>
          <w:iCs/>
        </w:rPr>
        <w:t xml:space="preserve">satisfied </w:t>
      </w:r>
      <w:r w:rsidR="00F2207D">
        <w:t xml:space="preserve">or </w:t>
      </w:r>
      <w:r w:rsidR="00F2207D">
        <w:rPr>
          <w:i/>
          <w:iCs/>
        </w:rPr>
        <w:t>dissatisfied.</w:t>
      </w:r>
      <w:r w:rsidR="006E00A9">
        <w:rPr>
          <w:i/>
          <w:iCs/>
        </w:rPr>
        <w:t xml:space="preserve"> </w:t>
      </w:r>
    </w:p>
    <w:p w14:paraId="5A5C453B" w14:textId="7B23E62F" w:rsidR="006E00A9" w:rsidRDefault="00AC596D" w:rsidP="006E00A9">
      <w:pPr>
        <w:jc w:val="both"/>
        <w:rPr>
          <w:i/>
          <w:iCs/>
        </w:rPr>
      </w:pPr>
      <w:r>
        <w:t xml:space="preserve">This dataset contains anonymised survey responses on an airline anonymised as </w:t>
      </w:r>
      <w:proofErr w:type="spellStart"/>
      <w:r w:rsidRPr="00F2207D">
        <w:rPr>
          <w:i/>
          <w:iCs/>
        </w:rPr>
        <w:t>Invistico</w:t>
      </w:r>
      <w:proofErr w:type="spellEnd"/>
      <w:r>
        <w:rPr>
          <w:i/>
          <w:iCs/>
        </w:rPr>
        <w:t xml:space="preserve"> Airlines.</w:t>
      </w:r>
      <w:r w:rsidR="00A16A9D">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Pr>
          <w:i/>
          <w:iCs/>
        </w:rPr>
        <w:t xml:space="preserve"> </w:t>
      </w:r>
      <w:r w:rsidR="006E00A9">
        <w:t xml:space="preserve">This assignment thus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084E1A6C" w:rsidR="00A16A9D" w:rsidRPr="00D235CD" w:rsidRDefault="00A16A9D" w:rsidP="00A16A9D">
                            <w:pPr>
                              <w:pStyle w:val="Caption"/>
                              <w:rPr>
                                <w:noProof/>
                              </w:rPr>
                            </w:pPr>
                            <w:r>
                              <w:t xml:space="preserve">Figure </w:t>
                            </w:r>
                            <w:r w:rsidR="00BD79A4">
                              <w:fldChar w:fldCharType="begin"/>
                            </w:r>
                            <w:r w:rsidR="00BD79A4">
                              <w:instrText xml:space="preserve"> SEQ Figure \* ARABIC </w:instrText>
                            </w:r>
                            <w:r w:rsidR="00BD79A4">
                              <w:fldChar w:fldCharType="separate"/>
                            </w:r>
                            <w:r w:rsidR="008E6E3E">
                              <w:rPr>
                                <w:noProof/>
                              </w:rPr>
                              <w:t>1</w:t>
                            </w:r>
                            <w:r w:rsidR="00BD79A4">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084E1A6C" w:rsidR="00A16A9D" w:rsidRPr="00D235CD" w:rsidRDefault="00A16A9D" w:rsidP="00A16A9D">
                      <w:pPr>
                        <w:pStyle w:val="Caption"/>
                        <w:rPr>
                          <w:noProof/>
                        </w:rPr>
                      </w:pPr>
                      <w:r>
                        <w:t xml:space="preserve">Figure </w:t>
                      </w:r>
                      <w:r w:rsidR="00BD79A4">
                        <w:fldChar w:fldCharType="begin"/>
                      </w:r>
                      <w:r w:rsidR="00BD79A4">
                        <w:instrText xml:space="preserve"> SEQ Figure \* ARABIC </w:instrText>
                      </w:r>
                      <w:r w:rsidR="00BD79A4">
                        <w:fldChar w:fldCharType="separate"/>
                      </w:r>
                      <w:r w:rsidR="008E6E3E">
                        <w:rPr>
                          <w:noProof/>
                        </w:rPr>
                        <w:t>1</w:t>
                      </w:r>
                      <w:r w:rsidR="00BD79A4">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2B42A51E" w:rsidR="00A16A9D" w:rsidRDefault="002514AE" w:rsidP="006E00A9">
      <w:pPr>
        <w:jc w:val="both"/>
      </w:pPr>
      <w:r>
        <w:t>The following questions will be attempted in this assignment.</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38FB1ACF" w:rsidR="00A33321" w:rsidRDefault="002514AE" w:rsidP="006E00A9">
      <w:pPr>
        <w:jc w:val="both"/>
      </w:pPr>
      <w:r>
        <w:t xml:space="preserve">This project is a supervised learning problem and will attempt to perform a binary classification to predict airline customer satisfaction. </w:t>
      </w:r>
      <w:r w:rsidR="00AC596D">
        <w:t>Extracting knowledge from data is a key strategic asset (Provost &amp; Fawcett, p. 9)</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1EF1095D" w:rsidR="00A33321" w:rsidRDefault="00A33321" w:rsidP="00A33321">
      <w:pPr>
        <w:jc w:val="both"/>
      </w:pPr>
      <w:r>
        <w:t>A range of classification machine learning models will be performed on the data.</w:t>
      </w:r>
      <w:r w:rsidR="002514AE">
        <w:t xml:space="preserve"> Different types of models being employed</w:t>
      </w:r>
      <w:r w:rsidR="00AC596D">
        <w:t xml:space="preserve">, linear models: </w:t>
      </w:r>
      <w:r w:rsidR="002514AE">
        <w:t>Logistic Regression</w:t>
      </w:r>
      <w:r w:rsidR="00AC596D">
        <w:t xml:space="preserve"> and</w:t>
      </w:r>
      <w:r w:rsidR="00AC596D" w:rsidRPr="00AC596D">
        <w:t xml:space="preserve"> </w:t>
      </w:r>
      <w:r w:rsidR="00AC596D">
        <w:t xml:space="preserve">Support Vector Machine Classifiers </w:t>
      </w:r>
      <w:r w:rsidR="00AC596D">
        <w:t>(Muller &amp; Guido, p. 58)</w:t>
      </w:r>
      <w:r w:rsidR="002514AE">
        <w:t>, decision trees</w:t>
      </w:r>
      <w:r w:rsidR="00AC596D">
        <w:t xml:space="preserve"> </w:t>
      </w:r>
      <w:r w:rsidR="00AC596D">
        <w:t xml:space="preserve">(Muller &amp; Guido, p. </w:t>
      </w:r>
      <w:r w:rsidR="00AC596D">
        <w:t>72</w:t>
      </w:r>
      <w:r w:rsidR="00AC596D">
        <w:t>),</w:t>
      </w:r>
      <w:r w:rsidR="00AC596D">
        <w:t xml:space="preserve"> and</w:t>
      </w:r>
      <w:r w:rsidR="002514AE">
        <w:t xml:space="preserve"> Gaussian Naïve Bayes</w:t>
      </w:r>
      <w:r w:rsidR="00AC596D">
        <w:t xml:space="preserve"> </w:t>
      </w:r>
      <w:r w:rsidR="00AC596D">
        <w:t xml:space="preserve">(Muller &amp; Guido, p. </w:t>
      </w:r>
      <w:r w:rsidR="00AC596D">
        <w:t>70</w:t>
      </w:r>
      <w:r w:rsidR="00AC596D">
        <w:t>)</w:t>
      </w:r>
      <w:r w:rsidR="002514AE">
        <w:t xml:space="preserve">. Finding the best classification model for the data improves confidence in the results and deployment. </w:t>
      </w:r>
    </w:p>
    <w:p w14:paraId="42EF0B66" w14:textId="0A021DD7" w:rsidR="00A33321" w:rsidRDefault="00A33321" w:rsidP="00A33321">
      <w:pPr>
        <w:pStyle w:val="ListParagraph"/>
        <w:numPr>
          <w:ilvl w:val="0"/>
          <w:numId w:val="4"/>
        </w:numPr>
        <w:jc w:val="both"/>
      </w:pPr>
      <w:r>
        <w:lastRenderedPageBreak/>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8"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0051D976" w:rsidR="00C41261" w:rsidRDefault="00C41261" w:rsidP="00C41261">
      <w:pPr>
        <w:pStyle w:val="ListParagraph"/>
        <w:numPr>
          <w:ilvl w:val="0"/>
          <w:numId w:val="3"/>
        </w:numPr>
        <w:jc w:val="both"/>
      </w:pPr>
      <w:r>
        <w:t>questionnaire responses ranked 0-5</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25E8A88A" w:rsidR="006A663F" w:rsidRDefault="00E32789" w:rsidP="006E00A9">
      <w:pPr>
        <w:jc w:val="both"/>
      </w:pPr>
      <w:r>
        <w:t>Plots of the continuous features are shown below. Age is normally distributed, while flight distance is skewed right.</w:t>
      </w:r>
    </w:p>
    <w:p w14:paraId="0CDA6474" w14:textId="77777777" w:rsidR="00097AA4" w:rsidRDefault="00E32789" w:rsidP="00097AA4">
      <w:pPr>
        <w:keepNext/>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080"/>
                    </a:xfrm>
                    <a:prstGeom prst="rect">
                      <a:avLst/>
                    </a:prstGeom>
                  </pic:spPr>
                </pic:pic>
              </a:graphicData>
            </a:graphic>
          </wp:inline>
        </w:drawing>
      </w:r>
    </w:p>
    <w:p w14:paraId="3C525D3F" w14:textId="2B48E90E" w:rsidR="00E32789" w:rsidRDefault="00097AA4" w:rsidP="00097AA4">
      <w:pPr>
        <w:pStyle w:val="Caption"/>
        <w:jc w:val="center"/>
      </w:pPr>
      <w:r>
        <w:t xml:space="preserve">Figure </w:t>
      </w:r>
      <w:r>
        <w:fldChar w:fldCharType="begin"/>
      </w:r>
      <w:r>
        <w:instrText xml:space="preserve"> SEQ Figure \* ARABIC </w:instrText>
      </w:r>
      <w:r>
        <w:fldChar w:fldCharType="separate"/>
      </w:r>
      <w:r w:rsidR="008E6E3E">
        <w:rPr>
          <w:noProof/>
        </w:rPr>
        <w:t>2</w:t>
      </w:r>
      <w:r>
        <w:fldChar w:fldCharType="end"/>
      </w:r>
      <w:r>
        <w:t>: Histograms of continuous features.</w:t>
      </w:r>
    </w:p>
    <w:p w14:paraId="2142795F" w14:textId="77777777" w:rsidR="00097AA4" w:rsidRDefault="00E32789" w:rsidP="00097AA4">
      <w:pPr>
        <w:keepNext/>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2625"/>
                    </a:xfrm>
                    <a:prstGeom prst="rect">
                      <a:avLst/>
                    </a:prstGeom>
                  </pic:spPr>
                </pic:pic>
              </a:graphicData>
            </a:graphic>
          </wp:inline>
        </w:drawing>
      </w:r>
    </w:p>
    <w:p w14:paraId="4C1FDE35" w14:textId="51F03E08" w:rsidR="00E32789" w:rsidRDefault="00097AA4" w:rsidP="00097AA4">
      <w:pPr>
        <w:pStyle w:val="Caption"/>
        <w:jc w:val="center"/>
      </w:pPr>
      <w:r>
        <w:t xml:space="preserve">Figure </w:t>
      </w:r>
      <w:r>
        <w:fldChar w:fldCharType="begin"/>
      </w:r>
      <w:r>
        <w:instrText xml:space="preserve"> SEQ Figure \* ARABIC </w:instrText>
      </w:r>
      <w:r>
        <w:fldChar w:fldCharType="separate"/>
      </w:r>
      <w:r w:rsidR="008E6E3E">
        <w:rPr>
          <w:noProof/>
        </w:rPr>
        <w:t>3</w:t>
      </w:r>
      <w:r>
        <w:fldChar w:fldCharType="end"/>
      </w:r>
      <w:r>
        <w:t>: Boxplots of continuous features</w:t>
      </w:r>
      <w:r w:rsidR="00281319">
        <w:t>, with outliers shown for Flight Distance</w:t>
      </w:r>
      <w:r>
        <w:t>.</w:t>
      </w:r>
    </w:p>
    <w:p w14:paraId="3676C311" w14:textId="77777777" w:rsidR="009F2733" w:rsidRDefault="009F2733" w:rsidP="009F2733">
      <w:pPr>
        <w:keepNext/>
        <w:jc w:val="both"/>
      </w:pPr>
      <w:r w:rsidRPr="009F2733">
        <w:lastRenderedPageBreak/>
        <w:drawing>
          <wp:inline distT="0" distB="0" distL="0" distR="0" wp14:anchorId="4DF1C990" wp14:editId="473051CE">
            <wp:extent cx="5731510" cy="38093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14:paraId="76E171D8" w14:textId="204281FF" w:rsidR="009F2733" w:rsidRDefault="009F2733" w:rsidP="009F2733">
      <w:pPr>
        <w:pStyle w:val="Caption"/>
        <w:jc w:val="center"/>
      </w:pPr>
      <w:r>
        <w:t xml:space="preserve">Figure </w:t>
      </w:r>
      <w:r>
        <w:fldChar w:fldCharType="begin"/>
      </w:r>
      <w:r>
        <w:instrText xml:space="preserve"> SEQ Figure \* ARABIC </w:instrText>
      </w:r>
      <w:r>
        <w:fldChar w:fldCharType="separate"/>
      </w:r>
      <w:r w:rsidR="008E6E3E">
        <w:rPr>
          <w:noProof/>
        </w:rPr>
        <w:t>4</w:t>
      </w:r>
      <w:r>
        <w:fldChar w:fldCharType="end"/>
      </w:r>
      <w:r>
        <w:t>: Count plots of categories</w:t>
      </w:r>
    </w:p>
    <w:p w14:paraId="4DCA5B5C" w14:textId="77777777" w:rsidR="009F2733" w:rsidRDefault="009F2733" w:rsidP="009F2733">
      <w:pPr>
        <w:keepNext/>
        <w:jc w:val="both"/>
      </w:pPr>
      <w:r w:rsidRPr="00097AA4">
        <w:rPr>
          <w:b/>
          <w:bCs/>
        </w:rPr>
        <w:drawing>
          <wp:inline distT="0" distB="0" distL="0" distR="0" wp14:anchorId="45AC2CFC" wp14:editId="39791C30">
            <wp:extent cx="4206240" cy="4211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6240" cy="4211320"/>
                    </a:xfrm>
                    <a:prstGeom prst="rect">
                      <a:avLst/>
                    </a:prstGeom>
                  </pic:spPr>
                </pic:pic>
              </a:graphicData>
            </a:graphic>
          </wp:inline>
        </w:drawing>
      </w:r>
    </w:p>
    <w:p w14:paraId="5862B4DC" w14:textId="66E6A949" w:rsidR="009F2733" w:rsidRDefault="009F2733" w:rsidP="009F2733">
      <w:pPr>
        <w:pStyle w:val="Caption"/>
        <w:jc w:val="center"/>
      </w:pPr>
      <w:r>
        <w:t xml:space="preserve">Figure </w:t>
      </w:r>
      <w:r>
        <w:fldChar w:fldCharType="begin"/>
      </w:r>
      <w:r>
        <w:instrText xml:space="preserve"> SEQ Figure \* ARABIC </w:instrText>
      </w:r>
      <w:r>
        <w:fldChar w:fldCharType="separate"/>
      </w:r>
      <w:r w:rsidR="008E6E3E">
        <w:rPr>
          <w:noProof/>
        </w:rPr>
        <w:t>5</w:t>
      </w:r>
      <w:r>
        <w:fldChar w:fldCharType="end"/>
      </w:r>
      <w:r>
        <w:t>: Correlation Heatmap</w:t>
      </w:r>
    </w:p>
    <w:p w14:paraId="746F459D" w14:textId="763B34BA" w:rsidR="00E32789" w:rsidRPr="00101AA8" w:rsidRDefault="00097AA4" w:rsidP="006E00A9">
      <w:pPr>
        <w:jc w:val="both"/>
      </w:pPr>
      <w:r>
        <w:lastRenderedPageBreak/>
        <w:t>Some features are correlated, features can be engineered from some of these obvious groupings to extract signal. Two features are highly correlated and will be examined further.</w:t>
      </w:r>
      <w:r w:rsidR="009F2733" w:rsidRPr="009F2733">
        <w:rPr>
          <w:b/>
          <w:bCs/>
        </w:rPr>
        <w:t xml:space="preserve"> </w:t>
      </w:r>
    </w:p>
    <w:p w14:paraId="7682FC7C" w14:textId="00AFE9B7" w:rsidR="006A663F" w:rsidRDefault="009F2733" w:rsidP="006E00A9">
      <w:pPr>
        <w:jc w:val="both"/>
      </w:pPr>
      <w:r>
        <w:t>The target variable is slightly imbalanced and the data will be under-sampled to compensate</w:t>
      </w:r>
      <w:r w:rsidR="00442742">
        <w:t xml:space="preserve"> (Gallatin &amp; Alboin, p. 100)</w:t>
      </w:r>
      <w:r>
        <w:t>.</w:t>
      </w:r>
    </w:p>
    <w:p w14:paraId="769C1513" w14:textId="77777777" w:rsidR="009F2733" w:rsidRDefault="009F2733" w:rsidP="009F2733">
      <w:pPr>
        <w:keepNext/>
        <w:jc w:val="both"/>
      </w:pPr>
      <w:r w:rsidRPr="009F2733">
        <w:drawing>
          <wp:inline distT="0" distB="0" distL="0" distR="0" wp14:anchorId="481E0EA7" wp14:editId="63B36F52">
            <wp:extent cx="2734056" cy="2539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729" cy="2544499"/>
                    </a:xfrm>
                    <a:prstGeom prst="rect">
                      <a:avLst/>
                    </a:prstGeom>
                  </pic:spPr>
                </pic:pic>
              </a:graphicData>
            </a:graphic>
          </wp:inline>
        </w:drawing>
      </w:r>
    </w:p>
    <w:p w14:paraId="1935FDA7" w14:textId="7E5407A3" w:rsidR="009F2733" w:rsidRPr="009F2733" w:rsidRDefault="009F2733" w:rsidP="009F2733">
      <w:pPr>
        <w:pStyle w:val="Caption"/>
        <w:jc w:val="both"/>
      </w:pPr>
      <w:r>
        <w:t xml:space="preserve">Figure </w:t>
      </w:r>
      <w:r>
        <w:fldChar w:fldCharType="begin"/>
      </w:r>
      <w:r>
        <w:instrText xml:space="preserve"> SEQ Figure \* ARABIC </w:instrText>
      </w:r>
      <w:r>
        <w:fldChar w:fldCharType="separate"/>
      </w:r>
      <w:r w:rsidR="008E6E3E">
        <w:rPr>
          <w:noProof/>
        </w:rPr>
        <w:t>6</w:t>
      </w:r>
      <w:r>
        <w:fldChar w:fldCharType="end"/>
      </w:r>
      <w:r>
        <w:t>: Target variable (satisfaction)</w:t>
      </w:r>
    </w:p>
    <w:p w14:paraId="6C4512B3" w14:textId="45BA9BAE" w:rsidR="00281319" w:rsidRDefault="009F2733" w:rsidP="006E00A9">
      <w:pPr>
        <w:jc w:val="both"/>
      </w:pPr>
      <w:r>
        <w:t xml:space="preserve">Some features are shown to </w:t>
      </w:r>
      <w:r w:rsidR="00442742">
        <w:t>have a relationship with</w:t>
      </w:r>
      <w:r>
        <w:t xml:space="preserve"> the target variable, as shown below.</w:t>
      </w:r>
    </w:p>
    <w:p w14:paraId="21F126B8" w14:textId="77777777" w:rsidR="000A7500" w:rsidRDefault="000A7500" w:rsidP="000A7500">
      <w:pPr>
        <w:keepNext/>
        <w:jc w:val="both"/>
      </w:pPr>
      <w:r w:rsidRPr="000A7500">
        <w:rPr>
          <w:b/>
          <w:bCs/>
        </w:rPr>
        <w:drawing>
          <wp:inline distT="0" distB="0" distL="0" distR="0" wp14:anchorId="052EC51B" wp14:editId="64C9F832">
            <wp:extent cx="5731510" cy="19348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4845"/>
                    </a:xfrm>
                    <a:prstGeom prst="rect">
                      <a:avLst/>
                    </a:prstGeom>
                  </pic:spPr>
                </pic:pic>
              </a:graphicData>
            </a:graphic>
          </wp:inline>
        </w:drawing>
      </w:r>
    </w:p>
    <w:p w14:paraId="238AB1E7" w14:textId="3C45B6FB"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8E6E3E">
        <w:rPr>
          <w:noProof/>
        </w:rPr>
        <w:t>7</w:t>
      </w:r>
      <w:r>
        <w:fldChar w:fldCharType="end"/>
      </w:r>
      <w:r>
        <w:t>:Satisfaction count plots of Female vs. Male passengers</w:t>
      </w:r>
    </w:p>
    <w:p w14:paraId="76DCB5FB" w14:textId="77777777" w:rsidR="000A7500" w:rsidRDefault="000A7500" w:rsidP="000A7500">
      <w:pPr>
        <w:keepNext/>
        <w:jc w:val="both"/>
      </w:pPr>
      <w:r w:rsidRPr="000A7500">
        <w:rPr>
          <w:b/>
          <w:bCs/>
        </w:rPr>
        <w:drawing>
          <wp:inline distT="0" distB="0" distL="0" distR="0" wp14:anchorId="46EC5A5F" wp14:editId="4963DA68">
            <wp:extent cx="5731510" cy="1943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3100"/>
                    </a:xfrm>
                    <a:prstGeom prst="rect">
                      <a:avLst/>
                    </a:prstGeom>
                  </pic:spPr>
                </pic:pic>
              </a:graphicData>
            </a:graphic>
          </wp:inline>
        </w:drawing>
      </w:r>
    </w:p>
    <w:p w14:paraId="5DD2EFA1" w14:textId="36B51CD9"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8E6E3E">
        <w:rPr>
          <w:noProof/>
        </w:rPr>
        <w:t>8</w:t>
      </w:r>
      <w:r>
        <w:fldChar w:fldCharType="end"/>
      </w:r>
      <w:r>
        <w:t>: Satisfaction count plots of loyal vs. disloy</w:t>
      </w:r>
      <w:r w:rsidR="00442742">
        <w:t>al</w:t>
      </w:r>
      <w:r>
        <w:t xml:space="preserve"> customers.</w:t>
      </w:r>
    </w:p>
    <w:p w14:paraId="7889AB24" w14:textId="50D23F4D" w:rsidR="00C62A0E" w:rsidRDefault="006A663F" w:rsidP="006E00A9">
      <w:pPr>
        <w:jc w:val="both"/>
        <w:rPr>
          <w:b/>
          <w:bCs/>
        </w:rPr>
      </w:pPr>
      <w:r>
        <w:rPr>
          <w:b/>
          <w:bCs/>
        </w:rPr>
        <w:lastRenderedPageBreak/>
        <w:t>2.3 Data Preparation</w:t>
      </w:r>
    </w:p>
    <w:p w14:paraId="73B9319E" w14:textId="0EA4C5D9"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which amounted to 0.3% of the entries of that column. These rows were dropped from the data, which is a minor data loss</w:t>
      </w:r>
      <w:r w:rsidR="00281319">
        <w:t xml:space="preserve"> and could potentially introduce bias (</w:t>
      </w:r>
      <w:r w:rsidR="00281319">
        <w:t xml:space="preserve">Gallatin &amp; </w:t>
      </w:r>
      <w:proofErr w:type="spellStart"/>
      <w:r w:rsidR="00281319">
        <w:t>Albon</w:t>
      </w:r>
      <w:proofErr w:type="spellEnd"/>
      <w:r w:rsidR="00281319">
        <w:t>, p. 85)</w:t>
      </w:r>
      <w:r w:rsidR="000E7E2A">
        <w:t>, but the remaining sample size is large enough to make statistical inferences from.</w:t>
      </w:r>
    </w:p>
    <w:p w14:paraId="1AFA5504" w14:textId="4293E1EC" w:rsidR="00E83ACB" w:rsidRDefault="00E83ACB" w:rsidP="006E00A9">
      <w:pPr>
        <w:jc w:val="both"/>
      </w:pPr>
      <w:r>
        <w:t>Arrival and departure delays are highly correlated at 0.96</w:t>
      </w:r>
      <w:r w:rsidR="00097AA4">
        <w:t xml:space="preserve"> correlation</w:t>
      </w:r>
      <w:r>
        <w:t>. A new feature of flight time difference is engineered and arrival delay is dropped.</w:t>
      </w:r>
    </w:p>
    <w:p w14:paraId="05958990" w14:textId="77777777" w:rsidR="00E83ACB" w:rsidRDefault="00E83ACB" w:rsidP="00E83ACB">
      <w:pPr>
        <w:keepNext/>
        <w:jc w:val="both"/>
      </w:pPr>
      <w:r w:rsidRPr="00E83ACB">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840"/>
                    </a:xfrm>
                    <a:prstGeom prst="rect">
                      <a:avLst/>
                    </a:prstGeom>
                  </pic:spPr>
                </pic:pic>
              </a:graphicData>
            </a:graphic>
          </wp:inline>
        </w:drawing>
      </w:r>
    </w:p>
    <w:p w14:paraId="10AFE910" w14:textId="047FA2C0" w:rsidR="00E83ACB" w:rsidRDefault="00E83ACB" w:rsidP="00E83ACB">
      <w:pPr>
        <w:pStyle w:val="Caption"/>
        <w:jc w:val="both"/>
      </w:pPr>
      <w:r>
        <w:t xml:space="preserve">Figure </w:t>
      </w:r>
      <w:r>
        <w:fldChar w:fldCharType="begin"/>
      </w:r>
      <w:r>
        <w:instrText xml:space="preserve"> SEQ Figure \* ARABIC </w:instrText>
      </w:r>
      <w:r>
        <w:fldChar w:fldCharType="separate"/>
      </w:r>
      <w:r w:rsidR="008E6E3E">
        <w:rPr>
          <w:noProof/>
        </w:rPr>
        <w:t>9</w:t>
      </w:r>
      <w:r>
        <w:fldChar w:fldCharType="end"/>
      </w:r>
      <w:r>
        <w:t>: Signal captured in flight time difference</w:t>
      </w:r>
    </w:p>
    <w:p w14:paraId="56D68460" w14:textId="5D509442"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47327747" w14:textId="4AB49A6A" w:rsidR="00493408" w:rsidRDefault="008E6E3E" w:rsidP="006E00A9">
      <w:pPr>
        <w:jc w:val="both"/>
      </w:pPr>
      <w:r>
        <w:rPr>
          <w:noProof/>
        </w:rPr>
        <mc:AlternateContent>
          <mc:Choice Requires="wps">
            <w:drawing>
              <wp:anchor distT="0" distB="0" distL="114300" distR="114300" simplePos="0" relativeHeight="251669504" behindDoc="1" locked="0" layoutInCell="1" allowOverlap="1" wp14:anchorId="0D94BCD0" wp14:editId="57BED293">
                <wp:simplePos x="0" y="0"/>
                <wp:positionH relativeFrom="column">
                  <wp:posOffset>-9525</wp:posOffset>
                </wp:positionH>
                <wp:positionV relativeFrom="paragraph">
                  <wp:posOffset>3931285</wp:posOffset>
                </wp:positionV>
                <wp:extent cx="156337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1563370" cy="635"/>
                        </a:xfrm>
                        <a:prstGeom prst="rect">
                          <a:avLst/>
                        </a:prstGeom>
                        <a:solidFill>
                          <a:prstClr val="white"/>
                        </a:solidFill>
                        <a:ln>
                          <a:noFill/>
                        </a:ln>
                      </wps:spPr>
                      <wps:txbx>
                        <w:txbxContent>
                          <w:p w14:paraId="748FFA04" w14:textId="3A46FBF9" w:rsidR="008E6E3E" w:rsidRPr="00584B24" w:rsidRDefault="008E6E3E" w:rsidP="008E6E3E">
                            <w:pPr>
                              <w:pStyle w:val="Caption"/>
                            </w:pPr>
                            <w:r>
                              <w:t xml:space="preserve">Figure </w:t>
                            </w:r>
                            <w:r>
                              <w:fldChar w:fldCharType="begin"/>
                            </w:r>
                            <w:r>
                              <w:instrText xml:space="preserve"> SEQ Figure \* ARABIC </w:instrText>
                            </w:r>
                            <w:r>
                              <w:fldChar w:fldCharType="separate"/>
                            </w:r>
                            <w:r>
                              <w:rPr>
                                <w:noProof/>
                              </w:rPr>
                              <w:t>10</w:t>
                            </w:r>
                            <w:r>
                              <w:fldChar w:fldCharType="end"/>
                            </w:r>
                            <w:r>
                              <w:t>: Count plot of delay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BCD0" id="Text Box 32" o:spid="_x0000_s1027" type="#_x0000_t202" style="position:absolute;left:0;text-align:left;margin-left:-.75pt;margin-top:309.55pt;width:123.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SJLQ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" stroked="f">
                <v:textbox style="mso-fit-shape-to-text:t" inset="0,0,0,0">
                  <w:txbxContent>
                    <w:p w14:paraId="748FFA04" w14:textId="3A46FBF9" w:rsidR="008E6E3E" w:rsidRPr="00584B24" w:rsidRDefault="008E6E3E" w:rsidP="008E6E3E">
                      <w:pPr>
                        <w:pStyle w:val="Caption"/>
                      </w:pPr>
                      <w:r>
                        <w:t xml:space="preserve">Figure </w:t>
                      </w:r>
                      <w:r>
                        <w:fldChar w:fldCharType="begin"/>
                      </w:r>
                      <w:r>
                        <w:instrText xml:space="preserve"> SEQ Figure \* ARABIC </w:instrText>
                      </w:r>
                      <w:r>
                        <w:fldChar w:fldCharType="separate"/>
                      </w:r>
                      <w:r>
                        <w:rPr>
                          <w:noProof/>
                        </w:rPr>
                        <w:t>10</w:t>
                      </w:r>
                      <w:r>
                        <w:fldChar w:fldCharType="end"/>
                      </w:r>
                      <w:r>
                        <w:t>: Count plot of delay types</w:t>
                      </w:r>
                    </w:p>
                  </w:txbxContent>
                </v:textbox>
                <w10:wrap type="tight"/>
              </v:shape>
            </w:pict>
          </mc:Fallback>
        </mc:AlternateContent>
      </w:r>
      <w:r w:rsidRPr="00E86027">
        <w:drawing>
          <wp:anchor distT="0" distB="0" distL="114300" distR="114300" simplePos="0" relativeHeight="251667456" behindDoc="1" locked="0" layoutInCell="1" allowOverlap="1" wp14:anchorId="4E7C2461" wp14:editId="3C331167">
            <wp:simplePos x="0" y="0"/>
            <wp:positionH relativeFrom="margin">
              <wp:posOffset>-9652</wp:posOffset>
            </wp:positionH>
            <wp:positionV relativeFrom="paragraph">
              <wp:posOffset>2069592</wp:posOffset>
            </wp:positionV>
            <wp:extent cx="1563370" cy="1874520"/>
            <wp:effectExtent l="0" t="0" r="0" b="0"/>
            <wp:wrapTight wrapText="bothSides">
              <wp:wrapPolygon edited="0">
                <wp:start x="0" y="0"/>
                <wp:lineTo x="0" y="21293"/>
                <wp:lineTo x="21319" y="21293"/>
                <wp:lineTo x="213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3370" cy="1874520"/>
                    </a:xfrm>
                    <a:prstGeom prst="rect">
                      <a:avLst/>
                    </a:prstGeom>
                  </pic:spPr>
                </pic:pic>
              </a:graphicData>
            </a:graphic>
            <wp14:sizeRelH relativeFrom="margin">
              <wp14:pctWidth>0</wp14:pctWidth>
            </wp14:sizeRelH>
            <wp14:sizeRelV relativeFrom="margin">
              <wp14:pctHeight>0</wp14:pctHeight>
            </wp14:sizeRelV>
          </wp:anchor>
        </w:drawing>
      </w:r>
      <w:r w:rsidR="00493408" w:rsidRPr="00493408">
        <w:drawing>
          <wp:inline distT="0" distB="0" distL="0" distR="0" wp14:anchorId="71DDD9C0" wp14:editId="3BCD11EF">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8815"/>
                    </a:xfrm>
                    <a:prstGeom prst="rect">
                      <a:avLst/>
                    </a:prstGeom>
                  </pic:spPr>
                </pic:pic>
              </a:graphicData>
            </a:graphic>
          </wp:inline>
        </w:drawing>
      </w:r>
    </w:p>
    <w:p w14:paraId="291DD164" w14:textId="5F5FC935" w:rsidR="00E86027"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 as shown below.</w:t>
      </w:r>
    </w:p>
    <w:p w14:paraId="4553C2A8" w14:textId="03226202" w:rsidR="00E86027" w:rsidRDefault="00E86027" w:rsidP="00E86027">
      <w:pPr>
        <w:keepNext/>
        <w:jc w:val="both"/>
      </w:pPr>
    </w:p>
    <w:p w14:paraId="5F521D7F" w14:textId="1C6130BC" w:rsidR="00E32789" w:rsidRPr="00097AA4" w:rsidRDefault="00097AA4" w:rsidP="006E00A9">
      <w:pPr>
        <w:jc w:val="both"/>
        <w:rPr>
          <w:i/>
          <w:iCs/>
        </w:rPr>
      </w:pPr>
      <w:r>
        <w:t xml:space="preserve">Some of the ranked features are grouped and averaged, creating three new features: </w:t>
      </w:r>
      <w:r>
        <w:rPr>
          <w:i/>
          <w:iCs/>
        </w:rPr>
        <w:t>‘</w:t>
      </w:r>
      <w:proofErr w:type="spellStart"/>
      <w:r>
        <w:rPr>
          <w:i/>
          <w:iCs/>
        </w:rPr>
        <w:t>avg_amenities_ratings</w:t>
      </w:r>
      <w:proofErr w:type="spellEnd"/>
      <w:r>
        <w:rPr>
          <w:i/>
          <w:iCs/>
        </w:rPr>
        <w:t>’, ‘</w:t>
      </w:r>
      <w:proofErr w:type="spellStart"/>
      <w:r>
        <w:rPr>
          <w:i/>
          <w:iCs/>
        </w:rPr>
        <w:t>avg_online_services</w:t>
      </w:r>
      <w:proofErr w:type="spellEnd"/>
      <w:r>
        <w:rPr>
          <w:i/>
          <w:iCs/>
        </w:rPr>
        <w:t xml:space="preserve">’, </w:t>
      </w:r>
      <w:r>
        <w:t xml:space="preserve">and </w:t>
      </w:r>
      <w:r>
        <w:rPr>
          <w:i/>
          <w:iCs/>
        </w:rPr>
        <w:t>‘</w:t>
      </w:r>
      <w:proofErr w:type="spellStart"/>
      <w:r>
        <w:rPr>
          <w:i/>
          <w:iCs/>
        </w:rPr>
        <w:t>avg_facilities_rating</w:t>
      </w:r>
      <w:proofErr w:type="spellEnd"/>
      <w:r>
        <w:rPr>
          <w:i/>
          <w:iCs/>
        </w:rPr>
        <w:t>’.</w:t>
      </w:r>
    </w:p>
    <w:p w14:paraId="190F7038" w14:textId="77777777" w:rsidR="00D76F1E" w:rsidRDefault="00D76F1E" w:rsidP="00D76F1E">
      <w:pPr>
        <w:keepNext/>
        <w:jc w:val="both"/>
      </w:pPr>
      <w:r w:rsidRPr="00D76F1E">
        <w:lastRenderedPageBreak/>
        <w:drawing>
          <wp:inline distT="0" distB="0" distL="0" distR="0" wp14:anchorId="0CEC144E" wp14:editId="3AFB7F75">
            <wp:extent cx="5731510" cy="1898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98015"/>
                    </a:xfrm>
                    <a:prstGeom prst="rect">
                      <a:avLst/>
                    </a:prstGeom>
                  </pic:spPr>
                </pic:pic>
              </a:graphicData>
            </a:graphic>
          </wp:inline>
        </w:drawing>
      </w:r>
    </w:p>
    <w:p w14:paraId="15A5B352" w14:textId="44FD1A62" w:rsidR="00E86027" w:rsidRDefault="00D76F1E" w:rsidP="00D76F1E">
      <w:pPr>
        <w:pStyle w:val="Caption"/>
        <w:jc w:val="center"/>
      </w:pPr>
      <w:r>
        <w:t xml:space="preserve">Figure </w:t>
      </w:r>
      <w:r>
        <w:fldChar w:fldCharType="begin"/>
      </w:r>
      <w:r>
        <w:instrText xml:space="preserve"> SEQ Figure \* ARABIC </w:instrText>
      </w:r>
      <w:r>
        <w:fldChar w:fldCharType="separate"/>
      </w:r>
      <w:r w:rsidR="008E6E3E">
        <w:rPr>
          <w:noProof/>
        </w:rPr>
        <w:t>12</w:t>
      </w:r>
      <w:r>
        <w:fldChar w:fldCharType="end"/>
      </w:r>
      <w:r>
        <w:t>: Engineered features of average services</w:t>
      </w:r>
    </w:p>
    <w:p w14:paraId="328141F2" w14:textId="316307C3" w:rsidR="00AB4915" w:rsidRDefault="000E7E2A" w:rsidP="006E00A9">
      <w:pPr>
        <w:jc w:val="both"/>
      </w:pPr>
      <w:r>
        <w:t>The columns were renamed</w:t>
      </w:r>
      <w:r w:rsidR="00C512F7">
        <w:t>.</w:t>
      </w:r>
      <w:r w:rsidR="00281319">
        <w:t xml:space="preserve"> </w:t>
      </w:r>
      <w:r w:rsidR="00C512F7">
        <w:t>The ranked columns</w:t>
      </w:r>
      <w:r w:rsidR="00281319">
        <w:t xml:space="preserve"> and categories are one hot </w:t>
      </w:r>
      <w:r w:rsidR="00C512F7">
        <w:t>encoded</w:t>
      </w:r>
      <w:r w:rsidR="00442742">
        <w:t xml:space="preserve"> (</w:t>
      </w:r>
      <w:proofErr w:type="spellStart"/>
      <w:r w:rsidR="00442742">
        <w:t>Géron</w:t>
      </w:r>
      <w:proofErr w:type="spellEnd"/>
      <w:r w:rsidR="00442742">
        <w:t>, p. 71)</w:t>
      </w:r>
      <w:r w:rsidR="00AE0843">
        <w:t>.</w:t>
      </w:r>
      <w:r w:rsidR="008120A3">
        <w:t xml:space="preserve"> Binary columns are label encoded to avoid multicollinearity. </w:t>
      </w:r>
      <w:r w:rsidR="00AB4915">
        <w:t>Age is binned in decades</w:t>
      </w:r>
      <w:r w:rsidR="00281319">
        <w:t xml:space="preserve"> and c</w:t>
      </w:r>
      <w:r w:rsidR="00AB4915">
        <w:t>ontinuous features are scaled.</w:t>
      </w:r>
    </w:p>
    <w:p w14:paraId="67079837" w14:textId="77777777" w:rsidR="00D86FC5" w:rsidRDefault="00C615C6" w:rsidP="006E00A9">
      <w:pPr>
        <w:jc w:val="both"/>
      </w:pPr>
      <w:r>
        <w:t>As there are many related features dim</w:t>
      </w:r>
      <w:r w:rsidR="00F948C1">
        <w:t>ensionality reduction in the form of principal component analysis is applied.</w:t>
      </w:r>
    </w:p>
    <w:p w14:paraId="7574593A" w14:textId="77777777" w:rsidR="00D86FC5" w:rsidRDefault="00D86FC5" w:rsidP="00D86FC5">
      <w:pPr>
        <w:keepNext/>
        <w:jc w:val="both"/>
      </w:pPr>
      <w:r w:rsidRPr="00D86FC5">
        <w:rPr>
          <w:noProof/>
        </w:rPr>
        <w:t xml:space="preserve"> </w:t>
      </w:r>
      <w:r w:rsidRPr="00D86FC5">
        <w:drawing>
          <wp:inline distT="0" distB="0" distL="0" distR="0" wp14:anchorId="3161B82E" wp14:editId="137768F7">
            <wp:extent cx="5731510" cy="36703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70300"/>
                    </a:xfrm>
                    <a:prstGeom prst="rect">
                      <a:avLst/>
                    </a:prstGeom>
                  </pic:spPr>
                </pic:pic>
              </a:graphicData>
            </a:graphic>
          </wp:inline>
        </w:drawing>
      </w:r>
    </w:p>
    <w:p w14:paraId="2CACBDE4" w14:textId="5EBE155C" w:rsidR="00C615C6" w:rsidRDefault="00D86FC5" w:rsidP="00D86FC5">
      <w:pPr>
        <w:pStyle w:val="Caption"/>
        <w:jc w:val="center"/>
      </w:pPr>
      <w:r>
        <w:t xml:space="preserve">Figure </w:t>
      </w:r>
      <w:r>
        <w:fldChar w:fldCharType="begin"/>
      </w:r>
      <w:r>
        <w:instrText xml:space="preserve"> SEQ Figure \* ARABIC </w:instrText>
      </w:r>
      <w:r>
        <w:fldChar w:fldCharType="separate"/>
      </w:r>
      <w:r w:rsidR="008E6E3E">
        <w:rPr>
          <w:noProof/>
        </w:rPr>
        <w:t>13</w:t>
      </w:r>
      <w:r>
        <w:fldChar w:fldCharType="end"/>
      </w:r>
      <w:r>
        <w:t>: PCA Explained Variance plot</w:t>
      </w:r>
    </w:p>
    <w:p w14:paraId="3B9957A2" w14:textId="4E2EFE0E" w:rsidR="000E7E2A" w:rsidRDefault="000E7E2A" w:rsidP="006E00A9">
      <w:pPr>
        <w:jc w:val="both"/>
      </w:pPr>
    </w:p>
    <w:p w14:paraId="405187FB" w14:textId="77777777" w:rsidR="008E6E3E" w:rsidRDefault="008E6E3E">
      <w:pPr>
        <w:rPr>
          <w:b/>
          <w:bCs/>
        </w:rPr>
      </w:pPr>
      <w:r>
        <w:rPr>
          <w:b/>
          <w:bCs/>
        </w:rPr>
        <w:br w:type="page"/>
      </w:r>
    </w:p>
    <w:p w14:paraId="1801FAC2" w14:textId="47BD32C5" w:rsidR="00FA0177" w:rsidRDefault="00FA0177" w:rsidP="006E00A9">
      <w:pPr>
        <w:jc w:val="both"/>
        <w:rPr>
          <w:b/>
          <w:bCs/>
        </w:rPr>
      </w:pPr>
      <w:r>
        <w:rPr>
          <w:b/>
          <w:bCs/>
        </w:rPr>
        <w:lastRenderedPageBreak/>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1914792"/>
                    </a:xfrm>
                    <a:prstGeom prst="rect">
                      <a:avLst/>
                    </a:prstGeom>
                  </pic:spPr>
                </pic:pic>
              </a:graphicData>
            </a:graphic>
          </wp:inline>
        </w:drawing>
      </w:r>
    </w:p>
    <w:p w14:paraId="572A35D5" w14:textId="62C028F6" w:rsidR="00A025F4" w:rsidRPr="00293DDC" w:rsidRDefault="00FA5C0A" w:rsidP="00FA5C0A">
      <w:pPr>
        <w:pStyle w:val="Caption"/>
        <w:jc w:val="both"/>
      </w:pPr>
      <w:r>
        <w:t xml:space="preserve">Figure </w:t>
      </w:r>
      <w:r>
        <w:fldChar w:fldCharType="begin"/>
      </w:r>
      <w:r>
        <w:instrText xml:space="preserve"> SEQ Figure \* ARABIC </w:instrText>
      </w:r>
      <w:r>
        <w:fldChar w:fldCharType="separate"/>
      </w:r>
      <w:r w:rsidR="008E6E3E">
        <w:rPr>
          <w:noProof/>
        </w:rPr>
        <w:t>14</w:t>
      </w:r>
      <w:r>
        <w:fldChar w:fldCharType="end"/>
      </w:r>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668FE614" w:rsidR="00FA5C0A" w:rsidRPr="003967EE" w:rsidRDefault="003967EE" w:rsidP="006E00A9">
      <w:pPr>
        <w:jc w:val="both"/>
      </w:pPr>
      <w:r>
        <w:t>Cross Validation is performed with the same models the results are</w:t>
      </w:r>
      <w:r w:rsidR="00281319">
        <w:t xml:space="preserve"> added to the table</w:t>
      </w:r>
      <w:r>
        <w:t xml:space="preserve"> below</w:t>
      </w:r>
      <w:r w:rsidR="00281319">
        <w:t>.</w:t>
      </w:r>
    </w:p>
    <w:p w14:paraId="3AE4AF6D" w14:textId="77777777" w:rsidR="001B1B12" w:rsidRDefault="001B1B12" w:rsidP="001B1B12">
      <w:pPr>
        <w:keepNext/>
        <w:jc w:val="both"/>
      </w:pPr>
      <w:r w:rsidRPr="001B1B12">
        <w:rPr>
          <w:b/>
          <w:bCs/>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1829055"/>
                    </a:xfrm>
                    <a:prstGeom prst="rect">
                      <a:avLst/>
                    </a:prstGeom>
                  </pic:spPr>
                </pic:pic>
              </a:graphicData>
            </a:graphic>
          </wp:inline>
        </w:drawing>
      </w:r>
    </w:p>
    <w:p w14:paraId="14AC452A" w14:textId="69C7962D" w:rsidR="00FA5C0A" w:rsidRDefault="001B1B12" w:rsidP="001B1B12">
      <w:pPr>
        <w:pStyle w:val="Caption"/>
        <w:jc w:val="both"/>
        <w:rPr>
          <w:b/>
          <w:bCs/>
        </w:rPr>
      </w:pPr>
      <w:r>
        <w:t xml:space="preserve">Figure </w:t>
      </w:r>
      <w:r>
        <w:fldChar w:fldCharType="begin"/>
      </w:r>
      <w:r>
        <w:instrText xml:space="preserve"> SEQ Figure \* ARABIC </w:instrText>
      </w:r>
      <w:r>
        <w:fldChar w:fldCharType="separate"/>
      </w:r>
      <w:r w:rsidR="008E6E3E">
        <w:rPr>
          <w:noProof/>
        </w:rPr>
        <w:t>15</w:t>
      </w:r>
      <w:r>
        <w:fldChar w:fldCharType="end"/>
      </w:r>
      <w:r>
        <w:t>: Accuracy results with cross validation accuracy</w:t>
      </w:r>
    </w:p>
    <w:p w14:paraId="22EAAAA9" w14:textId="346CE776" w:rsidR="00680238" w:rsidRDefault="00680238" w:rsidP="006E00A9">
      <w:pPr>
        <w:jc w:val="both"/>
      </w:pPr>
      <w:r>
        <w:t>The models can model the data, with three models warranting further exploration. From the above results, it seems the 80:20 split has the highest accuracy and will be used going forward.</w:t>
      </w:r>
    </w:p>
    <w:p w14:paraId="6FE9877B" w14:textId="0024E826" w:rsidR="00FA0177" w:rsidRPr="00680238" w:rsidRDefault="00680238" w:rsidP="006E00A9">
      <w:pPr>
        <w:jc w:val="both"/>
      </w:pPr>
      <w:r>
        <w:t xml:space="preserve"> </w:t>
      </w:r>
    </w:p>
    <w:p w14:paraId="65A95B9B" w14:textId="77777777" w:rsidR="008E6E3E" w:rsidRDefault="008E6E3E">
      <w:pPr>
        <w:rPr>
          <w:b/>
          <w:bCs/>
        </w:rPr>
      </w:pPr>
      <w:r>
        <w:rPr>
          <w:b/>
          <w:bCs/>
        </w:rPr>
        <w:br w:type="page"/>
      </w:r>
    </w:p>
    <w:p w14:paraId="1EA95117" w14:textId="12DA8EEA" w:rsidR="00FA0177" w:rsidRDefault="00FA0177" w:rsidP="006E00A9">
      <w:pPr>
        <w:jc w:val="both"/>
        <w:rPr>
          <w:b/>
          <w:bCs/>
        </w:rPr>
      </w:pPr>
      <w:r>
        <w:rPr>
          <w:b/>
          <w:bCs/>
        </w:rPr>
        <w:lastRenderedPageBreak/>
        <w:t>2.5 Evaluation</w:t>
      </w:r>
    </w:p>
    <w:p w14:paraId="771FE3EA" w14:textId="72BFAA50" w:rsidR="000A7500" w:rsidRDefault="00680238" w:rsidP="006E00A9">
      <w:pPr>
        <w:jc w:val="both"/>
      </w:pPr>
      <w:r>
        <w:t xml:space="preserve">Three models are chosen for further evaluation: Logistic Regression, </w:t>
      </w:r>
      <w:proofErr w:type="spellStart"/>
      <w:r>
        <w:t>KNeighbours</w:t>
      </w:r>
      <w:proofErr w:type="spellEnd"/>
      <w:r>
        <w:t xml:space="preserve"> Classifier, and Support Vector Machine Classifier.</w:t>
      </w:r>
      <w:r w:rsidR="000A7500">
        <w:t xml:space="preserve"> The classification reports for these are shown below.</w:t>
      </w:r>
    </w:p>
    <w:p w14:paraId="3DF5C363" w14:textId="18557E6A" w:rsidR="000A7500" w:rsidRDefault="000A7500" w:rsidP="006E00A9">
      <w:pPr>
        <w:jc w:val="both"/>
      </w:pPr>
    </w:p>
    <w:p w14:paraId="653B208F" w14:textId="2B6196E8" w:rsidR="000A7500" w:rsidRDefault="000A7500" w:rsidP="000A7500">
      <w:pPr>
        <w:keepNext/>
        <w:jc w:val="both"/>
      </w:pPr>
      <w:r w:rsidRPr="000A7500">
        <w:drawing>
          <wp:inline distT="0" distB="0" distL="0" distR="0" wp14:anchorId="59E70D0F" wp14:editId="0FECDCEE">
            <wp:extent cx="4239217" cy="15432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543265"/>
                    </a:xfrm>
                    <a:prstGeom prst="rect">
                      <a:avLst/>
                    </a:prstGeom>
                  </pic:spPr>
                </pic:pic>
              </a:graphicData>
            </a:graphic>
          </wp:inline>
        </w:drawing>
      </w:r>
    </w:p>
    <w:p w14:paraId="22DF6CFF" w14:textId="1172F06D" w:rsidR="000A7500" w:rsidRDefault="000A7500" w:rsidP="000A7500">
      <w:pPr>
        <w:pStyle w:val="Caption"/>
        <w:jc w:val="both"/>
      </w:pPr>
      <w:r>
        <w:t xml:space="preserve">Figure </w:t>
      </w:r>
      <w:r>
        <w:fldChar w:fldCharType="begin"/>
      </w:r>
      <w:r>
        <w:instrText xml:space="preserve"> SEQ Figure \* ARABIC </w:instrText>
      </w:r>
      <w:r>
        <w:fldChar w:fldCharType="separate"/>
      </w:r>
      <w:r w:rsidR="008E6E3E">
        <w:rPr>
          <w:noProof/>
        </w:rPr>
        <w:t>16</w:t>
      </w:r>
      <w:r>
        <w:fldChar w:fldCharType="end"/>
      </w:r>
      <w:r>
        <w:t>: Logistic Regression Classification Report</w:t>
      </w:r>
    </w:p>
    <w:p w14:paraId="3E973001" w14:textId="77777777" w:rsidR="000A7500" w:rsidRPr="000A7500" w:rsidRDefault="000A7500" w:rsidP="000A7500"/>
    <w:p w14:paraId="06F444F9" w14:textId="77777777" w:rsidR="000A7500" w:rsidRDefault="000A7500" w:rsidP="000A7500">
      <w:pPr>
        <w:keepNext/>
      </w:pPr>
      <w:r w:rsidRPr="000A7500">
        <w:drawing>
          <wp:inline distT="0" distB="0" distL="0" distR="0" wp14:anchorId="30CD2810" wp14:editId="4986B119">
            <wp:extent cx="4277322"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1629002"/>
                    </a:xfrm>
                    <a:prstGeom prst="rect">
                      <a:avLst/>
                    </a:prstGeom>
                  </pic:spPr>
                </pic:pic>
              </a:graphicData>
            </a:graphic>
          </wp:inline>
        </w:drawing>
      </w:r>
    </w:p>
    <w:p w14:paraId="24C0BA66" w14:textId="4290E9D1" w:rsidR="000A7500" w:rsidRDefault="000A7500" w:rsidP="000A7500">
      <w:pPr>
        <w:pStyle w:val="Caption"/>
      </w:pPr>
      <w:r>
        <w:t xml:space="preserve">Figure </w:t>
      </w:r>
      <w:r>
        <w:fldChar w:fldCharType="begin"/>
      </w:r>
      <w:r>
        <w:instrText xml:space="preserve"> SEQ Figure \* ARABIC </w:instrText>
      </w:r>
      <w:r>
        <w:fldChar w:fldCharType="separate"/>
      </w:r>
      <w:r w:rsidR="008E6E3E">
        <w:rPr>
          <w:noProof/>
        </w:rPr>
        <w:t>17</w:t>
      </w:r>
      <w:r>
        <w:fldChar w:fldCharType="end"/>
      </w:r>
      <w:r>
        <w:t xml:space="preserve">: </w:t>
      </w:r>
      <w:proofErr w:type="spellStart"/>
      <w:r>
        <w:t>KNeighbours</w:t>
      </w:r>
      <w:proofErr w:type="spellEnd"/>
      <w:r>
        <w:t xml:space="preserve"> Classification Report</w:t>
      </w:r>
    </w:p>
    <w:p w14:paraId="48597EE4" w14:textId="2C65C81F" w:rsidR="000A7500" w:rsidRDefault="000A7500" w:rsidP="000A7500"/>
    <w:p w14:paraId="6D8FA0D9" w14:textId="77777777" w:rsidR="000A7500" w:rsidRDefault="000A7500" w:rsidP="000A7500">
      <w:pPr>
        <w:keepNext/>
      </w:pPr>
      <w:r w:rsidRPr="000A7500">
        <w:drawing>
          <wp:inline distT="0" distB="0" distL="0" distR="0" wp14:anchorId="3A5F66FA" wp14:editId="78FE46C1">
            <wp:extent cx="4277322" cy="147658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22" cy="1476581"/>
                    </a:xfrm>
                    <a:prstGeom prst="rect">
                      <a:avLst/>
                    </a:prstGeom>
                  </pic:spPr>
                </pic:pic>
              </a:graphicData>
            </a:graphic>
          </wp:inline>
        </w:drawing>
      </w:r>
    </w:p>
    <w:p w14:paraId="57BB1830" w14:textId="51930558" w:rsidR="000A7500" w:rsidRPr="000A7500" w:rsidRDefault="000A7500" w:rsidP="000A7500">
      <w:pPr>
        <w:pStyle w:val="Caption"/>
      </w:pPr>
      <w:r>
        <w:t xml:space="preserve">Figure </w:t>
      </w:r>
      <w:r>
        <w:fldChar w:fldCharType="begin"/>
      </w:r>
      <w:r>
        <w:instrText xml:space="preserve"> SEQ Figure \* ARABIC </w:instrText>
      </w:r>
      <w:r>
        <w:fldChar w:fldCharType="separate"/>
      </w:r>
      <w:r w:rsidR="008E6E3E">
        <w:rPr>
          <w:noProof/>
        </w:rPr>
        <w:t>18</w:t>
      </w:r>
      <w:r>
        <w:fldChar w:fldCharType="end"/>
      </w:r>
      <w:r>
        <w:t>: Support Vector Machine Classification Report</w:t>
      </w:r>
    </w:p>
    <w:p w14:paraId="5681AE88" w14:textId="1A130662" w:rsidR="000A7500" w:rsidRDefault="00442742" w:rsidP="006E00A9">
      <w:pPr>
        <w:jc w:val="both"/>
      </w:pPr>
      <w:r>
        <w:t>All three models perform well, with accuracy of 90% or higher</w:t>
      </w:r>
      <w:r w:rsidR="008E6E3E">
        <w:t xml:space="preserve">. </w:t>
      </w:r>
      <w:r w:rsidR="008E6E3E">
        <w:t>Precision, recall, and F1-score are balanced for both classes in all models, indicating good overall performance.</w:t>
      </w:r>
      <w:r w:rsidR="008E6E3E">
        <w:t xml:space="preserve"> </w:t>
      </w:r>
      <w:r w:rsidR="008E6E3E">
        <w:t>The Support Vector Machine model shows slightly better performance with an accuracy of 94%, along with high precision, recall, and F1-score for both classes.</w:t>
      </w:r>
    </w:p>
    <w:p w14:paraId="3D6D82E4" w14:textId="77777777" w:rsidR="008E6E3E" w:rsidRDefault="008E6E3E" w:rsidP="006E00A9">
      <w:pPr>
        <w:jc w:val="both"/>
        <w:rPr>
          <w:b/>
          <w:bCs/>
        </w:rPr>
      </w:pPr>
    </w:p>
    <w:p w14:paraId="143E5899" w14:textId="77777777" w:rsidR="008E6E3E" w:rsidRDefault="008E6E3E">
      <w:pPr>
        <w:rPr>
          <w:b/>
          <w:bCs/>
        </w:rPr>
      </w:pPr>
      <w:r>
        <w:rPr>
          <w:b/>
          <w:bCs/>
        </w:rPr>
        <w:br w:type="page"/>
      </w:r>
    </w:p>
    <w:p w14:paraId="51CA615F" w14:textId="2D2C36C8" w:rsidR="00A33321" w:rsidRDefault="00A33321" w:rsidP="006E00A9">
      <w:pPr>
        <w:jc w:val="both"/>
        <w:rPr>
          <w:b/>
          <w:bCs/>
        </w:rPr>
      </w:pPr>
      <w:r>
        <w:rPr>
          <w:b/>
          <w:bCs/>
        </w:rPr>
        <w:lastRenderedPageBreak/>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F762553" w:rsidR="00B20232" w:rsidRDefault="00B20232" w:rsidP="006E00A9">
      <w:pPr>
        <w:jc w:val="both"/>
      </w:pPr>
      <w:r>
        <w:t>Grid search</w:t>
      </w:r>
      <w:r w:rsidR="00442742">
        <w:t xml:space="preserve"> with cross validation (</w:t>
      </w:r>
      <w:proofErr w:type="spellStart"/>
      <w:r w:rsidR="00442742">
        <w:t>Burkov</w:t>
      </w:r>
      <w:proofErr w:type="spellEnd"/>
      <w:r w:rsidR="00442742">
        <w:t>, p. 60)</w:t>
      </w:r>
      <w:r>
        <w:t xml:space="preserve"> is performed to refine the parameters giving a model that uses the following parameters</w:t>
      </w:r>
    </w:p>
    <w:p w14:paraId="7EB46D50" w14:textId="5CB7CBA8" w:rsidR="00B20232" w:rsidRDefault="00B20232" w:rsidP="00B20232">
      <w:pPr>
        <w:pStyle w:val="ListParagraph"/>
        <w:numPr>
          <w:ilvl w:val="0"/>
          <w:numId w:val="5"/>
        </w:numPr>
        <w:jc w:val="both"/>
      </w:pPr>
      <w:r>
        <w:t>‘</w:t>
      </w:r>
      <w:proofErr w:type="spellStart"/>
      <w:r>
        <w:t>rbf</w:t>
      </w:r>
      <w:proofErr w:type="spellEnd"/>
      <w:r>
        <w:t xml:space="preserve">’ kernel (the default kernel in the </w:t>
      </w:r>
      <w:r>
        <w:t xml:space="preserve">Scikit </w:t>
      </w:r>
      <w:r>
        <w:t>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2D922FE8" w14:textId="71EF7E90" w:rsidR="00B4253C" w:rsidRDefault="00B20232" w:rsidP="00B4253C">
      <w:pPr>
        <w:pStyle w:val="ListParagraph"/>
        <w:numPr>
          <w:ilvl w:val="0"/>
          <w:numId w:val="5"/>
        </w:numPr>
        <w:jc w:val="both"/>
      </w:pPr>
      <w:r>
        <w:t xml:space="preserve">‘Auto’ kernel coefficient, gamma, as 1 / </w:t>
      </w:r>
      <w:proofErr w:type="spellStart"/>
      <w:r>
        <w:t>n_features</w:t>
      </w:r>
      <w:proofErr w:type="spellEnd"/>
      <w:r>
        <w:t>.</w:t>
      </w:r>
    </w:p>
    <w:p w14:paraId="0BD752BA" w14:textId="66F09D82" w:rsidR="00B4253C" w:rsidRDefault="00B4253C" w:rsidP="00B4253C">
      <w:pPr>
        <w:jc w:val="both"/>
      </w:pPr>
      <w:r>
        <w:t>Dimensionality reduction was performed on the data before SVC modelling, so one way to examine which features are important to the model is to understand the features that are important to the variance of the principal component analysis.</w:t>
      </w:r>
    </w:p>
    <w:p w14:paraId="37D77033" w14:textId="07F6F29B" w:rsidR="00B4253C" w:rsidRPr="00A33321" w:rsidRDefault="00B4253C" w:rsidP="00B4253C">
      <w:pPr>
        <w:jc w:val="both"/>
      </w:pPr>
      <w:r>
        <w:t>The figure</w:t>
      </w:r>
      <w:r w:rsidR="00303AC5">
        <w:t>s</w:t>
      </w:r>
      <w:r>
        <w:t xml:space="preserve"> below show the top weighted</w:t>
      </w:r>
      <w:r w:rsidR="00303AC5">
        <w:t>, and lowest weighted</w:t>
      </w:r>
      <w:r>
        <w:t xml:space="preserve"> features for the PCA used in the final model.</w:t>
      </w:r>
    </w:p>
    <w:p w14:paraId="128293DA" w14:textId="3D11367D" w:rsidR="002514AE" w:rsidRDefault="002514AE" w:rsidP="002514AE">
      <w:pPr>
        <w:keepNext/>
        <w:jc w:val="both"/>
      </w:pPr>
      <w:r>
        <w:rPr>
          <w:noProof/>
        </w:rPr>
        <mc:AlternateContent>
          <mc:Choice Requires="wps">
            <w:drawing>
              <wp:anchor distT="0" distB="0" distL="114300" distR="114300" simplePos="0" relativeHeight="251666432" behindDoc="1" locked="0" layoutInCell="1" allowOverlap="1" wp14:anchorId="2E2FBF83" wp14:editId="7581BB97">
                <wp:simplePos x="0" y="0"/>
                <wp:positionH relativeFrom="column">
                  <wp:posOffset>3290570</wp:posOffset>
                </wp:positionH>
                <wp:positionV relativeFrom="paragraph">
                  <wp:posOffset>4643120</wp:posOffset>
                </wp:positionV>
                <wp:extent cx="219900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wps:spPr>
                      <wps:txbx>
                        <w:txbxContent>
                          <w:p w14:paraId="4665EAE9" w14:textId="733F1A1A"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8E6E3E">
                              <w:rPr>
                                <w:noProof/>
                              </w:rPr>
                              <w:t>19</w:t>
                            </w:r>
                            <w:r>
                              <w:fldChar w:fldCharType="end"/>
                            </w:r>
                            <w:r>
                              <w:t>: Bottom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BF83" id="Text Box 20" o:spid="_x0000_s1028" type="#_x0000_t202" style="position:absolute;left:0;text-align:left;margin-left:259.1pt;margin-top:365.6pt;width:173.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" stroked="f">
                <v:textbox style="mso-fit-shape-to-text:t" inset="0,0,0,0">
                  <w:txbxContent>
                    <w:p w14:paraId="4665EAE9" w14:textId="733F1A1A"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8E6E3E">
                        <w:rPr>
                          <w:noProof/>
                        </w:rPr>
                        <w:t>19</w:t>
                      </w:r>
                      <w:r>
                        <w:fldChar w:fldCharType="end"/>
                      </w:r>
                      <w:r>
                        <w:t>: Bottom 40 features for PCA</w:t>
                      </w:r>
                    </w:p>
                  </w:txbxContent>
                </v:textbox>
                <w10:wrap type="tight"/>
              </v:shape>
            </w:pict>
          </mc:Fallback>
        </mc:AlternateContent>
      </w:r>
      <w:r w:rsidRPr="00303AC5">
        <w:rPr>
          <w:b/>
          <w:bCs/>
        </w:rPr>
        <w:drawing>
          <wp:anchor distT="0" distB="0" distL="114300" distR="114300" simplePos="0" relativeHeight="251662336" behindDoc="1" locked="0" layoutInCell="1" allowOverlap="1" wp14:anchorId="1BE0D6A8" wp14:editId="14740DEE">
            <wp:simplePos x="0" y="0"/>
            <wp:positionH relativeFrom="column">
              <wp:posOffset>3290570</wp:posOffset>
            </wp:positionH>
            <wp:positionV relativeFrom="paragraph">
              <wp:posOffset>35941</wp:posOffset>
            </wp:positionV>
            <wp:extent cx="2199005" cy="4550410"/>
            <wp:effectExtent l="0" t="0" r="0" b="2540"/>
            <wp:wrapTight wrapText="bothSides">
              <wp:wrapPolygon edited="0">
                <wp:start x="0" y="0"/>
                <wp:lineTo x="0" y="21522"/>
                <wp:lineTo x="21332" y="21522"/>
                <wp:lineTo x="213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99005" cy="455041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860EAD2" wp14:editId="79D4FF6A">
                <wp:simplePos x="0" y="0"/>
                <wp:positionH relativeFrom="column">
                  <wp:posOffset>0</wp:posOffset>
                </wp:positionH>
                <wp:positionV relativeFrom="paragraph">
                  <wp:posOffset>4629150</wp:posOffset>
                </wp:positionV>
                <wp:extent cx="243459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6E5AC4EC" w14:textId="317745CA"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8E6E3E">
                              <w:rPr>
                                <w:noProof/>
                              </w:rPr>
                              <w:t>20</w:t>
                            </w:r>
                            <w:r>
                              <w:fldChar w:fldCharType="end"/>
                            </w:r>
                            <w:r>
                              <w:t>: Top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0EAD2" id="Text Box 18" o:spid="_x0000_s1029" type="#_x0000_t202" style="position:absolute;left:0;text-align:left;margin-left:0;margin-top:364.5pt;width:191.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UvLg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" stroked="f">
                <v:textbox style="mso-fit-shape-to-text:t" inset="0,0,0,0">
                  <w:txbxContent>
                    <w:p w14:paraId="6E5AC4EC" w14:textId="317745CA"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8E6E3E">
                        <w:rPr>
                          <w:noProof/>
                        </w:rPr>
                        <w:t>20</w:t>
                      </w:r>
                      <w:r>
                        <w:fldChar w:fldCharType="end"/>
                      </w:r>
                      <w:r>
                        <w:t>: Top 40 features for PCA</w:t>
                      </w:r>
                    </w:p>
                  </w:txbxContent>
                </v:textbox>
                <w10:wrap type="tight"/>
              </v:shape>
            </w:pict>
          </mc:Fallback>
        </mc:AlternateContent>
      </w:r>
      <w:r w:rsidR="00303AC5" w:rsidRPr="00303AC5">
        <w:rPr>
          <w:b/>
          <w:bCs/>
        </w:rPr>
        <w:drawing>
          <wp:anchor distT="0" distB="0" distL="114300" distR="114300" simplePos="0" relativeHeight="251661312" behindDoc="1" locked="0" layoutInCell="1" allowOverlap="1" wp14:anchorId="4D10A115" wp14:editId="4B773607">
            <wp:simplePos x="0" y="0"/>
            <wp:positionH relativeFrom="column">
              <wp:posOffset>0</wp:posOffset>
            </wp:positionH>
            <wp:positionV relativeFrom="paragraph">
              <wp:posOffset>0</wp:posOffset>
            </wp:positionV>
            <wp:extent cx="2434606" cy="4572000"/>
            <wp:effectExtent l="0" t="0" r="3810" b="0"/>
            <wp:wrapTight wrapText="bothSides">
              <wp:wrapPolygon edited="0">
                <wp:start x="0" y="0"/>
                <wp:lineTo x="0" y="21510"/>
                <wp:lineTo x="21465" y="21510"/>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34606" cy="4572000"/>
                    </a:xfrm>
                    <a:prstGeom prst="rect">
                      <a:avLst/>
                    </a:prstGeom>
                  </pic:spPr>
                </pic:pic>
              </a:graphicData>
            </a:graphic>
          </wp:anchor>
        </w:drawing>
      </w:r>
    </w:p>
    <w:p w14:paraId="15717134" w14:textId="7E7AD21F" w:rsidR="000C1D76" w:rsidRDefault="00303AC5" w:rsidP="006E00A9">
      <w:pPr>
        <w:jc w:val="both"/>
        <w:rPr>
          <w:b/>
          <w:bCs/>
        </w:rPr>
      </w:pPr>
      <w:r>
        <w:rPr>
          <w:b/>
          <w:bCs/>
        </w:rPr>
        <w:t xml:space="preserve">          </w:t>
      </w:r>
    </w:p>
    <w:p w14:paraId="7BC08AFB" w14:textId="77777777" w:rsidR="00B20232" w:rsidRDefault="00B20232" w:rsidP="006E00A9">
      <w:pPr>
        <w:jc w:val="both"/>
        <w:rPr>
          <w:b/>
          <w:bCs/>
        </w:rPr>
      </w:pPr>
    </w:p>
    <w:p w14:paraId="027573B8" w14:textId="77777777" w:rsidR="002514AE" w:rsidRDefault="002514AE" w:rsidP="006E00A9">
      <w:pPr>
        <w:jc w:val="both"/>
        <w:rPr>
          <w:b/>
          <w:bCs/>
        </w:rPr>
      </w:pPr>
    </w:p>
    <w:p w14:paraId="6287E81E" w14:textId="77777777" w:rsidR="002514AE" w:rsidRDefault="002514AE" w:rsidP="006E00A9">
      <w:pPr>
        <w:jc w:val="both"/>
        <w:rPr>
          <w:b/>
          <w:bCs/>
        </w:rPr>
      </w:pPr>
    </w:p>
    <w:p w14:paraId="53CA478C" w14:textId="77777777" w:rsidR="002514AE" w:rsidRDefault="002514AE" w:rsidP="006E00A9">
      <w:pPr>
        <w:jc w:val="both"/>
        <w:rPr>
          <w:b/>
          <w:bCs/>
        </w:rPr>
      </w:pPr>
    </w:p>
    <w:p w14:paraId="18064698" w14:textId="77777777" w:rsidR="002514AE" w:rsidRDefault="002514AE" w:rsidP="006E00A9">
      <w:pPr>
        <w:jc w:val="both"/>
        <w:rPr>
          <w:b/>
          <w:bCs/>
        </w:rPr>
      </w:pPr>
    </w:p>
    <w:p w14:paraId="76906600" w14:textId="77777777" w:rsidR="002514AE" w:rsidRDefault="002514AE" w:rsidP="006E00A9">
      <w:pPr>
        <w:jc w:val="both"/>
        <w:rPr>
          <w:b/>
          <w:bCs/>
        </w:rPr>
      </w:pPr>
    </w:p>
    <w:p w14:paraId="2A3F29D8" w14:textId="77777777" w:rsidR="002514AE" w:rsidRDefault="002514AE" w:rsidP="006E00A9">
      <w:pPr>
        <w:jc w:val="both"/>
        <w:rPr>
          <w:b/>
          <w:bCs/>
        </w:rPr>
      </w:pPr>
    </w:p>
    <w:p w14:paraId="13EBDA4C" w14:textId="77777777" w:rsidR="002514AE" w:rsidRDefault="002514AE" w:rsidP="006E00A9">
      <w:pPr>
        <w:jc w:val="both"/>
        <w:rPr>
          <w:b/>
          <w:bCs/>
        </w:rPr>
      </w:pPr>
    </w:p>
    <w:p w14:paraId="72A7E826" w14:textId="77777777" w:rsidR="002514AE" w:rsidRDefault="002514AE" w:rsidP="006E00A9">
      <w:pPr>
        <w:jc w:val="both"/>
        <w:rPr>
          <w:b/>
          <w:bCs/>
        </w:rPr>
      </w:pPr>
    </w:p>
    <w:p w14:paraId="4B3012BF" w14:textId="77777777" w:rsidR="002514AE" w:rsidRDefault="002514AE" w:rsidP="006E00A9">
      <w:pPr>
        <w:jc w:val="both"/>
        <w:rPr>
          <w:b/>
          <w:bCs/>
        </w:rPr>
      </w:pPr>
    </w:p>
    <w:p w14:paraId="162A2DFA" w14:textId="77777777" w:rsidR="002514AE" w:rsidRDefault="002514AE" w:rsidP="006E00A9">
      <w:pPr>
        <w:jc w:val="both"/>
        <w:rPr>
          <w:b/>
          <w:bCs/>
        </w:rPr>
      </w:pPr>
    </w:p>
    <w:p w14:paraId="0D1D1E30" w14:textId="77777777" w:rsidR="002514AE" w:rsidRDefault="002514AE" w:rsidP="006E00A9">
      <w:pPr>
        <w:jc w:val="both"/>
        <w:rPr>
          <w:b/>
          <w:bCs/>
        </w:rPr>
      </w:pPr>
    </w:p>
    <w:p w14:paraId="13E2320F" w14:textId="77777777" w:rsidR="002514AE" w:rsidRDefault="002514AE" w:rsidP="006E00A9">
      <w:pPr>
        <w:jc w:val="both"/>
        <w:rPr>
          <w:b/>
          <w:bCs/>
        </w:rPr>
      </w:pPr>
    </w:p>
    <w:p w14:paraId="140A1F5F" w14:textId="77777777" w:rsidR="002514AE" w:rsidRDefault="002514AE" w:rsidP="006E00A9">
      <w:pPr>
        <w:jc w:val="both"/>
        <w:rPr>
          <w:b/>
          <w:bCs/>
        </w:rPr>
      </w:pPr>
    </w:p>
    <w:p w14:paraId="4BAC4A2A" w14:textId="77777777" w:rsidR="002514AE" w:rsidRDefault="002514AE" w:rsidP="006E00A9">
      <w:pPr>
        <w:jc w:val="both"/>
        <w:rPr>
          <w:b/>
          <w:bCs/>
        </w:rPr>
      </w:pPr>
    </w:p>
    <w:p w14:paraId="565C5D64" w14:textId="77777777" w:rsidR="002514AE" w:rsidRDefault="002514AE" w:rsidP="006E00A9">
      <w:pPr>
        <w:jc w:val="both"/>
        <w:rPr>
          <w:b/>
          <w:bCs/>
        </w:rPr>
      </w:pPr>
    </w:p>
    <w:p w14:paraId="53EBB077" w14:textId="77777777" w:rsidR="008E6E3E" w:rsidRDefault="008E6E3E">
      <w:pPr>
        <w:rPr>
          <w:b/>
          <w:bCs/>
        </w:rPr>
      </w:pPr>
      <w:r>
        <w:rPr>
          <w:b/>
          <w:bCs/>
        </w:rPr>
        <w:br w:type="page"/>
      </w:r>
    </w:p>
    <w:p w14:paraId="61692AB3" w14:textId="36D99310" w:rsidR="000C1D76" w:rsidRPr="00FA0177" w:rsidRDefault="005A7483" w:rsidP="006E00A9">
      <w:pPr>
        <w:jc w:val="both"/>
        <w:rPr>
          <w:b/>
          <w:bCs/>
        </w:rPr>
      </w:pPr>
      <w:r>
        <w:rPr>
          <w:b/>
          <w:bCs/>
        </w:rPr>
        <w:lastRenderedPageBreak/>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459B157" w:rsidR="00A33321" w:rsidRDefault="00A33321" w:rsidP="006E00A9">
      <w:pPr>
        <w:jc w:val="both"/>
      </w:pPr>
      <w:r>
        <w:t>Of all the classification technique</w:t>
      </w:r>
      <w:r w:rsidR="00713DB2">
        <w:t xml:space="preserve"> Support Vector Machine</w:t>
      </w:r>
      <w:r w:rsidR="00D76F1E">
        <w:t xml:space="preserve"> was the most fitting for the data with </w:t>
      </w:r>
      <w:r w:rsidR="002514AE">
        <w:t>the highest accuracy, and best generalisation of the different models trialled.</w:t>
      </w:r>
    </w:p>
    <w:p w14:paraId="62947448" w14:textId="4C0DFB13" w:rsidR="00A33321" w:rsidRDefault="00B4253C" w:rsidP="006E00A9">
      <w:pPr>
        <w:jc w:val="both"/>
      </w:pPr>
      <w:r>
        <w:t>Some recommendations can be made from the deployment model by examining the weights. It seems that the type of travel is the most important for customer satisfaction followed by the type of customer. This is important for business understanding.</w:t>
      </w:r>
    </w:p>
    <w:p w14:paraId="4F65D6F3" w14:textId="4CC83A7B" w:rsidR="00303AC5" w:rsidRDefault="00303AC5" w:rsidP="006E00A9">
      <w:pPr>
        <w:jc w:val="both"/>
      </w:pPr>
      <w:r>
        <w:t>Other engineered features scored high, attesting to their use in the model while highlighting business targets to achieve customer satisfaction. The first entry of average online services scored</w:t>
      </w:r>
      <w:r w:rsidR="002514AE">
        <w:t xml:space="preserve"> slightly</w:t>
      </w:r>
      <w:r>
        <w:t xml:space="preserve"> higher than the first entry of average amenities in examining the PCA variance coefficients. </w:t>
      </w:r>
      <w:r w:rsidR="002514AE">
        <w:t>Although they are similar enough to suggest to focus on achieving an average rating in them would increase customer satisfaction.</w:t>
      </w:r>
    </w:p>
    <w:p w14:paraId="39B4F5E3" w14:textId="6EDE1524" w:rsidR="00B4253C" w:rsidRDefault="00B4253C" w:rsidP="006E00A9">
      <w:pPr>
        <w:jc w:val="both"/>
      </w:pPr>
      <w:r>
        <w:t>CRISP-DM was successfully followed and informed this study. Even at the last stage during deployment the iterative nature of CRISP-DM allowed insight into the business understanding and model evaluation, showing the benefits of the cyclic nature of CRISP-DM.</w:t>
      </w:r>
    </w:p>
    <w:p w14:paraId="1F6569A9" w14:textId="0B260886" w:rsidR="00A33321" w:rsidRDefault="00D86FC5" w:rsidP="006E00A9">
      <w:pPr>
        <w:jc w:val="both"/>
      </w:pPr>
      <w:r>
        <w:t>The business questions posed were successfully answered: Yes, airline customer satisfaction data can be modelled, and as stated, Support Vector Machine Classifier was the best model for the data, and the important features for the model were successfully identified to inform business decisions and strategies.</w:t>
      </w:r>
    </w:p>
    <w:p w14:paraId="05D8C9FA" w14:textId="77777777" w:rsidR="00C62A0E" w:rsidRDefault="00C62A0E" w:rsidP="006E00A9">
      <w:pPr>
        <w:jc w:val="both"/>
      </w:pPr>
    </w:p>
    <w:p w14:paraId="06A2C4FD" w14:textId="77777777" w:rsidR="008E6E3E" w:rsidRDefault="008E6E3E">
      <w:pPr>
        <w:rPr>
          <w:b/>
          <w:bCs/>
        </w:rPr>
      </w:pPr>
      <w:r>
        <w:rPr>
          <w:b/>
          <w:bCs/>
        </w:rPr>
        <w:br w:type="page"/>
      </w:r>
    </w:p>
    <w:p w14:paraId="576500B1" w14:textId="2D433707" w:rsidR="00C62A0E" w:rsidRDefault="005A7483" w:rsidP="006E00A9">
      <w:pPr>
        <w:rPr>
          <w:b/>
          <w:bCs/>
        </w:rPr>
      </w:pPr>
      <w:r>
        <w:rPr>
          <w:b/>
          <w:bCs/>
        </w:rPr>
        <w:lastRenderedPageBreak/>
        <w:t xml:space="preserve">4. </w:t>
      </w:r>
      <w:r w:rsidR="00C62A0E">
        <w:rPr>
          <w:b/>
          <w:bCs/>
        </w:rPr>
        <w:t>References</w:t>
      </w:r>
    </w:p>
    <w:p w14:paraId="2131BBA3" w14:textId="20EF953E" w:rsidR="00442742" w:rsidRDefault="00442742" w:rsidP="00C9090C">
      <w:pPr>
        <w:pStyle w:val="ListParagraph"/>
        <w:numPr>
          <w:ilvl w:val="0"/>
          <w:numId w:val="2"/>
        </w:numPr>
      </w:pPr>
      <w:proofErr w:type="spellStart"/>
      <w:r>
        <w:t>Burkov</w:t>
      </w:r>
      <w:proofErr w:type="spellEnd"/>
      <w:r>
        <w:t xml:space="preserve">, A. (2019). “The Hundred-Page Machine Learning Book”. Andriy </w:t>
      </w:r>
      <w:proofErr w:type="spellStart"/>
      <w:r>
        <w:t>Burkov</w:t>
      </w:r>
      <w:proofErr w:type="spellEnd"/>
      <w:r>
        <w:t xml:space="preserve"> Publishing.</w:t>
      </w:r>
    </w:p>
    <w:p w14:paraId="2854B3D8" w14:textId="3F2D8ACD" w:rsidR="002A5E6B" w:rsidRDefault="002A5E6B" w:rsidP="00C9090C">
      <w:pPr>
        <w:pStyle w:val="ListParagraph"/>
        <w:numPr>
          <w:ilvl w:val="0"/>
          <w:numId w:val="2"/>
        </w:numPr>
      </w:pPr>
      <w:r>
        <w:t>Fitzmaurice et. Al. (2015). “Handbook of Missing Data Methodology”. Taylor &amp; Francis Group: Boca Raton.</w:t>
      </w:r>
    </w:p>
    <w:p w14:paraId="5132A57A" w14:textId="73C03089" w:rsidR="00442742" w:rsidRDefault="00442742" w:rsidP="00442742">
      <w:pPr>
        <w:pStyle w:val="ListParagraph"/>
        <w:numPr>
          <w:ilvl w:val="0"/>
          <w:numId w:val="2"/>
        </w:numPr>
      </w:pPr>
      <w:proofErr w:type="spellStart"/>
      <w:r>
        <w:t>Géron</w:t>
      </w:r>
      <w:proofErr w:type="spellEnd"/>
      <w:r>
        <w:t xml:space="preserve">, A. (2023). “Hands-on Machine Learning with Scikit-Learn, </w:t>
      </w:r>
      <w:proofErr w:type="spellStart"/>
      <w:r>
        <w:t>Keras</w:t>
      </w:r>
      <w:proofErr w:type="spellEnd"/>
      <w:r>
        <w:t xml:space="preserve"> &amp; </w:t>
      </w:r>
      <w:proofErr w:type="spellStart"/>
      <w:r>
        <w:t>TenmsorFlow</w:t>
      </w:r>
      <w:proofErr w:type="spellEnd"/>
      <w:r>
        <w:t xml:space="preserve">”. </w:t>
      </w:r>
      <w:r>
        <w:t xml:space="preserve">O’Reilly Media: Sebastopol. </w:t>
      </w:r>
    </w:p>
    <w:p w14:paraId="2C65297B" w14:textId="589B09FC" w:rsidR="00442742" w:rsidRDefault="00442742" w:rsidP="00C9090C">
      <w:pPr>
        <w:pStyle w:val="ListParagraph"/>
        <w:numPr>
          <w:ilvl w:val="0"/>
          <w:numId w:val="2"/>
        </w:numPr>
      </w:pPr>
      <w:r>
        <w:t>Gallatin &amp; Alboin. (2023). “Machine Learning with Python Cookbook</w:t>
      </w:r>
      <w:r>
        <w:t>”, O’Reilly Media: Sebastopol</w:t>
      </w:r>
      <w:r>
        <w:t xml:space="preserve">. </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28" w:history="1">
        <w:r w:rsidRPr="0085531F">
          <w:rPr>
            <w:rStyle w:val="Hyperlink"/>
          </w:rPr>
          <w:t>https://www.kaggle.com/datasets/sjleshrac/airlines-customer-satisfaction</w:t>
        </w:r>
      </w:hyperlink>
      <w:r>
        <w:t xml:space="preserve"> (Accessed: 26/11/23)</w:t>
      </w:r>
      <w:r w:rsidR="00C9090C">
        <w:t>.</w:t>
      </w:r>
    </w:p>
    <w:p w14:paraId="205C95A2" w14:textId="1654F2A3" w:rsidR="00293DDC" w:rsidRDefault="00293DDC" w:rsidP="005F006A">
      <w:pPr>
        <w:pStyle w:val="ListParagraph"/>
        <w:numPr>
          <w:ilvl w:val="0"/>
          <w:numId w:val="2"/>
        </w:numPr>
      </w:pPr>
      <w:r>
        <w:t>M</w:t>
      </w:r>
      <w:r w:rsidRPr="00293DDC">
        <w:t>ü</w:t>
      </w:r>
      <w:r>
        <w:t>ller &amp; Guido. (2018). “Introduction to Machine Learning with Python”,</w:t>
      </w:r>
      <w:r>
        <w:t xml:space="preserve"> O’Reilly Media: Sebastopol.</w:t>
      </w:r>
    </w:p>
    <w:p w14:paraId="32C56475" w14:textId="70178CB1" w:rsidR="00C9090C" w:rsidRDefault="00C9090C" w:rsidP="00C9090C">
      <w:pPr>
        <w:pStyle w:val="ListParagraph"/>
        <w:numPr>
          <w:ilvl w:val="0"/>
          <w:numId w:val="2"/>
        </w:numPr>
      </w:pPr>
      <w:r>
        <w:t>Provost &amp; Fawcett. (2013). “Data Science for Business”, O’Reilly Media: Sebastopol.</w:t>
      </w:r>
    </w:p>
    <w:p w14:paraId="527D4D5F" w14:textId="794171B6" w:rsidR="00713DB2" w:rsidRDefault="00713DB2" w:rsidP="00D56423">
      <w:pPr>
        <w:pStyle w:val="ListParagraph"/>
        <w:numPr>
          <w:ilvl w:val="0"/>
          <w:numId w:val="2"/>
        </w:numPr>
      </w:pPr>
      <w:r>
        <w:t>Scikit Learn</w:t>
      </w:r>
      <w:r w:rsidR="00D56423">
        <w:t xml:space="preserve"> developers (2023) “</w:t>
      </w:r>
      <w:proofErr w:type="spellStart"/>
      <w:r w:rsidR="00D56423" w:rsidRPr="00D56423">
        <w:t>sklearn.svm.SVC</w:t>
      </w:r>
      <w:proofErr w:type="spellEnd"/>
      <w:r w:rsidR="00D56423">
        <w:t>”, Scikit Learn</w:t>
      </w:r>
      <w:r w:rsidR="00D56423">
        <w:t>. Available at:</w:t>
      </w:r>
      <w:r w:rsidR="00D56423">
        <w:t xml:space="preserve"> </w:t>
      </w:r>
      <w:hyperlink r:id="rId29" w:history="1">
        <w:r w:rsidR="00D56423" w:rsidRPr="00194242">
          <w:rPr>
            <w:rStyle w:val="Hyperlink"/>
          </w:rPr>
          <w:t>https://scikit-learn.org/stable/modules/generated/sklearn.svm.SVC.html</w:t>
        </w:r>
      </w:hyperlink>
      <w:r w:rsidR="00D56423">
        <w:t xml:space="preserve"> </w:t>
      </w:r>
      <w:r w:rsidR="00D56423">
        <w:t>(Accessed: 26/11/23).</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30" w:history="1">
        <w:r w:rsidRPr="008D3F77">
          <w:rPr>
            <w:rStyle w:val="Hyperlink"/>
          </w:rPr>
          <w:t>https://upload.wikimedia.org/wikipedia/commons/b/b9/CRISP-DM_Process_Diagram.png</w:t>
        </w:r>
      </w:hyperlink>
      <w:r>
        <w:t xml:space="preserve"> (Accessed: 26/11/23).</w:t>
      </w:r>
    </w:p>
    <w:sectPr w:rsidR="00C9090C">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0B90" w14:textId="77777777" w:rsidR="00BD79A4" w:rsidRDefault="00BD79A4" w:rsidP="00097AA4">
      <w:pPr>
        <w:spacing w:after="0" w:line="240" w:lineRule="auto"/>
      </w:pPr>
      <w:r>
        <w:separator/>
      </w:r>
    </w:p>
  </w:endnote>
  <w:endnote w:type="continuationSeparator" w:id="0">
    <w:p w14:paraId="3B7E184F" w14:textId="77777777" w:rsidR="00BD79A4" w:rsidRDefault="00BD79A4" w:rsidP="0009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01133"/>
      <w:docPartObj>
        <w:docPartGallery w:val="Page Numbers (Bottom of Page)"/>
        <w:docPartUnique/>
      </w:docPartObj>
    </w:sdtPr>
    <w:sdtEndPr>
      <w:rPr>
        <w:color w:val="7F7F7F" w:themeColor="background1" w:themeShade="7F"/>
        <w:spacing w:val="60"/>
      </w:rPr>
    </w:sdtEndPr>
    <w:sdtContent>
      <w:p w14:paraId="2C33D0F8" w14:textId="0C0F4064" w:rsidR="00097AA4" w:rsidRDefault="00097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E2A64" w14:textId="77777777" w:rsidR="00097AA4" w:rsidRDefault="0009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B2D0" w14:textId="77777777" w:rsidR="00BD79A4" w:rsidRDefault="00BD79A4" w:rsidP="00097AA4">
      <w:pPr>
        <w:spacing w:after="0" w:line="240" w:lineRule="auto"/>
      </w:pPr>
      <w:r>
        <w:separator/>
      </w:r>
    </w:p>
  </w:footnote>
  <w:footnote w:type="continuationSeparator" w:id="0">
    <w:p w14:paraId="4F4D0D1B" w14:textId="77777777" w:rsidR="00BD79A4" w:rsidRDefault="00BD79A4" w:rsidP="0009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97AA4"/>
    <w:rsid w:val="000A7500"/>
    <w:rsid w:val="000C1D76"/>
    <w:rsid w:val="000E7E2A"/>
    <w:rsid w:val="00101AA8"/>
    <w:rsid w:val="00186E12"/>
    <w:rsid w:val="001B1B12"/>
    <w:rsid w:val="002514AE"/>
    <w:rsid w:val="00281319"/>
    <w:rsid w:val="00286FE6"/>
    <w:rsid w:val="00293DDC"/>
    <w:rsid w:val="002A5E6B"/>
    <w:rsid w:val="00303AC5"/>
    <w:rsid w:val="003755BD"/>
    <w:rsid w:val="00396578"/>
    <w:rsid w:val="003967EE"/>
    <w:rsid w:val="003A5C4A"/>
    <w:rsid w:val="00442742"/>
    <w:rsid w:val="00493408"/>
    <w:rsid w:val="005966EE"/>
    <w:rsid w:val="005A7483"/>
    <w:rsid w:val="006729F1"/>
    <w:rsid w:val="00680238"/>
    <w:rsid w:val="006A663F"/>
    <w:rsid w:val="006E00A9"/>
    <w:rsid w:val="00713DB2"/>
    <w:rsid w:val="008120A3"/>
    <w:rsid w:val="00857826"/>
    <w:rsid w:val="008E6E3E"/>
    <w:rsid w:val="00903714"/>
    <w:rsid w:val="009046F9"/>
    <w:rsid w:val="009F2733"/>
    <w:rsid w:val="00A02455"/>
    <w:rsid w:val="00A025F4"/>
    <w:rsid w:val="00A16A9D"/>
    <w:rsid w:val="00A33321"/>
    <w:rsid w:val="00AB4915"/>
    <w:rsid w:val="00AC3626"/>
    <w:rsid w:val="00AC596D"/>
    <w:rsid w:val="00AE0843"/>
    <w:rsid w:val="00AE609B"/>
    <w:rsid w:val="00AE6C76"/>
    <w:rsid w:val="00B20232"/>
    <w:rsid w:val="00B26E8A"/>
    <w:rsid w:val="00B4253C"/>
    <w:rsid w:val="00BD79A4"/>
    <w:rsid w:val="00C31455"/>
    <w:rsid w:val="00C41261"/>
    <w:rsid w:val="00C46715"/>
    <w:rsid w:val="00C512F7"/>
    <w:rsid w:val="00C615C6"/>
    <w:rsid w:val="00C62A0E"/>
    <w:rsid w:val="00C9090C"/>
    <w:rsid w:val="00D56423"/>
    <w:rsid w:val="00D76F1E"/>
    <w:rsid w:val="00D86FC5"/>
    <w:rsid w:val="00E16223"/>
    <w:rsid w:val="00E27292"/>
    <w:rsid w:val="00E32789"/>
    <w:rsid w:val="00E83ACB"/>
    <w:rsid w:val="00E86027"/>
    <w:rsid w:val="00F2207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A4"/>
  </w:style>
  <w:style w:type="paragraph" w:styleId="Footer">
    <w:name w:val="footer"/>
    <w:basedOn w:val="Normal"/>
    <w:link w:val="FooterChar"/>
    <w:uiPriority w:val="99"/>
    <w:unhideWhenUsed/>
    <w:rsid w:val="0009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804959129">
      <w:bodyDiv w:val="1"/>
      <w:marLeft w:val="0"/>
      <w:marRight w:val="0"/>
      <w:marTop w:val="0"/>
      <w:marBottom w:val="0"/>
      <w:divBdr>
        <w:top w:val="none" w:sz="0" w:space="0" w:color="auto"/>
        <w:left w:val="none" w:sz="0" w:space="0" w:color="auto"/>
        <w:bottom w:val="none" w:sz="0" w:space="0" w:color="auto"/>
        <w:right w:val="none" w:sz="0" w:space="0" w:color="auto"/>
      </w:divBdr>
    </w:div>
    <w:div w:id="20252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ikit-learn.org/stable/modules/generated/sklearn.svm.SV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datasets/sjleshrac/airlines-customer-satisfa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pload.wikimedia.org/wikipedia/commons/b/b9/CRISP-DM_Process_Diagram.png" TargetMode="External"/><Relationship Id="rId8" Type="http://schemas.openxmlformats.org/officeDocument/2006/relationships/hyperlink" Target="https://www.kaggle.com/datasets/sjleshrac/airlines-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11</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30</cp:revision>
  <dcterms:created xsi:type="dcterms:W3CDTF">2023-11-25T20:05:00Z</dcterms:created>
  <dcterms:modified xsi:type="dcterms:W3CDTF">2023-11-26T23:22:00Z</dcterms:modified>
</cp:coreProperties>
</file>