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media/image30.png" ContentType="image/png"/>
  <Override PartName="/word/media/image3.png" ContentType="image/png"/>
  <Override PartName="/word/media/image4.png" ContentType="image/png"/>
  <Override PartName="/word/media/image10.png" ContentType="image/png"/>
  <Override PartName="/word/media/image5.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settings.xml" ContentType="application/vnd.openxmlformats-officedocument.wordprocessingml.settings+xml"/>
  <Override PartName="/word/styles.xml" ContentType="application/vnd.openxmlformats-officedocument.wordprocessingml.styles+xml"/>
  <Override PartName="/word/footer1.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theme/theme1.xml" ContentType="application/vnd.openxmlformats-officedocument.theme+xml"/>
  <Override PartName="/word/_rels/document.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both"/>
        <w:rPr>
          <w:b/>
          <w:bCs/>
        </w:rPr>
      </w:pPr>
      <w:r>
        <w:rPr>
          <w:b/>
          <w:bCs/>
        </w:rPr>
        <w:t>Integrated CA 2</w:t>
      </w:r>
    </w:p>
    <w:p>
      <w:pPr>
        <w:pStyle w:val="Normal"/>
        <w:jc w:val="both"/>
        <w:rPr>
          <w:b/>
          <w:bCs/>
        </w:rPr>
      </w:pPr>
      <w:r>
        <w:rPr>
          <w:b/>
          <w:bCs/>
        </w:rPr>
        <w:t>Louis Wilkie</w:t>
      </w:r>
    </w:p>
    <w:p>
      <w:pPr>
        <w:pStyle w:val="Normal"/>
        <w:jc w:val="both"/>
        <w:rPr>
          <w:b/>
          <w:bCs/>
        </w:rPr>
      </w:pPr>
      <w:r>
        <w:rPr>
          <w:b/>
          <w:bCs/>
        </w:rPr>
      </w:r>
    </w:p>
    <w:p>
      <w:pPr>
        <w:pStyle w:val="Normal"/>
        <w:jc w:val="both"/>
        <w:rPr>
          <w:b/>
          <w:bCs/>
        </w:rPr>
      </w:pPr>
      <w:r>
        <w:rPr>
          <w:b/>
          <w:bCs/>
        </w:rPr>
        <w:t>Table of Contents</w:t>
      </w:r>
    </w:p>
    <w:p>
      <w:pPr>
        <w:pStyle w:val="Normal"/>
        <w:numPr>
          <w:ilvl w:val="0"/>
          <w:numId w:val="1"/>
        </w:numPr>
        <w:jc w:val="both"/>
        <w:rPr/>
      </w:pPr>
      <w:r>
        <w:rPr>
          <w:b/>
          <w:bCs/>
        </w:rPr>
        <w:t>Introduction</w:t>
      </w:r>
    </w:p>
    <w:p>
      <w:pPr>
        <w:pStyle w:val="Normal"/>
        <w:numPr>
          <w:ilvl w:val="0"/>
          <w:numId w:val="1"/>
        </w:numPr>
        <w:jc w:val="both"/>
        <w:rPr/>
      </w:pPr>
      <w:r>
        <w:rPr>
          <w:b/>
          <w:bCs/>
        </w:rPr>
        <w:t>Objectives</w:t>
      </w:r>
    </w:p>
    <w:p>
      <w:pPr>
        <w:pStyle w:val="Normal"/>
        <w:numPr>
          <w:ilvl w:val="0"/>
          <w:numId w:val="1"/>
        </w:numPr>
        <w:jc w:val="both"/>
        <w:rPr>
          <w:highlight w:val="none"/>
          <w:shd w:fill="FFFF00" w:val="clear"/>
        </w:rPr>
      </w:pPr>
      <w:r>
        <w:rPr>
          <w:b/>
          <w:bCs/>
          <w:shd w:fill="FFFF00" w:val="clear"/>
        </w:rPr>
        <w:t>Results: Data Preparation</w:t>
      </w:r>
    </w:p>
    <w:p>
      <w:pPr>
        <w:pStyle w:val="Normal"/>
        <w:numPr>
          <w:ilvl w:val="0"/>
          <w:numId w:val="1"/>
        </w:numPr>
        <w:jc w:val="both"/>
        <w:rPr>
          <w:highlight w:val="none"/>
          <w:shd w:fill="FFFF00" w:val="clear"/>
        </w:rPr>
      </w:pPr>
      <w:r>
        <w:rPr>
          <w:b/>
          <w:bCs/>
          <w:shd w:fill="FFFF00" w:val="clear"/>
        </w:rPr>
        <w:t>Results: Statistical Analysis</w:t>
      </w:r>
    </w:p>
    <w:p>
      <w:pPr>
        <w:pStyle w:val="Normal"/>
        <w:numPr>
          <w:ilvl w:val="0"/>
          <w:numId w:val="1"/>
        </w:numPr>
        <w:jc w:val="both"/>
        <w:rPr>
          <w:highlight w:val="none"/>
          <w:shd w:fill="FFFF00" w:val="clear"/>
        </w:rPr>
      </w:pPr>
      <w:r>
        <w:rPr>
          <w:b/>
          <w:bCs/>
          <w:shd w:fill="FFFF00" w:val="clear"/>
        </w:rPr>
        <w:t>Results: Machine Learning</w:t>
      </w:r>
    </w:p>
    <w:p>
      <w:pPr>
        <w:pStyle w:val="Normal"/>
        <w:numPr>
          <w:ilvl w:val="0"/>
          <w:numId w:val="1"/>
        </w:numPr>
        <w:jc w:val="both"/>
        <w:rPr/>
      </w:pPr>
      <w:r>
        <w:rPr>
          <w:b/>
          <w:bCs/>
        </w:rPr>
        <w:t>Discussion/Conclusion</w:t>
      </w:r>
    </w:p>
    <w:p>
      <w:pPr>
        <w:pStyle w:val="Normal"/>
        <w:numPr>
          <w:ilvl w:val="0"/>
          <w:numId w:val="1"/>
        </w:numPr>
        <w:jc w:val="both"/>
        <w:rPr/>
      </w:pPr>
      <w:r>
        <w:rPr>
          <w:b/>
          <w:bCs/>
        </w:rPr>
        <w:t>References</w:t>
      </w:r>
    </w:p>
    <w:p>
      <w:pPr>
        <w:pStyle w:val="Normal"/>
        <w:numPr>
          <w:ilvl w:val="0"/>
          <w:numId w:val="1"/>
        </w:numPr>
        <w:jc w:val="both"/>
        <w:rPr/>
      </w:pPr>
      <w:r>
        <w:rPr>
          <w:b/>
          <w:bCs/>
        </w:rPr>
        <w:t>Appendix</w:t>
      </w:r>
    </w:p>
    <w:p>
      <w:pPr>
        <w:pStyle w:val="Normal"/>
        <w:jc w:val="both"/>
        <w:rPr/>
      </w:pPr>
      <w:r>
        <w:rPr/>
      </w:r>
      <w:r>
        <w:br w:type="page"/>
      </w:r>
    </w:p>
    <w:p>
      <w:pPr>
        <w:pStyle w:val="Normal"/>
        <w:spacing w:before="0" w:after="160"/>
        <w:jc w:val="both"/>
        <w:rPr>
          <w:b/>
          <w:bCs/>
        </w:rPr>
      </w:pPr>
      <w:r>
        <w:rPr>
          <w:b/>
          <w:bCs/>
        </w:rPr>
        <w:t>Introduction</w:t>
      </w:r>
    </w:p>
    <w:p>
      <w:pPr>
        <w:pStyle w:val="Normal"/>
        <w:jc w:val="both"/>
        <w:rPr/>
      </w:pPr>
      <w:r>
        <w:rPr/>
        <w:t>This project will analyse a dataset: Employee_attrition.csv.</w:t>
      </w:r>
    </w:p>
    <w:p>
      <w:pPr>
        <w:pStyle w:val="Normal"/>
        <w:jc w:val="both"/>
        <w:rPr/>
      </w:pPr>
      <w:r>
        <w:rPr/>
      </w:r>
    </w:p>
    <w:p>
      <w:pPr>
        <w:pStyle w:val="Normal"/>
        <w:jc w:val="both"/>
        <w:rPr>
          <w:b/>
          <w:bCs/>
        </w:rPr>
      </w:pPr>
      <w:r>
        <w:rPr>
          <w:b/>
          <w:bCs/>
        </w:rPr>
        <w:t>Objectives</w:t>
      </w:r>
    </w:p>
    <w:p>
      <w:pPr>
        <w:pStyle w:val="Normal"/>
        <w:jc w:val="both"/>
        <w:rPr>
          <w:highlight w:val="none"/>
          <w:shd w:fill="FFFF00" w:val="clear"/>
        </w:rPr>
      </w:pPr>
      <w:r>
        <w:rPr>
          <w:b w:val="false"/>
          <w:bCs w:val="false"/>
          <w:shd w:fill="FFFF00" w:val="clear"/>
        </w:rPr>
        <w:t xml:space="preserve">This assignment has a few objectives under a few key areas: data preparation, statistical techniques and machine learning models. </w:t>
      </w:r>
    </w:p>
    <w:p>
      <w:pPr>
        <w:pStyle w:val="Normal"/>
        <w:jc w:val="both"/>
        <w:rPr>
          <w:highlight w:val="none"/>
          <w:shd w:fill="FFFF00" w:val="clear"/>
        </w:rPr>
      </w:pPr>
      <w:r>
        <w:rPr>
          <w:b w:val="false"/>
          <w:bCs w:val="false"/>
          <w:shd w:fill="FFFF00" w:val="clear"/>
        </w:rPr>
        <w:t>The main objective of this assignment is to investigate employee satisfaction and productivity for a company, which are expressed by two random variables of the provided dataset. This translates to modelling the independent variables that contribute to these metrics and takes the task into a machine learning problem.</w:t>
      </w:r>
    </w:p>
    <w:p>
      <w:pPr>
        <w:pStyle w:val="Normal"/>
        <w:jc w:val="both"/>
        <w:rPr>
          <w:highlight w:val="none"/>
          <w:shd w:fill="FFFF00" w:val="clear"/>
        </w:rPr>
      </w:pPr>
      <w:r>
        <w:rPr>
          <w:b w:val="false"/>
          <w:bCs w:val="false"/>
          <w:shd w:fill="FFFF00" w:val="clear"/>
        </w:rPr>
        <w:t>The company has asked for specific evaluation of data preparation, statistical techniques, and machine learning. This is provided in the results under the appropriate headings. Tables and graphs are included in the appendix, and also in the attached jupyter notebook file.</w:t>
      </w:r>
    </w:p>
    <w:p>
      <w:pPr>
        <w:pStyle w:val="Normal"/>
        <w:jc w:val="both"/>
        <w:rPr>
          <w:b/>
          <w:bCs/>
          <w:highlight w:val="none"/>
          <w:shd w:fill="FFFF00" w:val="clear"/>
        </w:rPr>
      </w:pPr>
      <w:r>
        <w:rPr>
          <w:b/>
          <w:bCs/>
          <w:shd w:fill="FFFF00" w:val="clear"/>
        </w:rPr>
      </w:r>
    </w:p>
    <w:p>
      <w:pPr>
        <w:pStyle w:val="Normal"/>
        <w:jc w:val="both"/>
        <w:rPr>
          <w:b/>
          <w:bCs/>
        </w:rPr>
      </w:pPr>
      <w:r>
        <w:rPr>
          <w:b/>
          <w:bCs/>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b/>
          <w:bCs/>
        </w:rPr>
      </w:pPr>
      <w:r>
        <w:rPr>
          <w:b/>
          <w:bCs/>
        </w:rPr>
      </w:r>
      <w:r>
        <w:br w:type="page"/>
      </w:r>
    </w:p>
    <w:p>
      <w:pPr>
        <w:pStyle w:val="Normal"/>
        <w:spacing w:before="0" w:after="160"/>
        <w:jc w:val="both"/>
        <w:rPr>
          <w:b/>
          <w:bCs/>
        </w:rPr>
      </w:pPr>
      <w:r>
        <w:rPr>
          <w:b/>
          <w:bCs/>
        </w:rPr>
        <w:t>Results: Data Preparation</w:t>
      </w:r>
    </w:p>
    <w:p>
      <w:pPr>
        <w:pStyle w:val="Normal"/>
        <w:spacing w:before="0" w:after="160"/>
        <w:jc w:val="both"/>
        <w:rPr>
          <w:b/>
          <w:bCs/>
        </w:rPr>
      </w:pPr>
      <w:r>
        <w:rPr>
          <w:b/>
          <w:bCs/>
        </w:rPr>
        <w:t>1. Characterisation of the data set: size; number of attributes; has/does not have missing values, of observations etc.</w:t>
      </w:r>
    </w:p>
    <w:p>
      <w:pPr>
        <w:pStyle w:val="Normal"/>
        <w:spacing w:before="0" w:after="160"/>
        <w:jc w:val="both"/>
        <w:rPr>
          <w:b w:val="false"/>
          <w:bCs w:val="false"/>
        </w:rPr>
      </w:pPr>
      <w:r>
        <w:rPr>
          <w:b w:val="false"/>
          <w:bCs w:val="false"/>
        </w:rPr>
        <w:t xml:space="preserve">The dataset for this task is called </w:t>
      </w:r>
      <w:r>
        <w:rPr>
          <w:b w:val="false"/>
          <w:bCs w:val="false"/>
          <w:i/>
          <w:iCs/>
        </w:rPr>
        <w:t>Employee_attrition.</w:t>
      </w:r>
      <w:r>
        <w:rPr>
          <w:b w:val="false"/>
          <w:bCs w:val="false"/>
          <w:i w:val="false"/>
          <w:iCs w:val="false"/>
        </w:rPr>
        <w:t xml:space="preserve"> It has 35 features and 1470 observations. It is a mixture of categories and numerical data, with 9 categories and 26 numerical features. The numerical variables are continuous features, while the categorical variables are a mixture of categories of different number of unique values. Below are the summary statistics for the dataset. The numerical data is of different scales and are all floating point numbers.</w:t>
      </w:r>
    </w:p>
    <w:p>
      <w:pPr>
        <w:pStyle w:val="Normal"/>
        <w:spacing w:before="0" w:after="160"/>
        <w:jc w:val="both"/>
        <w:rPr>
          <w:i w:val="false"/>
          <w:i w:val="false"/>
          <w:iCs w:val="false"/>
        </w:rPr>
      </w:pPr>
      <w:r>
        <w:rPr>
          <w:i w:val="false"/>
          <w:iCs w:val="false"/>
        </w:rPr>
        <mc:AlternateContent>
          <mc:Choice Requires="wps">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731510" cy="6099175"/>
                <wp:effectExtent l="0" t="0" r="0" b="0"/>
                <wp:wrapSquare wrapText="largest"/>
                <wp:docPr id="1" name="Frame5"/>
                <a:graphic xmlns:a="http://schemas.openxmlformats.org/drawingml/2006/main">
                  <a:graphicData uri="http://schemas.microsoft.com/office/word/2010/wordprocessingShape">
                    <wps:wsp>
                      <wps:cNvSpPr/>
                      <wps:spPr>
                        <a:xfrm>
                          <a:off x="0" y="0"/>
                          <a:ext cx="5731560" cy="609912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5731510" cy="5746115"/>
                                  <wp:effectExtent l="0" t="0" r="0" b="0"/>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2"/>
                                          <a:stretch>
                                            <a:fillRect/>
                                          </a:stretch>
                                        </pic:blipFill>
                                        <pic:spPr bwMode="auto">
                                          <a:xfrm>
                                            <a:off x="0" y="0"/>
                                            <a:ext cx="5731510" cy="574611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w:t>
                            </w:r>
                            <w:r>
                              <w:rPr/>
                              <w:fldChar w:fldCharType="end"/>
                            </w:r>
                            <w:r>
                              <w:rPr/>
                              <w:t>: Summary statistics for Employee_attrition dataset</w:t>
                            </w:r>
                          </w:p>
                        </w:txbxContent>
                      </wps:txbx>
                      <wps:bodyPr lIns="0" rIns="0" tIns="0" bIns="0" anchor="t">
                        <a:noAutofit/>
                      </wps:bodyPr>
                    </wps:wsp>
                  </a:graphicData>
                </a:graphic>
              </wp:anchor>
            </w:drawing>
          </mc:Choice>
          <mc:Fallback>
            <w:pict>
              <v:rect id="shape_0" ID="Frame5" path="m0,0l-2147483645,0l-2147483645,-2147483646l0,-2147483646xe" fillcolor="white" stroked="f" o:allowincell="f" style="position:absolute;margin-left:0pt;margin-top:0.05pt;width:451.25pt;height:480.2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5731510" cy="5746115"/>
                            <wp:effectExtent l="0" t="0" r="0" b="0"/>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3"/>
                                    <a:stretch>
                                      <a:fillRect/>
                                    </a:stretch>
                                  </pic:blipFill>
                                  <pic:spPr bwMode="auto">
                                    <a:xfrm>
                                      <a:off x="0" y="0"/>
                                      <a:ext cx="5731510" cy="574611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w:t>
                      </w:r>
                      <w:r>
                        <w:rPr/>
                        <w:fldChar w:fldCharType="end"/>
                      </w:r>
                      <w:r>
                        <w:rPr/>
                        <w:t>: Summary statistics for Employee_attrition dataset</w:t>
                      </w:r>
                    </w:p>
                  </w:txbxContent>
                </v:textbox>
                <w10:wrap type="square" side="largest"/>
              </v:rect>
            </w:pict>
          </mc:Fallback>
        </mc:AlternateContent>
      </w:r>
    </w:p>
    <w:p>
      <w:pPr>
        <w:pStyle w:val="Normal"/>
        <w:spacing w:before="0" w:after="160"/>
        <w:jc w:val="both"/>
        <w:rPr>
          <w:b w:val="false"/>
          <w:bCs w:val="false"/>
        </w:rPr>
      </w:pPr>
      <w:r>
        <w:rPr>
          <w:b w:val="false"/>
          <w:bCs w:val="false"/>
        </w:rPr>
      </w:r>
    </w:p>
    <w:p>
      <w:pPr>
        <w:pStyle w:val="Normal"/>
        <w:spacing w:before="0" w:after="160"/>
        <w:jc w:val="both"/>
        <w:rPr>
          <w:b w:val="false"/>
          <w:bCs w:val="false"/>
        </w:rPr>
      </w:pPr>
      <w:r>
        <w:rPr>
          <w:b w:val="false"/>
          <w:bCs w:val="false"/>
        </w:rPr>
        <w:t>The categories below are largely unbalanced.</w:t>
      </w:r>
    </w:p>
    <w:p>
      <w:pPr>
        <w:pStyle w:val="Normal"/>
        <w:spacing w:before="0" w:after="160"/>
        <w:jc w:val="both"/>
        <w:rPr>
          <w:b/>
          <w:bCs/>
        </w:rPr>
      </w:pPr>
      <w:r>
        <w:rPr>
          <w:b/>
          <w:bCs/>
        </w:rPr>
        <mc:AlternateContent>
          <mc:Choice Requires="wps">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3629660" cy="3143885"/>
                <wp:effectExtent l="0" t="0" r="0" b="0"/>
                <wp:wrapSquare wrapText="largest"/>
                <wp:docPr id="2" name="Frame6"/>
                <a:graphic xmlns:a="http://schemas.openxmlformats.org/drawingml/2006/main">
                  <a:graphicData uri="http://schemas.microsoft.com/office/word/2010/wordprocessingShape">
                    <wps:wsp>
                      <wps:cNvSpPr/>
                      <wps:spPr>
                        <a:xfrm>
                          <a:off x="0" y="0"/>
                          <a:ext cx="3629520" cy="314388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3629660" cy="2790825"/>
                                  <wp:effectExtent l="0" t="0" r="0" b="0"/>
                                  <wp:docPr id="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 descr=""/>
                                          <pic:cNvPicPr>
                                            <a:picLocks noChangeAspect="1" noChangeArrowheads="1"/>
                                          </pic:cNvPicPr>
                                        </pic:nvPicPr>
                                        <pic:blipFill>
                                          <a:blip r:embed="rId4"/>
                                          <a:stretch>
                                            <a:fillRect/>
                                          </a:stretch>
                                        </pic:blipFill>
                                        <pic:spPr bwMode="auto">
                                          <a:xfrm>
                                            <a:off x="0" y="0"/>
                                            <a:ext cx="3629660" cy="279082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2</w:t>
                            </w:r>
                            <w:r>
                              <w:rPr/>
                              <w:fldChar w:fldCharType="end"/>
                            </w:r>
                            <w:r>
                              <w:rPr/>
                              <w:t>: Summary statistics for objects</w:t>
                            </w:r>
                          </w:p>
                        </w:txbxContent>
                      </wps:txbx>
                      <wps:bodyPr lIns="0" rIns="0" tIns="0" bIns="0" anchor="t">
                        <a:noAutofit/>
                      </wps:bodyPr>
                    </wps:wsp>
                  </a:graphicData>
                </a:graphic>
              </wp:anchor>
            </w:drawing>
          </mc:Choice>
          <mc:Fallback>
            <w:pict>
              <v:rect id="shape_0" ID="Frame6" path="m0,0l-2147483645,0l-2147483645,-2147483646l0,-2147483646xe" fillcolor="white" stroked="f" o:allowincell="f" style="position:absolute;margin-left:82.75pt;margin-top:0.05pt;width:285.75pt;height:247.5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3629660" cy="2790825"/>
                            <wp:effectExtent l="0" t="0" r="0" b="0"/>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5"/>
                                    <a:stretch>
                                      <a:fillRect/>
                                    </a:stretch>
                                  </pic:blipFill>
                                  <pic:spPr bwMode="auto">
                                    <a:xfrm>
                                      <a:off x="0" y="0"/>
                                      <a:ext cx="3629660" cy="279082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2</w:t>
                      </w:r>
                      <w:r>
                        <w:rPr/>
                        <w:fldChar w:fldCharType="end"/>
                      </w:r>
                      <w:r>
                        <w:rPr/>
                        <w:t>: Summary statistics for objects</w:t>
                      </w:r>
                    </w:p>
                  </w:txbxContent>
                </v:textbox>
                <w10:wrap type="square" side="largest"/>
              </v:rect>
            </w:pict>
          </mc:Fallback>
        </mc:AlternateContent>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jc w:val="both"/>
        <w:rPr>
          <w:b w:val="false"/>
          <w:bCs w:val="false"/>
        </w:rPr>
      </w:pPr>
      <w:r>
        <w:rPr>
          <w:b w:val="false"/>
          <w:bCs w:val="false"/>
        </w:rPr>
        <w:t>There is considerable missing data in t</w:t>
      </w:r>
      <w:r>
        <w:rPr>
          <w:rFonts w:eastAsia="Calibri" w:cs="" w:cstheme="minorBidi" w:eastAsiaTheme="minorHAnsi"/>
          <w:b w:val="false"/>
          <w:bCs w:val="false"/>
          <w:shd w:fill="auto" w:val="clear"/>
        </w:rPr>
        <w:t xml:space="preserve">he dataset. Each feature is missing 10% of its values, amounting to 147 for each feature. The values are missing at random with no apparent pattern. Only 40 rows contain no missing values, and below there is a </w:t>
      </w:r>
      <w:r>
        <w:rPr>
          <w:rFonts w:eastAsia="Calibri" w:cs="" w:cstheme="minorBidi" w:eastAsiaTheme="minorHAnsi"/>
          <w:b w:val="false"/>
          <w:bCs w:val="false"/>
          <w:i/>
          <w:iCs/>
          <w:shd w:fill="auto" w:val="clear"/>
        </w:rPr>
        <w:t xml:space="preserve">missingno </w:t>
      </w:r>
      <w:r>
        <w:rPr>
          <w:rFonts w:eastAsia="Calibri" w:cs="" w:cstheme="minorBidi" w:eastAsiaTheme="minorHAnsi"/>
          <w:b w:val="false"/>
          <w:bCs w:val="false"/>
          <w:i w:val="false"/>
          <w:iCs w:val="false"/>
          <w:shd w:fill="auto" w:val="clear"/>
        </w:rPr>
        <w:t>missing data matrix wh</w:t>
      </w:r>
      <w:r>
        <w:rPr>
          <w:b w:val="false"/>
          <w:bCs w:val="false"/>
          <w:i w:val="false"/>
          <w:iCs w:val="false"/>
        </w:rPr>
        <w:t>ich highlights the randomness in the missing data as no discernable pattern can be seen in the data.</w:t>
      </w:r>
    </w:p>
    <w:p>
      <w:pPr>
        <w:pStyle w:val="Normal"/>
        <w:jc w:val="both"/>
        <w:rPr>
          <w:b w:val="false"/>
          <w:bCs w:val="false"/>
        </w:rPr>
      </w:pPr>
      <w:r>
        <w:rPr>
          <w:b w:val="false"/>
          <w:bCs w:val="false"/>
        </w:rPr>
        <mc:AlternateContent>
          <mc:Choice Requires="wps">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731510" cy="3525520"/>
                <wp:effectExtent l="0" t="0" r="0" b="0"/>
                <wp:wrapSquare wrapText="largest"/>
                <wp:docPr id="3" name="Frame2"/>
                <a:graphic xmlns:a="http://schemas.openxmlformats.org/drawingml/2006/main">
                  <a:graphicData uri="http://schemas.microsoft.com/office/word/2010/wordprocessingShape">
                    <wps:wsp>
                      <wps:cNvSpPr/>
                      <wps:spPr>
                        <a:xfrm>
                          <a:off x="0" y="0"/>
                          <a:ext cx="5731560" cy="352548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color w:val="000000"/>
                              </w:rPr>
                              <w:drawing>
                                <wp:inline distT="0" distB="0" distL="0" distR="0">
                                  <wp:extent cx="5731510" cy="3172460"/>
                                  <wp:effectExtent l="0" t="0" r="0" b="0"/>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6"/>
                                          <a:stretch>
                                            <a:fillRect/>
                                          </a:stretch>
                                        </pic:blipFill>
                                        <pic:spPr bwMode="auto">
                                          <a:xfrm>
                                            <a:off x="0" y="0"/>
                                            <a:ext cx="5731510" cy="317246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w:t>
                            </w:r>
                            <w:r>
                              <w:rPr>
                                <w:color w:val="000000"/>
                              </w:rPr>
                              <w:fldChar w:fldCharType="end"/>
                            </w:r>
                            <w:r>
                              <w:rPr>
                                <w:color w:val="000000"/>
                              </w:rPr>
                              <w:t>: Missingno Missing Data Matrix</w:t>
                            </w:r>
                          </w:p>
                        </w:txbxContent>
                      </wps:txbx>
                      <wps:bodyPr lIns="0" rIns="0" tIns="0" bIns="0" anchor="t">
                        <a:noAutofit/>
                      </wps:bodyPr>
                    </wps:wsp>
                  </a:graphicData>
                </a:graphic>
              </wp:anchor>
            </w:drawing>
          </mc:Choice>
          <mc:Fallback>
            <w:pict>
              <v:rect id="shape_0" ID="Frame2" path="m0,0l-2147483645,0l-2147483645,-2147483646l0,-2147483646xe" fillcolor="white" stroked="f" o:allowincell="f" style="position:absolute;margin-left:0pt;margin-top:0.05pt;width:451.25pt;height:277.55pt;mso-wrap-style:square;v-text-anchor:top;mso-position-horizontal:center">
                <v:fill o:detectmouseclick="t" type="solid" color2="black"/>
                <v:stroke color="#3465a4" joinstyle="round" endcap="flat"/>
                <v:textbox>
                  <w:txbxContent>
                    <w:p>
                      <w:pPr>
                        <w:pStyle w:val="Figure"/>
                        <w:spacing w:before="120" w:after="120"/>
                        <w:rPr/>
                      </w:pPr>
                      <w:r>
                        <w:rPr>
                          <w:color w:val="000000"/>
                        </w:rPr>
                        <w:drawing>
                          <wp:inline distT="0" distB="0" distL="0" distR="0">
                            <wp:extent cx="5731510" cy="3172460"/>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7"/>
                                    <a:stretch>
                                      <a:fillRect/>
                                    </a:stretch>
                                  </pic:blipFill>
                                  <pic:spPr bwMode="auto">
                                    <a:xfrm>
                                      <a:off x="0" y="0"/>
                                      <a:ext cx="5731510" cy="317246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w:t>
                      </w:r>
                      <w:r>
                        <w:rPr>
                          <w:color w:val="000000"/>
                        </w:rPr>
                        <w:fldChar w:fldCharType="end"/>
                      </w:r>
                      <w:r>
                        <w:rPr>
                          <w:color w:val="000000"/>
                        </w:rPr>
                        <w:t>: Missingno Missing Data Matrix</w:t>
                      </w:r>
                    </w:p>
                  </w:txbxContent>
                </v:textbox>
                <w10:wrap type="square" side="largest"/>
              </v:rect>
            </w:pict>
          </mc:Fallback>
        </mc:AlternateContent>
      </w:r>
    </w:p>
    <w:p>
      <w:pPr>
        <w:pStyle w:val="Normal"/>
        <w:jc w:val="both"/>
        <w:rPr>
          <w:b w:val="false"/>
          <w:bCs w:val="false"/>
        </w:rPr>
      </w:pPr>
      <w:r>
        <w:rPr>
          <w:b w:val="false"/>
          <w:bCs w:val="false"/>
        </w:rPr>
        <w:t xml:space="preserve">The numerical data shows mostly neutral correlation. Although there are some variables that show a positive linear relationship, which are mostly concerning time lengths related to the employees work history; employees that have the highest amount of working years tend to be the employees that have worked with the company the longest, etc. </w:t>
      </w:r>
    </w:p>
    <w:p>
      <w:pPr>
        <w:pStyle w:val="Normal"/>
        <w:jc w:val="both"/>
        <w:rPr>
          <w:b w:val="false"/>
          <w:bCs w:val="false"/>
        </w:rPr>
      </w:pPr>
      <w:r>
        <w:rPr>
          <w:b w:val="false"/>
          <w:bCs w:val="false"/>
        </w:rPr>
      </w:r>
    </w:p>
    <w:p>
      <w:pPr>
        <w:pStyle w:val="Normal"/>
        <w:jc w:val="both"/>
        <w:rPr>
          <w:b w:val="false"/>
          <w:bCs w:val="false"/>
        </w:rPr>
      </w:pPr>
      <w:r>
        <w:rPr>
          <w:b w:val="false"/>
          <w:bCs w:val="false"/>
        </w:rPr>
        <mc:AlternateContent>
          <mc:Choice Requires="wps">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731510" cy="6075680"/>
                <wp:effectExtent l="0" t="0" r="0" b="0"/>
                <wp:wrapSquare wrapText="largest"/>
                <wp:docPr id="4" name="Frame7"/>
                <a:graphic xmlns:a="http://schemas.openxmlformats.org/drawingml/2006/main">
                  <a:graphicData uri="http://schemas.microsoft.com/office/word/2010/wordprocessingShape">
                    <wps:wsp>
                      <wps:cNvSpPr/>
                      <wps:spPr>
                        <a:xfrm>
                          <a:off x="0" y="0"/>
                          <a:ext cx="5731560" cy="607572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5731510" cy="5722620"/>
                                  <wp:effectExtent l="0" t="0" r="0" b="0"/>
                                  <wp:docPr id="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pic:cNvPicPr>
                                            <a:picLocks noChangeAspect="1" noChangeArrowheads="1"/>
                                          </pic:cNvPicPr>
                                        </pic:nvPicPr>
                                        <pic:blipFill>
                                          <a:blip r:embed="rId8"/>
                                          <a:stretch>
                                            <a:fillRect/>
                                          </a:stretch>
                                        </pic:blipFill>
                                        <pic:spPr bwMode="auto">
                                          <a:xfrm>
                                            <a:off x="0" y="0"/>
                                            <a:ext cx="5731510" cy="572262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4</w:t>
                            </w:r>
                            <w:r>
                              <w:rPr/>
                              <w:fldChar w:fldCharType="end"/>
                            </w:r>
                            <w:r>
                              <w:rPr/>
                              <w:t>: Correlation Heatmap</w:t>
                            </w:r>
                          </w:p>
                        </w:txbxContent>
                      </wps:txbx>
                      <wps:bodyPr lIns="0" rIns="0" tIns="0" bIns="0" anchor="t">
                        <a:noAutofit/>
                      </wps:bodyPr>
                    </wps:wsp>
                  </a:graphicData>
                </a:graphic>
              </wp:anchor>
            </w:drawing>
          </mc:Choice>
          <mc:Fallback>
            <w:pict>
              <v:rect id="shape_0" ID="Frame7" path="m0,0l-2147483645,0l-2147483645,-2147483646l0,-2147483646xe" fillcolor="white" stroked="f" o:allowincell="f" style="position:absolute;margin-left:0pt;margin-top:0.05pt;width:451.25pt;height:478.35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5731510" cy="5722620"/>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9"/>
                                    <a:stretch>
                                      <a:fillRect/>
                                    </a:stretch>
                                  </pic:blipFill>
                                  <pic:spPr bwMode="auto">
                                    <a:xfrm>
                                      <a:off x="0" y="0"/>
                                      <a:ext cx="5731510" cy="572262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4</w:t>
                      </w:r>
                      <w:r>
                        <w:rPr/>
                        <w:fldChar w:fldCharType="end"/>
                      </w:r>
                      <w:r>
                        <w:rPr/>
                        <w:t>: Correlation Heatmap</w:t>
                      </w:r>
                    </w:p>
                  </w:txbxContent>
                </v:textbox>
                <w10:wrap type="square" side="largest"/>
              </v:rect>
            </w:pict>
          </mc:Fallback>
        </mc:AlternateContent>
      </w:r>
    </w:p>
    <w:p>
      <w:pPr>
        <w:pStyle w:val="Normal"/>
        <w:jc w:val="both"/>
        <w:rPr>
          <w:b w:val="false"/>
          <w:bCs w:val="false"/>
        </w:rPr>
      </w:pPr>
      <w:r>
        <w:rPr>
          <w:b w:val="false"/>
          <w:bCs w:val="false"/>
        </w:rPr>
        <w:t>This was a quick characterisation of the data. From which strategies are developed for data preparation.  The data has missing data that will need to be dealt with, low numerical correlations, a wide range of numerical data ranges, and unbalanced categories.</w:t>
      </w:r>
    </w:p>
    <w:p>
      <w:pPr>
        <w:pStyle w:val="Normal"/>
        <w:jc w:val="both"/>
        <w:rPr>
          <w:b w:val="false"/>
          <w:bCs w:val="false"/>
        </w:rPr>
      </w:pPr>
      <w:r>
        <w:rPr>
          <w:b w:val="false"/>
          <w:bCs w:val="false"/>
        </w:rPr>
      </w:r>
      <w:r>
        <w:br w:type="page"/>
      </w:r>
    </w:p>
    <w:p>
      <w:pPr>
        <w:pStyle w:val="Normal"/>
        <w:spacing w:before="0" w:after="160"/>
        <w:jc w:val="both"/>
        <w:rPr>
          <w:b/>
          <w:bCs/>
        </w:rPr>
      </w:pPr>
      <w:r>
        <w:rPr>
          <w:b/>
          <w:bCs/>
        </w:rPr>
        <w:t>2. Application of Data preparation/evaluation methods (Cleaning, renaming, etc) and EDA (Exploratory Analysis) visualizations (plural), including a clear and concise explanation of your rationale for you are doing with the data and why you are doing it.</w:t>
      </w:r>
    </w:p>
    <w:p>
      <w:pPr>
        <w:pStyle w:val="Normal"/>
        <w:jc w:val="both"/>
        <w:rPr>
          <w:rFonts w:ascii="Calibri" w:hAnsi="Calibri" w:eastAsia="Calibri" w:cs="" w:asciiTheme="minorHAnsi" w:cstheme="minorBidi" w:eastAsiaTheme="minorHAnsi" w:hAnsiTheme="minorHAnsi"/>
          <w:b w:val="false"/>
          <w:bCs w:val="false"/>
          <w:highlight w:val="none"/>
          <w:shd w:fill="FFFF00" w:val="clear"/>
        </w:rPr>
      </w:pPr>
      <w:r>
        <w:rPr>
          <w:rFonts w:eastAsia="Calibri" w:cs="" w:cstheme="minorBidi" w:eastAsiaTheme="minorHAnsi"/>
          <w:b w:val="false"/>
          <w:bCs w:val="false"/>
          <w:shd w:fill="auto" w:val="clear"/>
        </w:rPr>
        <w:t xml:space="preserve">The data is first looked at as a whole, looking at correlations of the data and the characterisations which are discussed in the previous section. This gives an overview of the data, but also presents more questions. To articulate these issues further exposure of the data is needed. </w:t>
      </w:r>
    </w:p>
    <w:p>
      <w:pPr>
        <w:pStyle w:val="Normal"/>
        <w:jc w:val="both"/>
        <w:rPr>
          <w:rFonts w:ascii="Calibri" w:hAnsi="Calibri" w:eastAsia="Calibri" w:cs="" w:asciiTheme="minorHAnsi" w:cstheme="minorBidi" w:eastAsiaTheme="minorHAnsi" w:hAnsiTheme="minorHAnsi"/>
          <w:b w:val="false"/>
          <w:bCs w:val="false"/>
          <w:highlight w:val="none"/>
          <w:shd w:fill="FFFF00" w:val="clear"/>
        </w:rPr>
      </w:pPr>
      <w:r>
        <w:rPr>
          <w:rFonts w:eastAsia="Calibri" w:cs="" w:cstheme="minorBidi" w:eastAsiaTheme="minorHAnsi"/>
          <w:b w:val="false"/>
          <w:bCs w:val="false"/>
          <w:shd w:fill="auto" w:val="clear"/>
        </w:rPr>
        <w:t>In this case, there are a number of variables that make individual exploration of them possible with the time constraints given. If this wasn’t the case, groupings of the variables can be already seen that could logically be processed in the same manner. The features are first visually explored as follows.</w:t>
      </w:r>
    </w:p>
    <w:p>
      <w:pPr>
        <w:pStyle w:val="Normal"/>
        <w:jc w:val="both"/>
        <w:rPr>
          <w:rFonts w:ascii="Calibri" w:hAnsi="Calibri" w:eastAsia="Calibri" w:cs="" w:asciiTheme="minorHAnsi" w:cstheme="minorBidi" w:eastAsiaTheme="minorHAnsi" w:hAnsiTheme="minorHAnsi"/>
          <w:b w:val="false"/>
          <w:bCs w:val="false"/>
          <w:highlight w:val="none"/>
          <w:shd w:fill="FFFF00" w:val="clear"/>
        </w:rPr>
      </w:pPr>
      <w:r>
        <w:rPr>
          <w:rFonts w:eastAsia="Calibri" w:cs="" w:cstheme="minorBidi" w:eastAsiaTheme="minorHAnsi"/>
          <w:b w:val="false"/>
          <w:bCs w:val="false"/>
          <w:shd w:fill="FFFF00" w:val="clear"/>
        </w:rPr>
        <mc:AlternateContent>
          <mc:Choice Requires="wps">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731510" cy="4225290"/>
                <wp:effectExtent l="0" t="0" r="0" b="0"/>
                <wp:wrapSquare wrapText="largest"/>
                <wp:docPr id="5" name="Frame8"/>
                <a:graphic xmlns:a="http://schemas.openxmlformats.org/drawingml/2006/main">
                  <a:graphicData uri="http://schemas.microsoft.com/office/word/2010/wordprocessingShape">
                    <wps:wsp>
                      <wps:cNvSpPr/>
                      <wps:spPr>
                        <a:xfrm>
                          <a:off x="0" y="0"/>
                          <a:ext cx="5731560" cy="422532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5731510" cy="3872230"/>
                                  <wp:effectExtent l="0" t="0" r="0" b="0"/>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10"/>
                                          <a:stretch>
                                            <a:fillRect/>
                                          </a:stretch>
                                        </pic:blipFill>
                                        <pic:spPr bwMode="auto">
                                          <a:xfrm>
                                            <a:off x="0" y="0"/>
                                            <a:ext cx="5731510" cy="387223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5</w:t>
                            </w:r>
                            <w:r>
                              <w:rPr/>
                              <w:fldChar w:fldCharType="end"/>
                            </w:r>
                            <w:r>
                              <w:rPr/>
                              <w:t>: Visual exploration of numeric and categorical variables</w:t>
                            </w:r>
                          </w:p>
                        </w:txbxContent>
                      </wps:txbx>
                      <wps:bodyPr lIns="0" rIns="0" tIns="0" bIns="0" anchor="t">
                        <a:noAutofit/>
                      </wps:bodyPr>
                    </wps:wsp>
                  </a:graphicData>
                </a:graphic>
              </wp:anchor>
            </w:drawing>
          </mc:Choice>
          <mc:Fallback>
            <w:pict>
              <v:rect id="shape_0" ID="Frame8" path="m0,0l-2147483645,0l-2147483645,-2147483646l0,-2147483646xe" fillcolor="white" stroked="f" o:allowincell="f" style="position:absolute;margin-left:0pt;margin-top:0.05pt;width:451.25pt;height:332.65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5731510" cy="3872230"/>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1"/>
                                    <a:stretch>
                                      <a:fillRect/>
                                    </a:stretch>
                                  </pic:blipFill>
                                  <pic:spPr bwMode="auto">
                                    <a:xfrm>
                                      <a:off x="0" y="0"/>
                                      <a:ext cx="5731510" cy="387223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5</w:t>
                      </w:r>
                      <w:r>
                        <w:rPr/>
                        <w:fldChar w:fldCharType="end"/>
                      </w:r>
                      <w:r>
                        <w:rPr/>
                        <w:t>: Visual exploration of numeric and categorical variables</w:t>
                      </w:r>
                    </w:p>
                  </w:txbxContent>
                </v:textbox>
                <w10:wrap type="square" side="largest"/>
              </v:rect>
            </w:pict>
          </mc:Fallback>
        </mc:AlternateContent>
      </w:r>
    </w:p>
    <w:p>
      <w:pPr>
        <w:pStyle w:val="Normal"/>
        <w:jc w:val="both"/>
        <w:rPr>
          <w:rFonts w:ascii="Calibri" w:hAnsi="Calibri" w:eastAsia="Calibri" w:cs="" w:asciiTheme="minorHAnsi" w:cstheme="minorBidi" w:eastAsiaTheme="minorHAnsi" w:hAnsiTheme="minorHAnsi"/>
          <w:highlight w:val="none"/>
          <w:shd w:fill="FFFF00" w:val="clear"/>
        </w:rPr>
      </w:pPr>
      <w:r>
        <w:rPr>
          <w:rFonts w:eastAsia="Calibri" w:cs="" w:cstheme="minorBidi" w:eastAsiaTheme="minorHAnsi"/>
          <w:b w:val="false"/>
          <w:bCs w:val="false"/>
          <w:shd w:fill="FFFF00" w:val="clear"/>
        </w:rPr>
        <w:t>The full visual exploration of the variables is included in the appendix.</w:t>
      </w:r>
    </w:p>
    <w:p>
      <w:pPr>
        <w:pStyle w:val="Normal"/>
        <w:jc w:val="both"/>
        <w:rPr>
          <w:rFonts w:ascii="Calibri" w:hAnsi="Calibri" w:eastAsia="Calibri" w:cs="" w:asciiTheme="minorHAnsi" w:cstheme="minorBidi" w:eastAsiaTheme="minorHAnsi" w:hAnsiTheme="minorHAnsi"/>
          <w:b w:val="false"/>
          <w:bCs w:val="false"/>
          <w:highlight w:val="none"/>
          <w:shd w:fill="FFFF00" w:val="clear"/>
        </w:rPr>
      </w:pPr>
      <w:r>
        <w:rPr>
          <w:rFonts w:eastAsia="Calibri" w:cs="" w:cstheme="minorBidi" w:eastAsiaTheme="minorHAnsi"/>
          <w:b w:val="false"/>
          <w:bCs w:val="false"/>
          <w:shd w:fill="auto" w:val="clear"/>
        </w:rPr>
        <w:t>Each set of data has its own characteristics. Two motifs are prevalent in this data; precision and noise. Each of the numerical features are processed with this in mind. The steps to understand the noise and precision issues are discussed next throughout the exploration.</w:t>
      </w:r>
    </w:p>
    <w:p>
      <w:pPr>
        <w:pStyle w:val="Normal"/>
        <w:jc w:val="both"/>
        <w:rPr>
          <w:rFonts w:ascii="Calibri" w:hAnsi="Calibri" w:eastAsia="Calibri" w:cs="" w:asciiTheme="minorHAnsi" w:cstheme="minorBidi" w:eastAsiaTheme="minorHAnsi" w:hAnsiTheme="minorHAnsi"/>
          <w:b w:val="false"/>
          <w:bCs w:val="false"/>
          <w:highlight w:val="none"/>
          <w:shd w:fill="FFFF00" w:val="clear"/>
        </w:rPr>
      </w:pPr>
      <w:r>
        <w:rPr>
          <w:rFonts w:eastAsia="Calibri" w:cs="" w:cstheme="minorBidi" w:eastAsiaTheme="minorHAnsi"/>
          <w:b w:val="false"/>
          <w:bCs w:val="false"/>
          <w:shd w:fill="FFFF00" w:val="clear"/>
        </w:rPr>
      </w:r>
    </w:p>
    <w:p>
      <w:pPr>
        <w:pStyle w:val="Normal"/>
        <w:jc w:val="both"/>
        <w:rPr>
          <w:rFonts w:ascii="Calibri" w:hAnsi="Calibri" w:eastAsia="Calibri" w:cs="" w:asciiTheme="minorHAnsi" w:cstheme="minorBidi" w:eastAsiaTheme="minorHAnsi" w:hAnsiTheme="minorHAnsi"/>
          <w:b w:val="false"/>
          <w:bCs w:val="false"/>
          <w:highlight w:val="none"/>
          <w:shd w:fill="FFFF00" w:val="clear"/>
        </w:rPr>
      </w:pPr>
      <w:r>
        <w:rPr>
          <w:rFonts w:eastAsia="Calibri" w:cs="" w:cstheme="minorBidi" w:eastAsiaTheme="minorHAnsi"/>
          <w:b w:val="false"/>
          <w:bCs w:val="false"/>
          <w:shd w:fill="FFFF00" w:val="clear"/>
        </w:rPr>
      </w:r>
    </w:p>
    <w:p>
      <w:pPr>
        <w:pStyle w:val="Normal"/>
        <w:jc w:val="both"/>
        <w:rPr>
          <w:rFonts w:ascii="Calibri" w:hAnsi="Calibri" w:eastAsia="Calibri" w:cs="" w:asciiTheme="minorHAnsi" w:cstheme="minorBidi" w:eastAsiaTheme="minorHAnsi" w:hAnsiTheme="minorHAnsi"/>
          <w:b w:val="false"/>
          <w:bCs w:val="false"/>
          <w:highlight w:val="none"/>
          <w:shd w:fill="FFFF00" w:val="clear"/>
        </w:rPr>
      </w:pPr>
      <w:r>
        <w:rPr>
          <w:rFonts w:eastAsia="Calibri" w:cs="" w:cstheme="minorBidi" w:eastAsiaTheme="minorHAnsi"/>
          <w:b w:val="false"/>
          <w:bCs w:val="false"/>
          <w:shd w:fill="FFFF00"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t xml:space="preserve">The figure below shows </w:t>
      </w:r>
      <w:r>
        <w:rPr>
          <w:rFonts w:eastAsia="Calibri" w:cs="" w:cstheme="minorBidi" w:eastAsiaTheme="minorHAnsi"/>
          <w:b w:val="false"/>
          <w:bCs w:val="false"/>
          <w:i/>
          <w:iCs/>
          <w:shd w:fill="auto" w:val="clear"/>
        </w:rPr>
        <w:t xml:space="preserve">Age </w:t>
      </w:r>
      <w:r>
        <w:rPr>
          <w:rFonts w:eastAsia="Calibri" w:cs="" w:cstheme="minorBidi" w:eastAsiaTheme="minorHAnsi"/>
          <w:b w:val="false"/>
          <w:bCs w:val="false"/>
          <w:i w:val="false"/>
          <w:iCs w:val="false"/>
          <w:shd w:fill="auto" w:val="clear"/>
        </w:rPr>
        <w:t xml:space="preserve">where the employee is under 18, with the </w:t>
      </w:r>
      <w:r>
        <w:rPr>
          <w:rFonts w:eastAsia="Calibri" w:cs="" w:cstheme="minorBidi" w:eastAsiaTheme="minorHAnsi"/>
          <w:b w:val="false"/>
          <w:bCs w:val="false"/>
          <w:i/>
          <w:iCs/>
          <w:shd w:fill="auto" w:val="clear"/>
        </w:rPr>
        <w:t xml:space="preserve">Over18 </w:t>
      </w:r>
      <w:r>
        <w:rPr>
          <w:rFonts w:eastAsia="Calibri" w:cs="" w:cstheme="minorBidi" w:eastAsiaTheme="minorHAnsi"/>
          <w:b w:val="false"/>
          <w:bCs w:val="false"/>
          <w:i w:val="false"/>
          <w:iCs w:val="false"/>
          <w:shd w:fill="auto" w:val="clear"/>
        </w:rPr>
        <w:t xml:space="preserve">feature. It a discrepancy that demands attention, and indicates that the data is at least misaligned in places. This is the first indication of several for the dataset. </w:t>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mc:AlternateContent>
          <mc:Choice Requires="wps">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1581150" cy="2973705"/>
                <wp:effectExtent l="0" t="0" r="0" b="0"/>
                <wp:wrapSquare wrapText="largest"/>
                <wp:docPr id="6" name="Frame9"/>
                <a:graphic xmlns:a="http://schemas.openxmlformats.org/drawingml/2006/main">
                  <a:graphicData uri="http://schemas.microsoft.com/office/word/2010/wordprocessingShape">
                    <wps:wsp>
                      <wps:cNvSpPr/>
                      <wps:spPr>
                        <a:xfrm>
                          <a:off x="0" y="0"/>
                          <a:ext cx="1581120" cy="297360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1581150" cy="2219325"/>
                                  <wp:effectExtent l="0" t="0" r="0" b="0"/>
                                  <wp:docPr id="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descr=""/>
                                          <pic:cNvPicPr>
                                            <a:picLocks noChangeAspect="1" noChangeArrowheads="1"/>
                                          </pic:cNvPicPr>
                                        </pic:nvPicPr>
                                        <pic:blipFill>
                                          <a:blip r:embed="rId12"/>
                                          <a:stretch>
                                            <a:fillRect/>
                                          </a:stretch>
                                        </pic:blipFill>
                                        <pic:spPr bwMode="auto">
                                          <a:xfrm>
                                            <a:off x="0" y="0"/>
                                            <a:ext cx="1581150" cy="221932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6</w:t>
                            </w:r>
                            <w:r>
                              <w:rPr/>
                              <w:fldChar w:fldCharType="end"/>
                            </w:r>
                            <w:r>
                              <w:rPr/>
                              <w:t>: Employees are labelled as both under and over 18 in the data.</w:t>
                            </w:r>
                          </w:p>
                        </w:txbxContent>
                      </wps:txbx>
                      <wps:bodyPr lIns="0" rIns="0" tIns="0" bIns="0" anchor="t">
                        <a:noAutofit/>
                      </wps:bodyPr>
                    </wps:wsp>
                  </a:graphicData>
                </a:graphic>
              </wp:anchor>
            </w:drawing>
          </mc:Choice>
          <mc:Fallback>
            <w:pict>
              <v:rect id="shape_0" ID="Frame9" path="m0,0l-2147483645,0l-2147483645,-2147483646l0,-2147483646xe" fillcolor="white" stroked="f" o:allowincell="f" style="position:absolute;margin-left:163.4pt;margin-top:0.05pt;width:124.45pt;height:234.1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1581150" cy="2219325"/>
                            <wp:effectExtent l="0" t="0" r="0" b="0"/>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3"/>
                                    <a:stretch>
                                      <a:fillRect/>
                                    </a:stretch>
                                  </pic:blipFill>
                                  <pic:spPr bwMode="auto">
                                    <a:xfrm>
                                      <a:off x="0" y="0"/>
                                      <a:ext cx="1581150" cy="221932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6</w:t>
                      </w:r>
                      <w:r>
                        <w:rPr/>
                        <w:fldChar w:fldCharType="end"/>
                      </w:r>
                      <w:r>
                        <w:rPr/>
                        <w:t>: Employees are labelled as both under and over 18 in the data.</w:t>
                      </w:r>
                    </w:p>
                  </w:txbxContent>
                </v:textbox>
                <w10:wrap type="square" side="largest"/>
              </v:rect>
            </w:pict>
          </mc:Fallback>
        </mc:AlternateContent>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i/>
          <w:iCs/>
          <w:shd w:fill="auto" w:val="clear"/>
        </w:rPr>
        <w:t xml:space="preserve">Over18 </w:t>
      </w:r>
      <w:r>
        <w:rPr>
          <w:rFonts w:eastAsia="Calibri" w:cs="" w:cstheme="minorBidi" w:eastAsiaTheme="minorHAnsi"/>
          <w:b w:val="false"/>
          <w:bCs w:val="false"/>
          <w:i w:val="false"/>
          <w:iCs w:val="false"/>
          <w:shd w:fill="auto" w:val="clear"/>
        </w:rPr>
        <w:t xml:space="preserve">will not be used for analysis as it has </w:t>
      </w:r>
      <w:r>
        <w:rPr>
          <w:rFonts w:eastAsia="Calibri" w:cs="" w:cstheme="minorBidi" w:eastAsiaTheme="minorHAnsi"/>
          <w:b w:val="false"/>
          <w:bCs w:val="false"/>
          <w:i/>
          <w:iCs/>
          <w:shd w:fill="auto" w:val="clear"/>
        </w:rPr>
        <w:t xml:space="preserve">Y </w:t>
      </w:r>
      <w:r>
        <w:rPr>
          <w:rFonts w:eastAsia="Calibri" w:cs="" w:cstheme="minorBidi" w:eastAsiaTheme="minorHAnsi"/>
          <w:b w:val="false"/>
          <w:bCs w:val="false"/>
          <w:i w:val="false"/>
          <w:iCs w:val="false"/>
          <w:shd w:fill="auto" w:val="clear"/>
        </w:rPr>
        <w:t xml:space="preserve">as the only value and therefore lacks signal, but to remove it and ignore the issue would be hasty. Several options were considered but the discrepancies in </w:t>
      </w:r>
      <w:r>
        <w:rPr>
          <w:rFonts w:eastAsia="Calibri" w:cs="" w:cstheme="minorBidi" w:eastAsiaTheme="minorHAnsi"/>
          <w:b w:val="false"/>
          <w:bCs w:val="false"/>
          <w:i/>
          <w:iCs/>
          <w:shd w:fill="auto" w:val="clear"/>
        </w:rPr>
        <w:t xml:space="preserve">Age </w:t>
      </w:r>
      <w:r>
        <w:rPr>
          <w:rFonts w:eastAsia="Calibri" w:cs="" w:cstheme="minorBidi" w:eastAsiaTheme="minorHAnsi"/>
          <w:b w:val="false"/>
          <w:bCs w:val="false"/>
          <w:i w:val="false"/>
          <w:iCs w:val="false"/>
          <w:shd w:fill="auto" w:val="clear"/>
        </w:rPr>
        <w:t xml:space="preserve">were set to a new minimum value of 18 for the feature, this would change seven values of the data and would add an assumption to the analysis: it is assumed that every employee is over 18, based on the values recorded for the removed Over18 feature. </w:t>
      </w:r>
      <w:r>
        <w:rPr>
          <w:rFonts w:eastAsia="Calibri" w:cs="" w:cstheme="minorBidi" w:eastAsiaTheme="minorHAnsi"/>
          <w:b w:val="false"/>
          <w:bCs w:val="false"/>
          <w:i w:val="false"/>
          <w:iCs w:val="false"/>
          <w:shd w:fill="FFFF00" w:val="clear"/>
        </w:rPr>
        <w:t>Although with encoding later this assumption can be removed.</w:t>
      </w:r>
    </w:p>
    <w:p>
      <w:pPr>
        <w:pStyle w:val="Normal"/>
        <w:jc w:val="both"/>
        <w:rPr>
          <w:rFonts w:ascii="Calibri" w:hAnsi="Calibri" w:eastAsia="Calibri" w:cs="" w:asciiTheme="minorHAnsi" w:cstheme="minorBidi" w:eastAsiaTheme="minorHAnsi" w:hAnsiTheme="minorHAnsi"/>
          <w:i/>
          <w:i/>
          <w:iCs/>
          <w:highlight w:val="none"/>
          <w:shd w:fill="auto" w:val="clear"/>
        </w:rPr>
      </w:pPr>
      <w:r>
        <w:rPr>
          <w:rFonts w:eastAsia="Calibri" w:cs="" w:cstheme="minorBidi" w:eastAsiaTheme="minorHAnsi"/>
          <w:b w:val="false"/>
          <w:bCs w:val="false"/>
          <w:i/>
          <w:iCs/>
          <w:shd w:fill="auto" w:val="clear"/>
        </w:rPr>
        <w:t xml:space="preserve">Age </w:t>
      </w:r>
      <w:r>
        <w:rPr>
          <w:rFonts w:eastAsia="Calibri" w:cs="" w:cstheme="minorBidi" w:eastAsiaTheme="minorHAnsi"/>
          <w:b w:val="false"/>
          <w:bCs w:val="false"/>
          <w:i w:val="false"/>
          <w:iCs w:val="false"/>
          <w:shd w:fill="auto" w:val="clear"/>
        </w:rPr>
        <w:t xml:space="preserve">has an unrealistic level of precision, but the range doesn’t seem unusual. Their are outliers of employees over 60, and this seems to make a kind of sense to work with. Logically the precision in </w:t>
      </w:r>
      <w:r>
        <w:rPr>
          <w:rFonts w:eastAsia="Calibri" w:cs="" w:cstheme="minorBidi" w:eastAsiaTheme="minorHAnsi"/>
          <w:b w:val="false"/>
          <w:bCs w:val="false"/>
          <w:i/>
          <w:iCs/>
          <w:shd w:fill="auto" w:val="clear"/>
        </w:rPr>
        <w:t xml:space="preserve">Age </w:t>
      </w:r>
      <w:r>
        <w:rPr>
          <w:rFonts w:eastAsia="Calibri" w:cs="" w:cstheme="minorBidi" w:eastAsiaTheme="minorHAnsi"/>
          <w:b w:val="false"/>
          <w:bCs w:val="false"/>
          <w:i w:val="false"/>
          <w:iCs w:val="false"/>
          <w:shd w:fill="auto" w:val="clear"/>
        </w:rPr>
        <w:t>can only seem to be noise, and is unrealistic for any record keeping. The feature could be rounded to a whole number but in this the data is shape is kept best at 1 decimal place, while also representing the majority of the noise present in the data.</w:t>
      </w:r>
    </w:p>
    <w:p>
      <w:pPr>
        <w:pStyle w:val="Normal"/>
        <w:jc w:val="both"/>
        <w:rPr>
          <w:rFonts w:ascii="Calibri" w:hAnsi="Calibri" w:eastAsia="Calibri" w:cs=""/>
          <w:b w:val="false"/>
          <w:bCs w:val="false"/>
          <w:i w:val="false"/>
          <w:i w:val="false"/>
          <w:iCs w:val="false"/>
        </w:rPr>
      </w:pPr>
      <w:r>
        <w:rPr>
          <w:rFonts w:eastAsia="Calibri" w:cs=""/>
          <w:b w:val="false"/>
          <w:bCs w:val="false"/>
          <w:i w:val="false"/>
          <w:iCs w:val="false"/>
        </w:rPr>
        <mc:AlternateContent>
          <mc:Choice Requires="wps">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731510" cy="2313940"/>
                <wp:effectExtent l="0" t="0" r="0" b="0"/>
                <wp:wrapSquare wrapText="largest"/>
                <wp:docPr id="7" name="Frame10"/>
                <a:graphic xmlns:a="http://schemas.openxmlformats.org/drawingml/2006/main">
                  <a:graphicData uri="http://schemas.microsoft.com/office/word/2010/wordprocessingShape">
                    <wps:wsp>
                      <wps:cNvSpPr/>
                      <wps:spPr>
                        <a:xfrm>
                          <a:off x="0" y="0"/>
                          <a:ext cx="5731560" cy="231408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5731510" cy="1960880"/>
                                  <wp:effectExtent l="0" t="0" r="0" b="0"/>
                                  <wp:docPr id="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descr=""/>
                                          <pic:cNvPicPr>
                                            <a:picLocks noChangeAspect="1" noChangeArrowheads="1"/>
                                          </pic:cNvPicPr>
                                        </pic:nvPicPr>
                                        <pic:blipFill>
                                          <a:blip r:embed="rId14"/>
                                          <a:stretch>
                                            <a:fillRect/>
                                          </a:stretch>
                                        </pic:blipFill>
                                        <pic:spPr bwMode="auto">
                                          <a:xfrm>
                                            <a:off x="0" y="0"/>
                                            <a:ext cx="5731510" cy="196088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7</w:t>
                            </w:r>
                            <w:r>
                              <w:rPr/>
                              <w:fldChar w:fldCharType="end"/>
                            </w:r>
                            <w:r>
                              <w:rPr/>
                              <w:t>: Age variable rounded to a whole number. (see Figure above for original shape)</w:t>
                            </w:r>
                          </w:p>
                        </w:txbxContent>
                      </wps:txbx>
                      <wps:bodyPr lIns="0" rIns="0" tIns="0" bIns="0" anchor="t">
                        <a:noAutofit/>
                      </wps:bodyPr>
                    </wps:wsp>
                  </a:graphicData>
                </a:graphic>
              </wp:anchor>
            </w:drawing>
          </mc:Choice>
          <mc:Fallback>
            <w:pict>
              <v:rect id="shape_0" ID="Frame10" path="m0,0l-2147483645,0l-2147483645,-2147483646l0,-2147483646xe" fillcolor="white" stroked="f" o:allowincell="f" style="position:absolute;margin-left:0pt;margin-top:0.05pt;width:451.25pt;height:182.15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5731510" cy="1960880"/>
                            <wp:effectExtent l="0" t="0" r="0" b="0"/>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5"/>
                                    <a:stretch>
                                      <a:fillRect/>
                                    </a:stretch>
                                  </pic:blipFill>
                                  <pic:spPr bwMode="auto">
                                    <a:xfrm>
                                      <a:off x="0" y="0"/>
                                      <a:ext cx="5731510" cy="196088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7</w:t>
                      </w:r>
                      <w:r>
                        <w:rPr/>
                        <w:fldChar w:fldCharType="end"/>
                      </w:r>
                      <w:r>
                        <w:rPr/>
                        <w:t>: Age variable rounded to a whole number. (see Figure above for original shape)</w:t>
                      </w:r>
                    </w:p>
                  </w:txbxContent>
                </v:textbox>
                <w10:wrap type="square" side="largest"/>
              </v:rect>
            </w:pict>
          </mc:Fallback>
        </mc:AlternateContent>
      </w:r>
    </w:p>
    <w:p>
      <w:pPr>
        <w:pStyle w:val="Normal"/>
        <w:jc w:val="both"/>
        <w:rPr>
          <w:rFonts w:ascii="Calibri" w:hAnsi="Calibri" w:eastAsia="Calibri" w:cs=""/>
          <w:b w:val="false"/>
          <w:bCs w:val="false"/>
          <w:i w:val="false"/>
          <w:i w:val="false"/>
          <w:iCs w:val="false"/>
        </w:rPr>
      </w:pPr>
      <w:r>
        <w:rPr>
          <w:rFonts w:eastAsia="Calibri" w:cs=""/>
          <w:b w:val="false"/>
          <w:bCs w:val="false"/>
          <w:i w:val="false"/>
          <w:iCs w:val="false"/>
        </w:rPr>
        <mc:AlternateContent>
          <mc:Choice Requires="wps">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5731510" cy="2362200"/>
                <wp:effectExtent l="0" t="0" r="0" b="0"/>
                <wp:wrapSquare wrapText="largest"/>
                <wp:docPr id="8" name="Frame11"/>
                <a:graphic xmlns:a="http://schemas.openxmlformats.org/drawingml/2006/main">
                  <a:graphicData uri="http://schemas.microsoft.com/office/word/2010/wordprocessingShape">
                    <wps:wsp>
                      <wps:cNvSpPr/>
                      <wps:spPr>
                        <a:xfrm>
                          <a:off x="0" y="0"/>
                          <a:ext cx="5731560" cy="236232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5731510" cy="2009140"/>
                                  <wp:effectExtent l="0" t="0" r="0" b="0"/>
                                  <wp:docPr id="1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 descr=""/>
                                          <pic:cNvPicPr>
                                            <a:picLocks noChangeAspect="1" noChangeArrowheads="1"/>
                                          </pic:cNvPicPr>
                                        </pic:nvPicPr>
                                        <pic:blipFill>
                                          <a:blip r:embed="rId16"/>
                                          <a:stretch>
                                            <a:fillRect/>
                                          </a:stretch>
                                        </pic:blipFill>
                                        <pic:spPr bwMode="auto">
                                          <a:xfrm>
                                            <a:off x="0" y="0"/>
                                            <a:ext cx="5731510" cy="200914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8</w:t>
                            </w:r>
                            <w:r>
                              <w:rPr/>
                              <w:fldChar w:fldCharType="end"/>
                            </w:r>
                            <w:r>
                              <w:rPr/>
                              <w:t>: Age rounded to one decimal place.</w:t>
                            </w:r>
                          </w:p>
                        </w:txbxContent>
                      </wps:txbx>
                      <wps:bodyPr lIns="0" rIns="0" tIns="0" bIns="0" anchor="t">
                        <a:noAutofit/>
                      </wps:bodyPr>
                    </wps:wsp>
                  </a:graphicData>
                </a:graphic>
              </wp:anchor>
            </w:drawing>
          </mc:Choice>
          <mc:Fallback>
            <w:pict>
              <v:rect id="shape_0" ID="Frame11" path="m0,0l-2147483645,0l-2147483645,-2147483646l0,-2147483646xe" fillcolor="white" stroked="f" o:allowincell="f" style="position:absolute;margin-left:0pt;margin-top:0.05pt;width:451.25pt;height:185.95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5731510" cy="2009140"/>
                            <wp:effectExtent l="0" t="0" r="0" b="0"/>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7"/>
                                    <a:stretch>
                                      <a:fillRect/>
                                    </a:stretch>
                                  </pic:blipFill>
                                  <pic:spPr bwMode="auto">
                                    <a:xfrm>
                                      <a:off x="0" y="0"/>
                                      <a:ext cx="5731510" cy="200914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8</w:t>
                      </w:r>
                      <w:r>
                        <w:rPr/>
                        <w:fldChar w:fldCharType="end"/>
                      </w:r>
                      <w:r>
                        <w:rPr/>
                        <w:t>: Age rounded to one decimal place.</w:t>
                      </w:r>
                    </w:p>
                  </w:txbxContent>
                </v:textbox>
                <w10:wrap type="square" side="largest"/>
              </v:rect>
            </w:pict>
          </mc:Fallback>
        </mc:AlternateContent>
      </w:r>
    </w:p>
    <w:p>
      <w:pPr>
        <w:pStyle w:val="Normal"/>
        <w:jc w:val="both"/>
        <w:rPr>
          <w:b w:val="false"/>
          <w:bCs w:val="false"/>
        </w:rPr>
      </w:pPr>
      <w:r>
        <w:rPr>
          <w:b w:val="false"/>
          <w:bCs w:val="false"/>
        </w:rPr>
        <w:t xml:space="preserve">The year features have the same issues. Some employees are not recorded as working yet are listed as employees. This could be omitted data entered as zeros. Some employees have </w:t>
      </w:r>
      <w:r>
        <w:rPr>
          <w:b w:val="false"/>
          <w:bCs w:val="false"/>
          <w:i/>
          <w:iCs/>
        </w:rPr>
        <w:t xml:space="preserve">TotalWorkingYears </w:t>
      </w:r>
      <w:r>
        <w:rPr>
          <w:b w:val="false"/>
          <w:bCs w:val="false"/>
          <w:i w:val="false"/>
          <w:iCs w:val="false"/>
        </w:rPr>
        <w:t>less than some of the metrics which shouldn’t be.</w:t>
      </w:r>
    </w:p>
    <w:p>
      <w:pPr>
        <w:pStyle w:val="Normal"/>
        <w:jc w:val="both"/>
        <w:rPr>
          <w:b w:val="false"/>
          <w:bCs w:val="false"/>
        </w:rPr>
      </w:pPr>
      <w:r>
        <w:rPr>
          <w:b w:val="false"/>
          <w:bCs w:val="false"/>
        </w:rPr>
        <mc:AlternateContent>
          <mc:Choice Requires="wps">
            <w:drawing>
              <wp:anchor behindDoc="0" distT="0" distB="0" distL="0" distR="0" simplePos="0" locked="0" layoutInCell="0" allowOverlap="1" relativeHeight="27">
                <wp:simplePos x="0" y="0"/>
                <wp:positionH relativeFrom="column">
                  <wp:posOffset>0</wp:posOffset>
                </wp:positionH>
                <wp:positionV relativeFrom="paragraph">
                  <wp:posOffset>57785</wp:posOffset>
                </wp:positionV>
                <wp:extent cx="5731510" cy="2771140"/>
                <wp:effectExtent l="0" t="0" r="0" b="0"/>
                <wp:wrapSquare wrapText="largest"/>
                <wp:docPr id="9" name="Frame12"/>
                <a:graphic xmlns:a="http://schemas.openxmlformats.org/drawingml/2006/main">
                  <a:graphicData uri="http://schemas.microsoft.com/office/word/2010/wordprocessingShape">
                    <wps:wsp>
                      <wps:cNvSpPr/>
                      <wps:spPr>
                        <a:xfrm>
                          <a:off x="0" y="0"/>
                          <a:ext cx="5731560" cy="277128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5731510" cy="2418080"/>
                                  <wp:effectExtent l="0" t="0" r="0" b="0"/>
                                  <wp:docPr id="1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2" descr=""/>
                                          <pic:cNvPicPr>
                                            <a:picLocks noChangeAspect="1" noChangeArrowheads="1"/>
                                          </pic:cNvPicPr>
                                        </pic:nvPicPr>
                                        <pic:blipFill>
                                          <a:blip r:embed="rId18"/>
                                          <a:stretch>
                                            <a:fillRect/>
                                          </a:stretch>
                                        </pic:blipFill>
                                        <pic:spPr bwMode="auto">
                                          <a:xfrm>
                                            <a:off x="0" y="0"/>
                                            <a:ext cx="5731510" cy="241808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9</w:t>
                            </w:r>
                            <w:r>
                              <w:rPr/>
                              <w:fldChar w:fldCharType="end"/>
                            </w:r>
                            <w:r>
                              <w:rPr/>
                              <w:t>: The working years of the youngest employees</w:t>
                            </w:r>
                          </w:p>
                        </w:txbxContent>
                      </wps:txbx>
                      <wps:bodyPr lIns="0" rIns="0" tIns="0" bIns="0" anchor="t">
                        <a:noAutofit/>
                      </wps:bodyPr>
                    </wps:wsp>
                  </a:graphicData>
                </a:graphic>
              </wp:anchor>
            </w:drawing>
          </mc:Choice>
          <mc:Fallback>
            <w:pict>
              <v:rect id="shape_0" ID="Frame12" path="m0,0l-2147483645,0l-2147483645,-2147483646l0,-2147483646xe" fillcolor="white" stroked="f" o:allowincell="f" style="position:absolute;margin-left:0pt;margin-top:4.55pt;width:451.25pt;height:218.15pt;mso-wrap-style:square;v-text-anchor:top">
                <v:fill o:detectmouseclick="t" type="solid" color2="black"/>
                <v:stroke color="#3465a4" joinstyle="round" endcap="flat"/>
                <v:textbox>
                  <w:txbxContent>
                    <w:p>
                      <w:pPr>
                        <w:pStyle w:val="Figure"/>
                        <w:spacing w:before="120" w:after="120"/>
                        <w:rPr/>
                      </w:pPr>
                      <w:r>
                        <w:rPr/>
                        <w:drawing>
                          <wp:inline distT="0" distB="0" distL="0" distR="0">
                            <wp:extent cx="5731510" cy="2418080"/>
                            <wp:effectExtent l="0" t="0" r="0" b="0"/>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9"/>
                                    <a:stretch>
                                      <a:fillRect/>
                                    </a:stretch>
                                  </pic:blipFill>
                                  <pic:spPr bwMode="auto">
                                    <a:xfrm>
                                      <a:off x="0" y="0"/>
                                      <a:ext cx="5731510" cy="241808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9</w:t>
                      </w:r>
                      <w:r>
                        <w:rPr/>
                        <w:fldChar w:fldCharType="end"/>
                      </w:r>
                      <w:r>
                        <w:rPr/>
                        <w:t>: The working years of the youngest employees</w:t>
                      </w:r>
                    </w:p>
                  </w:txbxContent>
                </v:textbox>
                <w10:wrap type="square" side="largest"/>
              </v:rect>
            </w:pict>
          </mc:Fallback>
        </mc:AlternateContent>
      </w:r>
    </w:p>
    <w:p>
      <w:pPr>
        <w:pStyle w:val="Normal"/>
        <w:jc w:val="both"/>
        <w:rPr>
          <w:b w:val="false"/>
          <w:bCs w:val="false"/>
        </w:rPr>
      </w:pPr>
      <w:r>
        <w:rPr>
          <w:b w:val="false"/>
          <w:bCs w:val="false"/>
        </w:rPr>
        <w:t>From the figure above, one sixteen year old has already been working for 4 years. The figure below looks at the entries for him. The data isn’t just sparse but quite dirty.</w:t>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mc:AlternateContent>
          <mc:Choice Requires="wps">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3209925" cy="6012815"/>
                <wp:effectExtent l="0" t="0" r="0" b="0"/>
                <wp:wrapSquare wrapText="largest"/>
                <wp:docPr id="10" name="Frame14"/>
                <a:graphic xmlns:a="http://schemas.openxmlformats.org/drawingml/2006/main">
                  <a:graphicData uri="http://schemas.microsoft.com/office/word/2010/wordprocessingShape">
                    <wps:wsp>
                      <wps:cNvSpPr/>
                      <wps:spPr>
                        <a:xfrm>
                          <a:off x="0" y="0"/>
                          <a:ext cx="3209760" cy="601272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3209925" cy="5258435"/>
                                  <wp:effectExtent l="0" t="0" r="0" b="0"/>
                                  <wp:docPr id="1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 descr=""/>
                                          <pic:cNvPicPr>
                                            <a:picLocks noChangeAspect="1" noChangeArrowheads="1"/>
                                          </pic:cNvPicPr>
                                        </pic:nvPicPr>
                                        <pic:blipFill>
                                          <a:blip r:embed="rId20"/>
                                          <a:stretch>
                                            <a:fillRect/>
                                          </a:stretch>
                                        </pic:blipFill>
                                        <pic:spPr bwMode="auto">
                                          <a:xfrm>
                                            <a:off x="0" y="0"/>
                                            <a:ext cx="3209925" cy="525843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10</w:t>
                            </w:r>
                            <w:r>
                              <w:rPr/>
                              <w:fldChar w:fldCharType="end"/>
                            </w:r>
                            <w:r>
                              <w:rPr/>
                              <w:t>: A 16 year old divorced research scientist that works in human resources, in his fourth working year.</w:t>
                            </w:r>
                          </w:p>
                        </w:txbxContent>
                      </wps:txbx>
                      <wps:bodyPr lIns="0" rIns="0" tIns="0" bIns="0" anchor="t">
                        <a:noAutofit/>
                      </wps:bodyPr>
                    </wps:wsp>
                  </a:graphicData>
                </a:graphic>
              </wp:anchor>
            </w:drawing>
          </mc:Choice>
          <mc:Fallback>
            <w:pict>
              <v:rect id="shape_0" ID="Frame14" path="m0,0l-2147483645,0l-2147483645,-2147483646l0,-2147483646xe" fillcolor="white" stroked="f" o:allowincell="f" style="position:absolute;margin-left:99.25pt;margin-top:0.05pt;width:252.7pt;height:473.4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3209925" cy="5258435"/>
                            <wp:effectExtent l="0" t="0" r="0" b="0"/>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21"/>
                                    <a:stretch>
                                      <a:fillRect/>
                                    </a:stretch>
                                  </pic:blipFill>
                                  <pic:spPr bwMode="auto">
                                    <a:xfrm>
                                      <a:off x="0" y="0"/>
                                      <a:ext cx="3209925" cy="525843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10</w:t>
                      </w:r>
                      <w:r>
                        <w:rPr/>
                        <w:fldChar w:fldCharType="end"/>
                      </w:r>
                      <w:r>
                        <w:rPr/>
                        <w:t>: A 16 year old divorced research scientist that works in human resources, in his fourth working year.</w:t>
                      </w:r>
                    </w:p>
                  </w:txbxContent>
                </v:textbox>
                <w10:wrap type="square" side="largest"/>
              </v:rect>
            </w:pict>
          </mc:Fallback>
        </mc:AlternateContent>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t>To counteract the noise some manual cleaning of the year features is done and the years are binned into categories so a broader representation of them can be used for modelling, the opposite of the precision the original data offered.</w:t>
      </w:r>
    </w:p>
    <w:p>
      <w:pPr>
        <w:pStyle w:val="Normal"/>
        <w:jc w:val="both"/>
        <w:rPr>
          <w:b w:val="false"/>
          <w:bCs w:val="false"/>
        </w:rPr>
      </w:pPr>
      <w:r>
        <w:rPr>
          <w:b w:val="false"/>
          <w:bCs w:val="false"/>
        </w:rPr>
        <w:t xml:space="preserve">More data preparation is done as follows: features that represent monetary values are rounded to  two decimal places, which is logical but also preserves the integrity of the feature as before with </w:t>
      </w:r>
      <w:r>
        <w:rPr>
          <w:b w:val="false"/>
          <w:bCs w:val="false"/>
          <w:i/>
          <w:iCs/>
        </w:rPr>
        <w:t>Age.</w:t>
      </w:r>
    </w:p>
    <w:p>
      <w:pPr>
        <w:pStyle w:val="Normal"/>
        <w:jc w:val="both"/>
        <w:rPr>
          <w:i w:val="false"/>
          <w:i w:val="false"/>
          <w:iCs w:val="false"/>
        </w:rPr>
      </w:pPr>
      <w:r>
        <w:rPr>
          <w:i w:val="false"/>
          <w:iCs w:val="false"/>
        </w:rPr>
      </w:r>
    </w:p>
    <w:p>
      <w:pPr>
        <w:pStyle w:val="Normal"/>
        <w:jc w:val="both"/>
        <w:rPr>
          <w:b w:val="false"/>
          <w:bCs w:val="false"/>
        </w:rPr>
      </w:pPr>
      <w:r>
        <w:rPr>
          <w:b w:val="false"/>
          <w:bCs w:val="false"/>
        </w:rPr>
      </w:r>
    </w:p>
    <w:p>
      <w:pPr>
        <w:pStyle w:val="Normal"/>
        <w:jc w:val="both"/>
        <w:rPr>
          <w:rFonts w:ascii="Calibri" w:hAnsi="Calibri" w:eastAsia="Calibri" w:cs="" w:asciiTheme="minorHAnsi" w:cstheme="minorBidi" w:eastAsiaTheme="minorHAnsi" w:hAnsiTheme="minorHAnsi"/>
          <w:highlight w:val="none"/>
          <w:shd w:fill="FFFF00" w:val="clear"/>
        </w:rPr>
      </w:pPr>
      <w:r>
        <w:rPr>
          <w:rFonts w:eastAsia="Calibri" w:cs="" w:cstheme="minorBidi" w:eastAsiaTheme="minorHAnsi"/>
          <w:b w:val="false"/>
          <w:bCs w:val="false"/>
          <w:shd w:fill="FFFF00" w:val="clear"/>
        </w:rPr>
        <w:t>Some features are described in the data dictionary as “coded as integers”, and when inspecting them they look like they could better be represented as categories.</w:t>
      </w:r>
    </w:p>
    <w:p>
      <w:pPr>
        <w:pStyle w:val="Normal"/>
        <w:jc w:val="both"/>
        <w:rPr>
          <w:rFonts w:ascii="Calibri" w:hAnsi="Calibri" w:eastAsia="Calibri" w:cs="" w:asciiTheme="minorHAnsi" w:cstheme="minorBidi" w:eastAsiaTheme="minorHAnsi" w:hAnsiTheme="minorHAnsi"/>
          <w:highlight w:val="none"/>
          <w:shd w:fill="auto" w:val="clear"/>
        </w:rPr>
      </w:pPr>
      <w:r>
        <w:rPr>
          <w:rFonts w:eastAsia="Calibri" w:cs="" w:cstheme="minorBidi" w:eastAsiaTheme="minorHAnsi"/>
          <w:b w:val="false"/>
          <w:bCs w:val="false"/>
          <w:shd w:fill="auto" w:val="clear"/>
        </w:rPr>
        <w:t>Missing data is handled differently,</w:t>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rFonts w:ascii="Calibri" w:hAnsi="Calibri" w:eastAsia="Calibri" w:cs="" w:asciiTheme="minorHAnsi" w:cstheme="minorBidi" w:eastAsiaTheme="minorHAnsi" w:hAnsiTheme="minorHAnsi"/>
          <w:highlight w:val="none"/>
          <w:shd w:fill="FFFF00" w:val="clear"/>
        </w:rPr>
      </w:pPr>
      <w:r>
        <w:rPr>
          <w:rFonts w:eastAsia="Calibri" w:cs="" w:cstheme="minorBidi" w:eastAsiaTheme="minorHAnsi"/>
          <w:b w:val="false"/>
          <w:bCs w:val="false"/>
          <w:shd w:fill="FFFF00" w:val="clear"/>
        </w:rPr>
        <w:t>At the end of data preparation there are now 32 features, 20 numerical features and 12 categories</w:t>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r>
        <w:br w:type="page"/>
      </w:r>
    </w:p>
    <w:p>
      <w:pPr>
        <w:pStyle w:val="Normal"/>
        <w:spacing w:before="0" w:after="160"/>
        <w:jc w:val="both"/>
        <w:rPr>
          <w:b/>
          <w:bCs/>
        </w:rPr>
      </w:pPr>
      <w:r>
        <w:rPr>
          <w:b/>
          <w:bCs/>
        </w:rPr>
        <w:t>3. Apply encoding, scaling and feature engineering as and if required, detailing how and why you used techniques and the rationale for your decisions.</w:t>
      </w:r>
    </w:p>
    <w:p>
      <w:pPr>
        <w:pStyle w:val="Normal"/>
        <w:jc w:val="both"/>
        <w:rPr>
          <w:b/>
          <w:bCs/>
        </w:rPr>
      </w:pPr>
      <w:r>
        <w:rPr>
          <w:b w:val="false"/>
          <w:bCs w:val="false"/>
        </w:rPr>
        <w:t xml:space="preserve">Some feature were engineered for the data, which increased dimensionality. </w:t>
      </w:r>
      <w:r>
        <w:rPr>
          <w:b w:val="false"/>
          <w:bCs w:val="false"/>
        </w:rPr>
        <w:t xml:space="preserve">These features were the continuous features representing timescales. These binned categories had missing values replaced with “Unknown”. As per the section above, this was done to try and capture the signal in the data by examining the data more broadly as questions had been raised on the nature of some of the noise in the data. One feature listed as a constant value in the data dictionary exhibited a normal distribution. </w:t>
      </w:r>
    </w:p>
    <w:p>
      <w:pPr>
        <w:pStyle w:val="Normal"/>
        <w:jc w:val="both"/>
        <w:rPr>
          <w:b/>
          <w:bCs/>
        </w:rPr>
      </w:pPr>
      <w:r>
        <w:rPr/>
      </w:r>
      <w:r>
        <mc:AlternateContent>
          <mc:Choice Requires="wps">
            <w:drawing>
              <wp:anchor behindDoc="0" distT="0" distB="0" distL="0" distR="0" simplePos="0" locked="0" layoutInCell="0" allowOverlap="1" relativeHeight="42">
                <wp:simplePos x="0" y="0"/>
                <wp:positionH relativeFrom="column">
                  <wp:align>center</wp:align>
                </wp:positionH>
                <wp:positionV relativeFrom="paragraph">
                  <wp:posOffset>635</wp:posOffset>
                </wp:positionV>
                <wp:extent cx="5731510" cy="2263140"/>
                <wp:effectExtent l="0" t="0" r="0" b="0"/>
                <wp:wrapSquare wrapText="largest"/>
                <wp:docPr id="11" name="Frame15"/>
                <a:graphic xmlns:a="http://schemas.openxmlformats.org/drawingml/2006/main">
                  <a:graphicData uri="http://schemas.microsoft.com/office/word/2010/wordprocessingShape">
                    <wps:wsp>
                      <wps:cNvSpPr txBox="1"/>
                      <wps:spPr>
                        <a:xfrm>
                          <a:off x="0" y="0"/>
                          <a:ext cx="5731510" cy="2263140"/>
                        </a:xfrm>
                        <a:prstGeom prst="rect"/>
                        <a:solidFill>
                          <a:srgbClr val="FFFFFF"/>
                        </a:solidFill>
                      </wps:spPr>
                      <wps:txbx>
                        <w:txbxContent>
                          <w:p>
                            <w:pPr>
                              <w:pStyle w:val="Figure"/>
                              <w:spacing w:before="120" w:after="120"/>
                              <w:rPr/>
                            </w:pPr>
                            <w:r>
                              <w:rPr/>
                              <w:drawing>
                                <wp:inline distT="0" distB="0" distL="0" distR="0">
                                  <wp:extent cx="5731510" cy="1910080"/>
                                  <wp:effectExtent l="0" t="0" r="0" b="0"/>
                                  <wp:docPr id="12"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6" descr=""/>
                                          <pic:cNvPicPr>
                                            <a:picLocks noChangeAspect="1" noChangeArrowheads="1"/>
                                          </pic:cNvPicPr>
                                        </pic:nvPicPr>
                                        <pic:blipFill>
                                          <a:blip r:embed="rId22"/>
                                          <a:stretch>
                                            <a:fillRect/>
                                          </a:stretch>
                                        </pic:blipFill>
                                        <pic:spPr bwMode="auto">
                                          <a:xfrm>
                                            <a:off x="0" y="0"/>
                                            <a:ext cx="5731510" cy="191008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11</w:t>
                            </w:r>
                            <w:r>
                              <w:rPr/>
                              <w:fldChar w:fldCharType="end"/>
                            </w:r>
                            <w:r>
                              <w:rPr/>
                              <w:t>: StandardHours feature was listed as a constant value in the data dictionary.</w:t>
                            </w:r>
                          </w:p>
                        </w:txbxContent>
                      </wps:txbx>
                      <wps:bodyPr anchor="t" lIns="0" tIns="0" rIns="0" bIns="0">
                        <a:noAutofit/>
                      </wps:bodyPr>
                    </wps:wsp>
                  </a:graphicData>
                </a:graphic>
              </wp:anchor>
            </w:drawing>
          </mc:Choice>
          <mc:Fallback>
            <w:pict>
              <v:rect style="position:absolute;rotation:-0;width:451.3pt;height:178.2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5731510" cy="1910080"/>
                            <wp:effectExtent l="0" t="0" r="0" b="0"/>
                            <wp:docPr id="13"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6" descr=""/>
                                    <pic:cNvPicPr>
                                      <a:picLocks noChangeAspect="1" noChangeArrowheads="1"/>
                                    </pic:cNvPicPr>
                                  </pic:nvPicPr>
                                  <pic:blipFill>
                                    <a:blip r:embed="rId23"/>
                                    <a:stretch>
                                      <a:fillRect/>
                                    </a:stretch>
                                  </pic:blipFill>
                                  <pic:spPr bwMode="auto">
                                    <a:xfrm>
                                      <a:off x="0" y="0"/>
                                      <a:ext cx="5731510" cy="191008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11</w:t>
                      </w:r>
                      <w:r>
                        <w:rPr/>
                        <w:fldChar w:fldCharType="end"/>
                      </w:r>
                      <w:r>
                        <w:rPr/>
                        <w:t>: StandardHours feature was listed as a constant value in the data dictionary.</w:t>
                      </w:r>
                    </w:p>
                  </w:txbxContent>
                </v:textbox>
                <w10:wrap type="square" side="largest"/>
              </v:rect>
            </w:pict>
          </mc:Fallback>
        </mc:AlternateContent>
      </w:r>
    </w:p>
    <w:p>
      <w:pPr>
        <w:pStyle w:val="Normal"/>
        <w:jc w:val="both"/>
        <w:rPr>
          <w:b/>
          <w:bCs/>
        </w:rPr>
      </w:pPr>
      <w:r>
        <w:rPr>
          <w:b w:val="false"/>
          <w:bCs w:val="false"/>
        </w:rPr>
        <w:t xml:space="preserve">And a sample of errors in some of the year features seemingly comes from a normal distribution. The figure below shows </w:t>
      </w:r>
      <w:r>
        <w:rPr>
          <w:b w:val="false"/>
          <w:bCs w:val="false"/>
          <w:i/>
          <w:iCs/>
        </w:rPr>
        <w:t xml:space="preserve">TotalWorkingYears </w:t>
      </w:r>
      <w:r>
        <w:rPr>
          <w:b w:val="false"/>
          <w:bCs w:val="false"/>
          <w:i w:val="false"/>
          <w:iCs w:val="false"/>
        </w:rPr>
        <w:t xml:space="preserve">minus </w:t>
      </w:r>
      <w:r>
        <w:rPr>
          <w:b w:val="false"/>
          <w:bCs w:val="false"/>
          <w:i/>
          <w:iCs/>
        </w:rPr>
        <w:t xml:space="preserve">YearsAtCompany. </w:t>
      </w:r>
      <w:r>
        <w:rPr>
          <w:b w:val="false"/>
          <w:bCs w:val="false"/>
          <w:i w:val="false"/>
          <w:iCs w:val="false"/>
        </w:rPr>
        <w:t xml:space="preserve">With the values below zero representing some of the noise. </w:t>
      </w:r>
    </w:p>
    <w:p>
      <w:pPr>
        <w:pStyle w:val="Normal"/>
        <w:jc w:val="both"/>
        <w:rPr>
          <w:b/>
          <w:bCs/>
        </w:rPr>
      </w:pPr>
      <w:r>
        <w:rPr/>
        <w:drawing>
          <wp:anchor behindDoc="0" distT="0" distB="0" distL="0" distR="0" simplePos="0" locked="0" layoutInCell="0" allowOverlap="1" relativeHeight="41">
            <wp:simplePos x="0" y="0"/>
            <wp:positionH relativeFrom="column">
              <wp:align>center</wp:align>
            </wp:positionH>
            <wp:positionV relativeFrom="paragraph">
              <wp:posOffset>635</wp:posOffset>
            </wp:positionV>
            <wp:extent cx="5731510" cy="1931670"/>
            <wp:effectExtent l="0" t="0" r="0" b="0"/>
            <wp:wrapSquare wrapText="largest"/>
            <wp:docPr id="14"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5" descr=""/>
                    <pic:cNvPicPr>
                      <a:picLocks noChangeAspect="1" noChangeArrowheads="1"/>
                    </pic:cNvPicPr>
                  </pic:nvPicPr>
                  <pic:blipFill>
                    <a:blip r:embed="rId24"/>
                    <a:stretch>
                      <a:fillRect/>
                    </a:stretch>
                  </pic:blipFill>
                  <pic:spPr bwMode="auto">
                    <a:xfrm>
                      <a:off x="0" y="0"/>
                      <a:ext cx="5731510" cy="1931670"/>
                    </a:xfrm>
                    <a:prstGeom prst="rect">
                      <a:avLst/>
                    </a:prstGeom>
                  </pic:spPr>
                </pic:pic>
              </a:graphicData>
            </a:graphic>
          </wp:anchor>
        </w:drawing>
      </w:r>
    </w:p>
    <w:p>
      <w:pPr>
        <w:pStyle w:val="Normal"/>
        <w:jc w:val="both"/>
        <w:rPr>
          <w:b/>
          <w:bCs/>
        </w:rPr>
      </w:pPr>
      <w:r>
        <w:rPr>
          <w:b w:val="false"/>
          <w:bCs w:val="false"/>
        </w:rPr>
        <w:t>T</w:t>
      </w:r>
      <w:r>
        <w:rPr>
          <w:b w:val="false"/>
          <w:bCs w:val="false"/>
        </w:rPr>
        <w:t xml:space="preserve">his was the justification for converting some of the numerical features to categories. While a model is the sum of the actual value plus error, effort has been made to alleviate the impact of what is shown above to be an oscillating Gaussian error, but is expected to be exhibited in most of the features of the data. </w:t>
      </w:r>
    </w:p>
    <w:p>
      <w:pPr>
        <w:pStyle w:val="Normal"/>
        <w:jc w:val="both"/>
        <w:rPr>
          <w:b/>
          <w:bCs/>
        </w:rPr>
      </w:pPr>
      <w:r>
        <w:rPr/>
      </w:r>
    </w:p>
    <w:p>
      <w:pPr>
        <w:pStyle w:val="Normal"/>
        <w:jc w:val="both"/>
        <w:rPr>
          <w:b/>
          <w:bCs/>
        </w:rPr>
      </w:pPr>
      <w:r>
        <w:rPr/>
      </w:r>
    </w:p>
    <w:p>
      <w:pPr>
        <w:pStyle w:val="Normal"/>
        <w:jc w:val="both"/>
        <w:rPr>
          <w:b/>
          <w:bCs/>
        </w:rPr>
      </w:pPr>
      <w:r>
        <w:rPr>
          <w:b w:val="false"/>
          <w:bCs w:val="false"/>
        </w:rPr>
        <w:t xml:space="preserve">The data was encoded, scaled and imputed in trials. For these trials a Logistic Regression model of </w:t>
      </w:r>
      <w:r>
        <w:rPr>
          <w:b w:val="false"/>
          <w:bCs w:val="false"/>
          <w:i/>
          <w:iCs/>
        </w:rPr>
        <w:t xml:space="preserve">Attrition </w:t>
      </w:r>
      <w:r>
        <w:rPr>
          <w:b w:val="false"/>
          <w:bCs w:val="false"/>
          <w:i w:val="false"/>
          <w:iCs w:val="false"/>
        </w:rPr>
        <w:t>was created to refine the choices. The results of those trails are shown in table 1.</w:t>
      </w:r>
    </w:p>
    <w:p>
      <w:pPr>
        <w:pStyle w:val="Normal"/>
        <w:jc w:val="both"/>
        <w:rPr>
          <w:b/>
          <w:bCs/>
        </w:rPr>
      </w:pPr>
      <w:r>
        <w:rPr>
          <w:b w:val="false"/>
          <w:bCs w:val="false"/>
          <w:i w:val="false"/>
          <w:iCs w:val="false"/>
        </w:rPr>
        <w:t xml:space="preserve">For these trials the data was under sampled to balance the </w:t>
      </w:r>
      <w:r>
        <w:rPr>
          <w:b w:val="false"/>
          <w:bCs w:val="false"/>
          <w:i/>
          <w:iCs/>
        </w:rPr>
        <w:t xml:space="preserve">Attrition </w:t>
      </w:r>
      <w:r>
        <w:rPr>
          <w:b w:val="false"/>
          <w:bCs w:val="false"/>
          <w:i w:val="false"/>
          <w:iCs w:val="false"/>
        </w:rPr>
        <w:t xml:space="preserve">class. </w:t>
      </w:r>
    </w:p>
    <w:p>
      <w:pPr>
        <w:pStyle w:val="Table"/>
        <w:keepNext w:val="true"/>
        <w:rPr/>
      </w:pPr>
      <w:r>
        <w:rPr/>
        <w:t xml:space="preserve">Table </w:t>
      </w:r>
      <w:r>
        <w:rPr/>
        <w:fldChar w:fldCharType="begin"/>
      </w:r>
      <w:r>
        <w:rPr/>
        <w:instrText xml:space="preserve"> SEQ Table \* ARABIC </w:instrText>
      </w:r>
      <w:r>
        <w:rPr/>
        <w:fldChar w:fldCharType="separate"/>
      </w:r>
      <w:r>
        <w:rPr/>
        <w:t>1</w:t>
      </w:r>
      <w:r>
        <w:rPr/>
        <w:fldChar w:fldCharType="end"/>
      </w:r>
      <w:r>
        <w:rPr/>
        <w:t xml:space="preserve">: Data preparation trials </w:t>
      </w:r>
      <w:r>
        <w:rPr/>
        <w:t>with under sampling of Attrition class</w:t>
      </w:r>
    </w:p>
    <w:tbl>
      <w:tblPr>
        <w:tblW w:w="5000" w:type="pct"/>
        <w:jc w:val="left"/>
        <w:tblInd w:w="0" w:type="dxa"/>
        <w:tblLayout w:type="fixed"/>
        <w:tblCellMar>
          <w:top w:w="0" w:type="dxa"/>
          <w:left w:w="0" w:type="dxa"/>
          <w:bottom w:w="0" w:type="dxa"/>
          <w:right w:w="0" w:type="dxa"/>
        </w:tblCellMar>
      </w:tblPr>
      <w:tblGrid>
        <w:gridCol w:w="1805"/>
        <w:gridCol w:w="1805"/>
        <w:gridCol w:w="1805"/>
        <w:gridCol w:w="1805"/>
        <w:gridCol w:w="1806"/>
      </w:tblGrid>
      <w:tr>
        <w:trPr/>
        <w:tc>
          <w:tcPr>
            <w:tcW w:w="1805" w:type="dxa"/>
            <w:tcBorders/>
          </w:tcPr>
          <w:p>
            <w:pPr>
              <w:pStyle w:val="TableContents"/>
              <w:spacing w:before="0" w:after="160"/>
              <w:rPr/>
            </w:pPr>
            <w:r>
              <w:rPr/>
              <w:t>Trial</w:t>
            </w:r>
          </w:p>
        </w:tc>
        <w:tc>
          <w:tcPr>
            <w:tcW w:w="1805" w:type="dxa"/>
            <w:tcBorders/>
          </w:tcPr>
          <w:p>
            <w:pPr>
              <w:pStyle w:val="TableContents"/>
              <w:spacing w:before="0" w:after="160"/>
              <w:rPr/>
            </w:pPr>
            <w:r>
              <w:rPr/>
              <w:t>Imputer</w:t>
            </w:r>
          </w:p>
        </w:tc>
        <w:tc>
          <w:tcPr>
            <w:tcW w:w="1805" w:type="dxa"/>
            <w:tcBorders/>
          </w:tcPr>
          <w:p>
            <w:pPr>
              <w:pStyle w:val="TableContents"/>
              <w:spacing w:before="0" w:after="160"/>
              <w:rPr/>
            </w:pPr>
            <w:r>
              <w:rPr/>
              <w:t>Scaler</w:t>
            </w:r>
          </w:p>
        </w:tc>
        <w:tc>
          <w:tcPr>
            <w:tcW w:w="1805" w:type="dxa"/>
            <w:tcBorders/>
          </w:tcPr>
          <w:p>
            <w:pPr>
              <w:pStyle w:val="TableContents"/>
              <w:spacing w:before="0" w:after="160"/>
              <w:rPr/>
            </w:pPr>
            <w:r>
              <w:rPr/>
              <w:t>Encoder</w:t>
            </w:r>
          </w:p>
        </w:tc>
        <w:tc>
          <w:tcPr>
            <w:tcW w:w="1806" w:type="dxa"/>
            <w:tcBorders/>
          </w:tcPr>
          <w:p>
            <w:pPr>
              <w:pStyle w:val="TableContents"/>
              <w:spacing w:before="0" w:after="160"/>
              <w:rPr/>
            </w:pPr>
            <w:r>
              <w:rPr/>
              <w:t>Accuracy</w:t>
            </w:r>
          </w:p>
        </w:tc>
      </w:tr>
      <w:tr>
        <w:trPr/>
        <w:tc>
          <w:tcPr>
            <w:tcW w:w="1805" w:type="dxa"/>
            <w:tcBorders/>
          </w:tcPr>
          <w:p>
            <w:pPr>
              <w:pStyle w:val="TableContents"/>
              <w:spacing w:before="0" w:after="160"/>
              <w:rPr/>
            </w:pPr>
            <w:r>
              <w:rPr/>
              <w:t>1</w:t>
            </w:r>
          </w:p>
        </w:tc>
        <w:tc>
          <w:tcPr>
            <w:tcW w:w="1805" w:type="dxa"/>
            <w:tcBorders/>
          </w:tcPr>
          <w:p>
            <w:pPr>
              <w:pStyle w:val="TableContents"/>
              <w:spacing w:before="0" w:after="160"/>
              <w:rPr/>
            </w:pPr>
            <w:r>
              <w:rPr/>
              <w:t>SimpleImputer</w:t>
            </w:r>
          </w:p>
        </w:tc>
        <w:tc>
          <w:tcPr>
            <w:tcW w:w="1805" w:type="dxa"/>
            <w:tcBorders/>
          </w:tcPr>
          <w:p>
            <w:pPr>
              <w:pStyle w:val="TableContents"/>
              <w:spacing w:before="0" w:after="160"/>
              <w:rPr/>
            </w:pPr>
            <w:r>
              <w:rPr/>
              <w:t>StandardScaler</w:t>
            </w:r>
          </w:p>
        </w:tc>
        <w:tc>
          <w:tcPr>
            <w:tcW w:w="1805" w:type="dxa"/>
            <w:tcBorders/>
          </w:tcPr>
          <w:p>
            <w:pPr>
              <w:pStyle w:val="TableContents"/>
              <w:spacing w:before="0" w:after="160"/>
              <w:rPr/>
            </w:pPr>
            <w:r>
              <w:rPr/>
              <w:t>OneHotEncoder</w:t>
            </w:r>
          </w:p>
        </w:tc>
        <w:tc>
          <w:tcPr>
            <w:tcW w:w="1806" w:type="dxa"/>
            <w:tcBorders/>
          </w:tcPr>
          <w:p>
            <w:pPr>
              <w:pStyle w:val="TableContents"/>
              <w:spacing w:before="0" w:after="160"/>
              <w:rPr/>
            </w:pPr>
            <w:r>
              <w:rPr/>
              <w:t>0.625</w:t>
            </w:r>
          </w:p>
        </w:tc>
      </w:tr>
      <w:tr>
        <w:trPr/>
        <w:tc>
          <w:tcPr>
            <w:tcW w:w="1805" w:type="dxa"/>
            <w:tcBorders/>
          </w:tcPr>
          <w:p>
            <w:pPr>
              <w:pStyle w:val="TableContents"/>
              <w:spacing w:before="0" w:after="160"/>
              <w:rPr/>
            </w:pPr>
            <w:r>
              <w:rPr/>
              <w:t>2</w:t>
            </w:r>
          </w:p>
        </w:tc>
        <w:tc>
          <w:tcPr>
            <w:tcW w:w="1805" w:type="dxa"/>
            <w:tcBorders/>
          </w:tcPr>
          <w:p>
            <w:pPr>
              <w:pStyle w:val="TableContents"/>
              <w:spacing w:before="0" w:after="160"/>
              <w:rPr/>
            </w:pPr>
            <w:r>
              <w:rPr/>
              <w:t>SimpleImputer</w:t>
            </w:r>
          </w:p>
        </w:tc>
        <w:tc>
          <w:tcPr>
            <w:tcW w:w="1805" w:type="dxa"/>
            <w:tcBorders/>
          </w:tcPr>
          <w:p>
            <w:pPr>
              <w:pStyle w:val="TableContents"/>
              <w:spacing w:before="0" w:after="160"/>
              <w:rPr/>
            </w:pPr>
            <w:r>
              <w:rPr/>
              <w:t>MinMaxScaler</w:t>
            </w:r>
          </w:p>
        </w:tc>
        <w:tc>
          <w:tcPr>
            <w:tcW w:w="1805" w:type="dxa"/>
            <w:tcBorders/>
          </w:tcPr>
          <w:p>
            <w:pPr>
              <w:pStyle w:val="TableContents"/>
              <w:spacing w:before="0" w:after="160"/>
              <w:rPr/>
            </w:pPr>
            <w:r>
              <w:rPr/>
              <w:t>OneHotEncoder</w:t>
            </w:r>
          </w:p>
        </w:tc>
        <w:tc>
          <w:tcPr>
            <w:tcW w:w="1806" w:type="dxa"/>
            <w:tcBorders/>
          </w:tcPr>
          <w:p>
            <w:pPr>
              <w:pStyle w:val="TableContents"/>
              <w:spacing w:before="0" w:after="160"/>
              <w:rPr/>
            </w:pPr>
            <w:r>
              <w:rPr/>
              <w:t>0.653</w:t>
            </w:r>
          </w:p>
        </w:tc>
      </w:tr>
      <w:tr>
        <w:trPr/>
        <w:tc>
          <w:tcPr>
            <w:tcW w:w="1805" w:type="dxa"/>
            <w:tcBorders/>
          </w:tcPr>
          <w:p>
            <w:pPr>
              <w:pStyle w:val="TableContents"/>
              <w:spacing w:before="0" w:after="160"/>
              <w:rPr/>
            </w:pPr>
            <w:r>
              <w:rPr/>
              <w:t>3</w:t>
            </w:r>
          </w:p>
        </w:tc>
        <w:tc>
          <w:tcPr>
            <w:tcW w:w="1805" w:type="dxa"/>
            <w:tcBorders/>
          </w:tcPr>
          <w:p>
            <w:pPr>
              <w:pStyle w:val="TableContents"/>
              <w:spacing w:before="0" w:after="160"/>
              <w:rPr/>
            </w:pPr>
            <w:r>
              <w:rPr/>
              <w:t>SimpleImputer</w:t>
            </w:r>
          </w:p>
        </w:tc>
        <w:tc>
          <w:tcPr>
            <w:tcW w:w="1805" w:type="dxa"/>
            <w:tcBorders/>
          </w:tcPr>
          <w:p>
            <w:pPr>
              <w:pStyle w:val="TableContents"/>
              <w:spacing w:before="0" w:after="160"/>
              <w:rPr/>
            </w:pPr>
            <w:r>
              <w:rPr/>
              <w:t>RobustScaler</w:t>
            </w:r>
          </w:p>
        </w:tc>
        <w:tc>
          <w:tcPr>
            <w:tcW w:w="1805" w:type="dxa"/>
            <w:tcBorders/>
          </w:tcPr>
          <w:p>
            <w:pPr>
              <w:pStyle w:val="TableContents"/>
              <w:spacing w:before="0" w:after="160"/>
              <w:rPr/>
            </w:pPr>
            <w:r>
              <w:rPr/>
              <w:t>OneHotEncoder</w:t>
            </w:r>
          </w:p>
        </w:tc>
        <w:tc>
          <w:tcPr>
            <w:tcW w:w="1806" w:type="dxa"/>
            <w:tcBorders/>
          </w:tcPr>
          <w:p>
            <w:pPr>
              <w:pStyle w:val="TableContents"/>
              <w:spacing w:before="0" w:after="160"/>
              <w:rPr/>
            </w:pPr>
            <w:r>
              <w:rPr/>
              <w:t>0.625</w:t>
            </w:r>
          </w:p>
        </w:tc>
      </w:tr>
      <w:tr>
        <w:trPr/>
        <w:tc>
          <w:tcPr>
            <w:tcW w:w="1805" w:type="dxa"/>
            <w:tcBorders/>
          </w:tcPr>
          <w:p>
            <w:pPr>
              <w:pStyle w:val="TableContents"/>
              <w:spacing w:before="0" w:after="160"/>
              <w:rPr/>
            </w:pPr>
            <w:r>
              <w:rPr/>
              <w:t>4</w:t>
            </w:r>
          </w:p>
        </w:tc>
        <w:tc>
          <w:tcPr>
            <w:tcW w:w="1805" w:type="dxa"/>
            <w:tcBorders/>
          </w:tcPr>
          <w:p>
            <w:pPr>
              <w:pStyle w:val="TableContents"/>
              <w:spacing w:before="0" w:after="160"/>
              <w:rPr/>
            </w:pPr>
            <w:r>
              <w:rPr/>
              <w:t>SimpleImputer</w:t>
            </w:r>
          </w:p>
        </w:tc>
        <w:tc>
          <w:tcPr>
            <w:tcW w:w="1805" w:type="dxa"/>
            <w:tcBorders/>
          </w:tcPr>
          <w:p>
            <w:pPr>
              <w:pStyle w:val="TableContents"/>
              <w:spacing w:before="0" w:after="160"/>
              <w:rPr/>
            </w:pPr>
            <w:r>
              <w:rPr/>
              <w:t>StandardScaler</w:t>
            </w:r>
          </w:p>
        </w:tc>
        <w:tc>
          <w:tcPr>
            <w:tcW w:w="1805" w:type="dxa"/>
            <w:tcBorders/>
          </w:tcPr>
          <w:p>
            <w:pPr>
              <w:pStyle w:val="TableContents"/>
              <w:spacing w:before="0" w:after="160"/>
              <w:rPr/>
            </w:pPr>
            <w:r>
              <w:rPr/>
              <w:t>OrdinalEncoder</w:t>
            </w:r>
          </w:p>
        </w:tc>
        <w:tc>
          <w:tcPr>
            <w:tcW w:w="1806" w:type="dxa"/>
            <w:tcBorders/>
          </w:tcPr>
          <w:p>
            <w:pPr>
              <w:pStyle w:val="TableContents"/>
              <w:spacing w:before="0" w:after="160"/>
              <w:rPr/>
            </w:pPr>
            <w:r>
              <w:rPr/>
              <w:t>0.615</w:t>
            </w:r>
          </w:p>
        </w:tc>
      </w:tr>
      <w:tr>
        <w:trPr/>
        <w:tc>
          <w:tcPr>
            <w:tcW w:w="1805" w:type="dxa"/>
            <w:tcBorders/>
          </w:tcPr>
          <w:p>
            <w:pPr>
              <w:pStyle w:val="TableContents"/>
              <w:spacing w:before="0" w:after="160"/>
              <w:rPr/>
            </w:pPr>
            <w:r>
              <w:rPr/>
              <w:t>5</w:t>
            </w:r>
          </w:p>
        </w:tc>
        <w:tc>
          <w:tcPr>
            <w:tcW w:w="1805" w:type="dxa"/>
            <w:tcBorders/>
          </w:tcPr>
          <w:p>
            <w:pPr>
              <w:pStyle w:val="TableContents"/>
              <w:spacing w:before="0" w:after="160"/>
              <w:rPr/>
            </w:pPr>
            <w:r>
              <w:rPr/>
              <w:t>SimpleImputer</w:t>
            </w:r>
          </w:p>
        </w:tc>
        <w:tc>
          <w:tcPr>
            <w:tcW w:w="1805" w:type="dxa"/>
            <w:tcBorders/>
          </w:tcPr>
          <w:p>
            <w:pPr>
              <w:pStyle w:val="TableContents"/>
              <w:spacing w:before="0" w:after="160"/>
              <w:rPr/>
            </w:pPr>
            <w:r>
              <w:rPr/>
              <w:t>MinMaxScaler</w:t>
            </w:r>
          </w:p>
        </w:tc>
        <w:tc>
          <w:tcPr>
            <w:tcW w:w="1805" w:type="dxa"/>
            <w:tcBorders/>
          </w:tcPr>
          <w:p>
            <w:pPr>
              <w:pStyle w:val="TableContents"/>
              <w:spacing w:before="0" w:after="160"/>
              <w:rPr/>
            </w:pPr>
            <w:r>
              <w:rPr/>
              <w:t>OrdinalEncoder</w:t>
            </w:r>
          </w:p>
        </w:tc>
        <w:tc>
          <w:tcPr>
            <w:tcW w:w="1806" w:type="dxa"/>
            <w:tcBorders/>
          </w:tcPr>
          <w:p>
            <w:pPr>
              <w:pStyle w:val="TableContents"/>
              <w:spacing w:before="0" w:after="160"/>
              <w:rPr/>
            </w:pPr>
            <w:r>
              <w:rPr/>
              <w:t>0.634</w:t>
            </w:r>
          </w:p>
        </w:tc>
      </w:tr>
      <w:tr>
        <w:trPr/>
        <w:tc>
          <w:tcPr>
            <w:tcW w:w="1805" w:type="dxa"/>
            <w:tcBorders/>
          </w:tcPr>
          <w:p>
            <w:pPr>
              <w:pStyle w:val="TableContents"/>
              <w:spacing w:before="0" w:after="160"/>
              <w:rPr/>
            </w:pPr>
            <w:r>
              <w:rPr/>
              <w:t>6</w:t>
            </w:r>
          </w:p>
        </w:tc>
        <w:tc>
          <w:tcPr>
            <w:tcW w:w="1805" w:type="dxa"/>
            <w:tcBorders/>
          </w:tcPr>
          <w:p>
            <w:pPr>
              <w:pStyle w:val="TableContents"/>
              <w:spacing w:before="0" w:after="160"/>
              <w:rPr/>
            </w:pPr>
            <w:r>
              <w:rPr/>
              <w:t>SimpleImputer</w:t>
            </w:r>
          </w:p>
        </w:tc>
        <w:tc>
          <w:tcPr>
            <w:tcW w:w="1805" w:type="dxa"/>
            <w:tcBorders/>
          </w:tcPr>
          <w:p>
            <w:pPr>
              <w:pStyle w:val="TableContents"/>
              <w:spacing w:before="0" w:after="160"/>
              <w:rPr/>
            </w:pPr>
            <w:r>
              <w:rPr/>
              <w:t>RobustScaler</w:t>
            </w:r>
          </w:p>
        </w:tc>
        <w:tc>
          <w:tcPr>
            <w:tcW w:w="1805" w:type="dxa"/>
            <w:tcBorders/>
          </w:tcPr>
          <w:p>
            <w:pPr>
              <w:pStyle w:val="TableContents"/>
              <w:spacing w:before="0" w:after="160"/>
              <w:rPr/>
            </w:pPr>
            <w:r>
              <w:rPr/>
              <w:t>OrdinalEncoder</w:t>
            </w:r>
          </w:p>
        </w:tc>
        <w:tc>
          <w:tcPr>
            <w:tcW w:w="1806" w:type="dxa"/>
            <w:tcBorders/>
          </w:tcPr>
          <w:p>
            <w:pPr>
              <w:pStyle w:val="TableContents"/>
              <w:spacing w:before="0" w:after="160"/>
              <w:rPr/>
            </w:pPr>
            <w:r>
              <w:rPr/>
              <w:t>0.615</w:t>
            </w:r>
          </w:p>
        </w:tc>
      </w:tr>
      <w:tr>
        <w:trPr/>
        <w:tc>
          <w:tcPr>
            <w:tcW w:w="1805" w:type="dxa"/>
            <w:tcBorders/>
          </w:tcPr>
          <w:p>
            <w:pPr>
              <w:pStyle w:val="TableContents"/>
              <w:spacing w:before="0" w:after="160"/>
              <w:rPr/>
            </w:pPr>
            <w:r>
              <w:rPr/>
              <w:t>7</w:t>
            </w:r>
          </w:p>
        </w:tc>
        <w:tc>
          <w:tcPr>
            <w:tcW w:w="1805" w:type="dxa"/>
            <w:tcBorders/>
          </w:tcPr>
          <w:p>
            <w:pPr>
              <w:pStyle w:val="TableContents"/>
              <w:widowControl w:val="false"/>
              <w:suppressLineNumbers/>
              <w:spacing w:before="0" w:after="160"/>
              <w:rPr/>
            </w:pPr>
            <w:r>
              <w:rPr/>
              <w:t>KNNImputer</w:t>
            </w:r>
          </w:p>
        </w:tc>
        <w:tc>
          <w:tcPr>
            <w:tcW w:w="1805" w:type="dxa"/>
            <w:tcBorders/>
          </w:tcPr>
          <w:p>
            <w:pPr>
              <w:pStyle w:val="TableContents"/>
              <w:spacing w:before="0" w:after="160"/>
              <w:rPr/>
            </w:pPr>
            <w:r>
              <w:rPr/>
              <w:t>StandardScaler</w:t>
            </w:r>
          </w:p>
        </w:tc>
        <w:tc>
          <w:tcPr>
            <w:tcW w:w="1805" w:type="dxa"/>
            <w:tcBorders/>
          </w:tcPr>
          <w:p>
            <w:pPr>
              <w:pStyle w:val="TableContents"/>
              <w:spacing w:before="0" w:after="160"/>
              <w:rPr/>
            </w:pPr>
            <w:r>
              <w:rPr/>
              <w:t>OneHotEncoder</w:t>
            </w:r>
          </w:p>
        </w:tc>
        <w:tc>
          <w:tcPr>
            <w:tcW w:w="1806" w:type="dxa"/>
            <w:tcBorders/>
          </w:tcPr>
          <w:p>
            <w:pPr>
              <w:pStyle w:val="TableContents"/>
              <w:spacing w:before="0" w:after="160"/>
              <w:rPr/>
            </w:pPr>
            <w:r>
              <w:rPr/>
              <w:t>0.625</w:t>
            </w:r>
          </w:p>
        </w:tc>
      </w:tr>
      <w:tr>
        <w:trPr/>
        <w:tc>
          <w:tcPr>
            <w:tcW w:w="1805" w:type="dxa"/>
            <w:tcBorders/>
          </w:tcPr>
          <w:p>
            <w:pPr>
              <w:pStyle w:val="TableContents"/>
              <w:spacing w:before="0" w:after="160"/>
              <w:rPr/>
            </w:pPr>
            <w:r>
              <w:rPr/>
              <w:t>8</w:t>
            </w:r>
          </w:p>
        </w:tc>
        <w:tc>
          <w:tcPr>
            <w:tcW w:w="1805" w:type="dxa"/>
            <w:tcBorders/>
          </w:tcPr>
          <w:p>
            <w:pPr>
              <w:pStyle w:val="TableContents"/>
              <w:widowControl w:val="false"/>
              <w:suppressLineNumbers/>
              <w:spacing w:before="0" w:after="160"/>
              <w:rPr/>
            </w:pPr>
            <w:r>
              <w:rPr/>
              <w:t>KNNImputer</w:t>
            </w:r>
          </w:p>
        </w:tc>
        <w:tc>
          <w:tcPr>
            <w:tcW w:w="1805" w:type="dxa"/>
            <w:tcBorders/>
          </w:tcPr>
          <w:p>
            <w:pPr>
              <w:pStyle w:val="TableContents"/>
              <w:spacing w:before="0" w:after="160"/>
              <w:rPr/>
            </w:pPr>
            <w:r>
              <w:rPr/>
              <w:t>MinMaxScaler</w:t>
            </w:r>
          </w:p>
        </w:tc>
        <w:tc>
          <w:tcPr>
            <w:tcW w:w="1805" w:type="dxa"/>
            <w:tcBorders/>
          </w:tcPr>
          <w:p>
            <w:pPr>
              <w:pStyle w:val="TableContents"/>
              <w:spacing w:before="0" w:after="160"/>
              <w:rPr/>
            </w:pPr>
            <w:r>
              <w:rPr/>
              <w:t>OneHotEncoder</w:t>
            </w:r>
          </w:p>
        </w:tc>
        <w:tc>
          <w:tcPr>
            <w:tcW w:w="1806" w:type="dxa"/>
            <w:tcBorders/>
          </w:tcPr>
          <w:p>
            <w:pPr>
              <w:pStyle w:val="TableContents"/>
              <w:spacing w:before="0" w:after="160"/>
              <w:rPr/>
            </w:pPr>
            <w:r>
              <w:rPr/>
              <w:t>0.653</w:t>
            </w:r>
          </w:p>
        </w:tc>
      </w:tr>
      <w:tr>
        <w:trPr/>
        <w:tc>
          <w:tcPr>
            <w:tcW w:w="1805" w:type="dxa"/>
            <w:tcBorders/>
          </w:tcPr>
          <w:p>
            <w:pPr>
              <w:pStyle w:val="TableContents"/>
              <w:spacing w:before="0" w:after="160"/>
              <w:rPr/>
            </w:pPr>
            <w:r>
              <w:rPr/>
              <w:t>9</w:t>
            </w:r>
          </w:p>
        </w:tc>
        <w:tc>
          <w:tcPr>
            <w:tcW w:w="1805" w:type="dxa"/>
            <w:tcBorders/>
          </w:tcPr>
          <w:p>
            <w:pPr>
              <w:pStyle w:val="TableContents"/>
              <w:widowControl w:val="false"/>
              <w:suppressLineNumbers/>
              <w:spacing w:before="0" w:after="160"/>
              <w:rPr/>
            </w:pPr>
            <w:r>
              <w:rPr/>
              <w:t>KNNImputer</w:t>
            </w:r>
          </w:p>
        </w:tc>
        <w:tc>
          <w:tcPr>
            <w:tcW w:w="1805" w:type="dxa"/>
            <w:tcBorders/>
          </w:tcPr>
          <w:p>
            <w:pPr>
              <w:pStyle w:val="TableContents"/>
              <w:spacing w:before="0" w:after="160"/>
              <w:rPr/>
            </w:pPr>
            <w:r>
              <w:rPr/>
              <w:t>RobustScaler</w:t>
            </w:r>
          </w:p>
        </w:tc>
        <w:tc>
          <w:tcPr>
            <w:tcW w:w="1805" w:type="dxa"/>
            <w:tcBorders/>
          </w:tcPr>
          <w:p>
            <w:pPr>
              <w:pStyle w:val="TableContents"/>
              <w:spacing w:before="0" w:after="160"/>
              <w:rPr/>
            </w:pPr>
            <w:r>
              <w:rPr/>
              <w:t>OneHotEncoder</w:t>
            </w:r>
          </w:p>
        </w:tc>
        <w:tc>
          <w:tcPr>
            <w:tcW w:w="1806" w:type="dxa"/>
            <w:tcBorders/>
          </w:tcPr>
          <w:p>
            <w:pPr>
              <w:pStyle w:val="TableContents"/>
              <w:spacing w:before="0" w:after="160"/>
              <w:rPr/>
            </w:pPr>
            <w:r>
              <w:rPr/>
              <w:t>0.625</w:t>
            </w:r>
          </w:p>
        </w:tc>
      </w:tr>
      <w:tr>
        <w:trPr/>
        <w:tc>
          <w:tcPr>
            <w:tcW w:w="1805" w:type="dxa"/>
            <w:tcBorders/>
          </w:tcPr>
          <w:p>
            <w:pPr>
              <w:pStyle w:val="TableContents"/>
              <w:spacing w:before="0" w:after="160"/>
              <w:rPr/>
            </w:pPr>
            <w:r>
              <w:rPr/>
              <w:t>10</w:t>
            </w:r>
          </w:p>
        </w:tc>
        <w:tc>
          <w:tcPr>
            <w:tcW w:w="1805" w:type="dxa"/>
            <w:tcBorders/>
          </w:tcPr>
          <w:p>
            <w:pPr>
              <w:pStyle w:val="TableContents"/>
              <w:widowControl w:val="false"/>
              <w:suppressLineNumbers/>
              <w:spacing w:before="0" w:after="160"/>
              <w:rPr/>
            </w:pPr>
            <w:r>
              <w:rPr/>
              <w:t>KNNImputer</w:t>
            </w:r>
          </w:p>
        </w:tc>
        <w:tc>
          <w:tcPr>
            <w:tcW w:w="1805" w:type="dxa"/>
            <w:tcBorders/>
          </w:tcPr>
          <w:p>
            <w:pPr>
              <w:pStyle w:val="TableContents"/>
              <w:spacing w:before="0" w:after="160"/>
              <w:rPr/>
            </w:pPr>
            <w:r>
              <w:rPr/>
              <w:t>StandardScaler</w:t>
            </w:r>
          </w:p>
        </w:tc>
        <w:tc>
          <w:tcPr>
            <w:tcW w:w="1805" w:type="dxa"/>
            <w:tcBorders/>
          </w:tcPr>
          <w:p>
            <w:pPr>
              <w:pStyle w:val="TableContents"/>
              <w:spacing w:before="0" w:after="160"/>
              <w:rPr/>
            </w:pPr>
            <w:r>
              <w:rPr/>
              <w:t>OrdinalEncoder</w:t>
            </w:r>
          </w:p>
        </w:tc>
        <w:tc>
          <w:tcPr>
            <w:tcW w:w="1806" w:type="dxa"/>
            <w:tcBorders/>
          </w:tcPr>
          <w:p>
            <w:pPr>
              <w:pStyle w:val="TableContents"/>
              <w:spacing w:before="0" w:after="160"/>
              <w:rPr/>
            </w:pPr>
            <w:r>
              <w:rPr/>
              <w:t>0.615</w:t>
            </w:r>
          </w:p>
        </w:tc>
      </w:tr>
      <w:tr>
        <w:trPr/>
        <w:tc>
          <w:tcPr>
            <w:tcW w:w="1805" w:type="dxa"/>
            <w:tcBorders/>
          </w:tcPr>
          <w:p>
            <w:pPr>
              <w:pStyle w:val="TableContents"/>
              <w:spacing w:before="0" w:after="160"/>
              <w:rPr/>
            </w:pPr>
            <w:r>
              <w:rPr/>
              <w:t>11</w:t>
            </w:r>
          </w:p>
        </w:tc>
        <w:tc>
          <w:tcPr>
            <w:tcW w:w="1805" w:type="dxa"/>
            <w:tcBorders/>
          </w:tcPr>
          <w:p>
            <w:pPr>
              <w:pStyle w:val="TableContents"/>
              <w:widowControl w:val="false"/>
              <w:suppressLineNumbers/>
              <w:spacing w:before="0" w:after="160"/>
              <w:rPr/>
            </w:pPr>
            <w:r>
              <w:rPr/>
              <w:t>KNNImputer</w:t>
            </w:r>
          </w:p>
        </w:tc>
        <w:tc>
          <w:tcPr>
            <w:tcW w:w="1805" w:type="dxa"/>
            <w:tcBorders/>
          </w:tcPr>
          <w:p>
            <w:pPr>
              <w:pStyle w:val="TableContents"/>
              <w:spacing w:before="0" w:after="160"/>
              <w:rPr/>
            </w:pPr>
            <w:r>
              <w:rPr/>
              <w:t>MinMaxScaler</w:t>
            </w:r>
          </w:p>
        </w:tc>
        <w:tc>
          <w:tcPr>
            <w:tcW w:w="1805" w:type="dxa"/>
            <w:tcBorders/>
          </w:tcPr>
          <w:p>
            <w:pPr>
              <w:pStyle w:val="TableContents"/>
              <w:spacing w:before="0" w:after="160"/>
              <w:rPr/>
            </w:pPr>
            <w:r>
              <w:rPr/>
              <w:t>OrdinalEncoder</w:t>
            </w:r>
          </w:p>
        </w:tc>
        <w:tc>
          <w:tcPr>
            <w:tcW w:w="1806" w:type="dxa"/>
            <w:tcBorders/>
          </w:tcPr>
          <w:p>
            <w:pPr>
              <w:pStyle w:val="TableContents"/>
              <w:spacing w:before="0" w:after="160"/>
              <w:rPr/>
            </w:pPr>
            <w:r>
              <w:rPr/>
              <w:t>0.634</w:t>
            </w:r>
          </w:p>
        </w:tc>
      </w:tr>
      <w:tr>
        <w:trPr/>
        <w:tc>
          <w:tcPr>
            <w:tcW w:w="1805" w:type="dxa"/>
            <w:tcBorders/>
          </w:tcPr>
          <w:p>
            <w:pPr>
              <w:pStyle w:val="TableContents"/>
              <w:spacing w:before="0" w:after="160"/>
              <w:rPr/>
            </w:pPr>
            <w:r>
              <w:rPr/>
              <w:t>12</w:t>
            </w:r>
          </w:p>
        </w:tc>
        <w:tc>
          <w:tcPr>
            <w:tcW w:w="1805" w:type="dxa"/>
            <w:tcBorders/>
          </w:tcPr>
          <w:p>
            <w:pPr>
              <w:pStyle w:val="TableContents"/>
              <w:widowControl w:val="false"/>
              <w:suppressLineNumbers/>
              <w:spacing w:before="0" w:after="160"/>
              <w:rPr/>
            </w:pPr>
            <w:r>
              <w:rPr/>
              <w:t>KNNImputer</w:t>
            </w:r>
          </w:p>
        </w:tc>
        <w:tc>
          <w:tcPr>
            <w:tcW w:w="1805" w:type="dxa"/>
            <w:tcBorders/>
          </w:tcPr>
          <w:p>
            <w:pPr>
              <w:pStyle w:val="TableContents"/>
              <w:spacing w:before="0" w:after="160"/>
              <w:rPr/>
            </w:pPr>
            <w:r>
              <w:rPr/>
              <w:t>RobustScaler</w:t>
            </w:r>
          </w:p>
        </w:tc>
        <w:tc>
          <w:tcPr>
            <w:tcW w:w="1805" w:type="dxa"/>
            <w:tcBorders/>
          </w:tcPr>
          <w:p>
            <w:pPr>
              <w:pStyle w:val="TableContents"/>
              <w:spacing w:before="0" w:after="160"/>
              <w:rPr/>
            </w:pPr>
            <w:r>
              <w:rPr/>
              <w:t>OrdinalEncoder</w:t>
            </w:r>
          </w:p>
        </w:tc>
        <w:tc>
          <w:tcPr>
            <w:tcW w:w="1806" w:type="dxa"/>
            <w:tcBorders/>
          </w:tcPr>
          <w:p>
            <w:pPr>
              <w:pStyle w:val="TableContents"/>
              <w:spacing w:before="0" w:after="160"/>
              <w:rPr/>
            </w:pPr>
            <w:r>
              <w:rPr/>
              <w:t>0.615</w:t>
            </w:r>
          </w:p>
        </w:tc>
      </w:tr>
      <w:tr>
        <w:trPr/>
        <w:tc>
          <w:tcPr>
            <w:tcW w:w="1805" w:type="dxa"/>
            <w:tcBorders/>
          </w:tcPr>
          <w:p>
            <w:pPr>
              <w:pStyle w:val="TableContents"/>
              <w:spacing w:before="0" w:after="160"/>
              <w:rPr/>
            </w:pPr>
            <w:r>
              <w:rPr/>
              <w:t>13</w:t>
            </w:r>
          </w:p>
        </w:tc>
        <w:tc>
          <w:tcPr>
            <w:tcW w:w="1805" w:type="dxa"/>
            <w:tcBorders/>
          </w:tcPr>
          <w:p>
            <w:pPr>
              <w:pStyle w:val="TableContents"/>
              <w:spacing w:before="0" w:after="160"/>
              <w:rPr/>
            </w:pPr>
            <w:r>
              <w:rPr/>
              <w:t>IterativeImputer</w:t>
            </w:r>
          </w:p>
        </w:tc>
        <w:tc>
          <w:tcPr>
            <w:tcW w:w="1805" w:type="dxa"/>
            <w:tcBorders/>
          </w:tcPr>
          <w:p>
            <w:pPr>
              <w:pStyle w:val="TableContents"/>
              <w:spacing w:before="0" w:after="160"/>
              <w:rPr/>
            </w:pPr>
            <w:r>
              <w:rPr/>
              <w:t>StandardScaler</w:t>
            </w:r>
          </w:p>
        </w:tc>
        <w:tc>
          <w:tcPr>
            <w:tcW w:w="1805" w:type="dxa"/>
            <w:tcBorders/>
          </w:tcPr>
          <w:p>
            <w:pPr>
              <w:pStyle w:val="TableContents"/>
              <w:spacing w:before="0" w:after="160"/>
              <w:rPr/>
            </w:pPr>
            <w:r>
              <w:rPr/>
              <w:t>OneHotEncoder</w:t>
            </w:r>
          </w:p>
        </w:tc>
        <w:tc>
          <w:tcPr>
            <w:tcW w:w="1806" w:type="dxa"/>
            <w:tcBorders/>
          </w:tcPr>
          <w:p>
            <w:pPr>
              <w:pStyle w:val="TableContents"/>
              <w:spacing w:before="0" w:after="160"/>
              <w:rPr/>
            </w:pPr>
            <w:r>
              <w:rPr/>
              <w:t>0.625</w:t>
            </w:r>
          </w:p>
        </w:tc>
      </w:tr>
      <w:tr>
        <w:trPr/>
        <w:tc>
          <w:tcPr>
            <w:tcW w:w="1805" w:type="dxa"/>
            <w:tcBorders/>
          </w:tcPr>
          <w:p>
            <w:pPr>
              <w:pStyle w:val="TableContents"/>
              <w:spacing w:before="0" w:after="160"/>
              <w:rPr/>
            </w:pPr>
            <w:r>
              <w:rPr/>
              <w:t>14</w:t>
            </w:r>
          </w:p>
        </w:tc>
        <w:tc>
          <w:tcPr>
            <w:tcW w:w="1805" w:type="dxa"/>
            <w:tcBorders/>
          </w:tcPr>
          <w:p>
            <w:pPr>
              <w:pStyle w:val="TableContents"/>
              <w:spacing w:before="0" w:after="160"/>
              <w:rPr/>
            </w:pPr>
            <w:r>
              <w:rPr/>
              <w:t>IterativeImputer</w:t>
            </w:r>
          </w:p>
        </w:tc>
        <w:tc>
          <w:tcPr>
            <w:tcW w:w="1805" w:type="dxa"/>
            <w:tcBorders/>
          </w:tcPr>
          <w:p>
            <w:pPr>
              <w:pStyle w:val="TableContents"/>
              <w:spacing w:before="0" w:after="160"/>
              <w:rPr/>
            </w:pPr>
            <w:r>
              <w:rPr/>
              <w:t>MinMaxScaler</w:t>
            </w:r>
          </w:p>
        </w:tc>
        <w:tc>
          <w:tcPr>
            <w:tcW w:w="1805" w:type="dxa"/>
            <w:tcBorders/>
          </w:tcPr>
          <w:p>
            <w:pPr>
              <w:pStyle w:val="TableContents"/>
              <w:spacing w:before="0" w:after="160"/>
              <w:rPr/>
            </w:pPr>
            <w:r>
              <w:rPr/>
              <w:t>OneHotEncoder</w:t>
            </w:r>
          </w:p>
        </w:tc>
        <w:tc>
          <w:tcPr>
            <w:tcW w:w="1806" w:type="dxa"/>
            <w:tcBorders/>
          </w:tcPr>
          <w:p>
            <w:pPr>
              <w:pStyle w:val="TableContents"/>
              <w:spacing w:before="0" w:after="160"/>
              <w:rPr/>
            </w:pPr>
            <w:r>
              <w:rPr/>
              <w:t>0.653</w:t>
            </w:r>
          </w:p>
        </w:tc>
      </w:tr>
      <w:tr>
        <w:trPr/>
        <w:tc>
          <w:tcPr>
            <w:tcW w:w="1805" w:type="dxa"/>
            <w:tcBorders/>
          </w:tcPr>
          <w:p>
            <w:pPr>
              <w:pStyle w:val="TableContents"/>
              <w:spacing w:before="0" w:after="160"/>
              <w:rPr/>
            </w:pPr>
            <w:r>
              <w:rPr/>
              <w:t>15</w:t>
            </w:r>
          </w:p>
        </w:tc>
        <w:tc>
          <w:tcPr>
            <w:tcW w:w="1805" w:type="dxa"/>
            <w:tcBorders/>
          </w:tcPr>
          <w:p>
            <w:pPr>
              <w:pStyle w:val="TableContents"/>
              <w:spacing w:before="0" w:after="160"/>
              <w:rPr/>
            </w:pPr>
            <w:r>
              <w:rPr/>
              <w:t>IterativeImputer</w:t>
            </w:r>
          </w:p>
        </w:tc>
        <w:tc>
          <w:tcPr>
            <w:tcW w:w="1805" w:type="dxa"/>
            <w:tcBorders/>
          </w:tcPr>
          <w:p>
            <w:pPr>
              <w:pStyle w:val="TableContents"/>
              <w:spacing w:before="0" w:after="160"/>
              <w:rPr/>
            </w:pPr>
            <w:r>
              <w:rPr/>
              <w:t>RobustScaler</w:t>
            </w:r>
          </w:p>
        </w:tc>
        <w:tc>
          <w:tcPr>
            <w:tcW w:w="1805" w:type="dxa"/>
            <w:tcBorders/>
          </w:tcPr>
          <w:p>
            <w:pPr>
              <w:pStyle w:val="TableContents"/>
              <w:spacing w:before="0" w:after="160"/>
              <w:rPr/>
            </w:pPr>
            <w:r>
              <w:rPr/>
              <w:t>OneHotEncoder</w:t>
            </w:r>
          </w:p>
        </w:tc>
        <w:tc>
          <w:tcPr>
            <w:tcW w:w="1806" w:type="dxa"/>
            <w:tcBorders/>
          </w:tcPr>
          <w:p>
            <w:pPr>
              <w:pStyle w:val="TableContents"/>
              <w:spacing w:before="0" w:after="160"/>
              <w:rPr/>
            </w:pPr>
            <w:r>
              <w:rPr/>
              <w:t>0.625</w:t>
            </w:r>
          </w:p>
        </w:tc>
      </w:tr>
      <w:tr>
        <w:trPr/>
        <w:tc>
          <w:tcPr>
            <w:tcW w:w="1805" w:type="dxa"/>
            <w:tcBorders/>
          </w:tcPr>
          <w:p>
            <w:pPr>
              <w:pStyle w:val="TableContents"/>
              <w:spacing w:before="0" w:after="160"/>
              <w:rPr/>
            </w:pPr>
            <w:r>
              <w:rPr/>
              <w:t>16</w:t>
            </w:r>
          </w:p>
        </w:tc>
        <w:tc>
          <w:tcPr>
            <w:tcW w:w="1805" w:type="dxa"/>
            <w:tcBorders/>
          </w:tcPr>
          <w:p>
            <w:pPr>
              <w:pStyle w:val="TableContents"/>
              <w:spacing w:before="0" w:after="160"/>
              <w:rPr/>
            </w:pPr>
            <w:r>
              <w:rPr/>
              <w:t>IterativeImputer</w:t>
            </w:r>
          </w:p>
        </w:tc>
        <w:tc>
          <w:tcPr>
            <w:tcW w:w="1805" w:type="dxa"/>
            <w:tcBorders/>
          </w:tcPr>
          <w:p>
            <w:pPr>
              <w:pStyle w:val="TableContents"/>
              <w:spacing w:before="0" w:after="160"/>
              <w:rPr/>
            </w:pPr>
            <w:r>
              <w:rPr/>
              <w:t>StandardScaler</w:t>
            </w:r>
          </w:p>
        </w:tc>
        <w:tc>
          <w:tcPr>
            <w:tcW w:w="1805" w:type="dxa"/>
            <w:tcBorders/>
          </w:tcPr>
          <w:p>
            <w:pPr>
              <w:pStyle w:val="TableContents"/>
              <w:spacing w:before="0" w:after="160"/>
              <w:rPr/>
            </w:pPr>
            <w:r>
              <w:rPr/>
              <w:t>OrdinalEncoder</w:t>
            </w:r>
          </w:p>
        </w:tc>
        <w:tc>
          <w:tcPr>
            <w:tcW w:w="1806" w:type="dxa"/>
            <w:tcBorders/>
          </w:tcPr>
          <w:p>
            <w:pPr>
              <w:pStyle w:val="TableContents"/>
              <w:spacing w:before="0" w:after="160"/>
              <w:rPr/>
            </w:pPr>
            <w:r>
              <w:rPr/>
              <w:t>0.615</w:t>
            </w:r>
          </w:p>
        </w:tc>
      </w:tr>
      <w:tr>
        <w:trPr/>
        <w:tc>
          <w:tcPr>
            <w:tcW w:w="1805" w:type="dxa"/>
            <w:tcBorders/>
          </w:tcPr>
          <w:p>
            <w:pPr>
              <w:pStyle w:val="TableContents"/>
              <w:spacing w:before="0" w:after="160"/>
              <w:rPr/>
            </w:pPr>
            <w:r>
              <w:rPr/>
              <w:t>17</w:t>
            </w:r>
          </w:p>
        </w:tc>
        <w:tc>
          <w:tcPr>
            <w:tcW w:w="1805" w:type="dxa"/>
            <w:tcBorders/>
          </w:tcPr>
          <w:p>
            <w:pPr>
              <w:pStyle w:val="TableContents"/>
              <w:spacing w:before="0" w:after="160"/>
              <w:rPr/>
            </w:pPr>
            <w:r>
              <w:rPr/>
              <w:t>IterativeImputer</w:t>
            </w:r>
          </w:p>
        </w:tc>
        <w:tc>
          <w:tcPr>
            <w:tcW w:w="1805" w:type="dxa"/>
            <w:tcBorders/>
          </w:tcPr>
          <w:p>
            <w:pPr>
              <w:pStyle w:val="TableContents"/>
              <w:spacing w:before="0" w:after="160"/>
              <w:rPr/>
            </w:pPr>
            <w:r>
              <w:rPr/>
              <w:t>MinMaxScaler</w:t>
            </w:r>
          </w:p>
        </w:tc>
        <w:tc>
          <w:tcPr>
            <w:tcW w:w="1805" w:type="dxa"/>
            <w:tcBorders/>
          </w:tcPr>
          <w:p>
            <w:pPr>
              <w:pStyle w:val="TableContents"/>
              <w:spacing w:before="0" w:after="160"/>
              <w:rPr/>
            </w:pPr>
            <w:r>
              <w:rPr/>
              <w:t>OrdinalEncoder</w:t>
            </w:r>
          </w:p>
        </w:tc>
        <w:tc>
          <w:tcPr>
            <w:tcW w:w="1806" w:type="dxa"/>
            <w:tcBorders/>
          </w:tcPr>
          <w:p>
            <w:pPr>
              <w:pStyle w:val="TableContents"/>
              <w:spacing w:before="0" w:after="160"/>
              <w:rPr/>
            </w:pPr>
            <w:r>
              <w:rPr/>
              <w:t>0.634</w:t>
            </w:r>
          </w:p>
        </w:tc>
      </w:tr>
      <w:tr>
        <w:trPr/>
        <w:tc>
          <w:tcPr>
            <w:tcW w:w="1805" w:type="dxa"/>
            <w:tcBorders/>
          </w:tcPr>
          <w:p>
            <w:pPr>
              <w:pStyle w:val="TableContents"/>
              <w:spacing w:before="0" w:after="160"/>
              <w:rPr/>
            </w:pPr>
            <w:r>
              <w:rPr/>
              <w:t>18</w:t>
            </w:r>
          </w:p>
        </w:tc>
        <w:tc>
          <w:tcPr>
            <w:tcW w:w="1805" w:type="dxa"/>
            <w:tcBorders/>
          </w:tcPr>
          <w:p>
            <w:pPr>
              <w:pStyle w:val="TableContents"/>
              <w:spacing w:before="0" w:after="160"/>
              <w:rPr/>
            </w:pPr>
            <w:r>
              <w:rPr/>
              <w:t>IterativeImputer</w:t>
            </w:r>
          </w:p>
        </w:tc>
        <w:tc>
          <w:tcPr>
            <w:tcW w:w="1805" w:type="dxa"/>
            <w:tcBorders/>
          </w:tcPr>
          <w:p>
            <w:pPr>
              <w:pStyle w:val="TableContents"/>
              <w:spacing w:before="0" w:after="160"/>
              <w:rPr/>
            </w:pPr>
            <w:r>
              <w:rPr/>
              <w:t>RobustScaler</w:t>
            </w:r>
          </w:p>
        </w:tc>
        <w:tc>
          <w:tcPr>
            <w:tcW w:w="1805" w:type="dxa"/>
            <w:tcBorders/>
          </w:tcPr>
          <w:p>
            <w:pPr>
              <w:pStyle w:val="TableContents"/>
              <w:spacing w:before="0" w:after="160"/>
              <w:rPr/>
            </w:pPr>
            <w:r>
              <w:rPr/>
              <w:t>OrdinalEncoder</w:t>
            </w:r>
          </w:p>
        </w:tc>
        <w:tc>
          <w:tcPr>
            <w:tcW w:w="1806" w:type="dxa"/>
            <w:tcBorders/>
          </w:tcPr>
          <w:p>
            <w:pPr>
              <w:pStyle w:val="TableContents"/>
              <w:spacing w:before="0" w:after="160"/>
              <w:rPr/>
            </w:pPr>
            <w:r>
              <w:rPr/>
              <w:t>0.615</w:t>
            </w:r>
          </w:p>
        </w:tc>
      </w:tr>
    </w:tbl>
    <w:p>
      <w:pPr>
        <w:pStyle w:val="Normal"/>
        <w:jc w:val="both"/>
        <w:rPr>
          <w:b/>
          <w:bCs/>
        </w:rPr>
      </w:pPr>
      <w:r>
        <w:rPr/>
      </w:r>
    </w:p>
    <w:p>
      <w:pPr>
        <w:pStyle w:val="Normal"/>
        <w:jc w:val="both"/>
        <w:rPr>
          <w:b/>
          <w:bCs/>
        </w:rPr>
      </w:pPr>
      <w:r>
        <w:rPr>
          <w:b w:val="false"/>
          <w:bCs w:val="false"/>
        </w:rPr>
        <w:t xml:space="preserve">With under sampling a pattern emerges, and the imputation method seems to not impact the results. The trial is conducted again with over sampling of the </w:t>
      </w:r>
      <w:r>
        <w:rPr>
          <w:b w:val="false"/>
          <w:bCs w:val="false"/>
          <w:i/>
          <w:iCs/>
        </w:rPr>
        <w:t xml:space="preserve">Attrition </w:t>
      </w:r>
      <w:r>
        <w:rPr>
          <w:b w:val="false"/>
          <w:bCs w:val="false"/>
          <w:i w:val="false"/>
          <w:iCs w:val="false"/>
        </w:rPr>
        <w:t>class and the results are blow in Table 2.</w:t>
      </w:r>
    </w:p>
    <w:p>
      <w:pPr>
        <w:pStyle w:val="Normal"/>
        <w:jc w:val="both"/>
        <w:rPr>
          <w:b/>
          <w:bCs/>
        </w:rPr>
      </w:pPr>
      <w:r>
        <w:rPr/>
      </w:r>
    </w:p>
    <w:p>
      <w:pPr>
        <w:pStyle w:val="Normal"/>
        <w:jc w:val="both"/>
        <w:rPr>
          <w:b/>
          <w:bCs/>
        </w:rPr>
      </w:pPr>
      <w:r>
        <w:rPr/>
      </w:r>
    </w:p>
    <w:p>
      <w:pPr>
        <w:pStyle w:val="Normal"/>
        <w:jc w:val="both"/>
        <w:rPr>
          <w:b/>
          <w:bCs/>
        </w:rPr>
      </w:pPr>
      <w:r>
        <w:rPr/>
      </w:r>
    </w:p>
    <w:p>
      <w:pPr>
        <w:pStyle w:val="Table"/>
        <w:keepNext w:val="true"/>
        <w:rPr/>
      </w:pPr>
      <w:r>
        <w:rPr/>
        <w:t xml:space="preserve">Table </w:t>
      </w:r>
      <w:r>
        <w:rPr/>
        <w:fldChar w:fldCharType="begin"/>
      </w:r>
      <w:r>
        <w:rPr/>
        <w:instrText xml:space="preserve"> SEQ Table \* ARABIC </w:instrText>
      </w:r>
      <w:r>
        <w:rPr/>
        <w:fldChar w:fldCharType="separate"/>
      </w:r>
      <w:r>
        <w:rPr/>
        <w:t>2</w:t>
      </w:r>
      <w:r>
        <w:rPr/>
        <w:fldChar w:fldCharType="end"/>
      </w:r>
      <w:r>
        <w:rPr/>
        <w:t>: Data preparation trials with over sampling.</w:t>
      </w:r>
    </w:p>
    <w:tbl>
      <w:tblPr>
        <w:tblW w:w="5000" w:type="pct"/>
        <w:jc w:val="left"/>
        <w:tblInd w:w="0" w:type="dxa"/>
        <w:tblLayout w:type="fixed"/>
        <w:tblCellMar>
          <w:top w:w="0" w:type="dxa"/>
          <w:left w:w="0" w:type="dxa"/>
          <w:bottom w:w="0" w:type="dxa"/>
          <w:right w:w="0" w:type="dxa"/>
        </w:tblCellMar>
      </w:tblPr>
      <w:tblGrid>
        <w:gridCol w:w="1805"/>
        <w:gridCol w:w="1805"/>
        <w:gridCol w:w="1805"/>
        <w:gridCol w:w="1805"/>
        <w:gridCol w:w="1806"/>
      </w:tblGrid>
      <w:tr>
        <w:trPr/>
        <w:tc>
          <w:tcPr>
            <w:tcW w:w="1805" w:type="dxa"/>
            <w:tcBorders/>
          </w:tcPr>
          <w:p>
            <w:pPr>
              <w:pStyle w:val="TableContents"/>
              <w:spacing w:before="0" w:after="160"/>
              <w:rPr/>
            </w:pPr>
            <w:r>
              <w:rPr/>
              <w:t>Trial</w:t>
            </w:r>
          </w:p>
        </w:tc>
        <w:tc>
          <w:tcPr>
            <w:tcW w:w="1805" w:type="dxa"/>
            <w:tcBorders/>
          </w:tcPr>
          <w:p>
            <w:pPr>
              <w:pStyle w:val="TableContents"/>
              <w:spacing w:before="0" w:after="160"/>
              <w:rPr/>
            </w:pPr>
            <w:r>
              <w:rPr/>
              <w:t>Imputer</w:t>
            </w:r>
          </w:p>
        </w:tc>
        <w:tc>
          <w:tcPr>
            <w:tcW w:w="1805" w:type="dxa"/>
            <w:tcBorders/>
          </w:tcPr>
          <w:p>
            <w:pPr>
              <w:pStyle w:val="TableContents"/>
              <w:spacing w:before="0" w:after="160"/>
              <w:rPr/>
            </w:pPr>
            <w:r>
              <w:rPr/>
              <w:t>Scaler</w:t>
            </w:r>
          </w:p>
        </w:tc>
        <w:tc>
          <w:tcPr>
            <w:tcW w:w="1805" w:type="dxa"/>
            <w:tcBorders/>
          </w:tcPr>
          <w:p>
            <w:pPr>
              <w:pStyle w:val="TableContents"/>
              <w:spacing w:before="0" w:after="160"/>
              <w:rPr/>
            </w:pPr>
            <w:r>
              <w:rPr/>
              <w:t>Encoder</w:t>
            </w:r>
          </w:p>
        </w:tc>
        <w:tc>
          <w:tcPr>
            <w:tcW w:w="1806" w:type="dxa"/>
            <w:tcBorders/>
          </w:tcPr>
          <w:p>
            <w:pPr>
              <w:pStyle w:val="TableContents"/>
              <w:spacing w:before="0" w:after="160"/>
              <w:rPr/>
            </w:pPr>
            <w:r>
              <w:rPr/>
              <w:t>Accuracy</w:t>
            </w:r>
          </w:p>
        </w:tc>
      </w:tr>
      <w:tr>
        <w:trPr/>
        <w:tc>
          <w:tcPr>
            <w:tcW w:w="1805" w:type="dxa"/>
            <w:tcBorders/>
          </w:tcPr>
          <w:p>
            <w:pPr>
              <w:pStyle w:val="TableContents"/>
              <w:spacing w:before="0" w:after="160"/>
              <w:rPr/>
            </w:pPr>
            <w:r>
              <w:rPr/>
              <w:t>1</w:t>
            </w:r>
          </w:p>
        </w:tc>
        <w:tc>
          <w:tcPr>
            <w:tcW w:w="1805" w:type="dxa"/>
            <w:tcBorders/>
          </w:tcPr>
          <w:p>
            <w:pPr>
              <w:pStyle w:val="TableContents"/>
              <w:spacing w:before="0" w:after="160"/>
              <w:rPr/>
            </w:pPr>
            <w:r>
              <w:rPr/>
              <w:t>SimpleImputer</w:t>
            </w:r>
          </w:p>
        </w:tc>
        <w:tc>
          <w:tcPr>
            <w:tcW w:w="1805" w:type="dxa"/>
            <w:tcBorders/>
          </w:tcPr>
          <w:p>
            <w:pPr>
              <w:pStyle w:val="TableContents"/>
              <w:spacing w:before="0" w:after="160"/>
              <w:rPr/>
            </w:pPr>
            <w:r>
              <w:rPr/>
              <w:t>StandardScaler</w:t>
            </w:r>
          </w:p>
        </w:tc>
        <w:tc>
          <w:tcPr>
            <w:tcW w:w="1805" w:type="dxa"/>
            <w:tcBorders/>
          </w:tcPr>
          <w:p>
            <w:pPr>
              <w:pStyle w:val="TableContents"/>
              <w:spacing w:before="0" w:after="160"/>
              <w:rPr/>
            </w:pPr>
            <w:r>
              <w:rPr/>
              <w:t>OneHotEncoder</w:t>
            </w:r>
          </w:p>
        </w:tc>
        <w:tc>
          <w:tcPr>
            <w:tcW w:w="1806" w:type="dxa"/>
            <w:tcBorders/>
          </w:tcPr>
          <w:p>
            <w:pPr>
              <w:pStyle w:val="TableContents"/>
              <w:spacing w:before="0" w:after="160"/>
              <w:rPr/>
            </w:pPr>
            <w:r>
              <w:rPr/>
              <w:t>0.718</w:t>
            </w:r>
          </w:p>
        </w:tc>
      </w:tr>
      <w:tr>
        <w:trPr/>
        <w:tc>
          <w:tcPr>
            <w:tcW w:w="1805" w:type="dxa"/>
            <w:tcBorders/>
          </w:tcPr>
          <w:p>
            <w:pPr>
              <w:pStyle w:val="TableContents"/>
              <w:spacing w:before="0" w:after="160"/>
              <w:rPr/>
            </w:pPr>
            <w:r>
              <w:rPr/>
              <w:t>2</w:t>
            </w:r>
          </w:p>
        </w:tc>
        <w:tc>
          <w:tcPr>
            <w:tcW w:w="1805" w:type="dxa"/>
            <w:tcBorders/>
          </w:tcPr>
          <w:p>
            <w:pPr>
              <w:pStyle w:val="TableContents"/>
              <w:spacing w:before="0" w:after="160"/>
              <w:rPr/>
            </w:pPr>
            <w:r>
              <w:rPr/>
              <w:t>SimpleImputer</w:t>
            </w:r>
          </w:p>
        </w:tc>
        <w:tc>
          <w:tcPr>
            <w:tcW w:w="1805" w:type="dxa"/>
            <w:tcBorders/>
          </w:tcPr>
          <w:p>
            <w:pPr>
              <w:pStyle w:val="TableContents"/>
              <w:spacing w:before="0" w:after="160"/>
              <w:rPr/>
            </w:pPr>
            <w:r>
              <w:rPr/>
              <w:t>MinMaxScaler</w:t>
            </w:r>
          </w:p>
        </w:tc>
        <w:tc>
          <w:tcPr>
            <w:tcW w:w="1805" w:type="dxa"/>
            <w:tcBorders/>
          </w:tcPr>
          <w:p>
            <w:pPr>
              <w:pStyle w:val="TableContents"/>
              <w:spacing w:before="0" w:after="160"/>
              <w:rPr/>
            </w:pPr>
            <w:r>
              <w:rPr/>
              <w:t>OneHotEncoder</w:t>
            </w:r>
          </w:p>
        </w:tc>
        <w:tc>
          <w:tcPr>
            <w:tcW w:w="1806" w:type="dxa"/>
            <w:tcBorders/>
          </w:tcPr>
          <w:p>
            <w:pPr>
              <w:pStyle w:val="TableContents"/>
              <w:spacing w:before="0" w:after="160"/>
              <w:rPr/>
            </w:pPr>
            <w:r>
              <w:rPr/>
              <w:t>0.706</w:t>
            </w:r>
          </w:p>
        </w:tc>
      </w:tr>
      <w:tr>
        <w:trPr/>
        <w:tc>
          <w:tcPr>
            <w:tcW w:w="1805" w:type="dxa"/>
            <w:tcBorders/>
          </w:tcPr>
          <w:p>
            <w:pPr>
              <w:pStyle w:val="TableContents"/>
              <w:spacing w:before="0" w:after="160"/>
              <w:rPr/>
            </w:pPr>
            <w:r>
              <w:rPr/>
              <w:t>3</w:t>
            </w:r>
          </w:p>
        </w:tc>
        <w:tc>
          <w:tcPr>
            <w:tcW w:w="1805" w:type="dxa"/>
            <w:tcBorders/>
          </w:tcPr>
          <w:p>
            <w:pPr>
              <w:pStyle w:val="TableContents"/>
              <w:spacing w:before="0" w:after="160"/>
              <w:rPr/>
            </w:pPr>
            <w:r>
              <w:rPr/>
              <w:t>SimpleImputer</w:t>
            </w:r>
          </w:p>
        </w:tc>
        <w:tc>
          <w:tcPr>
            <w:tcW w:w="1805" w:type="dxa"/>
            <w:tcBorders/>
          </w:tcPr>
          <w:p>
            <w:pPr>
              <w:pStyle w:val="TableContents"/>
              <w:spacing w:before="0" w:after="160"/>
              <w:rPr/>
            </w:pPr>
            <w:r>
              <w:rPr/>
              <w:t>RobustScaler</w:t>
            </w:r>
          </w:p>
        </w:tc>
        <w:tc>
          <w:tcPr>
            <w:tcW w:w="1805" w:type="dxa"/>
            <w:tcBorders/>
          </w:tcPr>
          <w:p>
            <w:pPr>
              <w:pStyle w:val="TableContents"/>
              <w:spacing w:before="0" w:after="160"/>
              <w:rPr/>
            </w:pPr>
            <w:r>
              <w:rPr/>
              <w:t>OneHotEncoder</w:t>
            </w:r>
          </w:p>
        </w:tc>
        <w:tc>
          <w:tcPr>
            <w:tcW w:w="1806" w:type="dxa"/>
            <w:tcBorders/>
          </w:tcPr>
          <w:p>
            <w:pPr>
              <w:pStyle w:val="TableContents"/>
              <w:spacing w:before="0" w:after="160"/>
              <w:rPr/>
            </w:pPr>
            <w:r>
              <w:rPr/>
              <w:t>0.711</w:t>
            </w:r>
          </w:p>
        </w:tc>
      </w:tr>
      <w:tr>
        <w:trPr/>
        <w:tc>
          <w:tcPr>
            <w:tcW w:w="1805" w:type="dxa"/>
            <w:tcBorders/>
          </w:tcPr>
          <w:p>
            <w:pPr>
              <w:pStyle w:val="TableContents"/>
              <w:spacing w:before="0" w:after="160"/>
              <w:rPr/>
            </w:pPr>
            <w:r>
              <w:rPr/>
              <w:t>4</w:t>
            </w:r>
          </w:p>
        </w:tc>
        <w:tc>
          <w:tcPr>
            <w:tcW w:w="1805" w:type="dxa"/>
            <w:tcBorders/>
          </w:tcPr>
          <w:p>
            <w:pPr>
              <w:pStyle w:val="TableContents"/>
              <w:spacing w:before="0" w:after="160"/>
              <w:rPr/>
            </w:pPr>
            <w:r>
              <w:rPr/>
              <w:t>SimpleImputer</w:t>
            </w:r>
          </w:p>
        </w:tc>
        <w:tc>
          <w:tcPr>
            <w:tcW w:w="1805" w:type="dxa"/>
            <w:tcBorders/>
          </w:tcPr>
          <w:p>
            <w:pPr>
              <w:pStyle w:val="TableContents"/>
              <w:spacing w:before="0" w:after="160"/>
              <w:rPr/>
            </w:pPr>
            <w:r>
              <w:rPr/>
              <w:t>StandardScaler</w:t>
            </w:r>
          </w:p>
        </w:tc>
        <w:tc>
          <w:tcPr>
            <w:tcW w:w="1805" w:type="dxa"/>
            <w:tcBorders/>
          </w:tcPr>
          <w:p>
            <w:pPr>
              <w:pStyle w:val="TableContents"/>
              <w:spacing w:before="0" w:after="160"/>
              <w:rPr/>
            </w:pPr>
            <w:r>
              <w:rPr/>
              <w:t>OrdinalEncoder</w:t>
            </w:r>
          </w:p>
        </w:tc>
        <w:tc>
          <w:tcPr>
            <w:tcW w:w="1806" w:type="dxa"/>
            <w:tcBorders/>
          </w:tcPr>
          <w:p>
            <w:pPr>
              <w:pStyle w:val="TableContents"/>
              <w:spacing w:before="0" w:after="160"/>
              <w:rPr/>
            </w:pPr>
            <w:r>
              <w:rPr/>
              <w:t>0.714</w:t>
            </w:r>
          </w:p>
        </w:tc>
      </w:tr>
      <w:tr>
        <w:trPr/>
        <w:tc>
          <w:tcPr>
            <w:tcW w:w="1805" w:type="dxa"/>
            <w:tcBorders/>
          </w:tcPr>
          <w:p>
            <w:pPr>
              <w:pStyle w:val="TableContents"/>
              <w:spacing w:before="0" w:after="160"/>
              <w:rPr/>
            </w:pPr>
            <w:r>
              <w:rPr/>
              <w:t>5</w:t>
            </w:r>
          </w:p>
        </w:tc>
        <w:tc>
          <w:tcPr>
            <w:tcW w:w="1805" w:type="dxa"/>
            <w:tcBorders/>
          </w:tcPr>
          <w:p>
            <w:pPr>
              <w:pStyle w:val="TableContents"/>
              <w:spacing w:before="0" w:after="160"/>
              <w:rPr/>
            </w:pPr>
            <w:r>
              <w:rPr/>
              <w:t>SimpleImputer</w:t>
            </w:r>
          </w:p>
        </w:tc>
        <w:tc>
          <w:tcPr>
            <w:tcW w:w="1805" w:type="dxa"/>
            <w:tcBorders/>
          </w:tcPr>
          <w:p>
            <w:pPr>
              <w:pStyle w:val="TableContents"/>
              <w:spacing w:before="0" w:after="160"/>
              <w:rPr/>
            </w:pPr>
            <w:r>
              <w:rPr/>
              <w:t>MinMaxScaler</w:t>
            </w:r>
          </w:p>
        </w:tc>
        <w:tc>
          <w:tcPr>
            <w:tcW w:w="1805" w:type="dxa"/>
            <w:tcBorders/>
          </w:tcPr>
          <w:p>
            <w:pPr>
              <w:pStyle w:val="TableContents"/>
              <w:spacing w:before="0" w:after="160"/>
              <w:rPr/>
            </w:pPr>
            <w:r>
              <w:rPr/>
              <w:t>OrdinalEncoder</w:t>
            </w:r>
          </w:p>
        </w:tc>
        <w:tc>
          <w:tcPr>
            <w:tcW w:w="1806" w:type="dxa"/>
            <w:tcBorders/>
          </w:tcPr>
          <w:p>
            <w:pPr>
              <w:pStyle w:val="TableContents"/>
              <w:spacing w:before="0" w:after="160"/>
              <w:rPr/>
            </w:pPr>
            <w:r>
              <w:rPr/>
              <w:t>0.725</w:t>
            </w:r>
          </w:p>
        </w:tc>
      </w:tr>
      <w:tr>
        <w:trPr/>
        <w:tc>
          <w:tcPr>
            <w:tcW w:w="1805" w:type="dxa"/>
            <w:tcBorders/>
          </w:tcPr>
          <w:p>
            <w:pPr>
              <w:pStyle w:val="TableContents"/>
              <w:spacing w:before="0" w:after="160"/>
              <w:rPr/>
            </w:pPr>
            <w:r>
              <w:rPr/>
              <w:t>6</w:t>
            </w:r>
          </w:p>
        </w:tc>
        <w:tc>
          <w:tcPr>
            <w:tcW w:w="1805" w:type="dxa"/>
            <w:tcBorders/>
          </w:tcPr>
          <w:p>
            <w:pPr>
              <w:pStyle w:val="TableContents"/>
              <w:spacing w:before="0" w:after="160"/>
              <w:rPr/>
            </w:pPr>
            <w:r>
              <w:rPr/>
              <w:t>SimpleImputer</w:t>
            </w:r>
          </w:p>
        </w:tc>
        <w:tc>
          <w:tcPr>
            <w:tcW w:w="1805" w:type="dxa"/>
            <w:tcBorders/>
          </w:tcPr>
          <w:p>
            <w:pPr>
              <w:pStyle w:val="TableContents"/>
              <w:spacing w:before="0" w:after="160"/>
              <w:rPr/>
            </w:pPr>
            <w:r>
              <w:rPr/>
              <w:t>RobustScaler</w:t>
            </w:r>
          </w:p>
        </w:tc>
        <w:tc>
          <w:tcPr>
            <w:tcW w:w="1805" w:type="dxa"/>
            <w:tcBorders/>
          </w:tcPr>
          <w:p>
            <w:pPr>
              <w:pStyle w:val="TableContents"/>
              <w:spacing w:before="0" w:after="160"/>
              <w:rPr/>
            </w:pPr>
            <w:r>
              <w:rPr/>
              <w:t>OrdinalEncoder</w:t>
            </w:r>
          </w:p>
        </w:tc>
        <w:tc>
          <w:tcPr>
            <w:tcW w:w="1806" w:type="dxa"/>
            <w:tcBorders/>
          </w:tcPr>
          <w:p>
            <w:pPr>
              <w:pStyle w:val="TableContents"/>
              <w:spacing w:before="0" w:after="160"/>
              <w:rPr/>
            </w:pPr>
            <w:r>
              <w:rPr/>
              <w:t>0.714</w:t>
            </w:r>
          </w:p>
        </w:tc>
      </w:tr>
      <w:tr>
        <w:trPr/>
        <w:tc>
          <w:tcPr>
            <w:tcW w:w="1805" w:type="dxa"/>
            <w:tcBorders/>
          </w:tcPr>
          <w:p>
            <w:pPr>
              <w:pStyle w:val="TableContents"/>
              <w:spacing w:before="0" w:after="160"/>
              <w:rPr/>
            </w:pPr>
            <w:r>
              <w:rPr/>
              <w:t>7</w:t>
            </w:r>
          </w:p>
        </w:tc>
        <w:tc>
          <w:tcPr>
            <w:tcW w:w="1805" w:type="dxa"/>
            <w:tcBorders/>
          </w:tcPr>
          <w:p>
            <w:pPr>
              <w:pStyle w:val="TableContents"/>
              <w:spacing w:before="0" w:after="160"/>
              <w:rPr/>
            </w:pPr>
            <w:r>
              <w:rPr/>
              <w:t>KNNImputer</w:t>
            </w:r>
          </w:p>
        </w:tc>
        <w:tc>
          <w:tcPr>
            <w:tcW w:w="1805" w:type="dxa"/>
            <w:tcBorders/>
          </w:tcPr>
          <w:p>
            <w:pPr>
              <w:pStyle w:val="TableContents"/>
              <w:spacing w:before="0" w:after="160"/>
              <w:rPr/>
            </w:pPr>
            <w:r>
              <w:rPr/>
              <w:t>StandardScaler</w:t>
            </w:r>
          </w:p>
        </w:tc>
        <w:tc>
          <w:tcPr>
            <w:tcW w:w="1805" w:type="dxa"/>
            <w:tcBorders/>
          </w:tcPr>
          <w:p>
            <w:pPr>
              <w:pStyle w:val="TableContents"/>
              <w:spacing w:before="0" w:after="160"/>
              <w:rPr/>
            </w:pPr>
            <w:r>
              <w:rPr/>
              <w:t>OneHotEncoder</w:t>
            </w:r>
          </w:p>
        </w:tc>
        <w:tc>
          <w:tcPr>
            <w:tcW w:w="1806" w:type="dxa"/>
            <w:tcBorders/>
          </w:tcPr>
          <w:p>
            <w:pPr>
              <w:pStyle w:val="TableContents"/>
              <w:spacing w:before="0" w:after="160"/>
              <w:rPr/>
            </w:pPr>
            <w:r>
              <w:rPr/>
              <w:t>0.720</w:t>
            </w:r>
          </w:p>
        </w:tc>
      </w:tr>
      <w:tr>
        <w:trPr/>
        <w:tc>
          <w:tcPr>
            <w:tcW w:w="1805" w:type="dxa"/>
            <w:tcBorders/>
          </w:tcPr>
          <w:p>
            <w:pPr>
              <w:pStyle w:val="TableContents"/>
              <w:spacing w:before="0" w:after="160"/>
              <w:rPr/>
            </w:pPr>
            <w:r>
              <w:rPr/>
              <w:t>8</w:t>
            </w:r>
          </w:p>
        </w:tc>
        <w:tc>
          <w:tcPr>
            <w:tcW w:w="1805" w:type="dxa"/>
            <w:tcBorders/>
          </w:tcPr>
          <w:p>
            <w:pPr>
              <w:pStyle w:val="TableContents"/>
              <w:spacing w:before="0" w:after="160"/>
              <w:rPr/>
            </w:pPr>
            <w:r>
              <w:rPr/>
              <w:t>KNNImputer</w:t>
            </w:r>
          </w:p>
        </w:tc>
        <w:tc>
          <w:tcPr>
            <w:tcW w:w="1805" w:type="dxa"/>
            <w:tcBorders/>
          </w:tcPr>
          <w:p>
            <w:pPr>
              <w:pStyle w:val="TableContents"/>
              <w:spacing w:before="0" w:after="160"/>
              <w:rPr/>
            </w:pPr>
            <w:r>
              <w:rPr/>
              <w:t>MinMaxScaler</w:t>
            </w:r>
          </w:p>
        </w:tc>
        <w:tc>
          <w:tcPr>
            <w:tcW w:w="1805" w:type="dxa"/>
            <w:tcBorders/>
          </w:tcPr>
          <w:p>
            <w:pPr>
              <w:pStyle w:val="TableContents"/>
              <w:spacing w:before="0" w:after="160"/>
              <w:rPr/>
            </w:pPr>
            <w:r>
              <w:rPr/>
              <w:t>OneHotEncoder</w:t>
            </w:r>
          </w:p>
        </w:tc>
        <w:tc>
          <w:tcPr>
            <w:tcW w:w="1806" w:type="dxa"/>
            <w:tcBorders/>
          </w:tcPr>
          <w:p>
            <w:pPr>
              <w:pStyle w:val="TableContents"/>
              <w:spacing w:before="0" w:after="160"/>
              <w:rPr/>
            </w:pPr>
            <w:r>
              <w:rPr/>
              <w:t>0.718</w:t>
            </w:r>
          </w:p>
        </w:tc>
      </w:tr>
      <w:tr>
        <w:trPr/>
        <w:tc>
          <w:tcPr>
            <w:tcW w:w="1805" w:type="dxa"/>
            <w:tcBorders/>
          </w:tcPr>
          <w:p>
            <w:pPr>
              <w:pStyle w:val="TableContents"/>
              <w:spacing w:before="0" w:after="160"/>
              <w:rPr/>
            </w:pPr>
            <w:r>
              <w:rPr/>
              <w:t>9</w:t>
            </w:r>
          </w:p>
        </w:tc>
        <w:tc>
          <w:tcPr>
            <w:tcW w:w="1805" w:type="dxa"/>
            <w:tcBorders/>
          </w:tcPr>
          <w:p>
            <w:pPr>
              <w:pStyle w:val="TableContents"/>
              <w:spacing w:before="0" w:after="160"/>
              <w:rPr/>
            </w:pPr>
            <w:r>
              <w:rPr/>
              <w:t>KNNImputer</w:t>
            </w:r>
          </w:p>
        </w:tc>
        <w:tc>
          <w:tcPr>
            <w:tcW w:w="1805" w:type="dxa"/>
            <w:tcBorders/>
          </w:tcPr>
          <w:p>
            <w:pPr>
              <w:pStyle w:val="TableContents"/>
              <w:spacing w:before="0" w:after="160"/>
              <w:rPr/>
            </w:pPr>
            <w:r>
              <w:rPr/>
              <w:t>RobustScaler</w:t>
            </w:r>
          </w:p>
        </w:tc>
        <w:tc>
          <w:tcPr>
            <w:tcW w:w="1805" w:type="dxa"/>
            <w:tcBorders/>
          </w:tcPr>
          <w:p>
            <w:pPr>
              <w:pStyle w:val="TableContents"/>
              <w:spacing w:before="0" w:after="160"/>
              <w:rPr/>
            </w:pPr>
            <w:r>
              <w:rPr/>
              <w:t>OneHotEncoder</w:t>
            </w:r>
          </w:p>
        </w:tc>
        <w:tc>
          <w:tcPr>
            <w:tcW w:w="1806" w:type="dxa"/>
            <w:tcBorders/>
          </w:tcPr>
          <w:p>
            <w:pPr>
              <w:pStyle w:val="TableContents"/>
              <w:spacing w:before="0" w:after="160"/>
              <w:rPr/>
            </w:pPr>
            <w:r>
              <w:rPr/>
              <w:t>0.721</w:t>
            </w:r>
          </w:p>
        </w:tc>
      </w:tr>
      <w:tr>
        <w:trPr/>
        <w:tc>
          <w:tcPr>
            <w:tcW w:w="1805" w:type="dxa"/>
            <w:tcBorders/>
          </w:tcPr>
          <w:p>
            <w:pPr>
              <w:pStyle w:val="TableContents"/>
              <w:spacing w:before="0" w:after="160"/>
              <w:rPr/>
            </w:pPr>
            <w:r>
              <w:rPr/>
              <w:t>10</w:t>
            </w:r>
          </w:p>
        </w:tc>
        <w:tc>
          <w:tcPr>
            <w:tcW w:w="1805" w:type="dxa"/>
            <w:tcBorders/>
          </w:tcPr>
          <w:p>
            <w:pPr>
              <w:pStyle w:val="TableContents"/>
              <w:spacing w:before="0" w:after="160"/>
              <w:rPr/>
            </w:pPr>
            <w:r>
              <w:rPr/>
              <w:t>KNNImputer</w:t>
            </w:r>
          </w:p>
        </w:tc>
        <w:tc>
          <w:tcPr>
            <w:tcW w:w="1805" w:type="dxa"/>
            <w:tcBorders/>
          </w:tcPr>
          <w:p>
            <w:pPr>
              <w:pStyle w:val="TableContents"/>
              <w:spacing w:before="0" w:after="160"/>
              <w:rPr/>
            </w:pPr>
            <w:r>
              <w:rPr/>
              <w:t>StandardScaler</w:t>
            </w:r>
          </w:p>
        </w:tc>
        <w:tc>
          <w:tcPr>
            <w:tcW w:w="1805" w:type="dxa"/>
            <w:tcBorders/>
          </w:tcPr>
          <w:p>
            <w:pPr>
              <w:pStyle w:val="TableContents"/>
              <w:spacing w:before="0" w:after="160"/>
              <w:rPr/>
            </w:pPr>
            <w:r>
              <w:rPr/>
              <w:t>OrdinalEncoder</w:t>
            </w:r>
          </w:p>
        </w:tc>
        <w:tc>
          <w:tcPr>
            <w:tcW w:w="1806" w:type="dxa"/>
            <w:tcBorders/>
          </w:tcPr>
          <w:p>
            <w:pPr>
              <w:pStyle w:val="TableContents"/>
              <w:spacing w:before="0" w:after="160"/>
              <w:rPr/>
            </w:pPr>
            <w:r>
              <w:rPr/>
              <w:t>0.721</w:t>
            </w:r>
          </w:p>
        </w:tc>
      </w:tr>
      <w:tr>
        <w:trPr/>
        <w:tc>
          <w:tcPr>
            <w:tcW w:w="1805" w:type="dxa"/>
            <w:tcBorders/>
          </w:tcPr>
          <w:p>
            <w:pPr>
              <w:pStyle w:val="TableContents"/>
              <w:spacing w:before="0" w:after="160"/>
              <w:rPr/>
            </w:pPr>
            <w:r>
              <w:rPr/>
              <w:t>11</w:t>
            </w:r>
          </w:p>
        </w:tc>
        <w:tc>
          <w:tcPr>
            <w:tcW w:w="1805" w:type="dxa"/>
            <w:tcBorders/>
          </w:tcPr>
          <w:p>
            <w:pPr>
              <w:pStyle w:val="TableContents"/>
              <w:spacing w:before="0" w:after="160"/>
              <w:rPr/>
            </w:pPr>
            <w:r>
              <w:rPr/>
              <w:t>KNNImputer</w:t>
            </w:r>
          </w:p>
        </w:tc>
        <w:tc>
          <w:tcPr>
            <w:tcW w:w="1805" w:type="dxa"/>
            <w:tcBorders/>
          </w:tcPr>
          <w:p>
            <w:pPr>
              <w:pStyle w:val="TableContents"/>
              <w:spacing w:before="0" w:after="160"/>
              <w:rPr/>
            </w:pPr>
            <w:r>
              <w:rPr/>
              <w:t>MinMaxScaler</w:t>
            </w:r>
          </w:p>
        </w:tc>
        <w:tc>
          <w:tcPr>
            <w:tcW w:w="1805" w:type="dxa"/>
            <w:tcBorders/>
          </w:tcPr>
          <w:p>
            <w:pPr>
              <w:pStyle w:val="TableContents"/>
              <w:spacing w:before="0" w:after="160"/>
              <w:rPr/>
            </w:pPr>
            <w:r>
              <w:rPr/>
              <w:t>OrdinalEncoder</w:t>
            </w:r>
          </w:p>
        </w:tc>
        <w:tc>
          <w:tcPr>
            <w:tcW w:w="1806" w:type="dxa"/>
            <w:tcBorders/>
          </w:tcPr>
          <w:p>
            <w:pPr>
              <w:pStyle w:val="TableContents"/>
              <w:spacing w:before="0" w:after="160"/>
              <w:rPr/>
            </w:pPr>
            <w:r>
              <w:rPr/>
              <w:t>0.723</w:t>
            </w:r>
          </w:p>
        </w:tc>
      </w:tr>
      <w:tr>
        <w:trPr/>
        <w:tc>
          <w:tcPr>
            <w:tcW w:w="1805" w:type="dxa"/>
            <w:tcBorders/>
          </w:tcPr>
          <w:p>
            <w:pPr>
              <w:pStyle w:val="TableContents"/>
              <w:spacing w:before="0" w:after="160"/>
              <w:rPr/>
            </w:pPr>
            <w:r>
              <w:rPr/>
              <w:t>12</w:t>
            </w:r>
          </w:p>
        </w:tc>
        <w:tc>
          <w:tcPr>
            <w:tcW w:w="1805" w:type="dxa"/>
            <w:tcBorders/>
          </w:tcPr>
          <w:p>
            <w:pPr>
              <w:pStyle w:val="TableContents"/>
              <w:spacing w:before="0" w:after="160"/>
              <w:rPr/>
            </w:pPr>
            <w:r>
              <w:rPr/>
              <w:t>KNNImputer</w:t>
            </w:r>
          </w:p>
        </w:tc>
        <w:tc>
          <w:tcPr>
            <w:tcW w:w="1805" w:type="dxa"/>
            <w:tcBorders/>
          </w:tcPr>
          <w:p>
            <w:pPr>
              <w:pStyle w:val="TableContents"/>
              <w:spacing w:before="0" w:after="160"/>
              <w:rPr/>
            </w:pPr>
            <w:r>
              <w:rPr/>
              <w:t>RobustScaler</w:t>
            </w:r>
          </w:p>
        </w:tc>
        <w:tc>
          <w:tcPr>
            <w:tcW w:w="1805" w:type="dxa"/>
            <w:tcBorders/>
          </w:tcPr>
          <w:p>
            <w:pPr>
              <w:pStyle w:val="TableContents"/>
              <w:spacing w:before="0" w:after="160"/>
              <w:rPr/>
            </w:pPr>
            <w:r>
              <w:rPr/>
              <w:t>OrdinalEncoder</w:t>
            </w:r>
          </w:p>
        </w:tc>
        <w:tc>
          <w:tcPr>
            <w:tcW w:w="1806" w:type="dxa"/>
            <w:tcBorders/>
          </w:tcPr>
          <w:p>
            <w:pPr>
              <w:pStyle w:val="TableContents"/>
              <w:spacing w:before="0" w:after="160"/>
              <w:rPr/>
            </w:pPr>
            <w:r>
              <w:rPr/>
              <w:t>0.723</w:t>
            </w:r>
          </w:p>
        </w:tc>
      </w:tr>
      <w:tr>
        <w:trPr/>
        <w:tc>
          <w:tcPr>
            <w:tcW w:w="1805" w:type="dxa"/>
            <w:tcBorders/>
          </w:tcPr>
          <w:p>
            <w:pPr>
              <w:pStyle w:val="TableContents"/>
              <w:spacing w:before="0" w:after="160"/>
              <w:rPr/>
            </w:pPr>
            <w:r>
              <w:rPr/>
              <w:t>11</w:t>
            </w:r>
          </w:p>
        </w:tc>
        <w:tc>
          <w:tcPr>
            <w:tcW w:w="1805" w:type="dxa"/>
            <w:tcBorders/>
          </w:tcPr>
          <w:p>
            <w:pPr>
              <w:pStyle w:val="TableContents"/>
              <w:spacing w:before="0" w:after="160"/>
              <w:rPr/>
            </w:pPr>
            <w:r>
              <w:rPr/>
              <w:t>IterativeImputer</w:t>
            </w:r>
          </w:p>
        </w:tc>
        <w:tc>
          <w:tcPr>
            <w:tcW w:w="1805" w:type="dxa"/>
            <w:tcBorders/>
          </w:tcPr>
          <w:p>
            <w:pPr>
              <w:pStyle w:val="TableContents"/>
              <w:spacing w:before="0" w:after="160"/>
              <w:rPr/>
            </w:pPr>
            <w:r>
              <w:rPr/>
              <w:t>StandardScaler</w:t>
            </w:r>
          </w:p>
        </w:tc>
        <w:tc>
          <w:tcPr>
            <w:tcW w:w="1805" w:type="dxa"/>
            <w:tcBorders/>
          </w:tcPr>
          <w:p>
            <w:pPr>
              <w:pStyle w:val="TableContents"/>
              <w:spacing w:before="0" w:after="160"/>
              <w:rPr/>
            </w:pPr>
            <w:r>
              <w:rPr/>
              <w:t>OneHotEncoder</w:t>
            </w:r>
          </w:p>
        </w:tc>
        <w:tc>
          <w:tcPr>
            <w:tcW w:w="1806" w:type="dxa"/>
            <w:tcBorders/>
          </w:tcPr>
          <w:p>
            <w:pPr>
              <w:pStyle w:val="TableContents"/>
              <w:spacing w:before="0" w:after="160"/>
              <w:rPr/>
            </w:pPr>
            <w:r>
              <w:rPr/>
              <w:t>0.702</w:t>
            </w:r>
          </w:p>
        </w:tc>
      </w:tr>
      <w:tr>
        <w:trPr/>
        <w:tc>
          <w:tcPr>
            <w:tcW w:w="1805" w:type="dxa"/>
            <w:tcBorders/>
          </w:tcPr>
          <w:p>
            <w:pPr>
              <w:pStyle w:val="TableContents"/>
              <w:spacing w:before="0" w:after="160"/>
              <w:rPr/>
            </w:pPr>
            <w:r>
              <w:rPr/>
              <w:t>14</w:t>
            </w:r>
          </w:p>
        </w:tc>
        <w:tc>
          <w:tcPr>
            <w:tcW w:w="1805" w:type="dxa"/>
            <w:tcBorders/>
          </w:tcPr>
          <w:p>
            <w:pPr>
              <w:pStyle w:val="TableContents"/>
              <w:spacing w:before="0" w:after="160"/>
              <w:rPr/>
            </w:pPr>
            <w:r>
              <w:rPr/>
              <w:t>IterativeImputer</w:t>
            </w:r>
          </w:p>
        </w:tc>
        <w:tc>
          <w:tcPr>
            <w:tcW w:w="1805" w:type="dxa"/>
            <w:tcBorders/>
          </w:tcPr>
          <w:p>
            <w:pPr>
              <w:pStyle w:val="TableContents"/>
              <w:spacing w:before="0" w:after="160"/>
              <w:rPr/>
            </w:pPr>
            <w:r>
              <w:rPr/>
              <w:t>MinMaxScaler</w:t>
            </w:r>
          </w:p>
        </w:tc>
        <w:tc>
          <w:tcPr>
            <w:tcW w:w="1805" w:type="dxa"/>
            <w:tcBorders/>
          </w:tcPr>
          <w:p>
            <w:pPr>
              <w:pStyle w:val="TableContents"/>
              <w:spacing w:before="0" w:after="160"/>
              <w:rPr/>
            </w:pPr>
            <w:r>
              <w:rPr/>
              <w:t>OneHotEncoder</w:t>
            </w:r>
          </w:p>
        </w:tc>
        <w:tc>
          <w:tcPr>
            <w:tcW w:w="1806" w:type="dxa"/>
            <w:tcBorders/>
          </w:tcPr>
          <w:p>
            <w:pPr>
              <w:pStyle w:val="TableContents"/>
              <w:spacing w:before="0" w:after="160"/>
              <w:rPr/>
            </w:pPr>
            <w:r>
              <w:rPr/>
              <w:t>0.709</w:t>
            </w:r>
          </w:p>
        </w:tc>
      </w:tr>
      <w:tr>
        <w:trPr/>
        <w:tc>
          <w:tcPr>
            <w:tcW w:w="1805" w:type="dxa"/>
            <w:tcBorders/>
          </w:tcPr>
          <w:p>
            <w:pPr>
              <w:pStyle w:val="TableContents"/>
              <w:spacing w:before="0" w:after="160"/>
              <w:rPr/>
            </w:pPr>
            <w:r>
              <w:rPr/>
              <w:t>15</w:t>
            </w:r>
          </w:p>
        </w:tc>
        <w:tc>
          <w:tcPr>
            <w:tcW w:w="1805" w:type="dxa"/>
            <w:tcBorders/>
          </w:tcPr>
          <w:p>
            <w:pPr>
              <w:pStyle w:val="TableContents"/>
              <w:spacing w:before="0" w:after="160"/>
              <w:rPr/>
            </w:pPr>
            <w:r>
              <w:rPr/>
              <w:t>IterativeImputer</w:t>
            </w:r>
          </w:p>
        </w:tc>
        <w:tc>
          <w:tcPr>
            <w:tcW w:w="1805" w:type="dxa"/>
            <w:tcBorders/>
          </w:tcPr>
          <w:p>
            <w:pPr>
              <w:pStyle w:val="TableContents"/>
              <w:spacing w:before="0" w:after="160"/>
              <w:rPr/>
            </w:pPr>
            <w:r>
              <w:rPr/>
              <w:t>RobustScaler</w:t>
            </w:r>
          </w:p>
        </w:tc>
        <w:tc>
          <w:tcPr>
            <w:tcW w:w="1805" w:type="dxa"/>
            <w:tcBorders/>
          </w:tcPr>
          <w:p>
            <w:pPr>
              <w:pStyle w:val="TableContents"/>
              <w:spacing w:before="0" w:after="160"/>
              <w:rPr/>
            </w:pPr>
            <w:r>
              <w:rPr/>
              <w:t>OneHotEncoder</w:t>
            </w:r>
          </w:p>
        </w:tc>
        <w:tc>
          <w:tcPr>
            <w:tcW w:w="1806" w:type="dxa"/>
            <w:tcBorders/>
          </w:tcPr>
          <w:p>
            <w:pPr>
              <w:pStyle w:val="TableContents"/>
              <w:spacing w:before="0" w:after="160"/>
              <w:rPr/>
            </w:pPr>
            <w:r>
              <w:rPr/>
              <w:t>0.702</w:t>
            </w:r>
          </w:p>
        </w:tc>
      </w:tr>
      <w:tr>
        <w:trPr/>
        <w:tc>
          <w:tcPr>
            <w:tcW w:w="1805" w:type="dxa"/>
            <w:tcBorders/>
          </w:tcPr>
          <w:p>
            <w:pPr>
              <w:pStyle w:val="TableContents"/>
              <w:spacing w:before="0" w:after="160"/>
              <w:rPr/>
            </w:pPr>
            <w:r>
              <w:rPr/>
              <w:t>16</w:t>
            </w:r>
          </w:p>
        </w:tc>
        <w:tc>
          <w:tcPr>
            <w:tcW w:w="1805" w:type="dxa"/>
            <w:tcBorders/>
          </w:tcPr>
          <w:p>
            <w:pPr>
              <w:pStyle w:val="TableContents"/>
              <w:spacing w:before="0" w:after="160"/>
              <w:rPr/>
            </w:pPr>
            <w:r>
              <w:rPr/>
              <w:t>IterativeImputer</w:t>
            </w:r>
          </w:p>
        </w:tc>
        <w:tc>
          <w:tcPr>
            <w:tcW w:w="1805" w:type="dxa"/>
            <w:tcBorders/>
          </w:tcPr>
          <w:p>
            <w:pPr>
              <w:pStyle w:val="TableContents"/>
              <w:spacing w:before="0" w:after="160"/>
              <w:rPr/>
            </w:pPr>
            <w:r>
              <w:rPr/>
              <w:t>StandardScaler</w:t>
            </w:r>
          </w:p>
        </w:tc>
        <w:tc>
          <w:tcPr>
            <w:tcW w:w="1805" w:type="dxa"/>
            <w:tcBorders/>
          </w:tcPr>
          <w:p>
            <w:pPr>
              <w:pStyle w:val="TableContents"/>
              <w:spacing w:before="0" w:after="160"/>
              <w:rPr/>
            </w:pPr>
            <w:r>
              <w:rPr/>
              <w:t>OrdinalEncoder</w:t>
            </w:r>
          </w:p>
        </w:tc>
        <w:tc>
          <w:tcPr>
            <w:tcW w:w="1806" w:type="dxa"/>
            <w:tcBorders/>
          </w:tcPr>
          <w:p>
            <w:pPr>
              <w:pStyle w:val="TableContents"/>
              <w:spacing w:before="0" w:after="160"/>
              <w:rPr/>
            </w:pPr>
            <w:r>
              <w:rPr/>
              <w:t>0.699</w:t>
            </w:r>
          </w:p>
        </w:tc>
      </w:tr>
      <w:tr>
        <w:trPr/>
        <w:tc>
          <w:tcPr>
            <w:tcW w:w="1805" w:type="dxa"/>
            <w:tcBorders/>
          </w:tcPr>
          <w:p>
            <w:pPr>
              <w:pStyle w:val="TableContents"/>
              <w:spacing w:before="0" w:after="160"/>
              <w:rPr/>
            </w:pPr>
            <w:r>
              <w:rPr/>
              <w:t>17</w:t>
            </w:r>
          </w:p>
        </w:tc>
        <w:tc>
          <w:tcPr>
            <w:tcW w:w="1805" w:type="dxa"/>
            <w:tcBorders/>
          </w:tcPr>
          <w:p>
            <w:pPr>
              <w:pStyle w:val="TableContents"/>
              <w:spacing w:before="0" w:after="160"/>
              <w:rPr/>
            </w:pPr>
            <w:r>
              <w:rPr/>
              <w:t>IterativeImputer</w:t>
            </w:r>
          </w:p>
        </w:tc>
        <w:tc>
          <w:tcPr>
            <w:tcW w:w="1805" w:type="dxa"/>
            <w:tcBorders/>
          </w:tcPr>
          <w:p>
            <w:pPr>
              <w:pStyle w:val="TableContents"/>
              <w:spacing w:before="0" w:after="160"/>
              <w:rPr/>
            </w:pPr>
            <w:r>
              <w:rPr/>
              <w:t>MinMaxScaler</w:t>
            </w:r>
          </w:p>
        </w:tc>
        <w:tc>
          <w:tcPr>
            <w:tcW w:w="1805" w:type="dxa"/>
            <w:tcBorders/>
          </w:tcPr>
          <w:p>
            <w:pPr>
              <w:pStyle w:val="TableContents"/>
              <w:spacing w:before="0" w:after="160"/>
              <w:rPr/>
            </w:pPr>
            <w:r>
              <w:rPr/>
              <w:t>OrdinalEncoder</w:t>
            </w:r>
          </w:p>
        </w:tc>
        <w:tc>
          <w:tcPr>
            <w:tcW w:w="1806" w:type="dxa"/>
            <w:tcBorders/>
          </w:tcPr>
          <w:p>
            <w:pPr>
              <w:pStyle w:val="TableContents"/>
              <w:spacing w:before="0" w:after="160"/>
              <w:rPr/>
            </w:pPr>
            <w:r>
              <w:rPr/>
              <w:t>0.704</w:t>
            </w:r>
          </w:p>
        </w:tc>
      </w:tr>
      <w:tr>
        <w:trPr/>
        <w:tc>
          <w:tcPr>
            <w:tcW w:w="1805" w:type="dxa"/>
            <w:tcBorders/>
          </w:tcPr>
          <w:p>
            <w:pPr>
              <w:pStyle w:val="TableContents"/>
              <w:spacing w:before="0" w:after="160"/>
              <w:rPr/>
            </w:pPr>
            <w:r>
              <w:rPr/>
              <w:t>18</w:t>
            </w:r>
          </w:p>
        </w:tc>
        <w:tc>
          <w:tcPr>
            <w:tcW w:w="1805" w:type="dxa"/>
            <w:tcBorders/>
          </w:tcPr>
          <w:p>
            <w:pPr>
              <w:pStyle w:val="TableContents"/>
              <w:spacing w:before="0" w:after="160"/>
              <w:rPr/>
            </w:pPr>
            <w:r>
              <w:rPr/>
              <w:t>IterativeImputer</w:t>
            </w:r>
          </w:p>
        </w:tc>
        <w:tc>
          <w:tcPr>
            <w:tcW w:w="1805" w:type="dxa"/>
            <w:tcBorders/>
          </w:tcPr>
          <w:p>
            <w:pPr>
              <w:pStyle w:val="TableContents"/>
              <w:spacing w:before="0" w:after="160"/>
              <w:rPr/>
            </w:pPr>
            <w:r>
              <w:rPr/>
              <w:t>RobustScaler</w:t>
            </w:r>
          </w:p>
        </w:tc>
        <w:tc>
          <w:tcPr>
            <w:tcW w:w="1805" w:type="dxa"/>
            <w:tcBorders/>
          </w:tcPr>
          <w:p>
            <w:pPr>
              <w:pStyle w:val="TableContents"/>
              <w:spacing w:before="0" w:after="160"/>
              <w:rPr/>
            </w:pPr>
            <w:r>
              <w:rPr/>
              <w:t>OrdinalEncoder</w:t>
            </w:r>
          </w:p>
        </w:tc>
        <w:tc>
          <w:tcPr>
            <w:tcW w:w="1806" w:type="dxa"/>
            <w:tcBorders/>
          </w:tcPr>
          <w:p>
            <w:pPr>
              <w:pStyle w:val="TableContents"/>
              <w:spacing w:before="0" w:after="160"/>
              <w:rPr/>
            </w:pPr>
            <w:r>
              <w:rPr/>
              <w:t>0.695</w:t>
            </w:r>
          </w:p>
        </w:tc>
      </w:tr>
    </w:tbl>
    <w:p>
      <w:pPr>
        <w:pStyle w:val="Normal"/>
        <w:jc w:val="both"/>
        <w:rPr>
          <w:b/>
          <w:bCs/>
        </w:rPr>
      </w:pPr>
      <w:r>
        <w:rPr/>
      </w:r>
    </w:p>
    <w:p>
      <w:pPr>
        <w:pStyle w:val="Normal"/>
        <w:jc w:val="both"/>
        <w:rPr>
          <w:b/>
          <w:bCs/>
        </w:rPr>
      </w:pPr>
      <w:r>
        <w:rPr>
          <w:b w:val="false"/>
          <w:bCs w:val="false"/>
        </w:rPr>
        <w:t>With over sampling the imputation method is expressed and instead of a repeated pattern of results the trials are different, and the accuracy has increased to reflect this.</w:t>
      </w:r>
    </w:p>
    <w:p>
      <w:pPr>
        <w:pStyle w:val="Normal"/>
        <w:jc w:val="both"/>
        <w:rPr>
          <w:b/>
          <w:bCs/>
        </w:rPr>
      </w:pPr>
      <w:r>
        <w:rPr>
          <w:b w:val="false"/>
          <w:bCs w:val="false"/>
        </w:rPr>
        <w:t>OrdinalEncoder performs better for mean imputation and KNN imputation, but not for multiple imputation. Min-max scaler performs the best out of any of the scaling methods in each batch. KNN imputation performs best, mean imputation next, and multiple imputation has lowest performance.</w:t>
      </w:r>
    </w:p>
    <w:p>
      <w:pPr>
        <w:pStyle w:val="Normal"/>
        <w:jc w:val="both"/>
        <w:rPr>
          <w:b/>
          <w:bCs/>
        </w:rPr>
      </w:pPr>
      <w:r>
        <w:rPr>
          <w:b w:val="false"/>
          <w:bCs w:val="false"/>
        </w:rPr>
        <w:t>There may be logical justification to use any of the methods above, but the methods identified as highest performing will be used for machine learning modelling; OrdinalEncoding, KNN Imputation, and multiple imputation.</w:t>
      </w:r>
    </w:p>
    <w:p>
      <w:pPr>
        <w:pStyle w:val="Normal"/>
        <w:jc w:val="both"/>
        <w:rPr>
          <w:b/>
          <w:bCs/>
        </w:rPr>
      </w:pPr>
      <w:r>
        <w:rPr/>
      </w:r>
      <w:r>
        <w:br w:type="page"/>
      </w:r>
    </w:p>
    <w:p>
      <w:pPr>
        <w:pStyle w:val="Normal"/>
        <w:jc w:val="both"/>
        <w:rPr>
          <w:b/>
          <w:bCs/>
        </w:rPr>
      </w:pPr>
      <w:r>
        <w:rPr>
          <w:b/>
          <w:bCs/>
        </w:rPr>
        <w:t>4. Explore the possibility of using dimensional reduction on the dataset. Employ both LDA (Linear Discriminant Analysis) and PCA (Principal Component Analysis) and compare the separation of classes through visualization. Explain the difference between both techniques in your own words and discuss in detail how your results may affect your analysis of classifying or clustering the normal compared to anomalous biddings.</w:t>
      </w:r>
    </w:p>
    <w:p>
      <w:pPr>
        <w:pStyle w:val="Normal"/>
        <w:spacing w:before="0" w:after="160"/>
        <w:jc w:val="both"/>
        <w:rPr>
          <w:b w:val="false"/>
          <w:bCs w:val="false"/>
        </w:rPr>
      </w:pPr>
      <w:r>
        <w:rPr>
          <w:b w:val="false"/>
          <w:bCs w:val="false"/>
        </w:rPr>
        <w:t xml:space="preserve">Dimensionality reduction is a technique to aid the processing of data by increasing performance and reducing computational resource needs. When data is modelled the resulting model is nominally agnostic to feature names or data points. Thus data can be processed in different manners that may change the data points but retain the variance, distributions and relationships in the data. Two methods of dimensionality reduction are trialled in this assignment, Principal Component Analysis and Linear Discriminant Analysis. </w:t>
      </w:r>
    </w:p>
    <w:p>
      <w:pPr>
        <w:pStyle w:val="Normal"/>
        <w:spacing w:before="0" w:after="160"/>
        <w:jc w:val="both"/>
        <w:rPr>
          <w:b w:val="false"/>
          <w:bCs w:val="false"/>
        </w:rPr>
      </w:pPr>
      <w:r>
        <w:rPr>
          <w:b w:val="false"/>
          <w:bCs w:val="false"/>
        </w:rPr>
        <w:t>PCA is concerned with keeping the variance in the data and identifying where the largest amount of variance lies in the data by identifying eigenvectors and eigenvalues of the original data. PCA transforms the data into a dataset of new principal components that represent this variance. A subset of the principal components can be selected to reduce dimensionality while keeping significant information. In this case 99.5% of the variance is kept.</w:t>
      </w:r>
    </w:p>
    <w:p>
      <w:pPr>
        <w:pStyle w:val="Normal"/>
        <w:spacing w:before="0" w:after="160"/>
        <w:jc w:val="both"/>
        <w:rPr>
          <w:b w:val="false"/>
          <w:bCs w:val="false"/>
        </w:rPr>
      </w:pPr>
      <w:r>
        <w:rPr>
          <w:b w:val="false"/>
          <w:bCs w:val="false"/>
        </w:rPr>
        <w:t>LDA is also a dimensionality reduction technique. It is different to PCA in that it is focused on linear separation of classes. LDA is tailored for supervised learning scenarios, particularly classification tasks. LDA identifies feature space that maximizes the separation between different classes, the core idea is projecting the data onto lower-dimensional space where the distance between classes is maximised. This results in linear combination of features.</w:t>
      </w:r>
    </w:p>
    <w:p>
      <w:pPr>
        <w:pStyle w:val="Normal"/>
        <w:spacing w:before="0" w:after="160"/>
        <w:jc w:val="both"/>
        <w:rPr>
          <w:b w:val="false"/>
          <w:bCs w:val="false"/>
        </w:rPr>
      </w:pPr>
      <w:r>
        <w:rPr>
          <w:b w:val="false"/>
          <w:bCs w:val="false"/>
        </w:rPr>
        <w:t xml:space="preserve">Both PCA and LDA were employed on the dataset. </w:t>
      </w:r>
      <w:r>
        <w:rPr>
          <w:b w:val="false"/>
          <w:bCs w:val="false"/>
        </w:rPr>
        <w:t>First they are included in a Logistic Regression model with the highest performing attributes from the previous trials. The results is models that perform slightly better than previous trials in both cases. Both models generalise well and the dimensionality reduction is successful in both cases.</w:t>
      </w:r>
    </w:p>
    <w:p>
      <w:pPr>
        <w:pStyle w:val="Normal"/>
        <w:spacing w:before="0" w:after="160"/>
        <w:jc w:val="both"/>
        <w:rPr>
          <w:b w:val="false"/>
          <w:bCs w:val="false"/>
        </w:rPr>
      </w:pPr>
      <w:r>
        <w:rPr/>
      </w:r>
    </w:p>
    <w:p>
      <w:pPr>
        <w:pStyle w:val="Normal"/>
        <w:spacing w:before="0" w:after="160"/>
        <w:jc w:val="both"/>
        <w:rPr>
          <w:b w:val="false"/>
          <w:bCs w:val="false"/>
        </w:rPr>
      </w:pPr>
      <w:r>
        <w:rPr/>
      </w:r>
      <w:r>
        <mc:AlternateContent>
          <mc:Choice Requires="wps">
            <w:drawing>
              <wp:anchor behindDoc="0" distT="0" distB="0" distL="0" distR="0" simplePos="0" locked="0" layoutInCell="0" allowOverlap="1" relativeHeight="46">
                <wp:simplePos x="0" y="0"/>
                <wp:positionH relativeFrom="column">
                  <wp:align>center</wp:align>
                </wp:positionH>
                <wp:positionV relativeFrom="paragraph">
                  <wp:posOffset>635</wp:posOffset>
                </wp:positionV>
                <wp:extent cx="5731510" cy="2179320"/>
                <wp:effectExtent l="0" t="0" r="0" b="0"/>
                <wp:wrapSquare wrapText="largest"/>
                <wp:docPr id="15" name="Frame16"/>
                <a:graphic xmlns:a="http://schemas.openxmlformats.org/drawingml/2006/main">
                  <a:graphicData uri="http://schemas.microsoft.com/office/word/2010/wordprocessingShape">
                    <wps:wsp>
                      <wps:cNvSpPr txBox="1"/>
                      <wps:spPr>
                        <a:xfrm>
                          <a:off x="0" y="0"/>
                          <a:ext cx="5731510" cy="2179320"/>
                        </a:xfrm>
                        <a:prstGeom prst="rect"/>
                        <a:solidFill>
                          <a:srgbClr val="FFFFFF"/>
                        </a:solidFill>
                      </wps:spPr>
                      <wps:txbx>
                        <w:txbxContent>
                          <w:p>
                            <w:pPr>
                              <w:pStyle w:val="Figure"/>
                              <w:spacing w:before="120" w:after="120"/>
                              <w:rPr/>
                            </w:pPr>
                            <w:r>
                              <w:rPr/>
                              <w:drawing>
                                <wp:inline distT="0" distB="0" distL="0" distR="0">
                                  <wp:extent cx="5731510" cy="1826260"/>
                                  <wp:effectExtent l="0" t="0" r="0" b="0"/>
                                  <wp:docPr id="1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7" descr=""/>
                                          <pic:cNvPicPr>
                                            <a:picLocks noChangeAspect="1" noChangeArrowheads="1"/>
                                          </pic:cNvPicPr>
                                        </pic:nvPicPr>
                                        <pic:blipFill>
                                          <a:blip r:embed="rId25"/>
                                          <a:stretch>
                                            <a:fillRect/>
                                          </a:stretch>
                                        </pic:blipFill>
                                        <pic:spPr bwMode="auto">
                                          <a:xfrm>
                                            <a:off x="0" y="0"/>
                                            <a:ext cx="5731510" cy="182626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12</w:t>
                            </w:r>
                            <w:r>
                              <w:rPr/>
                              <w:fldChar w:fldCharType="end"/>
                            </w:r>
                            <w:r>
                              <w:rPr/>
                              <w:t>: PCA applied with best performing processors.</w:t>
                            </w:r>
                          </w:p>
                        </w:txbxContent>
                      </wps:txbx>
                      <wps:bodyPr anchor="t" lIns="0" tIns="0" rIns="0" bIns="0">
                        <a:noAutofit/>
                      </wps:bodyPr>
                    </wps:wsp>
                  </a:graphicData>
                </a:graphic>
              </wp:anchor>
            </w:drawing>
          </mc:Choice>
          <mc:Fallback>
            <w:pict>
              <v:rect style="position:absolute;rotation:-0;width:451.3pt;height:171.6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5731510" cy="1826260"/>
                            <wp:effectExtent l="0" t="0" r="0" b="0"/>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26"/>
                                    <a:stretch>
                                      <a:fillRect/>
                                    </a:stretch>
                                  </pic:blipFill>
                                  <pic:spPr bwMode="auto">
                                    <a:xfrm>
                                      <a:off x="0" y="0"/>
                                      <a:ext cx="5731510" cy="182626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12</w:t>
                      </w:r>
                      <w:r>
                        <w:rPr/>
                        <w:fldChar w:fldCharType="end"/>
                      </w:r>
                      <w:r>
                        <w:rPr/>
                        <w:t>: PCA applied with best performing processors.</w:t>
                      </w:r>
                    </w:p>
                  </w:txbxContent>
                </v:textbox>
                <w10:wrap type="square" side="largest"/>
              </v:rect>
            </w:pict>
          </mc:Fallback>
        </mc:AlternateContent>
      </w:r>
    </w:p>
    <w:p>
      <w:pPr>
        <w:pStyle w:val="Normal"/>
        <w:spacing w:before="0" w:after="160"/>
        <w:jc w:val="both"/>
        <w:rPr>
          <w:b w:val="false"/>
          <w:bCs w:val="false"/>
        </w:rPr>
      </w:pPr>
      <w:r>
        <w:rPr/>
      </w:r>
    </w:p>
    <w:p>
      <w:pPr>
        <w:pStyle w:val="Normal"/>
        <w:spacing w:before="0" w:after="160"/>
        <w:jc w:val="both"/>
        <w:rPr>
          <w:b w:val="false"/>
          <w:bCs w:val="false"/>
        </w:rPr>
      </w:pPr>
      <w:r>
        <w:rPr/>
      </w:r>
      <w:r>
        <mc:AlternateContent>
          <mc:Choice Requires="wps">
            <w:drawing>
              <wp:anchor behindDoc="0" distT="0" distB="0" distL="0" distR="0" simplePos="0" locked="0" layoutInCell="0" allowOverlap="1" relativeHeight="44">
                <wp:simplePos x="0" y="0"/>
                <wp:positionH relativeFrom="column">
                  <wp:align>center</wp:align>
                </wp:positionH>
                <wp:positionV relativeFrom="paragraph">
                  <wp:posOffset>635</wp:posOffset>
                </wp:positionV>
                <wp:extent cx="5731510" cy="2138680"/>
                <wp:effectExtent l="0" t="0" r="0" b="0"/>
                <wp:wrapSquare wrapText="largest"/>
                <wp:docPr id="18" name="Frame14"/>
                <a:graphic xmlns:a="http://schemas.openxmlformats.org/drawingml/2006/main">
                  <a:graphicData uri="http://schemas.microsoft.com/office/word/2010/wordprocessingShape">
                    <wps:wsp>
                      <wps:cNvSpPr txBox="1"/>
                      <wps:spPr>
                        <a:xfrm>
                          <a:off x="0" y="0"/>
                          <a:ext cx="5731510" cy="2138680"/>
                        </a:xfrm>
                        <a:prstGeom prst="rect"/>
                        <a:solidFill>
                          <a:srgbClr val="FFFFFF"/>
                        </a:solidFill>
                      </wps:spPr>
                      <wps:txbx>
                        <w:txbxContent>
                          <w:p>
                            <w:pPr>
                              <w:pStyle w:val="Figure"/>
                              <w:spacing w:before="120" w:after="120"/>
                              <w:rPr/>
                            </w:pPr>
                            <w:r>
                              <w:rPr/>
                              <w:drawing>
                                <wp:inline distT="0" distB="0" distL="0" distR="0">
                                  <wp:extent cx="5731510" cy="1785620"/>
                                  <wp:effectExtent l="0" t="0" r="0" b="0"/>
                                  <wp:docPr id="19"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4" descr=""/>
                                          <pic:cNvPicPr>
                                            <a:picLocks noChangeAspect="1" noChangeArrowheads="1"/>
                                          </pic:cNvPicPr>
                                        </pic:nvPicPr>
                                        <pic:blipFill>
                                          <a:blip r:embed="rId27"/>
                                          <a:stretch>
                                            <a:fillRect/>
                                          </a:stretch>
                                        </pic:blipFill>
                                        <pic:spPr bwMode="auto">
                                          <a:xfrm>
                                            <a:off x="0" y="0"/>
                                            <a:ext cx="5731510" cy="178562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13</w:t>
                            </w:r>
                            <w:r>
                              <w:rPr/>
                              <w:fldChar w:fldCharType="end"/>
                            </w:r>
                            <w:r>
                              <w:rPr/>
                              <w:t>: LDA applied with best performing processors.</w:t>
                            </w:r>
                          </w:p>
                        </w:txbxContent>
                      </wps:txbx>
                      <wps:bodyPr anchor="t" lIns="0" tIns="0" rIns="0" bIns="0">
                        <a:noAutofit/>
                      </wps:bodyPr>
                    </wps:wsp>
                  </a:graphicData>
                </a:graphic>
              </wp:anchor>
            </w:drawing>
          </mc:Choice>
          <mc:Fallback>
            <w:pict>
              <v:rect style="position:absolute;rotation:-0;width:451.3pt;height:168.4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5731510" cy="1785620"/>
                            <wp:effectExtent l="0" t="0" r="0" b="0"/>
                            <wp:docPr id="20"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4" descr=""/>
                                    <pic:cNvPicPr>
                                      <a:picLocks noChangeAspect="1" noChangeArrowheads="1"/>
                                    </pic:cNvPicPr>
                                  </pic:nvPicPr>
                                  <pic:blipFill>
                                    <a:blip r:embed="rId28"/>
                                    <a:stretch>
                                      <a:fillRect/>
                                    </a:stretch>
                                  </pic:blipFill>
                                  <pic:spPr bwMode="auto">
                                    <a:xfrm>
                                      <a:off x="0" y="0"/>
                                      <a:ext cx="5731510" cy="178562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13</w:t>
                      </w:r>
                      <w:r>
                        <w:rPr/>
                        <w:fldChar w:fldCharType="end"/>
                      </w:r>
                      <w:r>
                        <w:rPr/>
                        <w:t>: LDA applied with best performing processors.</w:t>
                      </w:r>
                    </w:p>
                  </w:txbxContent>
                </v:textbox>
                <w10:wrap type="square" side="largest"/>
              </v:rect>
            </w:pict>
          </mc:Fallback>
        </mc:AlternateContent>
      </w:r>
    </w:p>
    <w:p>
      <w:pPr>
        <w:pStyle w:val="Normal"/>
        <w:spacing w:before="0" w:after="160"/>
        <w:jc w:val="both"/>
        <w:rPr>
          <w:b w:val="false"/>
          <w:bCs w:val="false"/>
        </w:rPr>
      </w:pPr>
      <w:r>
        <w:rPr>
          <w:b w:val="false"/>
          <w:bCs w:val="false"/>
        </w:rPr>
        <w:t>While they both seem equally performing for the task some differences are seen when they are plotted.</w:t>
      </w:r>
    </w:p>
    <w:p>
      <w:pPr>
        <w:pStyle w:val="Normal"/>
        <w:spacing w:before="0" w:after="160"/>
        <w:jc w:val="both"/>
        <w:rPr>
          <w:b w:val="false"/>
          <w:bCs w:val="false"/>
        </w:rPr>
      </w:pPr>
      <w:r>
        <w:rPr/>
      </w:r>
    </w:p>
    <w:p>
      <w:pPr>
        <w:pStyle w:val="Normal"/>
        <w:spacing w:before="0" w:after="160"/>
        <w:jc w:val="both"/>
        <w:rPr>
          <w:b w:val="false"/>
          <w:bCs w:val="false"/>
        </w:rPr>
      </w:pPr>
      <w:r>
        <w:rPr/>
      </w:r>
      <w:r>
        <mc:AlternateContent>
          <mc:Choice Requires="wps">
            <w:drawing>
              <wp:anchor behindDoc="0" distT="0" distB="0" distL="0" distR="0" simplePos="0" locked="0" layoutInCell="0" allowOverlap="1" relativeHeight="48">
                <wp:simplePos x="0" y="0"/>
                <wp:positionH relativeFrom="column">
                  <wp:align>center</wp:align>
                </wp:positionH>
                <wp:positionV relativeFrom="paragraph">
                  <wp:posOffset>635</wp:posOffset>
                </wp:positionV>
                <wp:extent cx="5731510" cy="3939540"/>
                <wp:effectExtent l="0" t="0" r="0" b="0"/>
                <wp:wrapSquare wrapText="largest"/>
                <wp:docPr id="21" name="Frame17"/>
                <a:graphic xmlns:a="http://schemas.openxmlformats.org/drawingml/2006/main">
                  <a:graphicData uri="http://schemas.microsoft.com/office/word/2010/wordprocessingShape">
                    <wps:wsp>
                      <wps:cNvSpPr txBox="1"/>
                      <wps:spPr>
                        <a:xfrm>
                          <a:off x="0" y="0"/>
                          <a:ext cx="5731510" cy="3939540"/>
                        </a:xfrm>
                        <a:prstGeom prst="rect"/>
                        <a:solidFill>
                          <a:srgbClr val="FFFFFF"/>
                        </a:solidFill>
                      </wps:spPr>
                      <wps:txbx>
                        <w:txbxContent>
                          <w:p>
                            <w:pPr>
                              <w:pStyle w:val="Figure"/>
                              <w:spacing w:before="120" w:after="120"/>
                              <w:rPr/>
                            </w:pPr>
                            <w:r>
                              <w:rPr/>
                              <w:drawing>
                                <wp:inline distT="0" distB="0" distL="0" distR="0">
                                  <wp:extent cx="5731510" cy="3586480"/>
                                  <wp:effectExtent l="0" t="0" r="0" b="0"/>
                                  <wp:docPr id="22"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8" descr=""/>
                                          <pic:cNvPicPr>
                                            <a:picLocks noChangeAspect="1" noChangeArrowheads="1"/>
                                          </pic:cNvPicPr>
                                        </pic:nvPicPr>
                                        <pic:blipFill>
                                          <a:blip r:embed="rId29"/>
                                          <a:stretch>
                                            <a:fillRect/>
                                          </a:stretch>
                                        </pic:blipFill>
                                        <pic:spPr bwMode="auto">
                                          <a:xfrm>
                                            <a:off x="0" y="0"/>
                                            <a:ext cx="5731510" cy="358648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14</w:t>
                            </w:r>
                            <w:r>
                              <w:rPr/>
                              <w:fldChar w:fldCharType="end"/>
                            </w:r>
                            <w:r>
                              <w:rPr/>
                              <w:t>: PCA first two components</w:t>
                            </w:r>
                          </w:p>
                        </w:txbxContent>
                      </wps:txbx>
                      <wps:bodyPr anchor="t" lIns="0" tIns="0" rIns="0" bIns="0">
                        <a:noAutofit/>
                      </wps:bodyPr>
                    </wps:wsp>
                  </a:graphicData>
                </a:graphic>
              </wp:anchor>
            </w:drawing>
          </mc:Choice>
          <mc:Fallback>
            <w:pict>
              <v:rect style="position:absolute;rotation:-0;width:451.3pt;height:310.2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5731510" cy="3586480"/>
                            <wp:effectExtent l="0" t="0" r="0" b="0"/>
                            <wp:docPr id="23"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8" descr=""/>
                                    <pic:cNvPicPr>
                                      <a:picLocks noChangeAspect="1" noChangeArrowheads="1"/>
                                    </pic:cNvPicPr>
                                  </pic:nvPicPr>
                                  <pic:blipFill>
                                    <a:blip r:embed="rId30"/>
                                    <a:stretch>
                                      <a:fillRect/>
                                    </a:stretch>
                                  </pic:blipFill>
                                  <pic:spPr bwMode="auto">
                                    <a:xfrm>
                                      <a:off x="0" y="0"/>
                                      <a:ext cx="5731510" cy="358648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14</w:t>
                      </w:r>
                      <w:r>
                        <w:rPr/>
                        <w:fldChar w:fldCharType="end"/>
                      </w:r>
                      <w:r>
                        <w:rPr/>
                        <w:t>: PCA first two components</w:t>
                      </w:r>
                    </w:p>
                  </w:txbxContent>
                </v:textbox>
                <w10:wrap type="square" side="largest"/>
              </v:rect>
            </w:pict>
          </mc:Fallback>
        </mc:AlternateContent>
      </w:r>
    </w:p>
    <w:p>
      <w:pPr>
        <w:pStyle w:val="Normal"/>
        <w:spacing w:before="0" w:after="160"/>
        <w:jc w:val="both"/>
        <w:rPr>
          <w:b w:val="false"/>
          <w:bCs w:val="false"/>
        </w:rPr>
      </w:pPr>
      <w:r>
        <w:rPr>
          <w:b w:val="false"/>
          <w:bCs w:val="false"/>
        </w:rPr>
        <w:t>For PCA, 99.5% of the variance is held in 29 principal components and the plot of the first two principal components does not seem to hold the variance in a linear relationship.</w:t>
      </w:r>
    </w:p>
    <w:p>
      <w:pPr>
        <w:pStyle w:val="Normal"/>
        <w:spacing w:before="0" w:after="160"/>
        <w:jc w:val="both"/>
        <w:rPr>
          <w:b w:val="false"/>
          <w:bCs w:val="false"/>
        </w:rPr>
      </w:pPr>
      <w:r>
        <w:rPr/>
      </w:r>
    </w:p>
    <w:p>
      <w:pPr>
        <w:pStyle w:val="Normal"/>
        <w:spacing w:before="0" w:after="160"/>
        <w:jc w:val="both"/>
        <w:rPr>
          <w:b w:val="false"/>
          <w:bCs w:val="false"/>
        </w:rPr>
      </w:pPr>
      <w:r>
        <w:rPr/>
      </w:r>
    </w:p>
    <w:p>
      <w:pPr>
        <w:pStyle w:val="Normal"/>
        <w:spacing w:before="0" w:after="160"/>
        <w:jc w:val="both"/>
        <w:rPr>
          <w:b w:val="false"/>
          <w:bCs w:val="false"/>
        </w:rPr>
      </w:pPr>
      <w:r>
        <w:rPr>
          <w:rFonts w:asciiTheme="minorHAnsi" w:cstheme="minorBidi" w:eastAsiaTheme="minorHAnsi" w:hAnsiTheme="minorHAnsi"/>
          <w:shd w:fill="FFFF00" w:val="clear"/>
        </w:rPr>
      </w:r>
      <w:r>
        <mc:AlternateContent>
          <mc:Choice Requires="wps">
            <w:drawing>
              <wp:anchor behindDoc="0" distT="0" distB="0" distL="0" distR="0" simplePos="0" locked="0" layoutInCell="0" allowOverlap="1" relativeHeight="50">
                <wp:simplePos x="0" y="0"/>
                <wp:positionH relativeFrom="column">
                  <wp:align>center</wp:align>
                </wp:positionH>
                <wp:positionV relativeFrom="paragraph">
                  <wp:posOffset>635</wp:posOffset>
                </wp:positionV>
                <wp:extent cx="5731510" cy="4016375"/>
                <wp:effectExtent l="0" t="0" r="0" b="0"/>
                <wp:wrapSquare wrapText="largest"/>
                <wp:docPr id="24" name="Frame18"/>
                <a:graphic xmlns:a="http://schemas.openxmlformats.org/drawingml/2006/main">
                  <a:graphicData uri="http://schemas.microsoft.com/office/word/2010/wordprocessingShape">
                    <wps:wsp>
                      <wps:cNvSpPr txBox="1"/>
                      <wps:spPr>
                        <a:xfrm>
                          <a:off x="0" y="0"/>
                          <a:ext cx="5731510" cy="4016375"/>
                        </a:xfrm>
                        <a:prstGeom prst="rect"/>
                        <a:solidFill>
                          <a:srgbClr val="FFFFFF"/>
                        </a:solidFill>
                      </wps:spPr>
                      <wps:txbx>
                        <w:txbxContent>
                          <w:p>
                            <w:pPr>
                              <w:pStyle w:val="Figure"/>
                              <w:spacing w:before="120" w:after="120"/>
                              <w:rPr/>
                            </w:pPr>
                            <w:r>
                              <w:rPr/>
                              <w:drawing>
                                <wp:inline distT="0" distB="0" distL="0" distR="0">
                                  <wp:extent cx="5731510" cy="3663315"/>
                                  <wp:effectExtent l="0" t="0" r="0" b="0"/>
                                  <wp:docPr id="25"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9" descr=""/>
                                          <pic:cNvPicPr>
                                            <a:picLocks noChangeAspect="1" noChangeArrowheads="1"/>
                                          </pic:cNvPicPr>
                                        </pic:nvPicPr>
                                        <pic:blipFill>
                                          <a:blip r:embed="rId31"/>
                                          <a:stretch>
                                            <a:fillRect/>
                                          </a:stretch>
                                        </pic:blipFill>
                                        <pic:spPr bwMode="auto">
                                          <a:xfrm>
                                            <a:off x="0" y="0"/>
                                            <a:ext cx="5731510" cy="366331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15</w:t>
                            </w:r>
                            <w:r>
                              <w:rPr/>
                              <w:fldChar w:fldCharType="end"/>
                            </w:r>
                            <w:r>
                              <w:rPr/>
                              <w:t>: LDA with class sep</w:t>
                            </w:r>
                            <w:r>
                              <w:rPr/>
                              <w:t>a</w:t>
                            </w:r>
                            <w:r>
                              <w:rPr/>
                              <w:t>ration.</w:t>
                            </w:r>
                          </w:p>
                        </w:txbxContent>
                      </wps:txbx>
                      <wps:bodyPr anchor="t" lIns="0" tIns="0" rIns="0" bIns="0">
                        <a:noAutofit/>
                      </wps:bodyPr>
                    </wps:wsp>
                  </a:graphicData>
                </a:graphic>
              </wp:anchor>
            </w:drawing>
          </mc:Choice>
          <mc:Fallback>
            <w:pict>
              <v:rect style="position:absolute;rotation:-0;width:451.3pt;height:316.2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5731510" cy="3663315"/>
                            <wp:effectExtent l="0" t="0" r="0" b="0"/>
                            <wp:docPr id="26"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9" descr=""/>
                                    <pic:cNvPicPr>
                                      <a:picLocks noChangeAspect="1" noChangeArrowheads="1"/>
                                    </pic:cNvPicPr>
                                  </pic:nvPicPr>
                                  <pic:blipFill>
                                    <a:blip r:embed="rId32"/>
                                    <a:stretch>
                                      <a:fillRect/>
                                    </a:stretch>
                                  </pic:blipFill>
                                  <pic:spPr bwMode="auto">
                                    <a:xfrm>
                                      <a:off x="0" y="0"/>
                                      <a:ext cx="5731510" cy="366331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15</w:t>
                      </w:r>
                      <w:r>
                        <w:rPr/>
                        <w:fldChar w:fldCharType="end"/>
                      </w:r>
                      <w:r>
                        <w:rPr/>
                        <w:t>: LDA with class sep</w:t>
                      </w:r>
                      <w:r>
                        <w:rPr/>
                        <w:t>a</w:t>
                      </w:r>
                      <w:r>
                        <w:rPr/>
                        <w:t>ration.</w:t>
                      </w:r>
                    </w:p>
                  </w:txbxContent>
                </v:textbox>
                <w10:wrap type="square" side="largest"/>
              </v:rect>
            </w:pict>
          </mc:Fallback>
        </mc:AlternateContent>
      </w:r>
    </w:p>
    <w:p>
      <w:pPr>
        <w:pStyle w:val="Normal"/>
        <w:spacing w:before="0" w:after="160"/>
        <w:jc w:val="both"/>
        <w:rPr>
          <w:rFonts w:asciiTheme="minorHAnsi" w:cstheme="minorBidi" w:eastAsiaTheme="minorHAnsi" w:hAnsiTheme="minorHAnsi"/>
          <w:highlight w:val="none"/>
          <w:shd w:fill="FFFF00" w:val="clear"/>
        </w:rPr>
      </w:pPr>
      <w:r>
        <w:rPr>
          <w:rFonts w:asciiTheme="minorHAnsi" w:cstheme="minorBidi" w:eastAsiaTheme="minorHAnsi" w:hAnsiTheme="minorHAnsi"/>
          <w:b w:val="false"/>
          <w:bCs w:val="false"/>
          <w:shd w:fill="FFFF00" w:val="clear"/>
        </w:rPr>
        <w:t>LDA separates the classes in linear space, although it isn’t a perfect separation.</w:t>
      </w:r>
    </w:p>
    <w:p>
      <w:pPr>
        <w:pStyle w:val="Normal"/>
        <w:spacing w:before="0" w:after="160"/>
        <w:jc w:val="both"/>
        <w:rPr>
          <w:rFonts w:asciiTheme="minorHAnsi" w:cstheme="minorBidi" w:eastAsiaTheme="minorHAnsi" w:hAnsiTheme="minorHAnsi"/>
          <w:highlight w:val="none"/>
          <w:shd w:fill="auto" w:val="clear"/>
        </w:rPr>
      </w:pPr>
      <w:r>
        <w:rPr>
          <w:rFonts w:asciiTheme="minorHAnsi" w:cstheme="minorBidi" w:eastAsiaTheme="minorHAnsi" w:hAnsiTheme="minorHAnsi"/>
          <w:b w:val="false"/>
          <w:bCs w:val="false"/>
          <w:shd w:fill="auto" w:val="clear"/>
        </w:rPr>
        <w:t>The lack of linear relationships in the data could be a reason that PCA requires more features to capture the variance of the data. For the classification task LDA is effective at linearly separating the classes, and reduces the dimensions to only one feature making it the ideal choice for use in modelling.</w:t>
      </w:r>
    </w:p>
    <w:p>
      <w:pPr>
        <w:pStyle w:val="Normal"/>
        <w:spacing w:before="0" w:after="160"/>
        <w:jc w:val="both"/>
        <w:rPr>
          <w:b w:val="false"/>
          <w:bCs w:val="false"/>
        </w:rPr>
      </w:pPr>
      <w:r>
        <w:rPr>
          <w:rFonts w:asciiTheme="minorHAnsi" w:cstheme="minorBidi" w:eastAsiaTheme="minorHAnsi" w:hAnsiTheme="minorHAnsi"/>
          <w:shd w:fill="FFFF00" w:val="clear"/>
        </w:rPr>
      </w:r>
    </w:p>
    <w:p>
      <w:pPr>
        <w:pStyle w:val="Normal"/>
        <w:spacing w:before="0" w:after="160"/>
        <w:jc w:val="both"/>
        <w:rPr>
          <w:b w:val="false"/>
          <w:bCs w:val="false"/>
        </w:rPr>
      </w:pPr>
      <w:r>
        <w:rPr>
          <w:rFonts w:asciiTheme="minorHAnsi" w:cstheme="minorBidi" w:eastAsiaTheme="minorHAnsi" w:hAnsiTheme="minorHAnsi"/>
          <w:shd w:fill="FFFF00" w:val="clear"/>
        </w:rPr>
      </w:r>
    </w:p>
    <w:p>
      <w:pPr>
        <w:pStyle w:val="Normal"/>
        <w:spacing w:before="0" w:after="160"/>
        <w:jc w:val="both"/>
        <w:rPr>
          <w:b w:val="false"/>
          <w:bCs w:val="false"/>
        </w:rPr>
      </w:pPr>
      <w:r>
        <w:rPr>
          <w:rFonts w:asciiTheme="minorHAnsi" w:cstheme="minorBidi" w:eastAsiaTheme="minorHAnsi" w:hAnsiTheme="minorHAnsi"/>
          <w:shd w:fill="FFFF00" w:val="clear"/>
        </w:rPr>
      </w:r>
    </w:p>
    <w:p>
      <w:pPr>
        <w:pStyle w:val="Normal"/>
        <w:spacing w:before="0" w:after="160"/>
        <w:jc w:val="both"/>
        <w:rPr>
          <w:b w:val="false"/>
          <w:bCs w:val="false"/>
        </w:rPr>
      </w:pPr>
      <w:r>
        <w:rPr>
          <w:rFonts w:asciiTheme="minorHAnsi" w:cstheme="minorBidi" w:eastAsiaTheme="minorHAnsi" w:hAnsiTheme="minorHAnsi"/>
          <w:shd w:fill="FFFF00" w:val="clear"/>
        </w:rPr>
      </w:r>
    </w:p>
    <w:p>
      <w:pPr>
        <w:pStyle w:val="Normal"/>
        <w:spacing w:before="0" w:after="160"/>
        <w:jc w:val="both"/>
        <w:rPr>
          <w:b w:val="false"/>
          <w:bCs w:val="false"/>
        </w:rPr>
      </w:pPr>
      <w:r>
        <w:rPr>
          <w:rFonts w:asciiTheme="minorHAnsi" w:cstheme="minorBidi" w:eastAsiaTheme="minorHAnsi" w:hAnsiTheme="minorHAnsi"/>
          <w:shd w:fill="FFFF00" w:val="clear"/>
        </w:rPr>
      </w:r>
    </w:p>
    <w:p>
      <w:pPr>
        <w:pStyle w:val="Normal"/>
        <w:spacing w:before="0" w:after="160"/>
        <w:jc w:val="both"/>
        <w:rPr>
          <w:b w:val="false"/>
          <w:bCs w:val="false"/>
        </w:rPr>
      </w:pPr>
      <w:r>
        <w:rPr>
          <w:rFonts w:asciiTheme="minorHAnsi" w:cstheme="minorBidi" w:eastAsiaTheme="minorHAnsi" w:hAnsiTheme="minorHAnsi"/>
          <w:shd w:fill="FFFF00" w:val="clear"/>
        </w:rPr>
      </w:r>
    </w:p>
    <w:p>
      <w:pPr>
        <w:pStyle w:val="Normal"/>
        <w:spacing w:before="0" w:after="160"/>
        <w:jc w:val="both"/>
        <w:rPr>
          <w:rFonts w:asciiTheme="minorHAnsi" w:cstheme="minorBidi" w:eastAsiaTheme="minorHAnsi" w:hAnsiTheme="minorHAnsi"/>
          <w:highlight w:val="none"/>
          <w:shd w:fill="FFFF00" w:val="clear"/>
        </w:rPr>
      </w:pPr>
      <w:r>
        <w:rPr>
          <w:rFonts w:asciiTheme="minorHAnsi" w:cstheme="minorBidi" w:eastAsiaTheme="minorHAnsi" w:hAnsiTheme="minorHAnsi"/>
          <w:shd w:fill="FFFF00" w:val="clear"/>
        </w:rPr>
      </w:r>
      <w:r>
        <w:br w:type="page"/>
      </w:r>
    </w:p>
    <w:p>
      <w:pPr>
        <w:pStyle w:val="Normal"/>
        <w:spacing w:before="0" w:after="160"/>
        <w:jc w:val="both"/>
        <w:rPr>
          <w:b/>
          <w:bCs/>
        </w:rPr>
      </w:pPr>
      <w:r>
        <w:rPr>
          <w:b/>
          <w:bCs/>
        </w:rPr>
        <w:t>Results: Statistical Techniques</w:t>
      </w:r>
    </w:p>
    <w:p>
      <w:pPr>
        <w:pStyle w:val="Normal"/>
        <w:jc w:val="both"/>
        <w:rPr>
          <w:b/>
          <w:bCs/>
        </w:rPr>
      </w:pPr>
      <w:r>
        <w:rPr>
          <w:b/>
          <w:bCs/>
        </w:rPr>
        <w:t>1. Use descriptive statistical analyses to explore and evaluate the data set, including measures of</w:t>
      </w:r>
    </w:p>
    <w:p>
      <w:pPr>
        <w:pStyle w:val="Normal"/>
        <w:jc w:val="both"/>
        <w:rPr>
          <w:b/>
          <w:bCs/>
        </w:rPr>
      </w:pPr>
      <w:r>
        <w:rPr>
          <w:b/>
          <w:bCs/>
        </w:rPr>
        <w:t>central tendency and dispersion and frequency distributions. Correlation matrices are also</w:t>
      </w:r>
    </w:p>
    <w:p>
      <w:pPr>
        <w:pStyle w:val="Normal"/>
        <w:jc w:val="both"/>
        <w:rPr>
          <w:b/>
          <w:bCs/>
        </w:rPr>
      </w:pPr>
      <w:r>
        <w:rPr>
          <w:b/>
          <w:bCs/>
        </w:rPr>
        <w:t>accepted. Provide a summary of your findings.</w:t>
      </w:r>
    </w:p>
    <w:p>
      <w:pPr>
        <w:pStyle w:val="Normal"/>
        <w:jc w:val="both"/>
        <w:rPr>
          <w:b w:val="false"/>
          <w:bCs w:val="false"/>
        </w:rPr>
      </w:pPr>
      <w:r>
        <w:rPr>
          <w:b w:val="false"/>
          <w:bCs w:val="false"/>
        </w:rPr>
        <w:t>Descriptive statistics are given in the figures at the end of this section. Frequency distributions are included in the appendix. In lieu of a correlation matrix a seaborn correlation heatmap has been included.</w:t>
      </w:r>
    </w:p>
    <w:p>
      <w:pPr>
        <w:pStyle w:val="Normal"/>
        <w:jc w:val="both"/>
        <w:rPr>
          <w:b w:val="false"/>
          <w:bCs w:val="false"/>
        </w:rPr>
      </w:pPr>
      <w:r>
        <w:rPr>
          <w:b w:val="false"/>
          <w:bCs w:val="false"/>
        </w:rPr>
        <w:t>Using the describe function yields a lot of information with 35 columns. And while it can seem like a lot of information there is still value in examining it and interesting information about the data can be understood quickly. We will discuss some of this below.</w:t>
      </w:r>
    </w:p>
    <w:p>
      <w:pPr>
        <w:pStyle w:val="Normal"/>
        <w:jc w:val="both"/>
        <w:rPr>
          <w:b w:val="false"/>
          <w:bCs w:val="false"/>
        </w:rPr>
      </w:pPr>
      <w:r>
        <w:rPr>
          <w:b w:val="false"/>
          <w:bCs w:val="false"/>
        </w:rPr>
        <w:t>Looking at the minimum value for age seems low for a dataset of employees; 14.544608, and it is at a level of precision unusual for recording a persons age. It would indicate a likely error, or encoded or dirty data. All the data seems to be recorded in this level of precision, and here by using descriptive statistics we can formulate a line of enquiry in data preparation.</w:t>
      </w:r>
    </w:p>
    <w:p>
      <w:pPr>
        <w:pStyle w:val="Normal"/>
        <w:jc w:val="both"/>
        <w:rPr>
          <w:b w:val="false"/>
          <w:bCs w:val="false"/>
        </w:rPr>
      </w:pPr>
      <w:r>
        <w:rPr>
          <w:b w:val="false"/>
          <w:bCs w:val="false"/>
        </w:rPr>
      </w:r>
    </w:p>
    <w:p>
      <w:pPr>
        <w:pStyle w:val="Normal"/>
        <w:jc w:val="both"/>
        <w:rPr>
          <w:b w:val="false"/>
          <w:bCs w:val="false"/>
        </w:rPr>
      </w:pPr>
      <w:r>
        <w:rPr>
          <w:b w:val="false"/>
          <w:bCs w:val="false"/>
        </w:rPr>
        <w:t xml:space="preserve">We can understand the shape and spread of the data by examining the descriptive statistics as a whole. </w:t>
      </w:r>
    </w:p>
    <w:p>
      <w:pPr>
        <w:pStyle w:val="Normal"/>
        <w:numPr>
          <w:ilvl w:val="0"/>
          <w:numId w:val="2"/>
        </w:numPr>
        <w:jc w:val="both"/>
        <w:rPr/>
      </w:pPr>
      <w:r>
        <w:rPr>
          <w:b w:val="false"/>
          <w:bCs w:val="false"/>
          <w:i/>
          <w:iCs/>
        </w:rPr>
        <w:t xml:space="preserve">DailyRate </w:t>
      </w:r>
      <w:r>
        <w:rPr>
          <w:b w:val="false"/>
          <w:bCs w:val="false"/>
          <w:i w:val="false"/>
          <w:iCs w:val="false"/>
        </w:rPr>
        <w:t>stands out as being widely spread over its range, by having a relatively large standard deviation against its mean and range. I</w:t>
      </w:r>
      <w:r>
        <w:rPr>
          <w:rFonts w:eastAsia="Calibri" w:cs="" w:cstheme="minorBidi" w:eastAsiaTheme="minorHAnsi"/>
          <w:b w:val="false"/>
          <w:bCs w:val="false"/>
          <w:i w:val="false"/>
          <w:iCs w:val="false"/>
          <w:shd w:fill="FFFF00" w:val="clear"/>
        </w:rPr>
        <w:t>ts mode is its min value so it could be skewed to the right but likely has a lot of variance.</w:t>
      </w:r>
    </w:p>
    <w:p>
      <w:pPr>
        <w:pStyle w:val="Normal"/>
        <w:jc w:val="both"/>
        <w:rPr>
          <w:b w:val="false"/>
          <w:bCs w:val="false"/>
        </w:rPr>
      </w:pPr>
      <w:r>
        <w:rPr>
          <w:b w:val="false"/>
          <w:bCs w:val="false"/>
        </w:rPr>
      </w:r>
    </w:p>
    <w:p>
      <w:pPr>
        <w:pStyle w:val="Normal"/>
        <w:jc w:val="both"/>
        <w:rPr>
          <w:b w:val="false"/>
          <w:bCs w:val="false"/>
        </w:rPr>
      </w:pPr>
      <w:r>
        <w:rPr>
          <w:b w:val="false"/>
          <w:bCs w:val="false"/>
        </w:rPr>
        <w:t>The descriptive statistics for objects reveal some imbalanced categories as well as one category with a constant value. Again, this informs our data preparation and we can decide to balance these categories and remove the feature with one constant value. We also see categories that contain interesting contextual information that will be useful for ANOVA.</w:t>
      </w:r>
    </w:p>
    <w:p>
      <w:pPr>
        <w:pStyle w:val="Normal"/>
        <w:jc w:val="both"/>
        <w:rPr>
          <w:b w:val="false"/>
          <w:bCs w:val="false"/>
        </w:rPr>
      </w:pPr>
      <w:r>
        <w:rPr>
          <w:b w:val="false"/>
          <w:bCs w:val="false"/>
        </w:rPr>
      </w:r>
    </w:p>
    <w:p>
      <w:pPr>
        <w:pStyle w:val="Normal"/>
        <w:jc w:val="both"/>
        <w:rPr>
          <w:b w:val="false"/>
          <w:bCs w:val="false"/>
        </w:rPr>
      </w:pPr>
      <w:r>
        <w:rPr>
          <w:b w:val="false"/>
          <w:bCs w:val="false"/>
        </w:rPr>
        <w:t>For this data the correlation matrix is interesting. There seems to be a lot of neutral correlations which indicates a lack of linear relationships with the data. This could make linear modelling of the data troublesome. And with some trials of modelling different target features it did.</w:t>
      </w:r>
      <w:r>
        <w:br w:type="page"/>
      </w:r>
    </w:p>
    <w:p>
      <w:pPr>
        <w:pStyle w:val="Normal"/>
        <w:spacing w:before="0" w:after="160"/>
        <w:jc w:val="both"/>
        <w:rPr/>
      </w:pPr>
      <w:r>
        <w:rPr/>
        <mc:AlternateContent>
          <mc:Choice Requires="wps">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731510" cy="5538470"/>
                <wp:effectExtent l="0" t="0" r="0" b="0"/>
                <wp:wrapSquare wrapText="largest"/>
                <wp:docPr id="27" name="Frame3"/>
                <a:graphic xmlns:a="http://schemas.openxmlformats.org/drawingml/2006/main">
                  <a:graphicData uri="http://schemas.microsoft.com/office/word/2010/wordprocessingShape">
                    <wps:wsp>
                      <wps:cNvSpPr/>
                      <wps:spPr>
                        <a:xfrm>
                          <a:off x="0" y="0"/>
                          <a:ext cx="5731560" cy="553860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color w:val="000000"/>
                              </w:rPr>
                              <w:drawing>
                                <wp:inline distT="0" distB="0" distL="0" distR="0">
                                  <wp:extent cx="5731510" cy="5185410"/>
                                  <wp:effectExtent l="0" t="0" r="0" b="0"/>
                                  <wp:docPr id="2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3" descr=""/>
                                          <pic:cNvPicPr>
                                            <a:picLocks noChangeAspect="1" noChangeArrowheads="1"/>
                                          </pic:cNvPicPr>
                                        </pic:nvPicPr>
                                        <pic:blipFill>
                                          <a:blip r:embed="rId33"/>
                                          <a:stretch>
                                            <a:fillRect/>
                                          </a:stretch>
                                        </pic:blipFill>
                                        <pic:spPr bwMode="auto">
                                          <a:xfrm>
                                            <a:off x="0" y="0"/>
                                            <a:ext cx="5731510" cy="518541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16</w:t>
                            </w:r>
                            <w:r>
                              <w:rPr>
                                <w:color w:val="000000"/>
                              </w:rPr>
                              <w:fldChar w:fldCharType="end"/>
                            </w:r>
                            <w:r>
                              <w:rPr>
                                <w:color w:val="000000"/>
                              </w:rPr>
                              <w:t>: Descriptive Statistics with pandas</w:t>
                            </w:r>
                          </w:p>
                        </w:txbxContent>
                      </wps:txbx>
                      <wps:bodyPr lIns="0" rIns="0" tIns="0" bIns="0" anchor="t">
                        <a:noAutofit/>
                      </wps:bodyPr>
                    </wps:wsp>
                  </a:graphicData>
                </a:graphic>
              </wp:anchor>
            </w:drawing>
          </mc:Choice>
          <mc:Fallback>
            <w:pict>
              <v:rect id="shape_0" ID="Frame3" path="m0,0l-2147483645,0l-2147483645,-2147483646l0,-2147483646xe" fillcolor="white" stroked="f" o:allowincell="f" style="position:absolute;margin-left:0pt;margin-top:0.05pt;width:451.25pt;height:436.05pt;mso-wrap-style:square;v-text-anchor:top;mso-position-horizontal:center">
                <v:fill o:detectmouseclick="t" type="solid" color2="black"/>
                <v:stroke color="#3465a4" joinstyle="round" endcap="flat"/>
                <v:textbox>
                  <w:txbxContent>
                    <w:p>
                      <w:pPr>
                        <w:pStyle w:val="Figure"/>
                        <w:spacing w:before="120" w:after="120"/>
                        <w:rPr/>
                      </w:pPr>
                      <w:r>
                        <w:rPr>
                          <w:color w:val="000000"/>
                        </w:rPr>
                        <w:drawing>
                          <wp:inline distT="0" distB="0" distL="0" distR="0">
                            <wp:extent cx="5731510" cy="5185410"/>
                            <wp:effectExtent l="0" t="0" r="0" b="0"/>
                            <wp:docPr id="3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 descr=""/>
                                    <pic:cNvPicPr>
                                      <a:picLocks noChangeAspect="1" noChangeArrowheads="1"/>
                                    </pic:cNvPicPr>
                                  </pic:nvPicPr>
                                  <pic:blipFill>
                                    <a:blip r:embed="rId34"/>
                                    <a:stretch>
                                      <a:fillRect/>
                                    </a:stretch>
                                  </pic:blipFill>
                                  <pic:spPr bwMode="auto">
                                    <a:xfrm>
                                      <a:off x="0" y="0"/>
                                      <a:ext cx="5731510" cy="518541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16</w:t>
                      </w:r>
                      <w:r>
                        <w:rPr>
                          <w:color w:val="000000"/>
                        </w:rPr>
                        <w:fldChar w:fldCharType="end"/>
                      </w:r>
                      <w:r>
                        <w:rPr>
                          <w:color w:val="000000"/>
                        </w:rPr>
                        <w:t>: Descriptive Statistics with pandas</w:t>
                      </w:r>
                    </w:p>
                  </w:txbxContent>
                </v:textbox>
                <w10:wrap type="square" side="largest"/>
              </v:rect>
            </w:pict>
          </mc:Fallback>
        </mc:AlternateContent>
      </w:r>
    </w:p>
    <w:p>
      <w:pPr>
        <w:pStyle w:val="Normal"/>
        <w:jc w:val="both"/>
        <w:rPr>
          <w:b/>
          <w:bCs/>
        </w:rPr>
      </w:pPr>
      <w:r>
        <w:rPr>
          <w:b/>
          <w:bCs/>
        </w:rPr>
        <mc:AlternateContent>
          <mc:Choice Requires="wps">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3667125" cy="3229610"/>
                <wp:effectExtent l="0" t="0" r="0" b="0"/>
                <wp:wrapSquare wrapText="largest"/>
                <wp:docPr id="28" name="Frame4"/>
                <a:graphic xmlns:a="http://schemas.openxmlformats.org/drawingml/2006/main">
                  <a:graphicData uri="http://schemas.microsoft.com/office/word/2010/wordprocessingShape">
                    <wps:wsp>
                      <wps:cNvSpPr/>
                      <wps:spPr>
                        <a:xfrm>
                          <a:off x="0" y="0"/>
                          <a:ext cx="3666960" cy="322956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color w:val="000000"/>
                              </w:rPr>
                              <w:drawing>
                                <wp:inline distT="0" distB="0" distL="0" distR="0">
                                  <wp:extent cx="3667125" cy="2876550"/>
                                  <wp:effectExtent l="0" t="0" r="0" b="0"/>
                                  <wp:docPr id="3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4" descr=""/>
                                          <pic:cNvPicPr>
                                            <a:picLocks noChangeAspect="1" noChangeArrowheads="1"/>
                                          </pic:cNvPicPr>
                                        </pic:nvPicPr>
                                        <pic:blipFill>
                                          <a:blip r:embed="rId35"/>
                                          <a:stretch>
                                            <a:fillRect/>
                                          </a:stretch>
                                        </pic:blipFill>
                                        <pic:spPr bwMode="auto">
                                          <a:xfrm>
                                            <a:off x="0" y="0"/>
                                            <a:ext cx="3667125" cy="287655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17</w:t>
                            </w:r>
                            <w:r>
                              <w:rPr>
                                <w:color w:val="000000"/>
                              </w:rPr>
                              <w:fldChar w:fldCharType="end"/>
                            </w:r>
                            <w:r>
                              <w:rPr>
                                <w:color w:val="000000"/>
                              </w:rPr>
                              <w:t>: Descriptive statistics of objects with pandas</w:t>
                            </w:r>
                          </w:p>
                        </w:txbxContent>
                      </wps:txbx>
                      <wps:bodyPr lIns="0" rIns="0" tIns="0" bIns="0" anchor="t">
                        <a:noAutofit/>
                      </wps:bodyPr>
                    </wps:wsp>
                  </a:graphicData>
                </a:graphic>
              </wp:anchor>
            </w:drawing>
          </mc:Choice>
          <mc:Fallback>
            <w:pict>
              <v:rect id="shape_0" ID="Frame4" path="m0,0l-2147483645,0l-2147483645,-2147483646l0,-2147483646xe" fillcolor="white" stroked="f" o:allowincell="f" style="position:absolute;margin-left:81.25pt;margin-top:0.05pt;width:288.7pt;height:254.25pt;mso-wrap-style:square;v-text-anchor:top;mso-position-horizontal:center">
                <v:fill o:detectmouseclick="t" type="solid" color2="black"/>
                <v:stroke color="#3465a4" joinstyle="round" endcap="flat"/>
                <v:textbox>
                  <w:txbxContent>
                    <w:p>
                      <w:pPr>
                        <w:pStyle w:val="Figure"/>
                        <w:spacing w:before="120" w:after="120"/>
                        <w:rPr/>
                      </w:pPr>
                      <w:r>
                        <w:rPr>
                          <w:color w:val="000000"/>
                        </w:rPr>
                        <w:drawing>
                          <wp:inline distT="0" distB="0" distL="0" distR="0">
                            <wp:extent cx="3667125" cy="2876550"/>
                            <wp:effectExtent l="0" t="0" r="0" b="0"/>
                            <wp:docPr id="3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4" descr=""/>
                                    <pic:cNvPicPr>
                                      <a:picLocks noChangeAspect="1" noChangeArrowheads="1"/>
                                    </pic:cNvPicPr>
                                  </pic:nvPicPr>
                                  <pic:blipFill>
                                    <a:blip r:embed="rId36"/>
                                    <a:stretch>
                                      <a:fillRect/>
                                    </a:stretch>
                                  </pic:blipFill>
                                  <pic:spPr bwMode="auto">
                                    <a:xfrm>
                                      <a:off x="0" y="0"/>
                                      <a:ext cx="3667125" cy="287655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17</w:t>
                      </w:r>
                      <w:r>
                        <w:rPr>
                          <w:color w:val="000000"/>
                        </w:rPr>
                        <w:fldChar w:fldCharType="end"/>
                      </w:r>
                      <w:r>
                        <w:rPr>
                          <w:color w:val="000000"/>
                        </w:rPr>
                        <w:t>: Descriptive statistics of objects with pandas</w:t>
                      </w:r>
                    </w:p>
                  </w:txbxContent>
                </v:textbox>
                <w10:wrap type="square" side="largest"/>
              </v:rect>
            </w:pict>
          </mc:Fallback>
        </mc:AlternateContent>
      </w:r>
    </w:p>
    <w:p>
      <w:pPr>
        <w:pStyle w:val="Normal"/>
        <w:jc w:val="both"/>
        <w:rPr>
          <w:b/>
          <w:bCs/>
        </w:rPr>
      </w:pPr>
      <w:r>
        <w:rPr>
          <w:b/>
          <w:bCs/>
        </w:rPr>
      </w:r>
    </w:p>
    <w:p>
      <w:pPr>
        <w:pStyle w:val="Normal"/>
        <w:jc w:val="both"/>
        <w:rPr>
          <w:b/>
          <w:bCs/>
        </w:rPr>
      </w:pPr>
      <w:r>
        <w:rPr>
          <w:b/>
          <w:bCs/>
        </w:rPr>
      </w:r>
    </w:p>
    <w:p>
      <w:pPr>
        <w:pStyle w:val="Normal"/>
        <w:jc w:val="both"/>
        <w:rPr>
          <w:b/>
          <w:bCs/>
        </w:rPr>
      </w:pPr>
      <w:r>
        <w:rPr>
          <w:b/>
          <w:bCs/>
        </w:rPr>
      </w:r>
    </w:p>
    <w:p>
      <w:pPr>
        <w:pStyle w:val="Normal"/>
        <w:jc w:val="both"/>
        <w:rPr>
          <w:b/>
          <w:bCs/>
        </w:rPr>
      </w:pPr>
      <w:r>
        <w:rPr>
          <w:b/>
          <w:bCs/>
        </w:rPr>
      </w:r>
    </w:p>
    <w:p>
      <w:pPr>
        <w:pStyle w:val="Normal"/>
        <w:jc w:val="both"/>
        <w:rPr>
          <w:b/>
          <w:bCs/>
        </w:rPr>
      </w:pPr>
      <w:r>
        <w:rPr>
          <w:b/>
          <w:bCs/>
        </w:rPr>
      </w:r>
    </w:p>
    <w:p>
      <w:pPr>
        <w:pStyle w:val="Normal"/>
        <w:jc w:val="both"/>
        <w:rPr>
          <w:b/>
          <w:bCs/>
        </w:rPr>
      </w:pPr>
      <w:r>
        <w:rPr>
          <w:b/>
          <w:bCs/>
        </w:rPr>
      </w:r>
    </w:p>
    <w:p>
      <w:pPr>
        <w:pStyle w:val="Normal"/>
        <w:jc w:val="both"/>
        <w:rPr>
          <w:b/>
          <w:bCs/>
        </w:rPr>
      </w:pPr>
      <w:r>
        <w:rPr>
          <w:b/>
          <w:bCs/>
        </w:rPr>
      </w:r>
    </w:p>
    <w:p>
      <w:pPr>
        <w:pStyle w:val="Normal"/>
        <w:jc w:val="both"/>
        <w:rPr>
          <w:b/>
          <w:bCs/>
        </w:rPr>
      </w:pPr>
      <w:r>
        <w:rPr>
          <w:b/>
          <w:bCs/>
        </w:rPr>
        <mc:AlternateContent>
          <mc:Choice Requires="wps">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731510" cy="6092825"/>
                <wp:effectExtent l="0" t="0" r="0" b="0"/>
                <wp:wrapSquare wrapText="largest"/>
                <wp:docPr id="29" name="Frame5"/>
                <a:graphic xmlns:a="http://schemas.openxmlformats.org/drawingml/2006/main">
                  <a:graphicData uri="http://schemas.microsoft.com/office/word/2010/wordprocessingShape">
                    <wps:wsp>
                      <wps:cNvSpPr/>
                      <wps:spPr>
                        <a:xfrm>
                          <a:off x="0" y="0"/>
                          <a:ext cx="5731560" cy="609300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color w:val="000000"/>
                              </w:rPr>
                              <w:drawing>
                                <wp:inline distT="0" distB="0" distL="0" distR="0">
                                  <wp:extent cx="5731510" cy="5739765"/>
                                  <wp:effectExtent l="0" t="0" r="0" b="0"/>
                                  <wp:docPr id="3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5" descr=""/>
                                          <pic:cNvPicPr>
                                            <a:picLocks noChangeAspect="1" noChangeArrowheads="1"/>
                                          </pic:cNvPicPr>
                                        </pic:nvPicPr>
                                        <pic:blipFill>
                                          <a:blip r:embed="rId37"/>
                                          <a:stretch>
                                            <a:fillRect/>
                                          </a:stretch>
                                        </pic:blipFill>
                                        <pic:spPr bwMode="auto">
                                          <a:xfrm>
                                            <a:off x="0" y="0"/>
                                            <a:ext cx="5731510" cy="573976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18</w:t>
                            </w:r>
                            <w:r>
                              <w:rPr>
                                <w:color w:val="000000"/>
                              </w:rPr>
                              <w:fldChar w:fldCharType="end"/>
                            </w:r>
                            <w:r>
                              <w:rPr>
                                <w:color w:val="000000"/>
                              </w:rPr>
                              <w:t>: Correlation Heatmap</w:t>
                            </w:r>
                          </w:p>
                        </w:txbxContent>
                      </wps:txbx>
                      <wps:bodyPr lIns="0" rIns="0" tIns="0" bIns="0" anchor="t">
                        <a:noAutofit/>
                      </wps:bodyPr>
                    </wps:wsp>
                  </a:graphicData>
                </a:graphic>
              </wp:anchor>
            </w:drawing>
          </mc:Choice>
          <mc:Fallback>
            <w:pict>
              <v:rect id="shape_0" ID="Frame5" path="m0,0l-2147483645,0l-2147483645,-2147483646l0,-2147483646xe" fillcolor="white" stroked="f" o:allowincell="f" style="position:absolute;margin-left:0pt;margin-top:0.05pt;width:451.25pt;height:479.7pt;mso-wrap-style:square;v-text-anchor:top;mso-position-horizontal:center">
                <v:fill o:detectmouseclick="t" type="solid" color2="black"/>
                <v:stroke color="#3465a4" joinstyle="round" endcap="flat"/>
                <v:textbox>
                  <w:txbxContent>
                    <w:p>
                      <w:pPr>
                        <w:pStyle w:val="Figure"/>
                        <w:spacing w:before="120" w:after="120"/>
                        <w:rPr/>
                      </w:pPr>
                      <w:r>
                        <w:rPr>
                          <w:color w:val="000000"/>
                        </w:rPr>
                        <w:drawing>
                          <wp:inline distT="0" distB="0" distL="0" distR="0">
                            <wp:extent cx="5731510" cy="5739765"/>
                            <wp:effectExtent l="0" t="0" r="0" b="0"/>
                            <wp:docPr id="3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5" descr=""/>
                                    <pic:cNvPicPr>
                                      <a:picLocks noChangeAspect="1" noChangeArrowheads="1"/>
                                    </pic:cNvPicPr>
                                  </pic:nvPicPr>
                                  <pic:blipFill>
                                    <a:blip r:embed="rId38"/>
                                    <a:stretch>
                                      <a:fillRect/>
                                    </a:stretch>
                                  </pic:blipFill>
                                  <pic:spPr bwMode="auto">
                                    <a:xfrm>
                                      <a:off x="0" y="0"/>
                                      <a:ext cx="5731510" cy="573976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18</w:t>
                      </w:r>
                      <w:r>
                        <w:rPr>
                          <w:color w:val="000000"/>
                        </w:rPr>
                        <w:fldChar w:fldCharType="end"/>
                      </w:r>
                      <w:r>
                        <w:rPr>
                          <w:color w:val="000000"/>
                        </w:rPr>
                        <w:t>: Correlation Heatmap</w:t>
                      </w:r>
                    </w:p>
                  </w:txbxContent>
                </v:textbox>
                <w10:wrap type="square" side="largest"/>
              </v:rect>
            </w:pict>
          </mc:Fallback>
        </mc:AlternateContent>
      </w:r>
    </w:p>
    <w:p>
      <w:pPr>
        <w:pStyle w:val="Normal"/>
        <w:jc w:val="both"/>
        <w:rPr>
          <w:b/>
          <w:bCs/>
        </w:rPr>
      </w:pPr>
      <w:r>
        <w:rPr>
          <w:b/>
          <w:bCs/>
        </w:rPr>
      </w:r>
    </w:p>
    <w:p>
      <w:pPr>
        <w:pStyle w:val="Normal"/>
        <w:jc w:val="both"/>
        <w:rPr>
          <w:b/>
          <w:bCs/>
        </w:rPr>
      </w:pPr>
      <w:r>
        <w:rPr>
          <w:b/>
          <w:bCs/>
        </w:rPr>
      </w:r>
    </w:p>
    <w:p>
      <w:pPr>
        <w:pStyle w:val="Normal"/>
        <w:jc w:val="both"/>
        <w:rPr>
          <w:b/>
          <w:bCs/>
        </w:rPr>
      </w:pPr>
      <w:r>
        <w:rPr>
          <w:b/>
          <w:bCs/>
        </w:rPr>
      </w:r>
    </w:p>
    <w:p>
      <w:pPr>
        <w:pStyle w:val="Normal"/>
        <w:jc w:val="both"/>
        <w:rPr>
          <w:b/>
          <w:bCs/>
        </w:rPr>
      </w:pPr>
      <w:r>
        <w:rPr>
          <w:b/>
          <w:bCs/>
        </w:rPr>
      </w:r>
    </w:p>
    <w:p>
      <w:pPr>
        <w:pStyle w:val="Normal"/>
        <w:jc w:val="both"/>
        <w:rPr>
          <w:b/>
          <w:bCs/>
        </w:rPr>
      </w:pPr>
      <w:r>
        <w:rPr>
          <w:b/>
          <w:bCs/>
        </w:rPr>
      </w:r>
      <w:r>
        <w:br w:type="page"/>
      </w:r>
    </w:p>
    <w:p>
      <w:pPr>
        <w:pStyle w:val="Normal"/>
        <w:spacing w:before="0" w:after="160"/>
        <w:jc w:val="both"/>
        <w:rPr>
          <w:b/>
          <w:bCs/>
        </w:rPr>
      </w:pPr>
      <w:r>
        <w:rPr>
          <w:b/>
          <w:bCs/>
        </w:rPr>
        <w:t xml:space="preserve">2. Formulate and test hypotheses within a business context using appropriate statistical techniques t-tests or ANOVA to identify significant relationships between variables. Provide a summary of findings. Use at least two statistical tests. </w:t>
      </w:r>
    </w:p>
    <w:p>
      <w:pPr>
        <w:pStyle w:val="Normal"/>
        <w:jc w:val="both"/>
        <w:rPr>
          <w:b w:val="false"/>
          <w:bCs w:val="false"/>
        </w:rPr>
      </w:pPr>
      <w:r>
        <w:rPr>
          <w:b w:val="false"/>
          <w:bCs w:val="false"/>
        </w:rPr>
        <w:t>To test hypotheses the original data is used. There are two identified business targets (</w:t>
      </w:r>
      <w:r>
        <w:rPr>
          <w:b w:val="false"/>
          <w:bCs w:val="false"/>
          <w:i/>
          <w:iCs/>
        </w:rPr>
        <w:t xml:space="preserve">JobSatisfaction </w:t>
      </w:r>
      <w:r>
        <w:rPr>
          <w:b w:val="false"/>
          <w:bCs w:val="false"/>
          <w:i w:val="false"/>
          <w:iCs w:val="false"/>
        </w:rPr>
        <w:t xml:space="preserve">and </w:t>
      </w:r>
      <w:r>
        <w:rPr>
          <w:b w:val="false"/>
          <w:bCs w:val="false"/>
          <w:i/>
          <w:iCs/>
        </w:rPr>
        <w:t>PerformanceRating</w:t>
      </w:r>
      <w:r>
        <w:rPr>
          <w:b w:val="false"/>
          <w:bCs w:val="false"/>
          <w:i w:val="false"/>
          <w:iCs w:val="false"/>
        </w:rPr>
        <w:t>), and</w:t>
      </w:r>
      <w:r>
        <w:rPr>
          <w:b w:val="false"/>
          <w:bCs w:val="false"/>
        </w:rPr>
        <w:t xml:space="preserve"> first a two sample t test is performed on these features.  First we will state the hypothesis:</w:t>
      </w:r>
    </w:p>
    <w:p>
      <w:pPr>
        <w:pStyle w:val="Normal"/>
        <w:jc w:val="both"/>
        <w:rPr>
          <w:b w:val="false"/>
          <w:bCs w:val="false"/>
        </w:rPr>
      </w:pPr>
      <w:r>
        <w:rPr>
          <w:b w:val="false"/>
          <w:bCs w:val="false"/>
        </w:rPr>
        <w:t>H0: The samples come from the same population.</w:t>
      </w:r>
    </w:p>
    <w:p>
      <w:pPr>
        <w:pStyle w:val="Normal"/>
        <w:jc w:val="both"/>
        <w:rPr>
          <w:b w:val="false"/>
          <w:bCs w:val="false"/>
        </w:rPr>
      </w:pPr>
      <w:r>
        <w:rPr>
          <w:b w:val="false"/>
          <w:bCs w:val="false"/>
        </w:rPr>
        <w:t>H1: The features come from different populations.</w:t>
      </w:r>
    </w:p>
    <w:p>
      <w:pPr>
        <w:pStyle w:val="Normal"/>
        <w:jc w:val="both"/>
        <w:rPr>
          <w:b w:val="false"/>
          <w:bCs w:val="false"/>
        </w:rPr>
      </w:pPr>
      <w:r>
        <w:rPr>
          <w:b w:val="false"/>
          <w:bCs w:val="false"/>
        </w:rPr>
        <w:t>The result is a p-value of 1.66e-35. We can conclude with 99% confidence that the target features are independent from each other.  The also have a low correlation of 0.02, so while we could have been sure that they are unrelated we have been able to formulate and test a hypothesis to that fact.</w:t>
      </w:r>
    </w:p>
    <w:p>
      <w:pPr>
        <w:pStyle w:val="Normal"/>
        <w:jc w:val="both"/>
        <w:rPr>
          <w:b w:val="false"/>
          <w:bCs w:val="false"/>
        </w:rPr>
      </w:pPr>
      <w:r>
        <w:rPr>
          <w:b w:val="false"/>
          <w:bCs w:val="false"/>
        </w:rPr>
      </w:r>
    </w:p>
    <w:p>
      <w:pPr>
        <w:pStyle w:val="Normal"/>
        <w:jc w:val="both"/>
        <w:rPr>
          <w:b w:val="false"/>
          <w:bCs w:val="false"/>
        </w:rPr>
      </w:pPr>
      <w:r>
        <w:rPr>
          <w:b w:val="false"/>
          <w:bCs w:val="false"/>
        </w:rPr>
        <w:t xml:space="preserve">Next another interesting feature was modelled; </w:t>
      </w:r>
      <w:r>
        <w:rPr>
          <w:b w:val="false"/>
          <w:bCs w:val="false"/>
          <w:i/>
          <w:iCs/>
        </w:rPr>
        <w:t xml:space="preserve">Attrition. </w:t>
      </w:r>
      <w:r>
        <w:rPr>
          <w:b w:val="false"/>
          <w:bCs w:val="false"/>
          <w:i w:val="false"/>
          <w:iCs w:val="false"/>
        </w:rPr>
        <w:t xml:space="preserve">Chi squared tests were done on </w:t>
      </w:r>
      <w:r>
        <w:rPr>
          <w:b w:val="false"/>
          <w:bCs w:val="false"/>
          <w:i/>
          <w:iCs/>
        </w:rPr>
        <w:t xml:space="preserve">Attrition </w:t>
      </w:r>
      <w:r>
        <w:rPr>
          <w:b w:val="false"/>
          <w:bCs w:val="false"/>
          <w:i w:val="false"/>
          <w:iCs w:val="false"/>
        </w:rPr>
        <w:t xml:space="preserve">and the other categories to examine the expected frequencies and determine if they are based on chance of an underlying relationship. </w:t>
      </w:r>
    </w:p>
    <w:p>
      <w:pPr>
        <w:pStyle w:val="Normal"/>
        <w:jc w:val="both"/>
        <w:rPr>
          <w:b w:val="false"/>
          <w:bCs w:val="false"/>
        </w:rPr>
      </w:pPr>
      <w:r>
        <w:rPr>
          <w:b w:val="false"/>
          <w:bCs w:val="false"/>
        </w:rPr>
      </w:r>
      <w:r>
        <mc:AlternateContent>
          <mc:Choice Requires="wps">
            <w:drawing>
              <wp:anchor behindDoc="0" distT="0" distB="0" distL="0" distR="0" simplePos="0" locked="0" layoutInCell="0" allowOverlap="1" relativeHeight="62">
                <wp:simplePos x="0" y="0"/>
                <wp:positionH relativeFrom="column">
                  <wp:align>center</wp:align>
                </wp:positionH>
                <wp:positionV relativeFrom="paragraph">
                  <wp:posOffset>635</wp:posOffset>
                </wp:positionV>
                <wp:extent cx="5731510" cy="1393825"/>
                <wp:effectExtent l="0" t="0" r="0" b="0"/>
                <wp:wrapSquare wrapText="largest"/>
                <wp:docPr id="30" name="Frame19"/>
                <a:graphic xmlns:a="http://schemas.openxmlformats.org/drawingml/2006/main">
                  <a:graphicData uri="http://schemas.microsoft.com/office/word/2010/wordprocessingShape">
                    <wps:wsp>
                      <wps:cNvSpPr txBox="1"/>
                      <wps:spPr>
                        <a:xfrm>
                          <a:off x="0" y="0"/>
                          <a:ext cx="5731510" cy="1393825"/>
                        </a:xfrm>
                        <a:prstGeom prst="rect"/>
                        <a:solidFill>
                          <a:srgbClr val="FFFFFF"/>
                        </a:solidFill>
                      </wps:spPr>
                      <wps:txbx>
                        <w:txbxContent>
                          <w:p>
                            <w:pPr>
                              <w:pStyle w:val="Figure"/>
                              <w:spacing w:before="120" w:after="120"/>
                              <w:rPr/>
                            </w:pPr>
                            <w:r>
                              <w:rPr/>
                              <w:drawing>
                                <wp:inline distT="0" distB="0" distL="0" distR="0">
                                  <wp:extent cx="5731510" cy="1040765"/>
                                  <wp:effectExtent l="0" t="0" r="0" b="0"/>
                                  <wp:docPr id="3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0" descr=""/>
                                          <pic:cNvPicPr>
                                            <a:picLocks noChangeAspect="1" noChangeArrowheads="1"/>
                                          </pic:cNvPicPr>
                                        </pic:nvPicPr>
                                        <pic:blipFill>
                                          <a:blip r:embed="rId39"/>
                                          <a:stretch>
                                            <a:fillRect/>
                                          </a:stretch>
                                        </pic:blipFill>
                                        <pic:spPr bwMode="auto">
                                          <a:xfrm>
                                            <a:off x="0" y="0"/>
                                            <a:ext cx="5731510" cy="104076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19</w:t>
                            </w:r>
                            <w:r>
                              <w:rPr/>
                              <w:fldChar w:fldCharType="end"/>
                            </w:r>
                            <w:r>
                              <w:rPr/>
                              <w:t>: Categories of unprocessed data.</w:t>
                            </w:r>
                          </w:p>
                        </w:txbxContent>
                      </wps:txbx>
                      <wps:bodyPr anchor="t" lIns="0" tIns="0" rIns="0" bIns="0">
                        <a:noAutofit/>
                      </wps:bodyPr>
                    </wps:wsp>
                  </a:graphicData>
                </a:graphic>
              </wp:anchor>
            </w:drawing>
          </mc:Choice>
          <mc:Fallback>
            <w:pict>
              <v:rect style="position:absolute;rotation:-0;width:451.3pt;height:109.7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5731510" cy="1040765"/>
                            <wp:effectExtent l="0" t="0" r="0" b="0"/>
                            <wp:docPr id="32"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0" descr=""/>
                                    <pic:cNvPicPr>
                                      <a:picLocks noChangeAspect="1" noChangeArrowheads="1"/>
                                    </pic:cNvPicPr>
                                  </pic:nvPicPr>
                                  <pic:blipFill>
                                    <a:blip r:embed="rId40"/>
                                    <a:stretch>
                                      <a:fillRect/>
                                    </a:stretch>
                                  </pic:blipFill>
                                  <pic:spPr bwMode="auto">
                                    <a:xfrm>
                                      <a:off x="0" y="0"/>
                                      <a:ext cx="5731510" cy="104076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19</w:t>
                      </w:r>
                      <w:r>
                        <w:rPr/>
                        <w:fldChar w:fldCharType="end"/>
                      </w:r>
                      <w:r>
                        <w:rPr/>
                        <w:t>: Categories of unprocessed data.</w:t>
                      </w:r>
                    </w:p>
                  </w:txbxContent>
                </v:textbox>
                <w10:wrap type="square" side="largest"/>
              </v:rect>
            </w:pict>
          </mc:Fallback>
        </mc:AlternateContent>
      </w:r>
    </w:p>
    <w:p>
      <w:pPr>
        <w:pStyle w:val="Normal"/>
        <w:jc w:val="both"/>
        <w:rPr>
          <w:b w:val="false"/>
          <w:bCs w:val="false"/>
        </w:rPr>
      </w:pPr>
      <w:r>
        <w:rPr>
          <w:b w:val="false"/>
          <w:bCs w:val="false"/>
          <w:i w:val="false"/>
          <w:iCs w:val="false"/>
        </w:rPr>
        <w:t>First we will state the hypotheses:</w:t>
      </w:r>
    </w:p>
    <w:p>
      <w:pPr>
        <w:pStyle w:val="Normal"/>
        <w:jc w:val="both"/>
        <w:rPr>
          <w:b w:val="false"/>
          <w:bCs w:val="false"/>
        </w:rPr>
      </w:pPr>
      <w:r>
        <w:rPr>
          <w:b w:val="false"/>
          <w:bCs w:val="false"/>
          <w:i w:val="false"/>
          <w:iCs w:val="false"/>
        </w:rPr>
        <w:t>H0:  There is no relationship between the features</w:t>
      </w:r>
    </w:p>
    <w:p>
      <w:pPr>
        <w:pStyle w:val="Normal"/>
        <w:jc w:val="both"/>
        <w:rPr>
          <w:b w:val="false"/>
          <w:bCs w:val="false"/>
        </w:rPr>
      </w:pPr>
      <w:r>
        <w:rPr>
          <w:b w:val="false"/>
          <w:bCs w:val="false"/>
          <w:i w:val="false"/>
          <w:iCs w:val="false"/>
        </w:rPr>
        <w:t>H1: There is a relationship between the features</w:t>
      </w:r>
    </w:p>
    <w:p>
      <w:pPr>
        <w:pStyle w:val="Normal"/>
        <w:jc w:val="both"/>
        <w:rPr>
          <w:b w:val="false"/>
          <w:bCs w:val="false"/>
        </w:rPr>
      </w:pPr>
      <w:r>
        <w:rPr>
          <w:b w:val="false"/>
          <w:bCs w:val="false"/>
          <w:i w:val="false"/>
          <w:iCs w:val="false"/>
        </w:rPr>
        <w:t>A small p-value, lower than 0.05 or 0.01 would be cause to reject the null hypothesis at 95% oir 99% confidence respectively.</w:t>
      </w:r>
    </w:p>
    <w:p>
      <w:pPr>
        <w:pStyle w:val="Normal"/>
        <w:jc w:val="both"/>
        <w:rPr>
          <w:b w:val="false"/>
          <w:bCs w:val="false"/>
        </w:rPr>
      </w:pPr>
      <w:r>
        <w:rPr>
          <w:b w:val="false"/>
          <w:bCs w:val="false"/>
          <w:i w:val="false"/>
          <w:iCs w:val="false"/>
        </w:rPr>
        <w:t xml:space="preserve">The results of the chi squared test are below. They show that relationships exist between </w:t>
      </w:r>
      <w:r>
        <w:rPr>
          <w:b w:val="false"/>
          <w:bCs w:val="false"/>
          <w:i/>
          <w:iCs/>
        </w:rPr>
        <w:t xml:space="preserve">Attrition </w:t>
      </w:r>
      <w:r>
        <w:rPr>
          <w:b w:val="false"/>
          <w:bCs w:val="false"/>
          <w:i w:val="false"/>
          <w:iCs w:val="false"/>
        </w:rPr>
        <w:t>and the some categories that may make modelling appropriate.</w:t>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i w:val="false"/>
          <w:iCs w:val="false"/>
        </w:rPr>
        <w:t xml:space="preserve"> </w:t>
      </w:r>
      <w:r>
        <mc:AlternateContent>
          <mc:Choice Requires="wps">
            <w:drawing>
              <wp:anchor behindDoc="0" distT="0" distB="0" distL="0" distR="0" simplePos="0" locked="0" layoutInCell="0" allowOverlap="1" relativeHeight="52">
                <wp:simplePos x="0" y="0"/>
                <wp:positionH relativeFrom="column">
                  <wp:align>center</wp:align>
                </wp:positionH>
                <wp:positionV relativeFrom="paragraph">
                  <wp:posOffset>635</wp:posOffset>
                </wp:positionV>
                <wp:extent cx="4563110" cy="3153410"/>
                <wp:effectExtent l="0" t="0" r="0" b="0"/>
                <wp:wrapSquare wrapText="largest"/>
                <wp:docPr id="33" name="Frame20"/>
                <a:graphic xmlns:a="http://schemas.openxmlformats.org/drawingml/2006/main">
                  <a:graphicData uri="http://schemas.microsoft.com/office/word/2010/wordprocessingShape">
                    <wps:wsp>
                      <wps:cNvSpPr txBox="1"/>
                      <wps:spPr>
                        <a:xfrm>
                          <a:off x="0" y="0"/>
                          <a:ext cx="4563110" cy="3153410"/>
                        </a:xfrm>
                        <a:prstGeom prst="rect"/>
                        <a:solidFill>
                          <a:srgbClr val="FFFFFF"/>
                        </a:solidFill>
                      </wps:spPr>
                      <wps:txbx>
                        <w:txbxContent>
                          <w:p>
                            <w:pPr>
                              <w:pStyle w:val="Figure"/>
                              <w:spacing w:before="120" w:after="120"/>
                              <w:rPr/>
                            </w:pPr>
                            <w:r>
                              <w:rPr/>
                              <w:drawing>
                                <wp:inline distT="0" distB="0" distL="0" distR="0">
                                  <wp:extent cx="4563110" cy="2800350"/>
                                  <wp:effectExtent l="0" t="0" r="0" b="0"/>
                                  <wp:docPr id="34"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1" descr=""/>
                                          <pic:cNvPicPr>
                                            <a:picLocks noChangeAspect="1" noChangeArrowheads="1"/>
                                          </pic:cNvPicPr>
                                        </pic:nvPicPr>
                                        <pic:blipFill>
                                          <a:blip r:embed="rId41"/>
                                          <a:stretch>
                                            <a:fillRect/>
                                          </a:stretch>
                                        </pic:blipFill>
                                        <pic:spPr bwMode="auto">
                                          <a:xfrm>
                                            <a:off x="0" y="0"/>
                                            <a:ext cx="4563110" cy="280035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20</w:t>
                            </w:r>
                            <w:r>
                              <w:rPr/>
                              <w:fldChar w:fldCharType="end"/>
                            </w:r>
                            <w:r>
                              <w:rPr/>
                              <w:t>: Chi square test for Attrition and BusinessTravel</w:t>
                            </w:r>
                          </w:p>
                        </w:txbxContent>
                      </wps:txbx>
                      <wps:bodyPr anchor="t" lIns="0" tIns="0" rIns="0" bIns="0">
                        <a:noAutofit/>
                      </wps:bodyPr>
                    </wps:wsp>
                  </a:graphicData>
                </a:graphic>
              </wp:anchor>
            </w:drawing>
          </mc:Choice>
          <mc:Fallback>
            <w:pict>
              <v:rect style="position:absolute;rotation:-0;width:359.3pt;height:248.3pt;mso-wrap-distance-left:0pt;mso-wrap-distance-right:0pt;mso-wrap-distance-top:0pt;mso-wrap-distance-bottom:0pt;margin-top:0pt;mso-position-vertical:top;mso-position-vertical-relative:text;margin-left:46pt;mso-position-horizontal:center;mso-position-horizontal-relative:text">
                <v:textbox inset="0in,0in,0in,0in">
                  <w:txbxContent>
                    <w:p>
                      <w:pPr>
                        <w:pStyle w:val="Figure"/>
                        <w:spacing w:before="120" w:after="120"/>
                        <w:rPr/>
                      </w:pPr>
                      <w:r>
                        <w:rPr/>
                        <w:drawing>
                          <wp:inline distT="0" distB="0" distL="0" distR="0">
                            <wp:extent cx="4563110" cy="2800350"/>
                            <wp:effectExtent l="0" t="0" r="0" b="0"/>
                            <wp:docPr id="35"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1" descr=""/>
                                    <pic:cNvPicPr>
                                      <a:picLocks noChangeAspect="1" noChangeArrowheads="1"/>
                                    </pic:cNvPicPr>
                                  </pic:nvPicPr>
                                  <pic:blipFill>
                                    <a:blip r:embed="rId42"/>
                                    <a:stretch>
                                      <a:fillRect/>
                                    </a:stretch>
                                  </pic:blipFill>
                                  <pic:spPr bwMode="auto">
                                    <a:xfrm>
                                      <a:off x="0" y="0"/>
                                      <a:ext cx="4563110" cy="280035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20</w:t>
                      </w:r>
                      <w:r>
                        <w:rPr/>
                        <w:fldChar w:fldCharType="end"/>
                      </w:r>
                      <w:r>
                        <w:rPr/>
                        <w:t>: Chi square test for Attrition and BusinessTravel</w:t>
                      </w:r>
                    </w:p>
                  </w:txbxContent>
                </v:textbox>
                <w10:wrap type="square" side="largest"/>
              </v:rect>
            </w:pict>
          </mc:Fallback>
        </mc:AlternateContent>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r>
        <mc:AlternateContent>
          <mc:Choice Requires="wps">
            <w:drawing>
              <wp:anchor behindDoc="0" distT="0" distB="0" distL="0" distR="0" simplePos="0" locked="0" layoutInCell="0" allowOverlap="1" relativeHeight="54">
                <wp:simplePos x="0" y="0"/>
                <wp:positionH relativeFrom="column">
                  <wp:align>center</wp:align>
                </wp:positionH>
                <wp:positionV relativeFrom="paragraph">
                  <wp:posOffset>635</wp:posOffset>
                </wp:positionV>
                <wp:extent cx="4191635" cy="3010535"/>
                <wp:effectExtent l="0" t="0" r="0" b="0"/>
                <wp:wrapSquare wrapText="largest"/>
                <wp:docPr id="36" name="Frame21"/>
                <a:graphic xmlns:a="http://schemas.openxmlformats.org/drawingml/2006/main">
                  <a:graphicData uri="http://schemas.microsoft.com/office/word/2010/wordprocessingShape">
                    <wps:wsp>
                      <wps:cNvSpPr txBox="1"/>
                      <wps:spPr>
                        <a:xfrm>
                          <a:off x="0" y="0"/>
                          <a:ext cx="4191635" cy="3010535"/>
                        </a:xfrm>
                        <a:prstGeom prst="rect"/>
                        <a:solidFill>
                          <a:srgbClr val="FFFFFF"/>
                        </a:solidFill>
                      </wps:spPr>
                      <wps:txbx>
                        <w:txbxContent>
                          <w:p>
                            <w:pPr>
                              <w:pStyle w:val="Figure"/>
                              <w:spacing w:before="120" w:after="120"/>
                              <w:rPr/>
                            </w:pPr>
                            <w:r>
                              <w:rPr/>
                              <w:drawing>
                                <wp:inline distT="0" distB="0" distL="0" distR="0">
                                  <wp:extent cx="4191635" cy="2657475"/>
                                  <wp:effectExtent l="0" t="0" r="0" b="0"/>
                                  <wp:docPr id="37"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2" descr=""/>
                                          <pic:cNvPicPr>
                                            <a:picLocks noChangeAspect="1" noChangeArrowheads="1"/>
                                          </pic:cNvPicPr>
                                        </pic:nvPicPr>
                                        <pic:blipFill>
                                          <a:blip r:embed="rId43"/>
                                          <a:stretch>
                                            <a:fillRect/>
                                          </a:stretch>
                                        </pic:blipFill>
                                        <pic:spPr bwMode="auto">
                                          <a:xfrm>
                                            <a:off x="0" y="0"/>
                                            <a:ext cx="4191635" cy="265747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21</w:t>
                            </w:r>
                            <w:r>
                              <w:rPr/>
                              <w:fldChar w:fldCharType="end"/>
                            </w:r>
                            <w:r>
                              <w:rPr/>
                              <w:t>: Chi square test for Attrition and Department</w:t>
                            </w:r>
                          </w:p>
                        </w:txbxContent>
                      </wps:txbx>
                      <wps:bodyPr anchor="t" lIns="0" tIns="0" rIns="0" bIns="0">
                        <a:noAutofit/>
                      </wps:bodyPr>
                    </wps:wsp>
                  </a:graphicData>
                </a:graphic>
              </wp:anchor>
            </w:drawing>
          </mc:Choice>
          <mc:Fallback>
            <w:pict>
              <v:rect style="position:absolute;rotation:-0;width:330.05pt;height:237.05pt;mso-wrap-distance-left:0pt;mso-wrap-distance-right:0pt;mso-wrap-distance-top:0pt;mso-wrap-distance-bottom:0pt;margin-top:0pt;mso-position-vertical:top;mso-position-vertical-relative:text;margin-left:60.65pt;mso-position-horizontal:center;mso-position-horizontal-relative:text">
                <v:textbox inset="0in,0in,0in,0in">
                  <w:txbxContent>
                    <w:p>
                      <w:pPr>
                        <w:pStyle w:val="Figure"/>
                        <w:spacing w:before="120" w:after="120"/>
                        <w:rPr/>
                      </w:pPr>
                      <w:r>
                        <w:rPr/>
                        <w:drawing>
                          <wp:inline distT="0" distB="0" distL="0" distR="0">
                            <wp:extent cx="4191635" cy="2657475"/>
                            <wp:effectExtent l="0" t="0" r="0" b="0"/>
                            <wp:docPr id="38"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2" descr=""/>
                                    <pic:cNvPicPr>
                                      <a:picLocks noChangeAspect="1" noChangeArrowheads="1"/>
                                    </pic:cNvPicPr>
                                  </pic:nvPicPr>
                                  <pic:blipFill>
                                    <a:blip r:embed="rId44"/>
                                    <a:stretch>
                                      <a:fillRect/>
                                    </a:stretch>
                                  </pic:blipFill>
                                  <pic:spPr bwMode="auto">
                                    <a:xfrm>
                                      <a:off x="0" y="0"/>
                                      <a:ext cx="4191635" cy="265747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21</w:t>
                      </w:r>
                      <w:r>
                        <w:rPr/>
                        <w:fldChar w:fldCharType="end"/>
                      </w:r>
                      <w:r>
                        <w:rPr/>
                        <w:t>: Chi square test for Attrition and Department</w:t>
                      </w:r>
                    </w:p>
                  </w:txbxContent>
                </v:textbox>
                <w10:wrap type="square" side="largest"/>
              </v:rect>
            </w:pict>
          </mc:Fallback>
        </mc:AlternateContent>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r>
        <mc:AlternateContent>
          <mc:Choice Requires="wps">
            <w:drawing>
              <wp:anchor behindDoc="0" distT="0" distB="0" distL="0" distR="0" simplePos="0" locked="0" layoutInCell="0" allowOverlap="1" relativeHeight="60">
                <wp:simplePos x="0" y="0"/>
                <wp:positionH relativeFrom="column">
                  <wp:align>center</wp:align>
                </wp:positionH>
                <wp:positionV relativeFrom="paragraph">
                  <wp:posOffset>635</wp:posOffset>
                </wp:positionV>
                <wp:extent cx="3239135" cy="3210560"/>
                <wp:effectExtent l="0" t="0" r="0" b="0"/>
                <wp:wrapSquare wrapText="largest"/>
                <wp:docPr id="39" name="Frame24"/>
                <a:graphic xmlns:a="http://schemas.openxmlformats.org/drawingml/2006/main">
                  <a:graphicData uri="http://schemas.microsoft.com/office/word/2010/wordprocessingShape">
                    <wps:wsp>
                      <wps:cNvSpPr txBox="1"/>
                      <wps:spPr>
                        <a:xfrm>
                          <a:off x="0" y="0"/>
                          <a:ext cx="3239135" cy="3210560"/>
                        </a:xfrm>
                        <a:prstGeom prst="rect"/>
                        <a:solidFill>
                          <a:srgbClr val="FFFFFF"/>
                        </a:solidFill>
                      </wps:spPr>
                      <wps:txbx>
                        <w:txbxContent>
                          <w:p>
                            <w:pPr>
                              <w:pStyle w:val="Figure"/>
                              <w:spacing w:before="120" w:after="120"/>
                              <w:rPr/>
                            </w:pPr>
                            <w:r>
                              <w:rPr/>
                              <w:drawing>
                                <wp:inline distT="0" distB="0" distL="0" distR="0">
                                  <wp:extent cx="3239135" cy="2857500"/>
                                  <wp:effectExtent l="0" t="0" r="0" b="0"/>
                                  <wp:docPr id="40"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5" descr=""/>
                                          <pic:cNvPicPr>
                                            <a:picLocks noChangeAspect="1" noChangeArrowheads="1"/>
                                          </pic:cNvPicPr>
                                        </pic:nvPicPr>
                                        <pic:blipFill>
                                          <a:blip r:embed="rId45"/>
                                          <a:stretch>
                                            <a:fillRect/>
                                          </a:stretch>
                                        </pic:blipFill>
                                        <pic:spPr bwMode="auto">
                                          <a:xfrm>
                                            <a:off x="0" y="0"/>
                                            <a:ext cx="3239135" cy="285750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22</w:t>
                            </w:r>
                            <w:r>
                              <w:rPr/>
                              <w:fldChar w:fldCharType="end"/>
                            </w:r>
                            <w:r>
                              <w:rPr/>
                              <w:t>: Chi square test for Attrition and Gender</w:t>
                            </w:r>
                          </w:p>
                        </w:txbxContent>
                      </wps:txbx>
                      <wps:bodyPr anchor="t" lIns="0" tIns="0" rIns="0" bIns="0">
                        <a:noAutofit/>
                      </wps:bodyPr>
                    </wps:wsp>
                  </a:graphicData>
                </a:graphic>
              </wp:anchor>
            </w:drawing>
          </mc:Choice>
          <mc:Fallback>
            <w:pict>
              <v:rect style="position:absolute;rotation:-0;width:255.05pt;height:252.8pt;mso-wrap-distance-left:0pt;mso-wrap-distance-right:0pt;mso-wrap-distance-top:0pt;mso-wrap-distance-bottom:0pt;margin-top:0pt;mso-position-vertical:top;mso-position-vertical-relative:text;margin-left:98.15pt;mso-position-horizontal:center;mso-position-horizontal-relative:text">
                <v:textbox inset="0in,0in,0in,0in">
                  <w:txbxContent>
                    <w:p>
                      <w:pPr>
                        <w:pStyle w:val="Figure"/>
                        <w:spacing w:before="120" w:after="120"/>
                        <w:rPr/>
                      </w:pPr>
                      <w:r>
                        <w:rPr/>
                        <w:drawing>
                          <wp:inline distT="0" distB="0" distL="0" distR="0">
                            <wp:extent cx="3239135" cy="2857500"/>
                            <wp:effectExtent l="0" t="0" r="0" b="0"/>
                            <wp:docPr id="41"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5" descr=""/>
                                    <pic:cNvPicPr>
                                      <a:picLocks noChangeAspect="1" noChangeArrowheads="1"/>
                                    </pic:cNvPicPr>
                                  </pic:nvPicPr>
                                  <pic:blipFill>
                                    <a:blip r:embed="rId46"/>
                                    <a:stretch>
                                      <a:fillRect/>
                                    </a:stretch>
                                  </pic:blipFill>
                                  <pic:spPr bwMode="auto">
                                    <a:xfrm>
                                      <a:off x="0" y="0"/>
                                      <a:ext cx="3239135" cy="285750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22</w:t>
                      </w:r>
                      <w:r>
                        <w:rPr/>
                        <w:fldChar w:fldCharType="end"/>
                      </w:r>
                      <w:r>
                        <w:rPr/>
                        <w:t>: Chi square test for Attrition and Gender</w:t>
                      </w:r>
                    </w:p>
                  </w:txbxContent>
                </v:textbox>
                <w10:wrap type="square" side="largest"/>
              </v:rect>
            </w:pict>
          </mc:Fallback>
        </mc:AlternateContent>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r>
        <mc:AlternateContent>
          <mc:Choice Requires="wps">
            <w:drawing>
              <wp:anchor behindDoc="0" distT="0" distB="0" distL="0" distR="0" simplePos="0" locked="0" layoutInCell="0" allowOverlap="1" relativeHeight="56">
                <wp:simplePos x="0" y="0"/>
                <wp:positionH relativeFrom="column">
                  <wp:align>center</wp:align>
                </wp:positionH>
                <wp:positionV relativeFrom="paragraph">
                  <wp:posOffset>635</wp:posOffset>
                </wp:positionV>
                <wp:extent cx="3343910" cy="3373120"/>
                <wp:effectExtent l="0" t="0" r="0" b="0"/>
                <wp:wrapSquare wrapText="largest"/>
                <wp:docPr id="42" name="Frame22"/>
                <a:graphic xmlns:a="http://schemas.openxmlformats.org/drawingml/2006/main">
                  <a:graphicData uri="http://schemas.microsoft.com/office/word/2010/wordprocessingShape">
                    <wps:wsp>
                      <wps:cNvSpPr txBox="1"/>
                      <wps:spPr>
                        <a:xfrm>
                          <a:off x="0" y="0"/>
                          <a:ext cx="3343910" cy="3373120"/>
                        </a:xfrm>
                        <a:prstGeom prst="rect"/>
                        <a:solidFill>
                          <a:srgbClr val="FFFFFF"/>
                        </a:solidFill>
                      </wps:spPr>
                      <wps:txbx>
                        <w:txbxContent>
                          <w:p>
                            <w:pPr>
                              <w:pStyle w:val="Figure"/>
                              <w:spacing w:before="120" w:after="120"/>
                              <w:rPr/>
                            </w:pPr>
                            <w:r>
                              <w:rPr/>
                              <w:drawing>
                                <wp:inline distT="0" distB="0" distL="0" distR="0">
                                  <wp:extent cx="3343910" cy="2819400"/>
                                  <wp:effectExtent l="0" t="0" r="0" b="0"/>
                                  <wp:docPr id="4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3" descr=""/>
                                          <pic:cNvPicPr>
                                            <a:picLocks noChangeAspect="1" noChangeArrowheads="1"/>
                                          </pic:cNvPicPr>
                                        </pic:nvPicPr>
                                        <pic:blipFill>
                                          <a:blip r:embed="rId47"/>
                                          <a:stretch>
                                            <a:fillRect/>
                                          </a:stretch>
                                        </pic:blipFill>
                                        <pic:spPr bwMode="auto">
                                          <a:xfrm>
                                            <a:off x="0" y="0"/>
                                            <a:ext cx="3343910" cy="281940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23</w:t>
                            </w:r>
                            <w:r>
                              <w:rPr/>
                              <w:fldChar w:fldCharType="end"/>
                            </w:r>
                            <w:r>
                              <w:rPr/>
                              <w:t>: Chi square test for Attrition and MaritalStatus</w:t>
                            </w:r>
                          </w:p>
                        </w:txbxContent>
                      </wps:txbx>
                      <wps:bodyPr anchor="t" lIns="0" tIns="0" rIns="0" bIns="0">
                        <a:noAutofit/>
                      </wps:bodyPr>
                    </wps:wsp>
                  </a:graphicData>
                </a:graphic>
              </wp:anchor>
            </w:drawing>
          </mc:Choice>
          <mc:Fallback>
            <w:pict>
              <v:rect style="position:absolute;rotation:-0;width:263.3pt;height:265.6pt;mso-wrap-distance-left:0pt;mso-wrap-distance-right:0pt;mso-wrap-distance-top:0pt;mso-wrap-distance-bottom:0pt;margin-top:0pt;mso-position-vertical:top;mso-position-vertical-relative:text;margin-left:94pt;mso-position-horizontal:center;mso-position-horizontal-relative:text">
                <v:textbox inset="0in,0in,0in,0in">
                  <w:txbxContent>
                    <w:p>
                      <w:pPr>
                        <w:pStyle w:val="Figure"/>
                        <w:spacing w:before="120" w:after="120"/>
                        <w:rPr/>
                      </w:pPr>
                      <w:r>
                        <w:rPr/>
                        <w:drawing>
                          <wp:inline distT="0" distB="0" distL="0" distR="0">
                            <wp:extent cx="3343910" cy="2819400"/>
                            <wp:effectExtent l="0" t="0" r="0" b="0"/>
                            <wp:docPr id="44"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3" descr=""/>
                                    <pic:cNvPicPr>
                                      <a:picLocks noChangeAspect="1" noChangeArrowheads="1"/>
                                    </pic:cNvPicPr>
                                  </pic:nvPicPr>
                                  <pic:blipFill>
                                    <a:blip r:embed="rId48"/>
                                    <a:stretch>
                                      <a:fillRect/>
                                    </a:stretch>
                                  </pic:blipFill>
                                  <pic:spPr bwMode="auto">
                                    <a:xfrm>
                                      <a:off x="0" y="0"/>
                                      <a:ext cx="3343910" cy="281940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23</w:t>
                      </w:r>
                      <w:r>
                        <w:rPr/>
                        <w:fldChar w:fldCharType="end"/>
                      </w:r>
                      <w:r>
                        <w:rPr/>
                        <w:t>: Chi square test for Attrition and MaritalStatus</w:t>
                      </w:r>
                    </w:p>
                  </w:txbxContent>
                </v:textbox>
                <w10:wrap type="square" side="largest"/>
              </v:rect>
            </w:pict>
          </mc:Fallback>
        </mc:AlternateContent>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r>
        <mc:AlternateContent>
          <mc:Choice Requires="wps">
            <w:drawing>
              <wp:anchor behindDoc="0" distT="0" distB="0" distL="0" distR="0" simplePos="0" locked="0" layoutInCell="0" allowOverlap="1" relativeHeight="58">
                <wp:simplePos x="0" y="0"/>
                <wp:positionH relativeFrom="column">
                  <wp:posOffset>960755</wp:posOffset>
                </wp:positionH>
                <wp:positionV relativeFrom="paragraph">
                  <wp:posOffset>-51435</wp:posOffset>
                </wp:positionV>
                <wp:extent cx="3810000" cy="3153410"/>
                <wp:effectExtent l="0" t="0" r="0" b="0"/>
                <wp:wrapSquare wrapText="largest"/>
                <wp:docPr id="45" name="Frame23"/>
                <a:graphic xmlns:a="http://schemas.openxmlformats.org/drawingml/2006/main">
                  <a:graphicData uri="http://schemas.microsoft.com/office/word/2010/wordprocessingShape">
                    <wps:wsp>
                      <wps:cNvSpPr txBox="1"/>
                      <wps:spPr>
                        <a:xfrm>
                          <a:off x="0" y="0"/>
                          <a:ext cx="3810000" cy="3153410"/>
                        </a:xfrm>
                        <a:prstGeom prst="rect"/>
                        <a:solidFill>
                          <a:srgbClr val="FFFFFF"/>
                        </a:solidFill>
                      </wps:spPr>
                      <wps:txbx>
                        <w:txbxContent>
                          <w:p>
                            <w:pPr>
                              <w:pStyle w:val="Figure"/>
                              <w:spacing w:before="120" w:after="120"/>
                              <w:rPr/>
                            </w:pPr>
                            <w:r>
                              <w:rPr/>
                              <w:drawing>
                                <wp:inline distT="0" distB="0" distL="0" distR="0">
                                  <wp:extent cx="3810000" cy="2800350"/>
                                  <wp:effectExtent l="0" t="0" r="0" b="0"/>
                                  <wp:docPr id="46"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4" descr=""/>
                                          <pic:cNvPicPr>
                                            <a:picLocks noChangeAspect="1" noChangeArrowheads="1"/>
                                          </pic:cNvPicPr>
                                        </pic:nvPicPr>
                                        <pic:blipFill>
                                          <a:blip r:embed="rId49"/>
                                          <a:stretch>
                                            <a:fillRect/>
                                          </a:stretch>
                                        </pic:blipFill>
                                        <pic:spPr bwMode="auto">
                                          <a:xfrm>
                                            <a:off x="0" y="0"/>
                                            <a:ext cx="3810000" cy="280035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24</w:t>
                            </w:r>
                            <w:r>
                              <w:rPr/>
                              <w:fldChar w:fldCharType="end"/>
                            </w:r>
                            <w:r>
                              <w:rPr/>
                              <w:t>: Chi square test for Attrition and OverTime</w:t>
                            </w:r>
                          </w:p>
                        </w:txbxContent>
                      </wps:txbx>
                      <wps:bodyPr anchor="t" lIns="0" tIns="0" rIns="0" bIns="0">
                        <a:noAutofit/>
                      </wps:bodyPr>
                    </wps:wsp>
                  </a:graphicData>
                </a:graphic>
              </wp:anchor>
            </w:drawing>
          </mc:Choice>
          <mc:Fallback>
            <w:pict>
              <v:rect style="position:absolute;rotation:-0;width:300pt;height:248.3pt;mso-wrap-distance-left:0pt;mso-wrap-distance-right:0pt;mso-wrap-distance-top:0pt;mso-wrap-distance-bottom:0pt;margin-top:-4.05pt;mso-position-vertical-relative:text;margin-left:75.65pt;mso-position-horizontal-relative:text">
                <v:textbox inset="0in,0in,0in,0in">
                  <w:txbxContent>
                    <w:p>
                      <w:pPr>
                        <w:pStyle w:val="Figure"/>
                        <w:spacing w:before="120" w:after="120"/>
                        <w:rPr/>
                      </w:pPr>
                      <w:r>
                        <w:rPr/>
                        <w:drawing>
                          <wp:inline distT="0" distB="0" distL="0" distR="0">
                            <wp:extent cx="3810000" cy="2800350"/>
                            <wp:effectExtent l="0" t="0" r="0" b="0"/>
                            <wp:docPr id="47"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4" descr=""/>
                                    <pic:cNvPicPr>
                                      <a:picLocks noChangeAspect="1" noChangeArrowheads="1"/>
                                    </pic:cNvPicPr>
                                  </pic:nvPicPr>
                                  <pic:blipFill>
                                    <a:blip r:embed="rId50"/>
                                    <a:stretch>
                                      <a:fillRect/>
                                    </a:stretch>
                                  </pic:blipFill>
                                  <pic:spPr bwMode="auto">
                                    <a:xfrm>
                                      <a:off x="0" y="0"/>
                                      <a:ext cx="3810000" cy="280035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24</w:t>
                      </w:r>
                      <w:r>
                        <w:rPr/>
                        <w:fldChar w:fldCharType="end"/>
                      </w:r>
                      <w:r>
                        <w:rPr/>
                        <w:t>: Chi square test for Attrition and OverTime</w:t>
                      </w:r>
                    </w:p>
                  </w:txbxContent>
                </v:textbox>
                <w10:wrap type="square" side="largest"/>
              </v:rect>
            </w:pict>
          </mc:Fallback>
        </mc:AlternateContent>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i w:val="false"/>
          <w:iCs w:val="false"/>
        </w:rPr>
        <w:t>Next the features were checked for normality for modelling with ANOVA. Not all numeric columns exhibited normality for use in ANOVA.</w:t>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i w:val="false"/>
          <w:iCs w:val="false"/>
        </w:rPr>
        <w:t>Next a Wilcoxon signed-ranked test is done, which can be used to examine relationships with ordinal data. For this the prepared data is used, which converted several features to ordinal data, First we will state the hypotheses.</w:t>
      </w:r>
    </w:p>
    <w:p>
      <w:pPr>
        <w:pStyle w:val="Normal"/>
        <w:jc w:val="both"/>
        <w:rPr>
          <w:b w:val="false"/>
          <w:bCs w:val="false"/>
        </w:rPr>
      </w:pPr>
      <w:r>
        <w:rPr>
          <w:b w:val="false"/>
          <w:bCs w:val="false"/>
          <w:i w:val="false"/>
          <w:iCs w:val="false"/>
        </w:rPr>
        <w:t>H0:  There is no significant difference between the features.</w:t>
      </w:r>
    </w:p>
    <w:p>
      <w:pPr>
        <w:pStyle w:val="Normal"/>
        <w:jc w:val="both"/>
        <w:rPr>
          <w:b w:val="false"/>
          <w:bCs w:val="false"/>
        </w:rPr>
      </w:pPr>
      <w:r>
        <w:rPr>
          <w:b w:val="false"/>
          <w:bCs w:val="false"/>
          <w:i w:val="false"/>
          <w:iCs w:val="false"/>
        </w:rPr>
        <w:t>H1: There are significant differences between the features.</w:t>
      </w:r>
    </w:p>
    <w:p>
      <w:pPr>
        <w:pStyle w:val="Normal"/>
        <w:jc w:val="both"/>
        <w:rPr>
          <w:b w:val="false"/>
          <w:bCs w:val="false"/>
        </w:rPr>
      </w:pPr>
      <w:r>
        <w:rPr>
          <w:b w:val="false"/>
          <w:bCs w:val="false"/>
          <w:i w:val="false"/>
          <w:iCs w:val="false"/>
        </w:rPr>
        <w:t>The results are included in the appendix, with three that accepted the null hypothesis shown below.</w:t>
      </w:r>
    </w:p>
    <w:p>
      <w:pPr>
        <w:pStyle w:val="Normal"/>
        <w:jc w:val="both"/>
        <w:rPr>
          <w:b w:val="false"/>
          <w:bCs w:val="false"/>
        </w:rPr>
      </w:pPr>
      <w:r>
        <w:rPr>
          <w:b w:val="false"/>
          <w:bCs w:val="false"/>
        </w:rPr>
      </w:r>
    </w:p>
    <w:p>
      <w:pPr>
        <w:pStyle w:val="Normal"/>
        <w:jc w:val="both"/>
        <w:rPr>
          <w:b w:val="false"/>
          <w:bCs w:val="false"/>
        </w:rPr>
      </w:pPr>
      <w:r>
        <w:rPr>
          <w:b w:val="false"/>
          <w:bCs w:val="false"/>
        </w:rPr>
      </w:r>
      <w:r>
        <mc:AlternateContent>
          <mc:Choice Requires="wps">
            <w:drawing>
              <wp:anchor behindDoc="0" distT="0" distB="0" distL="0" distR="0" simplePos="0" locked="0" layoutInCell="0" allowOverlap="1" relativeHeight="64">
                <wp:simplePos x="0" y="0"/>
                <wp:positionH relativeFrom="column">
                  <wp:align>center</wp:align>
                </wp:positionH>
                <wp:positionV relativeFrom="paragraph">
                  <wp:posOffset>635</wp:posOffset>
                </wp:positionV>
                <wp:extent cx="5515610" cy="1362710"/>
                <wp:effectExtent l="0" t="0" r="0" b="0"/>
                <wp:wrapSquare wrapText="largest"/>
                <wp:docPr id="48" name="Frame25"/>
                <a:graphic xmlns:a="http://schemas.openxmlformats.org/drawingml/2006/main">
                  <a:graphicData uri="http://schemas.microsoft.com/office/word/2010/wordprocessingShape">
                    <wps:wsp>
                      <wps:cNvSpPr txBox="1"/>
                      <wps:spPr>
                        <a:xfrm>
                          <a:off x="0" y="0"/>
                          <a:ext cx="5515610" cy="1362710"/>
                        </a:xfrm>
                        <a:prstGeom prst="rect"/>
                        <a:solidFill>
                          <a:srgbClr val="FFFFFF"/>
                        </a:solidFill>
                      </wps:spPr>
                      <wps:txbx>
                        <w:txbxContent>
                          <w:p>
                            <w:pPr>
                              <w:pStyle w:val="Figure"/>
                              <w:spacing w:before="120" w:after="120"/>
                              <w:rPr/>
                            </w:pPr>
                            <w:r>
                              <w:rPr/>
                              <w:drawing>
                                <wp:inline distT="0" distB="0" distL="0" distR="0">
                                  <wp:extent cx="5515610" cy="1009650"/>
                                  <wp:effectExtent l="0" t="0" r="0" b="0"/>
                                  <wp:docPr id="49"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6" descr=""/>
                                          <pic:cNvPicPr>
                                            <a:picLocks noChangeAspect="1" noChangeArrowheads="1"/>
                                          </pic:cNvPicPr>
                                        </pic:nvPicPr>
                                        <pic:blipFill>
                                          <a:blip r:embed="rId51"/>
                                          <a:stretch>
                                            <a:fillRect/>
                                          </a:stretch>
                                        </pic:blipFill>
                                        <pic:spPr bwMode="auto">
                                          <a:xfrm>
                                            <a:off x="0" y="0"/>
                                            <a:ext cx="5515610" cy="100965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25</w:t>
                            </w:r>
                            <w:r>
                              <w:rPr/>
                              <w:fldChar w:fldCharType="end"/>
                            </w:r>
                            <w:r>
                              <w:rPr/>
                              <w:t>: Wilcoxon signed-rank test for JobSatisfaction and EnvironmentSatisfaction</w:t>
                            </w:r>
                          </w:p>
                        </w:txbxContent>
                      </wps:txbx>
                      <wps:bodyPr anchor="t" lIns="0" tIns="0" rIns="0" bIns="0">
                        <a:noAutofit/>
                      </wps:bodyPr>
                    </wps:wsp>
                  </a:graphicData>
                </a:graphic>
              </wp:anchor>
            </w:drawing>
          </mc:Choice>
          <mc:Fallback>
            <w:pict>
              <v:rect style="position:absolute;rotation:-0;width:434.3pt;height:107.3pt;mso-wrap-distance-left:0pt;mso-wrap-distance-right:0pt;mso-wrap-distance-top:0pt;mso-wrap-distance-bottom:0pt;margin-top:0pt;mso-position-vertical:top;mso-position-vertical-relative:text;margin-left:8.5pt;mso-position-horizontal:center;mso-position-horizontal-relative:text">
                <v:textbox inset="0in,0in,0in,0in">
                  <w:txbxContent>
                    <w:p>
                      <w:pPr>
                        <w:pStyle w:val="Figure"/>
                        <w:spacing w:before="120" w:after="120"/>
                        <w:rPr/>
                      </w:pPr>
                      <w:r>
                        <w:rPr/>
                        <w:drawing>
                          <wp:inline distT="0" distB="0" distL="0" distR="0">
                            <wp:extent cx="5515610" cy="1009650"/>
                            <wp:effectExtent l="0" t="0" r="0" b="0"/>
                            <wp:docPr id="50"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6" descr=""/>
                                    <pic:cNvPicPr>
                                      <a:picLocks noChangeAspect="1" noChangeArrowheads="1"/>
                                    </pic:cNvPicPr>
                                  </pic:nvPicPr>
                                  <pic:blipFill>
                                    <a:blip r:embed="rId52"/>
                                    <a:stretch>
                                      <a:fillRect/>
                                    </a:stretch>
                                  </pic:blipFill>
                                  <pic:spPr bwMode="auto">
                                    <a:xfrm>
                                      <a:off x="0" y="0"/>
                                      <a:ext cx="5515610" cy="100965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25</w:t>
                      </w:r>
                      <w:r>
                        <w:rPr/>
                        <w:fldChar w:fldCharType="end"/>
                      </w:r>
                      <w:r>
                        <w:rPr/>
                        <w:t>: Wilcoxon signed-rank test for JobSatisfaction and EnvironmentSatisfaction</w:t>
                      </w:r>
                    </w:p>
                  </w:txbxContent>
                </v:textbox>
                <w10:wrap type="square" side="largest"/>
              </v:rect>
            </w:pict>
          </mc:Fallback>
        </mc:AlternateContent>
      </w:r>
    </w:p>
    <w:p>
      <w:pPr>
        <w:pStyle w:val="Normal"/>
        <w:jc w:val="both"/>
        <w:rPr>
          <w:b w:val="false"/>
          <w:bCs w:val="false"/>
        </w:rPr>
      </w:pPr>
      <w:r>
        <w:rPr>
          <w:b w:val="false"/>
          <w:bCs w:val="false"/>
          <w:i w:val="false"/>
          <w:iCs w:val="false"/>
        </w:rPr>
        <w:t>\</w:t>
      </w:r>
      <w:r>
        <mc:AlternateContent>
          <mc:Choice Requires="wps">
            <w:drawing>
              <wp:anchor behindDoc="0" distT="0" distB="0" distL="0" distR="0" simplePos="0" locked="0" layoutInCell="0" allowOverlap="1" relativeHeight="66">
                <wp:simplePos x="0" y="0"/>
                <wp:positionH relativeFrom="column">
                  <wp:align>center</wp:align>
                </wp:positionH>
                <wp:positionV relativeFrom="paragraph">
                  <wp:posOffset>635</wp:posOffset>
                </wp:positionV>
                <wp:extent cx="5306060" cy="1410335"/>
                <wp:effectExtent l="0" t="0" r="0" b="0"/>
                <wp:wrapSquare wrapText="largest"/>
                <wp:docPr id="51" name="Frame26"/>
                <a:graphic xmlns:a="http://schemas.openxmlformats.org/drawingml/2006/main">
                  <a:graphicData uri="http://schemas.microsoft.com/office/word/2010/wordprocessingShape">
                    <wps:wsp>
                      <wps:cNvSpPr txBox="1"/>
                      <wps:spPr>
                        <a:xfrm>
                          <a:off x="0" y="0"/>
                          <a:ext cx="5306060" cy="1410335"/>
                        </a:xfrm>
                        <a:prstGeom prst="rect"/>
                        <a:solidFill>
                          <a:srgbClr val="FFFFFF"/>
                        </a:solidFill>
                      </wps:spPr>
                      <wps:txbx>
                        <w:txbxContent>
                          <w:p>
                            <w:pPr>
                              <w:pStyle w:val="Figure"/>
                              <w:spacing w:before="120" w:after="120"/>
                              <w:rPr/>
                            </w:pPr>
                            <w:r>
                              <w:rPr/>
                              <w:drawing>
                                <wp:inline distT="0" distB="0" distL="0" distR="0">
                                  <wp:extent cx="5306060" cy="1057275"/>
                                  <wp:effectExtent l="0" t="0" r="0" b="0"/>
                                  <wp:docPr id="52"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7" descr=""/>
                                          <pic:cNvPicPr>
                                            <a:picLocks noChangeAspect="1" noChangeArrowheads="1"/>
                                          </pic:cNvPicPr>
                                        </pic:nvPicPr>
                                        <pic:blipFill>
                                          <a:blip r:embed="rId53"/>
                                          <a:stretch>
                                            <a:fillRect/>
                                          </a:stretch>
                                        </pic:blipFill>
                                        <pic:spPr bwMode="auto">
                                          <a:xfrm>
                                            <a:off x="0" y="0"/>
                                            <a:ext cx="5306060" cy="105727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26</w:t>
                            </w:r>
                            <w:r>
                              <w:rPr/>
                              <w:fldChar w:fldCharType="end"/>
                            </w:r>
                            <w:r>
                              <w:rPr/>
                              <w:t>: Wilcoxon signed-rank test for JobSatisfaction and JobnInvolvement</w:t>
                            </w:r>
                          </w:p>
                        </w:txbxContent>
                      </wps:txbx>
                      <wps:bodyPr anchor="t" lIns="0" tIns="0" rIns="0" bIns="0">
                        <a:noAutofit/>
                      </wps:bodyPr>
                    </wps:wsp>
                  </a:graphicData>
                </a:graphic>
              </wp:anchor>
            </w:drawing>
          </mc:Choice>
          <mc:Fallback>
            <w:pict>
              <v:rect style="position:absolute;rotation:-0;width:417.8pt;height:111.05pt;mso-wrap-distance-left:0pt;mso-wrap-distance-right:0pt;mso-wrap-distance-top:0pt;mso-wrap-distance-bottom:0pt;margin-top:0pt;mso-position-vertical:top;mso-position-vertical-relative:text;margin-left:16.75pt;mso-position-horizontal:center;mso-position-horizontal-relative:text">
                <v:textbox inset="0in,0in,0in,0in">
                  <w:txbxContent>
                    <w:p>
                      <w:pPr>
                        <w:pStyle w:val="Figure"/>
                        <w:spacing w:before="120" w:after="120"/>
                        <w:rPr/>
                      </w:pPr>
                      <w:r>
                        <w:rPr/>
                        <w:drawing>
                          <wp:inline distT="0" distB="0" distL="0" distR="0">
                            <wp:extent cx="5306060" cy="1057275"/>
                            <wp:effectExtent l="0" t="0" r="0" b="0"/>
                            <wp:docPr id="53"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7" descr=""/>
                                    <pic:cNvPicPr>
                                      <a:picLocks noChangeAspect="1" noChangeArrowheads="1"/>
                                    </pic:cNvPicPr>
                                  </pic:nvPicPr>
                                  <pic:blipFill>
                                    <a:blip r:embed="rId54"/>
                                    <a:stretch>
                                      <a:fillRect/>
                                    </a:stretch>
                                  </pic:blipFill>
                                  <pic:spPr bwMode="auto">
                                    <a:xfrm>
                                      <a:off x="0" y="0"/>
                                      <a:ext cx="5306060" cy="105727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26</w:t>
                      </w:r>
                      <w:r>
                        <w:rPr/>
                        <w:fldChar w:fldCharType="end"/>
                      </w:r>
                      <w:r>
                        <w:rPr/>
                        <w:t>: Wilcoxon signed-rank test for JobSatisfaction and JobnInvolvement</w:t>
                      </w:r>
                    </w:p>
                  </w:txbxContent>
                </v:textbox>
                <w10:wrap type="square" side="largest"/>
              </v:rect>
            </w:pict>
          </mc:Fallback>
        </mc:AlternateContent>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r>
        <mc:AlternateContent>
          <mc:Choice Requires="wps">
            <w:drawing>
              <wp:anchor behindDoc="0" distT="0" distB="0" distL="0" distR="0" simplePos="0" locked="0" layoutInCell="0" allowOverlap="1" relativeHeight="68">
                <wp:simplePos x="0" y="0"/>
                <wp:positionH relativeFrom="column">
                  <wp:align>center</wp:align>
                </wp:positionH>
                <wp:positionV relativeFrom="paragraph">
                  <wp:posOffset>635</wp:posOffset>
                </wp:positionV>
                <wp:extent cx="5277485" cy="1248410"/>
                <wp:effectExtent l="0" t="0" r="0" b="0"/>
                <wp:wrapSquare wrapText="largest"/>
                <wp:docPr id="54" name="Frame27"/>
                <a:graphic xmlns:a="http://schemas.openxmlformats.org/drawingml/2006/main">
                  <a:graphicData uri="http://schemas.microsoft.com/office/word/2010/wordprocessingShape">
                    <wps:wsp>
                      <wps:cNvSpPr txBox="1"/>
                      <wps:spPr>
                        <a:xfrm>
                          <a:off x="0" y="0"/>
                          <a:ext cx="5277485" cy="1248410"/>
                        </a:xfrm>
                        <a:prstGeom prst="rect"/>
                        <a:solidFill>
                          <a:srgbClr val="FFFFFF"/>
                        </a:solidFill>
                      </wps:spPr>
                      <wps:txbx>
                        <w:txbxContent>
                          <w:p>
                            <w:pPr>
                              <w:pStyle w:val="Figure"/>
                              <w:spacing w:before="120" w:after="120"/>
                              <w:rPr/>
                            </w:pPr>
                            <w:r>
                              <w:rPr/>
                              <w:drawing>
                                <wp:inline distT="0" distB="0" distL="0" distR="0">
                                  <wp:extent cx="5277485" cy="895350"/>
                                  <wp:effectExtent l="0" t="0" r="0" b="0"/>
                                  <wp:docPr id="55"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8" descr=""/>
                                          <pic:cNvPicPr>
                                            <a:picLocks noChangeAspect="1" noChangeArrowheads="1"/>
                                          </pic:cNvPicPr>
                                        </pic:nvPicPr>
                                        <pic:blipFill>
                                          <a:blip r:embed="rId55"/>
                                          <a:stretch>
                                            <a:fillRect/>
                                          </a:stretch>
                                        </pic:blipFill>
                                        <pic:spPr bwMode="auto">
                                          <a:xfrm>
                                            <a:off x="0" y="0"/>
                                            <a:ext cx="5277485" cy="89535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27</w:t>
                            </w:r>
                            <w:r>
                              <w:rPr/>
                              <w:fldChar w:fldCharType="end"/>
                            </w:r>
                            <w:r>
                              <w:rPr/>
                              <w:t>: Wilcoxon signed-rank test for JobSatisfaction and RelatioshipSatisfaction</w:t>
                            </w:r>
                          </w:p>
                        </w:txbxContent>
                      </wps:txbx>
                      <wps:bodyPr anchor="t" lIns="0" tIns="0" rIns="0" bIns="0">
                        <a:noAutofit/>
                      </wps:bodyPr>
                    </wps:wsp>
                  </a:graphicData>
                </a:graphic>
              </wp:anchor>
            </w:drawing>
          </mc:Choice>
          <mc:Fallback>
            <w:pict>
              <v:rect style="position:absolute;rotation:-0;width:415.55pt;height:98.3pt;mso-wrap-distance-left:0pt;mso-wrap-distance-right:0pt;mso-wrap-distance-top:0pt;mso-wrap-distance-bottom:0pt;margin-top:0pt;mso-position-vertical:top;mso-position-vertical-relative:text;margin-left:17.9pt;mso-position-horizontal:center;mso-position-horizontal-relative:text">
                <v:textbox inset="0in,0in,0in,0in">
                  <w:txbxContent>
                    <w:p>
                      <w:pPr>
                        <w:pStyle w:val="Figure"/>
                        <w:spacing w:before="120" w:after="120"/>
                        <w:rPr/>
                      </w:pPr>
                      <w:r>
                        <w:rPr/>
                        <w:drawing>
                          <wp:inline distT="0" distB="0" distL="0" distR="0">
                            <wp:extent cx="5277485" cy="895350"/>
                            <wp:effectExtent l="0" t="0" r="0" b="0"/>
                            <wp:docPr id="56"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 descr=""/>
                                    <pic:cNvPicPr>
                                      <a:picLocks noChangeAspect="1" noChangeArrowheads="1"/>
                                    </pic:cNvPicPr>
                                  </pic:nvPicPr>
                                  <pic:blipFill>
                                    <a:blip r:embed="rId56"/>
                                    <a:stretch>
                                      <a:fillRect/>
                                    </a:stretch>
                                  </pic:blipFill>
                                  <pic:spPr bwMode="auto">
                                    <a:xfrm>
                                      <a:off x="0" y="0"/>
                                      <a:ext cx="5277485" cy="89535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27</w:t>
                      </w:r>
                      <w:r>
                        <w:rPr/>
                        <w:fldChar w:fldCharType="end"/>
                      </w:r>
                      <w:r>
                        <w:rPr/>
                        <w:t>: Wilcoxon signed-rank test for JobSatisfaction and RelatioshipSatisfaction</w:t>
                      </w:r>
                    </w:p>
                  </w:txbxContent>
                </v:textbox>
                <w10:wrap type="square" side="largest"/>
              </v:rect>
            </w:pict>
          </mc:Fallback>
        </mc:AlternateContent>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i w:val="false"/>
          <w:iCs w:val="false"/>
        </w:rPr>
        <w:t xml:space="preserve">While there may be limitations to this test it gives an insight that </w:t>
      </w:r>
      <w:r>
        <w:rPr>
          <w:b w:val="false"/>
          <w:bCs w:val="false"/>
          <w:i/>
          <w:iCs/>
        </w:rPr>
        <w:t xml:space="preserve">JobSatisfaction </w:t>
      </w:r>
      <w:r>
        <w:rPr>
          <w:b w:val="false"/>
          <w:bCs w:val="false"/>
          <w:i w:val="false"/>
          <w:iCs w:val="false"/>
        </w:rPr>
        <w:t xml:space="preserve">may have relationships with other ordinal data while </w:t>
      </w:r>
      <w:r>
        <w:rPr>
          <w:b w:val="false"/>
          <w:bCs w:val="false"/>
          <w:i/>
          <w:iCs/>
        </w:rPr>
        <w:t xml:space="preserve">PerformanceRating </w:t>
      </w:r>
      <w:r>
        <w:rPr>
          <w:b w:val="false"/>
          <w:bCs w:val="false"/>
          <w:i w:val="false"/>
          <w:iCs w:val="false"/>
        </w:rPr>
        <w:t>lacks these relationships, which may be notable for modelling, and shows an improvement in discovering meaningful relationships in data with data preparation.</w:t>
      </w:r>
      <w:r>
        <w:br w:type="page"/>
      </w:r>
    </w:p>
    <w:p>
      <w:pPr>
        <w:pStyle w:val="Normal"/>
        <w:spacing w:before="0" w:after="160"/>
        <w:jc w:val="both"/>
        <w:rPr>
          <w:b/>
          <w:bCs/>
        </w:rPr>
      </w:pPr>
      <w:r>
        <w:rPr>
          <w:b/>
          <w:bCs/>
        </w:rPr>
        <w:t>3. Use a Jupyter notebook to produce result sets from the provided dataset, such as scatter plots or regression models. Provide a summary of your findings.</w:t>
      </w:r>
    </w:p>
    <w:p>
      <w:pPr>
        <w:pStyle w:val="Normal"/>
        <w:jc w:val="both"/>
        <w:rPr>
          <w:b/>
          <w:bCs/>
        </w:rPr>
      </w:pPr>
      <w:r>
        <w:rPr>
          <w:b/>
          <w:bCs/>
        </w:rPr>
      </w:r>
    </w:p>
    <w:p>
      <w:pPr>
        <w:pStyle w:val="Normal"/>
        <w:jc w:val="both"/>
        <w:rPr>
          <w:b/>
          <w:bCs/>
        </w:rPr>
      </w:pPr>
      <w:r>
        <w:rPr>
          <w:b/>
          <w:bCs/>
        </w:rPr>
      </w:r>
    </w:p>
    <w:p>
      <w:pPr>
        <w:pStyle w:val="Normal"/>
        <w:jc w:val="both"/>
        <w:rPr>
          <w:b/>
          <w:bCs/>
        </w:rPr>
      </w:pPr>
      <w:r>
        <w:rPr>
          <w:b/>
          <w:bCs/>
        </w:rPr>
      </w:r>
    </w:p>
    <w:p>
      <w:pPr>
        <w:pStyle w:val="Normal"/>
        <w:jc w:val="both"/>
        <w:rPr>
          <w:b/>
          <w:bCs/>
        </w:rPr>
      </w:pPr>
      <w:r>
        <w:rPr>
          <w:b/>
          <w:bCs/>
        </w:rPr>
      </w:r>
      <w:r>
        <w:br w:type="page"/>
      </w:r>
    </w:p>
    <w:p>
      <w:pPr>
        <w:pStyle w:val="Normal"/>
        <w:spacing w:before="0" w:after="160"/>
        <w:jc w:val="both"/>
        <w:rPr/>
      </w:pPr>
      <w:r>
        <w:rPr>
          <w:b/>
          <w:bCs/>
        </w:rPr>
        <w:t>4. Write the results of the analysis of your findings to stakeholders using clear and concise explanations, visualisations, and appropriate statistical terminology.</w:t>
      </w:r>
    </w:p>
    <w:p>
      <w:pPr>
        <w:pStyle w:val="Normal"/>
        <w:spacing w:before="0" w:after="160"/>
        <w:jc w:val="both"/>
        <w:rPr>
          <w:b w:val="false"/>
          <w:bCs w:val="false"/>
        </w:rPr>
      </w:pPr>
      <w:r>
        <w:rPr>
          <w:b w:val="false"/>
          <w:bCs w:val="false"/>
        </w:rPr>
        <w:t xml:space="preserve">This assignment attempted to find relationships that exist in the data that relate to job satisfaction and employee performance. </w:t>
      </w:r>
    </w:p>
    <w:p>
      <w:pPr>
        <w:pStyle w:val="Normal"/>
        <w:spacing w:before="0" w:after="160"/>
        <w:jc w:val="both"/>
        <w:rPr>
          <w:b w:val="false"/>
          <w:bCs w:val="false"/>
        </w:rPr>
      </w:pPr>
      <w:r>
        <w:rPr>
          <w:b w:val="false"/>
          <w:bCs w:val="false"/>
        </w:rPr>
        <w:t xml:space="preserve">The results of the findings are as follows: </w:t>
      </w:r>
    </w:p>
    <w:p>
      <w:pPr>
        <w:pStyle w:val="Normal"/>
        <w:spacing w:before="0" w:after="160"/>
        <w:jc w:val="both"/>
        <w:rPr>
          <w:b w:val="false"/>
          <w:bCs w:val="false"/>
        </w:rPr>
      </w:pPr>
      <w:r>
        <w:rPr>
          <w:b w:val="false"/>
          <w:bCs w:val="false"/>
        </w:rPr>
        <w:t xml:space="preserve">First the data contained features that </w:t>
      </w:r>
      <w:r>
        <w:br w:type="page"/>
      </w:r>
    </w:p>
    <w:p>
      <w:pPr>
        <w:pStyle w:val="Normal"/>
        <w:spacing w:before="0" w:after="160"/>
        <w:jc w:val="both"/>
        <w:rPr>
          <w:b/>
          <w:bCs/>
        </w:rPr>
      </w:pPr>
      <w:r>
        <w:rPr>
          <w:b/>
          <w:bCs/>
        </w:rPr>
        <w:t>Results: Machine Learning</w:t>
      </w:r>
    </w:p>
    <w:p>
      <w:pPr>
        <w:pStyle w:val="Normal"/>
        <w:jc w:val="both"/>
        <w:rPr>
          <w:b/>
          <w:bCs/>
        </w:rPr>
      </w:pPr>
      <w:r>
        <w:rPr>
          <w:b/>
          <w:bCs/>
        </w:rPr>
        <w:t>1. Provide a conceptual understanding and logical justification based on the reasoning for the specific of machine learning approach (supervised/ Unsupervised) for the provided data set. You can the pros and cons of both approaches based on your understanding.</w:t>
      </w:r>
    </w:p>
    <w:p>
      <w:pPr>
        <w:pStyle w:val="Normal"/>
        <w:jc w:val="both"/>
        <w:rPr>
          <w:rFonts w:ascii="Calibri" w:hAnsi="Calibri" w:eastAsia="Calibri" w:cs="" w:asciiTheme="minorHAnsi" w:cstheme="minorBidi" w:eastAsiaTheme="minorHAnsi" w:hAnsiTheme="minorHAnsi"/>
          <w:b w:val="false"/>
          <w:bCs w:val="false"/>
          <w:highlight w:val="none"/>
          <w:shd w:fill="FFFF00" w:val="clear"/>
        </w:rPr>
      </w:pPr>
      <w:r>
        <w:rPr>
          <w:rFonts w:eastAsia="Calibri" w:cs="" w:cstheme="minorBidi" w:eastAsiaTheme="minorHAnsi"/>
          <w:b w:val="false"/>
          <w:bCs w:val="false"/>
          <w:shd w:fill="FFFF00" w:val="clear"/>
        </w:rPr>
        <w:t>What is viable? Supervised learning for attrition as it is modelling the data effectively. Unsupervised learning, clustering appropriate to evaluate metrics discussed.. will do if time]]</w:t>
      </w:r>
    </w:p>
    <w:p>
      <w:pPr>
        <w:pStyle w:val="Normal"/>
        <w:jc w:val="both"/>
        <w:rPr>
          <w:rFonts w:ascii="Calibri" w:hAnsi="Calibri" w:eastAsia="Calibri" w:cs="" w:asciiTheme="minorHAnsi" w:cstheme="minorBidi" w:eastAsiaTheme="minorHAnsi" w:hAnsiTheme="minorHAnsi"/>
          <w:b w:val="false"/>
          <w:bCs w:val="false"/>
          <w:highlight w:val="none"/>
          <w:shd w:fill="FFFF00" w:val="clear"/>
        </w:rPr>
      </w:pPr>
      <w:r>
        <w:rPr>
          <w:rFonts w:eastAsia="Calibri" w:cs="" w:cstheme="minorBidi" w:eastAsiaTheme="minorHAnsi"/>
          <w:b w:val="false"/>
          <w:bCs w:val="false"/>
          <w:shd w:fill="FFFF00"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t>To model data with supervised learning you need an appropriate target variable with labels. The data does seem to have this in the Attrition feature and the features are thematically related to attrition. It may not be the motif of the dataset, which is information on employee work history and satisfaction, but it is related to these variables in ways and this can be explored with supervised learning modelling.</w:t>
      </w:r>
    </w:p>
    <w:p>
      <w:pPr>
        <w:pStyle w:val="Normal"/>
        <w:jc w:val="both"/>
        <w:rPr>
          <w:rFonts w:ascii="Calibri" w:hAnsi="Calibri" w:eastAsia="Calibri" w:cs="" w:asciiTheme="minorHAnsi" w:cstheme="minorBidi" w:eastAsiaTheme="minorHAnsi" w:hAnsiTheme="minorHAnsi"/>
          <w:highlight w:val="none"/>
          <w:shd w:fill="auto" w:val="clear"/>
        </w:rPr>
      </w:pPr>
      <w:r>
        <w:rPr>
          <w:rFonts w:eastAsia="Calibri" w:cs="" w:cstheme="minorBidi" w:eastAsiaTheme="minorHAnsi"/>
          <w:shd w:fill="auto" w:val="clear"/>
        </w:rPr>
        <w:t>Other features..</w:t>
      </w:r>
      <w:r>
        <w:br w:type="page"/>
      </w:r>
    </w:p>
    <w:p>
      <w:pPr>
        <w:pStyle w:val="Normal"/>
        <w:spacing w:before="0" w:after="160"/>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t>2. Machine Learning models can be used for Prediction, Classification, and Clustering. You can choose features for the machine learning models based on feature selection methods, such as random or any other method. The selection of hyperparameters for the ML models should be performed using hyperparameter tuning, such as GridSearchCV. Obtain the best accuracy using optimal values the hyperparameters.</w:t>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t xml:space="preserve">Choose features for machine learning modelling: </w:t>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t xml:space="preserve">One thing to note about the dataset is it is called </w:t>
      </w:r>
      <w:r>
        <w:rPr>
          <w:rFonts w:eastAsia="Calibri" w:cs="" w:cstheme="minorBidi" w:eastAsiaTheme="minorHAnsi"/>
          <w:b w:val="false"/>
          <w:bCs w:val="false"/>
          <w:i/>
          <w:iCs/>
          <w:shd w:fill="auto" w:val="clear"/>
        </w:rPr>
        <w:t xml:space="preserve">Employee Attrition </w:t>
      </w:r>
      <w:r>
        <w:rPr>
          <w:rFonts w:eastAsia="Calibri" w:cs="" w:cstheme="minorBidi" w:eastAsiaTheme="minorHAnsi"/>
          <w:b w:val="false"/>
          <w:bCs w:val="false"/>
          <w:i w:val="false"/>
          <w:iCs w:val="false"/>
          <w:shd w:fill="auto" w:val="clear"/>
        </w:rPr>
        <w:t xml:space="preserve">and it’s features can be seen as related metrics for uncovering factors of attrition, and while this is the case it’s natural to model attrition and dependent features with machine learning modelling. </w:t>
      </w:r>
      <w:r>
        <w:rPr>
          <w:rFonts w:eastAsia="Calibri" w:cs="" w:cstheme="minorBidi" w:eastAsiaTheme="minorHAnsi"/>
          <w:b w:val="false"/>
          <w:bCs w:val="false"/>
          <w:i/>
          <w:iCs/>
          <w:shd w:fill="auto" w:val="clear"/>
        </w:rPr>
        <w:t xml:space="preserve">Attrition </w:t>
      </w:r>
      <w:r>
        <w:rPr>
          <w:rFonts w:eastAsia="Calibri" w:cs="" w:cstheme="minorBidi" w:eastAsiaTheme="minorHAnsi"/>
          <w:b w:val="false"/>
          <w:bCs w:val="false"/>
          <w:i w:val="false"/>
          <w:iCs w:val="false"/>
          <w:shd w:fill="auto" w:val="clear"/>
        </w:rPr>
        <w:t xml:space="preserve">is a binary category of </w:t>
      </w:r>
      <w:r>
        <w:rPr>
          <w:rFonts w:eastAsia="Calibri" w:cs="" w:cstheme="minorBidi" w:eastAsiaTheme="minorHAnsi"/>
          <w:b w:val="false"/>
          <w:bCs w:val="false"/>
          <w:i/>
          <w:iCs/>
          <w:shd w:fill="auto" w:val="clear"/>
        </w:rPr>
        <w:t xml:space="preserve">Yes </w:t>
      </w:r>
      <w:r>
        <w:rPr>
          <w:rFonts w:eastAsia="Calibri" w:cs="" w:cstheme="minorBidi" w:eastAsiaTheme="minorHAnsi"/>
          <w:b w:val="false"/>
          <w:bCs w:val="false"/>
          <w:i w:val="false"/>
          <w:iCs w:val="false"/>
          <w:shd w:fill="auto" w:val="clear"/>
        </w:rPr>
        <w:t xml:space="preserve">or </w:t>
      </w:r>
      <w:r>
        <w:rPr>
          <w:rFonts w:eastAsia="Calibri" w:cs="" w:cstheme="minorBidi" w:eastAsiaTheme="minorHAnsi"/>
          <w:b w:val="false"/>
          <w:bCs w:val="false"/>
          <w:i/>
          <w:iCs/>
          <w:shd w:fill="auto" w:val="clear"/>
        </w:rPr>
        <w:t xml:space="preserve">No </w:t>
      </w:r>
      <w:r>
        <w:rPr>
          <w:rFonts w:eastAsia="Calibri" w:cs="" w:cstheme="minorBidi" w:eastAsiaTheme="minorHAnsi"/>
          <w:b w:val="false"/>
          <w:bCs w:val="false"/>
          <w:i w:val="false"/>
          <w:iCs w:val="false"/>
          <w:shd w:fill="auto" w:val="clear"/>
        </w:rPr>
        <w:t>and it makes this a binary classification (supervised learning) task.</w:t>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i w:val="false"/>
          <w:iCs w:val="false"/>
          <w:shd w:fill="auto" w:val="clear"/>
        </w:rPr>
        <w:t xml:space="preserve">Other interesting features have been identified and these can modelled with machine learning. During processing, these features have been engineered from continuous features to </w:t>
      </w:r>
      <w:r>
        <w:rPr>
          <w:rFonts w:eastAsia="Calibri" w:cs="" w:cstheme="minorBidi" w:eastAsiaTheme="minorHAnsi"/>
          <w:b w:val="false"/>
          <w:bCs w:val="false"/>
          <w:i w:val="false"/>
          <w:iCs w:val="false"/>
          <w:shd w:fill="FFFF00" w:val="clear"/>
        </w:rPr>
        <w:t>ranked numbers.</w:t>
      </w:r>
      <w:r>
        <w:rPr>
          <w:rFonts w:eastAsia="Calibri" w:cs="" w:cstheme="minorBidi" w:eastAsiaTheme="minorHAnsi"/>
          <w:b w:val="false"/>
          <w:bCs w:val="false"/>
          <w:i w:val="false"/>
          <w:iCs w:val="false"/>
          <w:shd w:fill="auto" w:val="clear"/>
        </w:rPr>
        <w:t xml:space="preserve"> Investigations into some features during data exploration revealed noise which was particularly visible in the variables concerning time, such as </w:t>
      </w:r>
      <w:r>
        <w:rPr>
          <w:rFonts w:eastAsia="Calibri" w:cs="" w:cstheme="minorBidi" w:eastAsiaTheme="minorHAnsi"/>
          <w:b w:val="false"/>
          <w:bCs w:val="false"/>
          <w:i/>
          <w:iCs/>
          <w:shd w:fill="auto" w:val="clear"/>
        </w:rPr>
        <w:t xml:space="preserve">Age </w:t>
      </w:r>
      <w:r>
        <w:rPr>
          <w:rFonts w:eastAsia="Calibri" w:cs="" w:cstheme="minorBidi" w:eastAsiaTheme="minorHAnsi"/>
          <w:b w:val="false"/>
          <w:bCs w:val="false"/>
          <w:i w:val="false"/>
          <w:iCs w:val="false"/>
          <w:shd w:fill="auto" w:val="clear"/>
        </w:rPr>
        <w:t xml:space="preserve">and </w:t>
      </w:r>
      <w:r>
        <w:rPr>
          <w:rFonts w:eastAsia="Calibri" w:cs="" w:cstheme="minorBidi" w:eastAsiaTheme="minorHAnsi"/>
          <w:b w:val="false"/>
          <w:bCs w:val="false"/>
          <w:i/>
          <w:iCs/>
          <w:shd w:fill="FFFF00" w:val="clear"/>
        </w:rPr>
        <w:t>TotalYearsWorked. ADD DIAGRAM</w:t>
      </w:r>
      <w:r>
        <w:rPr>
          <w:rFonts w:eastAsia="Calibri" w:cs="" w:cstheme="minorBidi" w:eastAsiaTheme="minorHAnsi"/>
          <w:b w:val="false"/>
          <w:bCs w:val="false"/>
          <w:i/>
          <w:iCs/>
          <w:shd w:fill="auto" w:val="clear"/>
        </w:rPr>
        <w:b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i w:val="false"/>
          <w:iCs w:val="false"/>
          <w:shd w:fill="auto" w:val="clear"/>
        </w:rPr>
        <w:t>And it’s with that understanding that the business targets were encoded into ranks, which also thematically better articulate their apparent ordinal nature which they seem to represent. While these variables can be used in a regressive task, the onset of fitting to noise is a looming err, which is somewhat allayed with classification.</w:t>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i w:val="false"/>
          <w:iCs w:val="false"/>
          <w:shd w:fill="auto" w:val="clear"/>
        </w:rPr>
        <w:t xml:space="preserve">So while we may achieve a positive result with regression we are fitting to suspected noise in the data, and also fitting to an unusual level of precision for typical employee scoring metrics. The same scale of precision is seen in all numerical variables of the dataset, and exploration seems to reveal this as noise and not a form of encoding. The distribution of the age feature being close to normal is what is expected, and their values aren’t too discerning bar a few outliers, which helps rationalise that varying levels of noise is impacting </w:t>
      </w:r>
      <w:r>
        <w:rPr>
          <w:rFonts w:eastAsia="Calibri" w:cs="" w:cstheme="minorBidi" w:eastAsiaTheme="minorHAnsi"/>
          <w:b w:val="false"/>
          <w:bCs w:val="false"/>
          <w:i/>
          <w:iCs/>
          <w:shd w:fill="auto" w:val="clear"/>
        </w:rPr>
        <w:t xml:space="preserve">Age </w:t>
      </w:r>
      <w:r>
        <w:rPr>
          <w:rFonts w:eastAsia="Calibri" w:cs="" w:cstheme="minorBidi" w:eastAsiaTheme="minorHAnsi"/>
          <w:b w:val="false"/>
          <w:bCs w:val="false"/>
          <w:i w:val="false"/>
          <w:iCs w:val="false"/>
          <w:shd w:fill="auto" w:val="clear"/>
        </w:rPr>
        <w:t xml:space="preserve">and we extrapolate that logic to the other features. </w:t>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i w:val="false"/>
          <w:iCs w:val="false"/>
          <w:shd w:fill="auto" w:val="clear"/>
        </w:rPr>
        <w:t>But these are assumptions, and to get to this point in the data mining process other assumptions on the data have been made. The rounded features are understood as being just that, and when a classification of 5 is achieved its understood that it represents a range of possible outcomes of the original dataset (e.g. 4.74353534). In this manner we tell the client that we can predict their business targets with more integrity after they are encoded into ranks.</w:t>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i w:val="false"/>
          <w:iCs w:val="false"/>
          <w:shd w:fill="auto" w:val="clear"/>
        </w:rPr>
        <w:t>On feature selection.</w:t>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i w:val="false"/>
          <w:iCs w:val="false"/>
          <w:shd w:fill="auto" w:val="clear"/>
        </w:rPr>
        <w:t>Which models are used and how are they tuned.</w:t>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p>
    <w:p>
      <w:pPr>
        <w:pStyle w:val="Normal"/>
        <w:jc w:val="both"/>
        <w:rPr>
          <w:rFonts w:ascii="Calibri" w:hAnsi="Calibri" w:eastAsia="Calibri" w:cs="" w:asciiTheme="minorHAnsi" w:cstheme="minorBidi" w:eastAsiaTheme="minorHAnsi" w:hAnsiTheme="minorHAnsi"/>
          <w:highlight w:val="none"/>
          <w:shd w:fill="FFFF00" w:val="clear"/>
        </w:rPr>
      </w:pPr>
      <w:r>
        <w:rPr>
          <w:rFonts w:eastAsia="Calibri" w:cs="" w:cstheme="minorBidi" w:eastAsiaTheme="minorHAnsi"/>
          <w:b w:val="false"/>
          <w:bCs w:val="false"/>
          <w:shd w:fill="FFFF00" w:val="clear"/>
        </w:rPr>
        <w:t>Table of hyper parameters?</w:t>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r>
        <w:br w:type="page"/>
      </w:r>
    </w:p>
    <w:p>
      <w:pPr>
        <w:pStyle w:val="Normal"/>
        <w:spacing w:before="0" w:after="160"/>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t>3. You should train and test the Machine learning models in the case of supervised learning for different (at least 2 splits) and use appropriate metrics for unsupervised learning. Use k-fold (10 or 20 or ) cross-validation to provide authenticity of the modelling outcomes.</w:t>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t xml:space="preserve">For this section </w:t>
      </w:r>
    </w:p>
    <w:p>
      <w:pPr>
        <w:pStyle w:val="Normal"/>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r>
    </w:p>
    <w:p>
      <w:pPr>
        <w:pStyle w:val="Normal"/>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r>
    </w:p>
    <w:p>
      <w:pPr>
        <w:pStyle w:val="Normal"/>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r>
    </w:p>
    <w:p>
      <w:pPr>
        <w:pStyle w:val="Normal"/>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r>
    </w:p>
    <w:p>
      <w:pPr>
        <w:pStyle w:val="Normal"/>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r>
      <w:r>
        <w:br w:type="page"/>
      </w:r>
    </w:p>
    <w:p>
      <w:pPr>
        <w:pStyle w:val="Normal"/>
        <w:spacing w:before="0" w:after="160"/>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t xml:space="preserve">4. Exhibit a comparison of ML modelling outcomes using a Table or graph visualisation. Identify the similarities and contrast of the Machine Learning modelling outcomes based on chosen metric discuss their statistical understanding. </w:t>
      </w:r>
    </w:p>
    <w:p>
      <w:pPr>
        <w:pStyle w:val="Normal"/>
        <w:jc w:val="both"/>
        <w:rPr/>
      </w:pPr>
      <w:r>
        <w:rPr/>
        <w:t>Below is a detailed table on modelling outcomes of this assignment.</w:t>
      </w:r>
    </w:p>
    <w:p>
      <w:pPr>
        <w:pStyle w:val="Normal"/>
        <w:jc w:val="both"/>
        <w:rPr/>
      </w:pPr>
      <w:r>
        <w:rPr/>
      </w:r>
    </w:p>
    <w:p>
      <w:pPr>
        <w:pStyle w:val="Normal"/>
        <w:jc w:val="both"/>
        <w:rPr/>
      </w:pPr>
      <w:r>
        <w:rPr/>
      </w:r>
    </w:p>
    <w:p>
      <w:pPr>
        <w:pStyle w:val="Normal"/>
        <w:spacing w:before="0" w:after="160"/>
        <w:jc w:val="both"/>
        <w:rPr>
          <w:b/>
          <w:bCs/>
        </w:rPr>
      </w:pPr>
      <w:r>
        <w:rPr>
          <w:b/>
          <w:bCs/>
        </w:rPr>
      </w:r>
      <w:r>
        <w:br w:type="page"/>
      </w:r>
    </w:p>
    <w:p>
      <w:pPr>
        <w:pStyle w:val="Normal"/>
        <w:spacing w:before="0" w:after="160"/>
        <w:jc w:val="both"/>
        <w:rPr>
          <w:b/>
          <w:bCs/>
        </w:rPr>
      </w:pPr>
      <w:r>
        <w:rPr>
          <w:b/>
          <w:bCs/>
        </w:rPr>
        <w:t>Conclusion</w:t>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r>
        <w:br w:type="page"/>
      </w:r>
    </w:p>
    <w:p>
      <w:pPr>
        <w:pStyle w:val="Normal"/>
        <w:spacing w:before="0" w:after="160"/>
        <w:jc w:val="both"/>
        <w:rPr>
          <w:b/>
          <w:bCs/>
        </w:rPr>
      </w:pPr>
      <w:r>
        <w:rPr>
          <w:b/>
          <w:bCs/>
        </w:rPr>
        <w:t>References</w:t>
      </w:r>
    </w:p>
    <w:p>
      <w:pPr>
        <w:pStyle w:val="Normal"/>
        <w:spacing w:before="0" w:after="160"/>
        <w:jc w:val="both"/>
        <w:rPr>
          <w:b/>
          <w:bCs/>
        </w:rPr>
      </w:pPr>
      <w:r>
        <w:rPr>
          <w:b/>
          <w:bCs/>
        </w:rPr>
      </w:r>
    </w:p>
    <w:p>
      <w:pPr>
        <w:pStyle w:val="Normal"/>
        <w:spacing w:before="0" w:after="160"/>
        <w:jc w:val="both"/>
        <w:rPr>
          <w:b/>
          <w:bCs/>
        </w:rPr>
      </w:pPr>
      <w:r>
        <w:rPr>
          <w:b/>
          <w:bCs/>
        </w:rPr>
      </w:r>
      <w:r>
        <w:br w:type="page"/>
      </w:r>
    </w:p>
    <w:p>
      <w:pPr>
        <w:pStyle w:val="Normal"/>
        <w:spacing w:before="0" w:after="160"/>
        <w:jc w:val="both"/>
        <w:rPr>
          <w:b/>
          <w:bCs/>
        </w:rPr>
      </w:pPr>
      <w:r>
        <w:rPr>
          <w:b/>
          <w:bCs/>
        </w:rPr>
        <w:t>Appendix</w:t>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r>
        <mc:AlternateContent>
          <mc:Choice Requires="wps">
            <w:drawing>
              <wp:anchor behindDoc="0" distT="0" distB="0" distL="0" distR="0" simplePos="0" locked="0" layoutInCell="0" allowOverlap="1" relativeHeight="70">
                <wp:simplePos x="0" y="0"/>
                <wp:positionH relativeFrom="column">
                  <wp:posOffset>141605</wp:posOffset>
                </wp:positionH>
                <wp:positionV relativeFrom="paragraph">
                  <wp:posOffset>103505</wp:posOffset>
                </wp:positionV>
                <wp:extent cx="5448935" cy="6964045"/>
                <wp:effectExtent l="0" t="0" r="0" b="0"/>
                <wp:wrapSquare wrapText="largest"/>
                <wp:docPr id="57" name="Frame28"/>
                <a:graphic xmlns:a="http://schemas.openxmlformats.org/drawingml/2006/main">
                  <a:graphicData uri="http://schemas.microsoft.com/office/word/2010/wordprocessingShape">
                    <wps:wsp>
                      <wps:cNvSpPr txBox="1"/>
                      <wps:spPr>
                        <a:xfrm>
                          <a:off x="0" y="0"/>
                          <a:ext cx="5448935" cy="6964045"/>
                        </a:xfrm>
                        <a:prstGeom prst="rect"/>
                        <a:solidFill>
                          <a:srgbClr val="FFFFFF"/>
                        </a:solidFill>
                      </wps:spPr>
                      <wps:txbx>
                        <w:txbxContent>
                          <w:p>
                            <w:pPr>
                              <w:pStyle w:val="Figure"/>
                              <w:spacing w:before="120" w:after="120"/>
                              <w:rPr/>
                            </w:pPr>
                            <w:r>
                              <w:rPr/>
                              <w:drawing>
                                <wp:inline distT="0" distB="0" distL="0" distR="0">
                                  <wp:extent cx="5448935" cy="6687185"/>
                                  <wp:effectExtent l="0" t="0" r="0" b="0"/>
                                  <wp:docPr id="58"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 descr=""/>
                                          <pic:cNvPicPr>
                                            <a:picLocks noChangeAspect="1" noChangeArrowheads="1"/>
                                          </pic:cNvPicPr>
                                        </pic:nvPicPr>
                                        <pic:blipFill>
                                          <a:blip r:embed="rId57"/>
                                          <a:stretch>
                                            <a:fillRect/>
                                          </a:stretch>
                                        </pic:blipFill>
                                        <pic:spPr bwMode="auto">
                                          <a:xfrm>
                                            <a:off x="0" y="0"/>
                                            <a:ext cx="5448935" cy="668718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28</w:t>
                            </w:r>
                            <w:r>
                              <w:rPr/>
                              <w:fldChar w:fldCharType="end"/>
                            </w:r>
                            <w:r>
                              <w:rPr/>
                              <w:t>: Wilcoxon signed-rank test results for JobSatisfaction</w:t>
                            </w:r>
                          </w:p>
                        </w:txbxContent>
                      </wps:txbx>
                      <wps:bodyPr anchor="t" lIns="0" tIns="0" rIns="0" bIns="0">
                        <a:noAutofit/>
                      </wps:bodyPr>
                    </wps:wsp>
                  </a:graphicData>
                </a:graphic>
              </wp:anchor>
            </w:drawing>
          </mc:Choice>
          <mc:Fallback>
            <w:pict>
              <v:rect style="position:absolute;rotation:-0;width:429.05pt;height:548.35pt;mso-wrap-distance-left:0pt;mso-wrap-distance-right:0pt;mso-wrap-distance-top:0pt;mso-wrap-distance-bottom:0pt;margin-top:8.15pt;mso-position-vertical-relative:text;margin-left:11.15pt;mso-position-horizontal-relative:text">
                <v:textbox inset="0in,0in,0in,0in">
                  <w:txbxContent>
                    <w:p>
                      <w:pPr>
                        <w:pStyle w:val="Figure"/>
                        <w:spacing w:before="120" w:after="120"/>
                        <w:rPr/>
                      </w:pPr>
                      <w:r>
                        <w:rPr/>
                        <w:drawing>
                          <wp:inline distT="0" distB="0" distL="0" distR="0">
                            <wp:extent cx="5448935" cy="6687185"/>
                            <wp:effectExtent l="0" t="0" r="0" b="0"/>
                            <wp:docPr id="59"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29" descr=""/>
                                    <pic:cNvPicPr>
                                      <a:picLocks noChangeAspect="1" noChangeArrowheads="1"/>
                                    </pic:cNvPicPr>
                                  </pic:nvPicPr>
                                  <pic:blipFill>
                                    <a:blip r:embed="rId58"/>
                                    <a:stretch>
                                      <a:fillRect/>
                                    </a:stretch>
                                  </pic:blipFill>
                                  <pic:spPr bwMode="auto">
                                    <a:xfrm>
                                      <a:off x="0" y="0"/>
                                      <a:ext cx="5448935" cy="668718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28</w:t>
                      </w:r>
                      <w:r>
                        <w:rPr/>
                        <w:fldChar w:fldCharType="end"/>
                      </w:r>
                      <w:r>
                        <w:rPr/>
                        <w:t>: Wilcoxon signed-rank test results for JobSatisfaction</w:t>
                      </w:r>
                    </w:p>
                  </w:txbxContent>
                </v:textbox>
                <w10:wrap type="square" side="largest"/>
              </v:rect>
            </w:pict>
          </mc:Fallback>
        </mc:AlternateContent>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r>
        <mc:AlternateContent>
          <mc:Choice Requires="wps">
            <w:drawing>
              <wp:anchor behindDoc="0" distT="0" distB="0" distL="0" distR="0" simplePos="0" locked="0" layoutInCell="0" allowOverlap="1" relativeHeight="72">
                <wp:simplePos x="0" y="0"/>
                <wp:positionH relativeFrom="column">
                  <wp:align>center</wp:align>
                </wp:positionH>
                <wp:positionV relativeFrom="paragraph">
                  <wp:posOffset>635</wp:posOffset>
                </wp:positionV>
                <wp:extent cx="4162425" cy="6925945"/>
                <wp:effectExtent l="0" t="0" r="0" b="0"/>
                <wp:wrapSquare wrapText="largest"/>
                <wp:docPr id="60" name="Frame29"/>
                <a:graphic xmlns:a="http://schemas.openxmlformats.org/drawingml/2006/main">
                  <a:graphicData uri="http://schemas.microsoft.com/office/word/2010/wordprocessingShape">
                    <wps:wsp>
                      <wps:cNvSpPr txBox="1"/>
                      <wps:spPr>
                        <a:xfrm>
                          <a:off x="0" y="0"/>
                          <a:ext cx="4162425" cy="6925945"/>
                        </a:xfrm>
                        <a:prstGeom prst="rect"/>
                        <a:solidFill>
                          <a:srgbClr val="FFFFFF"/>
                        </a:solidFill>
                      </wps:spPr>
                      <wps:txbx>
                        <w:txbxContent>
                          <w:p>
                            <w:pPr>
                              <w:pStyle w:val="Figure"/>
                              <w:spacing w:before="120" w:after="120"/>
                              <w:rPr/>
                            </w:pPr>
                            <w:r>
                              <w:rPr/>
                              <w:drawing>
                                <wp:inline distT="0" distB="0" distL="0" distR="0">
                                  <wp:extent cx="4162425" cy="6572885"/>
                                  <wp:effectExtent l="0" t="0" r="0" b="0"/>
                                  <wp:docPr id="61"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30" descr=""/>
                                          <pic:cNvPicPr>
                                            <a:picLocks noChangeAspect="1" noChangeArrowheads="1"/>
                                          </pic:cNvPicPr>
                                        </pic:nvPicPr>
                                        <pic:blipFill>
                                          <a:blip r:embed="rId59"/>
                                          <a:stretch>
                                            <a:fillRect/>
                                          </a:stretch>
                                        </pic:blipFill>
                                        <pic:spPr bwMode="auto">
                                          <a:xfrm>
                                            <a:off x="0" y="0"/>
                                            <a:ext cx="4162425" cy="657288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29</w:t>
                            </w:r>
                            <w:r>
                              <w:rPr/>
                              <w:fldChar w:fldCharType="end"/>
                            </w:r>
                            <w:r>
                              <w:rPr/>
                              <w:t>: Wilcoxon signed-rank test results for PerformanceRating</w:t>
                            </w:r>
                          </w:p>
                        </w:txbxContent>
                      </wps:txbx>
                      <wps:bodyPr anchor="t" lIns="0" tIns="0" rIns="0" bIns="0">
                        <a:noAutofit/>
                      </wps:bodyPr>
                    </wps:wsp>
                  </a:graphicData>
                </a:graphic>
              </wp:anchor>
            </w:drawing>
          </mc:Choice>
          <mc:Fallback>
            <w:pict>
              <v:rect style="position:absolute;rotation:-0;width:327.75pt;height:545.35pt;mso-wrap-distance-left:0pt;mso-wrap-distance-right:0pt;mso-wrap-distance-top:0pt;mso-wrap-distance-bottom:0pt;margin-top:0pt;mso-position-vertical:top;mso-position-vertical-relative:text;margin-left:61.8pt;mso-position-horizontal:center;mso-position-horizontal-relative:text">
                <v:textbox inset="0in,0in,0in,0in">
                  <w:txbxContent>
                    <w:p>
                      <w:pPr>
                        <w:pStyle w:val="Figure"/>
                        <w:spacing w:before="120" w:after="120"/>
                        <w:rPr/>
                      </w:pPr>
                      <w:r>
                        <w:rPr/>
                        <w:drawing>
                          <wp:inline distT="0" distB="0" distL="0" distR="0">
                            <wp:extent cx="4162425" cy="6572885"/>
                            <wp:effectExtent l="0" t="0" r="0" b="0"/>
                            <wp:docPr id="62"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0" descr=""/>
                                    <pic:cNvPicPr>
                                      <a:picLocks noChangeAspect="1" noChangeArrowheads="1"/>
                                    </pic:cNvPicPr>
                                  </pic:nvPicPr>
                                  <pic:blipFill>
                                    <a:blip r:embed="rId60"/>
                                    <a:stretch>
                                      <a:fillRect/>
                                    </a:stretch>
                                  </pic:blipFill>
                                  <pic:spPr bwMode="auto">
                                    <a:xfrm>
                                      <a:off x="0" y="0"/>
                                      <a:ext cx="4162425" cy="657288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29</w:t>
                      </w:r>
                      <w:r>
                        <w:rPr/>
                        <w:fldChar w:fldCharType="end"/>
                      </w:r>
                      <w:r>
                        <w:rPr/>
                        <w:t>: Wilcoxon signed-rank test results for PerformanceRating</w:t>
                      </w:r>
                    </w:p>
                  </w:txbxContent>
                </v:textbox>
                <w10:wrap type="square" side="largest"/>
              </v:rect>
            </w:pict>
          </mc:Fallback>
        </mc:AlternateContent>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r>
        <w:br w:type="page"/>
      </w:r>
    </w:p>
    <w:p>
      <w:pPr>
        <w:pStyle w:val="Normal"/>
        <w:spacing w:before="0" w:after="160"/>
        <w:jc w:val="both"/>
        <w:rPr>
          <w:b/>
          <w:bCs/>
        </w:rPr>
      </w:pPr>
      <w:r>
        <w:rPr/>
      </w:r>
    </w:p>
    <w:p>
      <w:pPr>
        <w:pStyle w:val="Normal"/>
        <w:spacing w:before="0" w:after="160"/>
        <w:jc w:val="both"/>
        <w:rPr>
          <w:b/>
          <w:bCs/>
        </w:rPr>
      </w:pPr>
      <w:r>
        <w:rPr/>
      </w:r>
    </w:p>
    <w:sectPr>
      <w:footerReference w:type="default" r:id="rId61"/>
      <w:type w:val="nextPage"/>
      <w:pgSz w:w="11906" w:h="16838"/>
      <w:pgMar w:left="1440" w:right="1440" w:gutter="0" w:header="0" w:top="1440" w:footer="1440" w:bottom="2172"/>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OpenSymbol">
    <w:altName w:val="Arial Unicode MS"/>
    <w:charset w:val="00"/>
    <w:family w:val="roman"/>
    <w:pitch w:val="variable"/>
  </w:font>
  <w:font w:name="Liberation Mono">
    <w:altName w:val="Courier New"/>
    <w:charset w:val="00"/>
    <w:family w:val="roman"/>
    <w:pitch w:val="variable"/>
  </w:font>
  <w:font w:name="Liberation Sans">
    <w:altName w:val="Arial"/>
    <w:charset w:val="00"/>
    <w:family w:val="roman"/>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160"/>
      <w:jc w:val="right"/>
      <w:rPr/>
    </w:pPr>
    <w:r>
      <w:rPr/>
      <w:t xml:space="preserve">  </w:t>
    </w:r>
    <w:bookmarkStart w:id="0" w:name="PageNumWizard_FOOTER_Default_Page_Style1"/>
    <w:r>
      <w:rPr/>
      <w:fldChar w:fldCharType="begin"/>
    </w:r>
    <w:r>
      <w:rPr/>
      <w:instrText xml:space="preserve"> PAGE </w:instrText>
    </w:r>
    <w:r>
      <w:rPr/>
      <w:fldChar w:fldCharType="separate"/>
    </w:r>
    <w:r>
      <w:rPr/>
      <w:t>35</w:t>
    </w:r>
    <w:r>
      <w:rPr/>
      <w:fldChar w:fldCharType="end"/>
    </w:r>
    <w:bookmarkEnd w:id="0"/>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10"/>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IE"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IE"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IE" w:eastAsia="en-US" w:bidi="ar-SA"/>
    </w:rPr>
  </w:style>
  <w:style w:type="character" w:styleId="DefaultParagraphFont" w:default="1">
    <w:name w:val="Default Paragraph Font"/>
    <w:uiPriority w:val="1"/>
    <w:semiHidden/>
    <w:unhideWhenUsed/>
    <w:qFormat/>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FootnoteCharacters">
    <w:name w:val="Footnote Characters"/>
    <w:qFormat/>
    <w:rPr>
      <w:vertAlign w:val="superscript"/>
    </w:rPr>
  </w:style>
  <w:style w:type="character" w:styleId="FootnoteReference">
    <w:name w:val="Footnote Reference"/>
    <w:rPr>
      <w:vertAlign w:val="superscript"/>
    </w:rPr>
  </w:style>
  <w:style w:type="character" w:styleId="SourceText">
    <w:name w:val="Source Text"/>
    <w:qFormat/>
    <w:rPr>
      <w:rFonts w:ascii="Liberation Mono" w:hAnsi="Liberation Mono" w:eastAsia="Liberation Mono" w:cs="Liberation Mono"/>
    </w:rPr>
  </w:style>
  <w:style w:type="paragraph" w:styleId="Heading">
    <w:name w:val="Heading"/>
    <w:basedOn w:val="Normal"/>
    <w:next w:val="BodyText"/>
    <w:qFormat/>
    <w:pPr>
      <w:keepNext w:val="true"/>
      <w:spacing w:before="240" w:after="120"/>
    </w:pPr>
    <w:rPr>
      <w:rFonts w:ascii="Liberation Sans" w:hAnsi="Liberation Sans" w:eastAsia="Noto Sans CJK SC" w:cs="Lohit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Caption1">
    <w:name w:val="caption1"/>
    <w:basedOn w:val="Normal"/>
    <w:next w:val="Normal"/>
    <w:uiPriority w:val="35"/>
    <w:unhideWhenUsed/>
    <w:qFormat/>
    <w:rsid w:val="00c1214e"/>
    <w:pPr>
      <w:spacing w:lineRule="auto" w:line="240" w:before="0" w:after="200"/>
    </w:pPr>
    <w:rPr>
      <w:i/>
      <w:iCs/>
      <w:color w:themeColor="text2" w:val="44546A"/>
      <w:sz w:val="18"/>
      <w:szCs w:val="18"/>
    </w:rPr>
  </w:style>
  <w:style w:type="paragraph" w:styleId="HeaderandFooter">
    <w:name w:val="Header and Footer"/>
    <w:basedOn w:val="Normal"/>
    <w:qFormat/>
    <w:pPr>
      <w:suppressLineNumbers/>
      <w:tabs>
        <w:tab w:val="clear" w:pos="720"/>
        <w:tab w:val="center" w:pos="4513" w:leader="none"/>
        <w:tab w:val="right" w:pos="9026" w:leader="none"/>
      </w:tabs>
    </w:pPr>
    <w:rPr/>
  </w:style>
  <w:style w:type="paragraph" w:styleId="Footer">
    <w:name w:val="Footer"/>
    <w:basedOn w:val="HeaderandFooter"/>
    <w:pPr>
      <w:suppressLineNumbers/>
    </w:pPr>
    <w:rPr/>
  </w:style>
  <w:style w:type="paragraph" w:styleId="FootnoteText">
    <w:name w:val="Footnote Text"/>
    <w:basedOn w:val="Normal"/>
    <w:pPr>
      <w:suppressLineNumbers/>
      <w:ind w:hanging="340" w:left="340"/>
    </w:pPr>
    <w:rPr>
      <w:sz w:val="20"/>
      <w:szCs w:val="20"/>
    </w:rPr>
  </w:style>
  <w:style w:type="paragraph" w:styleId="TableContents">
    <w:name w:val="Table Contents"/>
    <w:basedOn w:val="Normal"/>
    <w:qFormat/>
    <w:pPr>
      <w:widowControl w:val="false"/>
      <w:suppressLineNumbers/>
    </w:pPr>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Figure">
    <w:name w:val="Figure"/>
    <w:basedOn w:val="Caption"/>
    <w:qFormat/>
    <w:pPr/>
    <w:rPr/>
  </w:style>
  <w:style w:type="paragraph" w:styleId="FrameContents">
    <w:name w:val="Frame Contents"/>
    <w:basedOn w:val="Normal"/>
    <w:qFormat/>
    <w:pPr/>
    <w:rPr/>
  </w:style>
  <w:style w:type="paragraph" w:styleId="TableHeading">
    <w:name w:val="Table Heading"/>
    <w:basedOn w:val="TableContents"/>
    <w:qFormat/>
    <w:pPr>
      <w:suppressLineNumbers/>
      <w:jc w:val="center"/>
    </w:pPr>
    <w:rPr>
      <w:b/>
      <w:bCs/>
    </w:rPr>
  </w:style>
  <w:style w:type="paragraph" w:styleId="Table">
    <w:name w:val="Table"/>
    <w:basedOn w:val="Caption"/>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4.png"/><Relationship Id="rId29" Type="http://schemas.openxmlformats.org/officeDocument/2006/relationships/image" Target="media/image15.png"/><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6.png"/><Relationship Id="rId33" Type="http://schemas.openxmlformats.org/officeDocument/2006/relationships/image" Target="media/image17.png"/><Relationship Id="rId34" Type="http://schemas.openxmlformats.org/officeDocument/2006/relationships/image" Target="media/image17.png"/><Relationship Id="rId35" Type="http://schemas.openxmlformats.org/officeDocument/2006/relationships/image" Target="media/image18.png"/><Relationship Id="rId36" Type="http://schemas.openxmlformats.org/officeDocument/2006/relationships/image" Target="media/image18.png"/><Relationship Id="rId37" Type="http://schemas.openxmlformats.org/officeDocument/2006/relationships/image" Target="media/image19.png"/><Relationship Id="rId38" Type="http://schemas.openxmlformats.org/officeDocument/2006/relationships/image" Target="media/image19.png"/><Relationship Id="rId39" Type="http://schemas.openxmlformats.org/officeDocument/2006/relationships/image" Target="media/image20.png"/><Relationship Id="rId40" Type="http://schemas.openxmlformats.org/officeDocument/2006/relationships/image" Target="media/image20.png"/><Relationship Id="rId41" Type="http://schemas.openxmlformats.org/officeDocument/2006/relationships/image" Target="media/image21.png"/><Relationship Id="rId42" Type="http://schemas.openxmlformats.org/officeDocument/2006/relationships/image" Target="media/image21.png"/><Relationship Id="rId43" Type="http://schemas.openxmlformats.org/officeDocument/2006/relationships/image" Target="media/image22.png"/><Relationship Id="rId44" Type="http://schemas.openxmlformats.org/officeDocument/2006/relationships/image" Target="media/image22.png"/><Relationship Id="rId45" Type="http://schemas.openxmlformats.org/officeDocument/2006/relationships/image" Target="media/image23.png"/><Relationship Id="rId46" Type="http://schemas.openxmlformats.org/officeDocument/2006/relationships/image" Target="media/image23.png"/><Relationship Id="rId47" Type="http://schemas.openxmlformats.org/officeDocument/2006/relationships/image" Target="media/image24.png"/><Relationship Id="rId48" Type="http://schemas.openxmlformats.org/officeDocument/2006/relationships/image" Target="media/image24.png"/><Relationship Id="rId49" Type="http://schemas.openxmlformats.org/officeDocument/2006/relationships/image" Target="media/image25.png"/><Relationship Id="rId50" Type="http://schemas.openxmlformats.org/officeDocument/2006/relationships/image" Target="media/image25.png"/><Relationship Id="rId51" Type="http://schemas.openxmlformats.org/officeDocument/2006/relationships/image" Target="media/image26.png"/><Relationship Id="rId52" Type="http://schemas.openxmlformats.org/officeDocument/2006/relationships/image" Target="media/image26.png"/><Relationship Id="rId53" Type="http://schemas.openxmlformats.org/officeDocument/2006/relationships/image" Target="media/image27.png"/><Relationship Id="rId54" Type="http://schemas.openxmlformats.org/officeDocument/2006/relationships/image" Target="media/image27.png"/><Relationship Id="rId55" Type="http://schemas.openxmlformats.org/officeDocument/2006/relationships/image" Target="media/image28.png"/><Relationship Id="rId56" Type="http://schemas.openxmlformats.org/officeDocument/2006/relationships/image" Target="media/image28.png"/><Relationship Id="rId57" Type="http://schemas.openxmlformats.org/officeDocument/2006/relationships/image" Target="media/image29.png"/><Relationship Id="rId58" Type="http://schemas.openxmlformats.org/officeDocument/2006/relationships/image" Target="media/image29.png"/><Relationship Id="rId59" Type="http://schemas.openxmlformats.org/officeDocument/2006/relationships/image" Target="media/image30.png"/><Relationship Id="rId60" Type="http://schemas.openxmlformats.org/officeDocument/2006/relationships/image" Target="media/image30.png"/><Relationship Id="rId61" Type="http://schemas.openxmlformats.org/officeDocument/2006/relationships/footer" Target="footer1.xml"/><Relationship Id="rId62" Type="http://schemas.openxmlformats.org/officeDocument/2006/relationships/numbering" Target="numbering.xml"/><Relationship Id="rId63" Type="http://schemas.openxmlformats.org/officeDocument/2006/relationships/fontTable" Target="fontTable.xml"/><Relationship Id="rId64" Type="http://schemas.openxmlformats.org/officeDocument/2006/relationships/settings" Target="settings.xml"/><Relationship Id="rId65"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3774</TotalTime>
  <Application>LibreOffice/7.6.4.1$Windows_X86_64 LibreOffice_project/e19e193f88cd6c0525a17fb7a176ed8e6a3e2aa1</Application>
  <AppVersion>15.0000</AppVersion>
  <Pages>35</Pages>
  <Words>3773</Words>
  <Characters>20709</Characters>
  <CharactersWithSpaces>24166</CharactersWithSpaces>
  <Paragraphs>337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2023-11-29T17:52:00Z</dcterms:created>
  <dc:creator>Louison</dc:creator>
  <dc:description/>
  <dc:language>en-IE</dc:language>
  <cp:lastModifiedBy/>
  <dcterms:modified xsi:type="dcterms:W3CDTF">2024-01-07T18:52:07Z</dcterms:modified>
  <cp:revision>31</cp:revision>
  <dc:subject/>
  <dc:title/>
</cp:coreProperties>
</file>

<file path=docProps/custom.xml><?xml version="1.0" encoding="utf-8"?>
<Properties xmlns="http://schemas.openxmlformats.org/officeDocument/2006/custom-properties" xmlns:vt="http://schemas.openxmlformats.org/officeDocument/2006/docPropsVTypes"/>
</file>