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950C8" w14:textId="038AF7B8" w:rsidR="0094335A" w:rsidRDefault="0094335A" w:rsidP="0094335A">
      <w:pPr>
        <w:pStyle w:val="NoSpacing"/>
        <w:rPr>
          <w:rFonts w:ascii="Book Antiqua" w:hAnsi="Book Antiqua"/>
          <w:sz w:val="24"/>
        </w:rPr>
      </w:pPr>
      <w:r>
        <w:rPr>
          <w:noProof/>
        </w:rPr>
        <w:drawing>
          <wp:inline distT="0" distB="0" distL="0" distR="0" wp14:anchorId="7A53FF1A" wp14:editId="0ED67240">
            <wp:extent cx="5943600" cy="1976046"/>
            <wp:effectExtent l="0" t="0" r="0" b="5715"/>
            <wp:docPr id="1" name="Picture 1" descr="https://www.nau.edu/uploadedImages/Academic/SBS/CSI/NAU_Pri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au.edu/uploadedImages/Academic/SBS/CSI/NAU_Prim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6B51" w14:textId="3F165B24" w:rsidR="0094335A" w:rsidRDefault="0094335A" w:rsidP="0094335A">
      <w:pPr>
        <w:pStyle w:val="NoSpacing"/>
        <w:rPr>
          <w:rFonts w:ascii="Book Antiqua" w:hAnsi="Book Antiqua"/>
          <w:sz w:val="24"/>
        </w:rPr>
      </w:pPr>
    </w:p>
    <w:p w14:paraId="3B6365A6" w14:textId="6D55BD01" w:rsidR="0094335A" w:rsidRDefault="008C5306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Joseph Eppinger</w:t>
      </w:r>
    </w:p>
    <w:p w14:paraId="0D40B80B" w14:textId="1ECF38B6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</w:t>
      </w:r>
    </w:p>
    <w:p w14:paraId="0EBF6860" w14:textId="14884ABD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</w:t>
      </w:r>
    </w:p>
    <w:p w14:paraId="4BA7E3B7" w14:textId="4A5A8520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</w:t>
      </w:r>
    </w:p>
    <w:p w14:paraId="0DB1FE2F" w14:textId="6C155541" w:rsidR="00AA79E7" w:rsidRPr="0094335A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Justin Shaner</w:t>
      </w:r>
    </w:p>
    <w:p w14:paraId="68217611" w14:textId="6DFE679F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3DA2DBB" w14:textId="6B9BA985" w:rsidR="0094335A" w:rsidRPr="00187D60" w:rsidRDefault="00F503EF" w:rsidP="0094335A">
      <w:pPr>
        <w:pStyle w:val="NoSpacing"/>
        <w:jc w:val="center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>CS 386 Final Project</w:t>
      </w:r>
    </w:p>
    <w:p w14:paraId="76460B3A" w14:textId="77777777" w:rsidR="00F503EF" w:rsidRDefault="00F503EF" w:rsidP="00F503EF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https://github.com/LugwellDR/CS386_TeamAvatar</w:t>
      </w:r>
    </w:p>
    <w:p w14:paraId="29C9B200" w14:textId="39BE8005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C42075F" w14:textId="00365784" w:rsidR="0094335A" w:rsidRPr="00D31A65" w:rsidRDefault="00F503EF" w:rsidP="0094335A">
      <w:pPr>
        <w:pStyle w:val="NoSpacing"/>
        <w:jc w:val="center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D.2 Requirements</w:t>
      </w:r>
    </w:p>
    <w:p w14:paraId="1EF0A0E2" w14:textId="469A3D4A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262E1048" w14:textId="5A6B0AF6" w:rsidR="00A23B7B" w:rsidRDefault="00A23B7B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CS36 Software</w:t>
      </w:r>
      <w:r w:rsidR="00E013B9">
        <w:rPr>
          <w:rFonts w:ascii="Book Antiqua" w:hAnsi="Book Antiqua"/>
          <w:sz w:val="24"/>
        </w:rPr>
        <w:t xml:space="preserve"> Engineering</w:t>
      </w:r>
    </w:p>
    <w:p w14:paraId="3AB771DA" w14:textId="22E4D5A3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Spring 2018</w:t>
      </w:r>
    </w:p>
    <w:p w14:paraId="50D111DB" w14:textId="33657568" w:rsidR="00F533D6" w:rsidRDefault="0094335A" w:rsidP="00F533D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Dr. Marco Gerosa</w:t>
      </w:r>
    </w:p>
    <w:p w14:paraId="5655F3EB" w14:textId="77777777" w:rsidR="00F533D6" w:rsidRDefault="00F533D6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br w:type="page"/>
      </w:r>
    </w:p>
    <w:p w14:paraId="11ADA8F4" w14:textId="77777777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lastRenderedPageBreak/>
        <w:t>1. Positioning:</w:t>
      </w:r>
    </w:p>
    <w:p w14:paraId="1D54E4B8" w14:textId="77777777" w:rsidR="00862416" w:rsidRDefault="00862416" w:rsidP="00F503EF">
      <w:pPr>
        <w:pStyle w:val="NoSpacing"/>
        <w:rPr>
          <w:rFonts w:ascii="Book Antiqua" w:hAnsi="Book Antiqua"/>
          <w:b/>
          <w:sz w:val="24"/>
        </w:rPr>
      </w:pPr>
    </w:p>
    <w:p w14:paraId="55FBC06F" w14:textId="5CD7228F" w:rsidR="00CC410D" w:rsidRPr="00862416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1.1. Problem Statement:</w:t>
      </w:r>
    </w:p>
    <w:p w14:paraId="52DFBB2F" w14:textId="7B4A861E" w:rsidR="00F503EF" w:rsidRPr="00A649AF" w:rsidRDefault="00267D1B" w:rsidP="00F503EF">
      <w:pPr>
        <w:pStyle w:val="NoSpacing"/>
        <w:rPr>
          <w:rFonts w:ascii="Book Antiqua" w:hAnsi="Book Antiqua"/>
          <w:sz w:val="24"/>
        </w:rPr>
      </w:pPr>
      <w:r w:rsidRPr="00A649AF">
        <w:rPr>
          <w:rFonts w:ascii="Book Antiqua" w:hAnsi="Book Antiqua"/>
          <w:sz w:val="24"/>
        </w:rPr>
        <w:t xml:space="preserve">The problem of disperse and unorganized campaign materials affects roleplaying game players; the impact of which is difficulty and frustration in </w:t>
      </w:r>
      <w:r w:rsidR="000A397F" w:rsidRPr="00A649AF">
        <w:rPr>
          <w:rFonts w:ascii="Book Antiqua" w:hAnsi="Book Antiqua"/>
          <w:sz w:val="24"/>
        </w:rPr>
        <w:t>creating and playing campaigns.</w:t>
      </w:r>
    </w:p>
    <w:p w14:paraId="5E8937EF" w14:textId="77777777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291A2842" w14:textId="09A2D08E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1.2. Product Position Statement:</w:t>
      </w:r>
    </w:p>
    <w:p w14:paraId="46277C01" w14:textId="1D6697BF" w:rsidR="00F503EF" w:rsidRPr="00A649AF" w:rsidRDefault="00EA2E5E" w:rsidP="00F503EF">
      <w:pPr>
        <w:pStyle w:val="NoSpacing"/>
        <w:rPr>
          <w:rFonts w:ascii="Book Antiqua" w:hAnsi="Book Antiqua"/>
          <w:sz w:val="24"/>
        </w:rPr>
      </w:pPr>
      <w:r w:rsidRPr="00A649AF">
        <w:rPr>
          <w:rFonts w:ascii="Book Antiqua" w:hAnsi="Book Antiqua"/>
          <w:sz w:val="24"/>
        </w:rPr>
        <w:t xml:space="preserve">For players of roleplaying games, [App Name] is a planning and resource app that </w:t>
      </w:r>
      <w:r w:rsidR="00BF3AA3" w:rsidRPr="00A649AF">
        <w:rPr>
          <w:rFonts w:ascii="Book Antiqua" w:hAnsi="Book Antiqua"/>
          <w:sz w:val="24"/>
        </w:rPr>
        <w:t>consolidates information related to Dungeons and Dragons and other roleplaying games to provide a centralized resource for players; unlike [competition app], our product provides a wide variety of resources and tools</w:t>
      </w:r>
      <w:r w:rsidR="00D20EC5" w:rsidRPr="00A649AF">
        <w:rPr>
          <w:rFonts w:ascii="Book Antiqua" w:hAnsi="Book Antiqua"/>
          <w:sz w:val="24"/>
        </w:rPr>
        <w:t xml:space="preserve"> in a </w:t>
      </w:r>
      <w:r w:rsidR="000F634B" w:rsidRPr="00A649AF">
        <w:rPr>
          <w:rFonts w:ascii="Book Antiqua" w:hAnsi="Book Antiqua"/>
          <w:sz w:val="24"/>
        </w:rPr>
        <w:t>multi-platform</w:t>
      </w:r>
      <w:r w:rsidR="00D20EC5" w:rsidRPr="00A649AF">
        <w:rPr>
          <w:rFonts w:ascii="Book Antiqua" w:hAnsi="Book Antiqua"/>
          <w:sz w:val="24"/>
        </w:rPr>
        <w:t xml:space="preserve"> manner.</w:t>
      </w:r>
    </w:p>
    <w:p w14:paraId="1A59F393" w14:textId="07E203FB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04BF62CB" w14:textId="1F32D6F1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1.3. Value Proposition:</w:t>
      </w:r>
    </w:p>
    <w:p w14:paraId="7C6CA115" w14:textId="592D5595" w:rsidR="00F503EF" w:rsidRDefault="000F634B" w:rsidP="00F503EF">
      <w:pPr>
        <w:pStyle w:val="NoSpacing"/>
        <w:rPr>
          <w:rFonts w:ascii="Book Antiqua" w:hAnsi="Book Antiqua"/>
          <w:sz w:val="24"/>
        </w:rPr>
      </w:pPr>
      <w:r w:rsidRPr="00A649AF">
        <w:rPr>
          <w:rFonts w:ascii="Book Antiqua" w:hAnsi="Book Antiqua"/>
          <w:sz w:val="24"/>
        </w:rPr>
        <w:t>[App Name] is a multi-platform planning and resource app that allows players of roleplaying games to access reference information and use interactive tools to aid in character and campaign creation, as well as gameplay.</w:t>
      </w:r>
    </w:p>
    <w:p w14:paraId="28641495" w14:textId="77777777" w:rsidR="007D2CBA" w:rsidRPr="00A649AF" w:rsidRDefault="007D2CBA" w:rsidP="00F503EF">
      <w:pPr>
        <w:pStyle w:val="NoSpacing"/>
        <w:rPr>
          <w:rFonts w:ascii="Book Antiqua" w:hAnsi="Book Antiqua"/>
          <w:sz w:val="24"/>
        </w:rPr>
      </w:pPr>
    </w:p>
    <w:p w14:paraId="3B390E4B" w14:textId="16E632EF" w:rsidR="000F634B" w:rsidRDefault="000F634B" w:rsidP="00F503EF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Consumer segment: D&amp;D players who struggle to find organized information</w:t>
      </w:r>
    </w:p>
    <w:p w14:paraId="562BB418" w14:textId="65A8DF8C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1A94EE1B" w14:textId="4363B2B8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2. Stakeholders:</w:t>
      </w:r>
    </w:p>
    <w:p w14:paraId="62CC1DB9" w14:textId="118333C1" w:rsidR="00F503EF" w:rsidRDefault="003B0B57" w:rsidP="003B0B57">
      <w:pPr>
        <w:pStyle w:val="NoSpacing"/>
        <w:numPr>
          <w:ilvl w:val="0"/>
          <w:numId w:val="3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Players of D&amp;D and other similar roleplaying games</w:t>
      </w:r>
    </w:p>
    <w:p w14:paraId="1A9C808C" w14:textId="6522EF91" w:rsidR="003B0B57" w:rsidRDefault="003B0B57" w:rsidP="003B0B57">
      <w:pPr>
        <w:pStyle w:val="NoSpacing"/>
        <w:numPr>
          <w:ilvl w:val="0"/>
          <w:numId w:val="3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Dungeon/Game Masters creating campaigns and managing players</w:t>
      </w:r>
    </w:p>
    <w:p w14:paraId="00FC2BA4" w14:textId="5F612249" w:rsidR="003B0B57" w:rsidRDefault="00470091" w:rsidP="003B0B57">
      <w:pPr>
        <w:pStyle w:val="NoSpacing"/>
        <w:numPr>
          <w:ilvl w:val="0"/>
          <w:numId w:val="3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Team Avatar (development team)</w:t>
      </w:r>
    </w:p>
    <w:p w14:paraId="01882787" w14:textId="2C6D25DC" w:rsidR="00470091" w:rsidRDefault="00470091" w:rsidP="003B0B57">
      <w:pPr>
        <w:pStyle w:val="NoSpacing"/>
        <w:numPr>
          <w:ilvl w:val="0"/>
          <w:numId w:val="3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Publishers of roleplaying games</w:t>
      </w:r>
      <w:bookmarkStart w:id="0" w:name="_GoBack"/>
      <w:bookmarkEnd w:id="0"/>
    </w:p>
    <w:p w14:paraId="71653D37" w14:textId="77777777" w:rsidR="003B0B57" w:rsidRDefault="003B0B57" w:rsidP="00F503EF">
      <w:pPr>
        <w:pStyle w:val="NoSpacing"/>
        <w:rPr>
          <w:rFonts w:ascii="Book Antiqua" w:hAnsi="Book Antiqua"/>
          <w:sz w:val="24"/>
        </w:rPr>
      </w:pPr>
    </w:p>
    <w:p w14:paraId="6A3D70FF" w14:textId="5224D814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6A825141" w14:textId="4BAFFC15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3. Function Requirements:</w:t>
      </w:r>
    </w:p>
    <w:p w14:paraId="39669236" w14:textId="2F0400A1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4798E041" w14:textId="4EDFE731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7EB52ADF" w14:textId="05D76439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4. Non-Function Requirements:</w:t>
      </w:r>
    </w:p>
    <w:p w14:paraId="332C8153" w14:textId="4D6A23D8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7BEDF560" w14:textId="72EB50E5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488B461F" w14:textId="0E223A8D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5. Minimum Viable Product (MVP):</w:t>
      </w:r>
    </w:p>
    <w:p w14:paraId="522CE1FA" w14:textId="1EE61AD9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7CA0C74D" w14:textId="3F0AD853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1E19ABAA" w14:textId="42252E2F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6. Use Cases:</w:t>
      </w:r>
    </w:p>
    <w:p w14:paraId="5FE87756" w14:textId="130AFEBB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6.1. Use Case Diagram:</w:t>
      </w:r>
    </w:p>
    <w:p w14:paraId="27DB14FE" w14:textId="1AC10B93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7AE5BBD3" w14:textId="5A637B0C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35745CB1" w14:textId="00673C10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6.2. Use Case Descriptions:</w:t>
      </w:r>
    </w:p>
    <w:p w14:paraId="1377DF39" w14:textId="49A9BCCA" w:rsidR="00F503EF" w:rsidRPr="00F503EF" w:rsidRDefault="00F503EF" w:rsidP="00F503EF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&lt;One use case description per group member&gt;</w:t>
      </w:r>
    </w:p>
    <w:p w14:paraId="432DC333" w14:textId="4DA654EB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0114899A" w14:textId="20BEF018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7. User Stories:</w:t>
      </w:r>
    </w:p>
    <w:p w14:paraId="580D7AEB" w14:textId="501A564E" w:rsidR="00F503EF" w:rsidRPr="00F503EF" w:rsidRDefault="00F503EF" w:rsidP="00F503EF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lastRenderedPageBreak/>
        <w:t xml:space="preserve">&lt;Two user stories per group member: </w:t>
      </w:r>
      <w:r w:rsidRPr="00F503EF">
        <w:rPr>
          <w:i/>
        </w:rPr>
        <w:t>Adopt the following format: "As a &lt;ROLE&gt;, I want &lt;SOMETHING&gt; for that &lt;GOAL&gt;."</w:t>
      </w:r>
      <w:r>
        <w:rPr>
          <w:i/>
        </w:rPr>
        <w:t xml:space="preserve"> Priority, Hours to complete demand.</w:t>
      </w:r>
      <w:r w:rsidRPr="00F503EF">
        <w:rPr>
          <w:rFonts w:ascii="Book Antiqua" w:hAnsi="Book Antiqua"/>
          <w:i/>
          <w:sz w:val="24"/>
        </w:rPr>
        <w:t>&gt;</w:t>
      </w:r>
    </w:p>
    <w:p w14:paraId="018E8B5A" w14:textId="77777777" w:rsidR="00862416" w:rsidRDefault="00862416" w:rsidP="00F503EF">
      <w:pPr>
        <w:pStyle w:val="NoSpacing"/>
        <w:rPr>
          <w:rFonts w:ascii="Book Antiqua" w:hAnsi="Book Antiqua"/>
          <w:sz w:val="24"/>
        </w:rPr>
      </w:pPr>
    </w:p>
    <w:p w14:paraId="4455BF3C" w14:textId="73E4543B" w:rsidR="00862416" w:rsidRDefault="00862416" w:rsidP="00F503EF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Remy:</w:t>
      </w:r>
    </w:p>
    <w:p w14:paraId="27514582" w14:textId="72836F87" w:rsidR="00862416" w:rsidRDefault="00862416" w:rsidP="00862416">
      <w:pPr>
        <w:pStyle w:val="NoSpacing"/>
        <w:numPr>
          <w:ilvl w:val="0"/>
          <w:numId w:val="2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As a Dungeon Master, I want to be able to track my players’ progress for the campaign.</w:t>
      </w:r>
      <w:r w:rsidR="003E34CD">
        <w:rPr>
          <w:rFonts w:ascii="Book Antiqua" w:hAnsi="Book Antiqua"/>
          <w:sz w:val="24"/>
        </w:rPr>
        <w:t xml:space="preserve"> </w:t>
      </w:r>
      <w:r w:rsidR="003E34CD">
        <w:rPr>
          <w:rFonts w:ascii="Book Antiqua" w:hAnsi="Book Antiqua"/>
          <w:i/>
          <w:sz w:val="24"/>
        </w:rPr>
        <w:t>Priority: X, Hours to Complete: X</w:t>
      </w:r>
    </w:p>
    <w:p w14:paraId="00F91FE5" w14:textId="375A9118" w:rsidR="00862416" w:rsidRDefault="00862416" w:rsidP="00862416">
      <w:pPr>
        <w:pStyle w:val="NoSpacing"/>
        <w:numPr>
          <w:ilvl w:val="0"/>
          <w:numId w:val="2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As a player, I want to be able to easily see and manage my spells for that particular character.</w:t>
      </w:r>
      <w:r w:rsidR="003E34CD">
        <w:rPr>
          <w:rFonts w:ascii="Book Antiqua" w:hAnsi="Book Antiqua"/>
          <w:sz w:val="24"/>
        </w:rPr>
        <w:t xml:space="preserve"> </w:t>
      </w:r>
      <w:r w:rsidR="003E34CD">
        <w:rPr>
          <w:rFonts w:ascii="Book Antiqua" w:hAnsi="Book Antiqua"/>
          <w:i/>
          <w:sz w:val="24"/>
        </w:rPr>
        <w:t>Priority: X, Hours to Complete: X</w:t>
      </w:r>
    </w:p>
    <w:p w14:paraId="2896413B" w14:textId="77777777" w:rsidR="00862416" w:rsidRDefault="00862416" w:rsidP="00F503EF">
      <w:pPr>
        <w:pStyle w:val="NoSpacing"/>
        <w:rPr>
          <w:rFonts w:ascii="Book Antiqua" w:hAnsi="Book Antiqua"/>
          <w:sz w:val="24"/>
        </w:rPr>
      </w:pPr>
    </w:p>
    <w:p w14:paraId="4EE0843F" w14:textId="0144E569" w:rsidR="00F503EF" w:rsidRDefault="00F503EF" w:rsidP="00F503EF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8. Trello:</w:t>
      </w:r>
    </w:p>
    <w:p w14:paraId="1C01A618" w14:textId="220A311B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7C0A9A98" w14:textId="3DD9A57E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61AE9861" w14:textId="0218B7A1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09494EAB" w14:textId="5C5BABEC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43DF573D" w14:textId="6A2299E5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4C76E51F" w14:textId="0840A491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32F5FB09" w14:textId="21AC5021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6A8ABCE1" w14:textId="677CFB19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40B9D57C" w14:textId="343FC300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0D289F62" w14:textId="77777777" w:rsidR="00F503EF" w:rsidRP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35F2B5A9" w14:textId="77CF7771" w:rsidR="00A86361" w:rsidRDefault="00531681" w:rsidP="00D31A65">
      <w:pPr>
        <w:pStyle w:val="NoSpacing"/>
        <w:rPr>
          <w:rFonts w:ascii="Book Antiqua" w:hAnsi="Book Antiqua"/>
          <w:b/>
          <w:sz w:val="24"/>
        </w:rPr>
      </w:pPr>
      <w:r w:rsidRPr="00531681">
        <w:rPr>
          <w:rFonts w:ascii="Book Antiqua" w:hAnsi="Book Antiqua"/>
          <w:b/>
          <w:sz w:val="24"/>
        </w:rPr>
        <w:t>Group Participation:</w:t>
      </w:r>
    </w:p>
    <w:p w14:paraId="7973E041" w14:textId="3D966C13" w:rsidR="00531681" w:rsidRPr="004B35E1" w:rsidRDefault="004B35E1" w:rsidP="00D31A65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 xml:space="preserve">&lt; </w:t>
      </w:r>
      <w:r w:rsidR="0027653C" w:rsidRPr="004B35E1">
        <w:rPr>
          <w:rFonts w:ascii="Book Antiqua" w:hAnsi="Book Antiqua"/>
          <w:i/>
          <w:sz w:val="24"/>
        </w:rPr>
        <w:t xml:space="preserve">Example: Justin Shaner: </w:t>
      </w:r>
      <w:r w:rsidR="000431A8" w:rsidRPr="004B35E1">
        <w:rPr>
          <w:rFonts w:ascii="Book Antiqua" w:hAnsi="Book Antiqua"/>
          <w:i/>
          <w:sz w:val="24"/>
        </w:rPr>
        <w:t>In one sentence, desc</w:t>
      </w:r>
      <w:r w:rsidR="00416065" w:rsidRPr="004B35E1">
        <w:rPr>
          <w:rFonts w:ascii="Book Antiqua" w:hAnsi="Book Antiqua"/>
          <w:i/>
          <w:sz w:val="24"/>
        </w:rPr>
        <w:t>ribe stuff done for this deliverable</w:t>
      </w:r>
      <w:r w:rsidR="0058569E" w:rsidRPr="004B35E1">
        <w:rPr>
          <w:rFonts w:ascii="Book Antiqua" w:hAnsi="Book Antiqua"/>
          <w:i/>
          <w:sz w:val="24"/>
        </w:rPr>
        <w:t>.</w:t>
      </w:r>
      <w:r w:rsidR="0027653C" w:rsidRPr="004B35E1">
        <w:rPr>
          <w:rFonts w:ascii="Book Antiqua" w:hAnsi="Book Antiqua"/>
          <w:i/>
          <w:sz w:val="24"/>
        </w:rPr>
        <w:t xml:space="preserve"> (</w:t>
      </w:r>
      <w:r w:rsidR="0058569E" w:rsidRPr="004B35E1">
        <w:rPr>
          <w:rFonts w:ascii="Book Antiqua" w:hAnsi="Book Antiqua"/>
          <w:i/>
          <w:sz w:val="24"/>
        </w:rPr>
        <w:t>20%</w:t>
      </w:r>
      <w:r w:rsidR="0027653C" w:rsidRPr="004B35E1">
        <w:rPr>
          <w:rFonts w:ascii="Book Antiqua" w:hAnsi="Book Antiqua"/>
          <w:i/>
          <w:sz w:val="24"/>
        </w:rPr>
        <w:t>)</w:t>
      </w:r>
      <w:r>
        <w:rPr>
          <w:rFonts w:ascii="Book Antiqua" w:hAnsi="Book Antiqua"/>
          <w:i/>
          <w:sz w:val="24"/>
        </w:rPr>
        <w:t xml:space="preserve"> &gt;</w:t>
      </w:r>
    </w:p>
    <w:p w14:paraId="3909E464" w14:textId="4EBCEDF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Joseph Eppinger:</w:t>
      </w:r>
      <w:r w:rsidR="004B35E1">
        <w:rPr>
          <w:rFonts w:ascii="Book Antiqua" w:hAnsi="Book Antiqua"/>
          <w:sz w:val="24"/>
        </w:rPr>
        <w:t xml:space="preserve"> </w:t>
      </w:r>
    </w:p>
    <w:p w14:paraId="4B8BA320" w14:textId="7CF032EB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Farrar:</w:t>
      </w:r>
    </w:p>
    <w:p w14:paraId="46FDD173" w14:textId="0174E7E0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Brandriff:</w:t>
      </w:r>
    </w:p>
    <w:p w14:paraId="125905EB" w14:textId="5D4D81A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Lemon:</w:t>
      </w:r>
    </w:p>
    <w:p w14:paraId="7C44B360" w14:textId="72A2741D" w:rsidR="000431A8" w:rsidRPr="0094335A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Justin Shaner:</w:t>
      </w:r>
    </w:p>
    <w:p w14:paraId="4EC84003" w14:textId="77777777" w:rsidR="0058569E" w:rsidRPr="0027653C" w:rsidRDefault="0058569E" w:rsidP="00D31A65">
      <w:pPr>
        <w:pStyle w:val="NoSpacing"/>
        <w:rPr>
          <w:rFonts w:ascii="Book Antiqua" w:hAnsi="Book Antiqua"/>
          <w:sz w:val="24"/>
        </w:rPr>
      </w:pPr>
    </w:p>
    <w:sectPr w:rsidR="0058569E" w:rsidRPr="0027653C" w:rsidSect="0094335A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F8088" w14:textId="77777777" w:rsidR="004C4D27" w:rsidRDefault="004C4D27" w:rsidP="0094335A">
      <w:pPr>
        <w:spacing w:after="0" w:line="240" w:lineRule="auto"/>
      </w:pPr>
      <w:r>
        <w:separator/>
      </w:r>
    </w:p>
  </w:endnote>
  <w:endnote w:type="continuationSeparator" w:id="0">
    <w:p w14:paraId="3EFC8463" w14:textId="77777777" w:rsidR="004C4D27" w:rsidRDefault="004C4D27" w:rsidP="0094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E95CA" w14:textId="77777777" w:rsidR="004C4D27" w:rsidRDefault="004C4D27" w:rsidP="0094335A">
      <w:pPr>
        <w:spacing w:after="0" w:line="240" w:lineRule="auto"/>
      </w:pPr>
      <w:r>
        <w:separator/>
      </w:r>
    </w:p>
  </w:footnote>
  <w:footnote w:type="continuationSeparator" w:id="0">
    <w:p w14:paraId="50CE867B" w14:textId="77777777" w:rsidR="004C4D27" w:rsidRDefault="004C4D27" w:rsidP="0094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333E0"/>
    <w:multiLevelType w:val="hybridMultilevel"/>
    <w:tmpl w:val="1DB8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96076"/>
    <w:multiLevelType w:val="hybridMultilevel"/>
    <w:tmpl w:val="B38E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A6470"/>
    <w:multiLevelType w:val="hybridMultilevel"/>
    <w:tmpl w:val="B7E6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5A"/>
    <w:rsid w:val="000431A8"/>
    <w:rsid w:val="000A397F"/>
    <w:rsid w:val="000F634B"/>
    <w:rsid w:val="00187D60"/>
    <w:rsid w:val="00267D1B"/>
    <w:rsid w:val="0027653C"/>
    <w:rsid w:val="002A4D66"/>
    <w:rsid w:val="002B3DC7"/>
    <w:rsid w:val="002F5898"/>
    <w:rsid w:val="003B0B57"/>
    <w:rsid w:val="003E34CD"/>
    <w:rsid w:val="00416065"/>
    <w:rsid w:val="00470091"/>
    <w:rsid w:val="004B35E1"/>
    <w:rsid w:val="004C4D27"/>
    <w:rsid w:val="00531681"/>
    <w:rsid w:val="0058569E"/>
    <w:rsid w:val="006149B7"/>
    <w:rsid w:val="006748BB"/>
    <w:rsid w:val="00683346"/>
    <w:rsid w:val="007D2CBA"/>
    <w:rsid w:val="00862416"/>
    <w:rsid w:val="0088331E"/>
    <w:rsid w:val="008C5306"/>
    <w:rsid w:val="0094335A"/>
    <w:rsid w:val="00A23B7B"/>
    <w:rsid w:val="00A649AF"/>
    <w:rsid w:val="00A86361"/>
    <w:rsid w:val="00AA79E7"/>
    <w:rsid w:val="00AB42B3"/>
    <w:rsid w:val="00BF3AA3"/>
    <w:rsid w:val="00CC410D"/>
    <w:rsid w:val="00D20EC5"/>
    <w:rsid w:val="00D31A65"/>
    <w:rsid w:val="00D579A3"/>
    <w:rsid w:val="00E013B9"/>
    <w:rsid w:val="00EA2E5E"/>
    <w:rsid w:val="00EE7F69"/>
    <w:rsid w:val="00F503EF"/>
    <w:rsid w:val="00F5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A058"/>
  <w15:chartTrackingRefBased/>
  <w15:docId w15:val="{0506CBE6-1295-41BA-971B-401A210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5A"/>
  </w:style>
  <w:style w:type="paragraph" w:styleId="Footer">
    <w:name w:val="footer"/>
    <w:basedOn w:val="Normal"/>
    <w:link w:val="Foot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5A"/>
  </w:style>
  <w:style w:type="paragraph" w:styleId="NoSpacing">
    <w:name w:val="No Spacing"/>
    <w:uiPriority w:val="1"/>
    <w:qFormat/>
    <w:rsid w:val="00943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321</Words>
  <Characters>1835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Remy Brandriff</cp:lastModifiedBy>
  <cp:revision>11</cp:revision>
  <dcterms:created xsi:type="dcterms:W3CDTF">2018-02-10T17:05:00Z</dcterms:created>
  <dcterms:modified xsi:type="dcterms:W3CDTF">2018-02-20T23:24:00Z</dcterms:modified>
</cp:coreProperties>
</file>