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124B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bookmarkStart w:id="0" w:name="_Hlk154913690"/>
      <w:bookmarkEnd w:id="0"/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0230905</w:t>
      </w:r>
    </w:p>
    <w:p w14:paraId="0542C305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542D2AE9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5B622E2E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28BAE7FF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60DAAE8D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6CB691DF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0230912</w:t>
      </w:r>
    </w:p>
    <w:p w14:paraId="554FFC43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686B1FF9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220A4898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45E846BF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34BE3738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330714EB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0230919</w:t>
      </w:r>
    </w:p>
    <w:p w14:paraId="76A677C4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18B1045E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008E47CC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56F5764A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1345EC00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31BA4D6B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0231010</w:t>
      </w:r>
    </w:p>
    <w:p w14:paraId="277EA0D6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03412C0C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15F85229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01ADCF5B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4CE2F5D5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5338D7BD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0231017</w:t>
      </w:r>
    </w:p>
    <w:p w14:paraId="55F8178B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49228C13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289C1FFA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39ADB89D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36BA6A8A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46B94DA5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0231024</w:t>
      </w:r>
    </w:p>
    <w:p w14:paraId="1BDBEBBB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17C44C15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16C81601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5E7EAC98" w14:textId="77777777" w:rsidR="00E11D3A" w:rsidRDefault="00E11D3A" w:rsidP="003E06C7">
      <w:pPr>
        <w:rPr>
          <w:rFonts w:ascii="Times New Roman" w:eastAsia="SimSun" w:hAnsi="Times New Roman" w:cs="Times New Roman"/>
          <w:b/>
          <w:bCs/>
        </w:rPr>
      </w:pPr>
    </w:p>
    <w:p w14:paraId="1B7A8A8E" w14:textId="77777777" w:rsidR="00E11D3A" w:rsidRDefault="00E11D3A" w:rsidP="003E06C7">
      <w:pPr>
        <w:rPr>
          <w:rFonts w:ascii="Times New Roman" w:eastAsia="SimSun" w:hAnsi="Times New Roman" w:cs="Times New Roman" w:hint="eastAsia"/>
          <w:b/>
          <w:bCs/>
        </w:rPr>
      </w:pPr>
    </w:p>
    <w:p w14:paraId="4DE48091" w14:textId="77777777" w:rsidR="003E06C7" w:rsidRDefault="003E06C7" w:rsidP="003E06C7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 w:hint="eastAsia"/>
          <w:b/>
          <w:bCs/>
        </w:rPr>
        <w:t>2</w:t>
      </w:r>
      <w:r>
        <w:rPr>
          <w:rFonts w:ascii="Times New Roman" w:eastAsia="SimSun" w:hAnsi="Times New Roman" w:cs="Times New Roman"/>
          <w:b/>
          <w:bCs/>
        </w:rPr>
        <w:t>0231031</w:t>
      </w:r>
    </w:p>
    <w:p w14:paraId="56FAF502" w14:textId="77777777" w:rsidR="003E06C7" w:rsidRDefault="003E06C7">
      <w:pPr>
        <w:rPr>
          <w:rFonts w:ascii="Times New Roman" w:eastAsia="SimSun" w:hAnsi="Times New Roman" w:cs="Times New Roman"/>
          <w:b/>
          <w:bCs/>
        </w:rPr>
      </w:pPr>
    </w:p>
    <w:p w14:paraId="429AB344" w14:textId="77777777" w:rsidR="003E06C7" w:rsidRDefault="003E06C7">
      <w:pPr>
        <w:rPr>
          <w:rFonts w:ascii="Times New Roman" w:eastAsia="SimSun" w:hAnsi="Times New Roman" w:cs="Times New Roman"/>
          <w:b/>
          <w:bCs/>
        </w:rPr>
      </w:pPr>
    </w:p>
    <w:p w14:paraId="0490A2AB" w14:textId="77777777" w:rsidR="00E11D3A" w:rsidRDefault="00E11D3A">
      <w:pPr>
        <w:rPr>
          <w:rFonts w:ascii="Times New Roman" w:eastAsia="SimSun" w:hAnsi="Times New Roman" w:cs="Times New Roman"/>
          <w:b/>
          <w:bCs/>
        </w:rPr>
      </w:pPr>
    </w:p>
    <w:p w14:paraId="662BB9FD" w14:textId="77777777" w:rsidR="00E11D3A" w:rsidRDefault="00E11D3A">
      <w:pPr>
        <w:rPr>
          <w:rFonts w:ascii="Times New Roman" w:eastAsia="SimSun" w:hAnsi="Times New Roman" w:cs="Times New Roman"/>
          <w:b/>
          <w:bCs/>
        </w:rPr>
      </w:pPr>
    </w:p>
    <w:p w14:paraId="115AF70A" w14:textId="77777777" w:rsidR="00E11D3A" w:rsidRDefault="00E11D3A">
      <w:pPr>
        <w:rPr>
          <w:rFonts w:ascii="Times New Roman" w:eastAsia="SimSun" w:hAnsi="Times New Roman" w:cs="Times New Roman"/>
          <w:b/>
          <w:bCs/>
        </w:rPr>
      </w:pPr>
    </w:p>
    <w:p w14:paraId="1D72AFC2" w14:textId="77777777" w:rsidR="00E11D3A" w:rsidRDefault="00E11D3A">
      <w:pPr>
        <w:rPr>
          <w:rFonts w:ascii="Times New Roman" w:eastAsia="SimSun" w:hAnsi="Times New Roman" w:cs="Times New Roman"/>
          <w:b/>
          <w:bCs/>
        </w:rPr>
      </w:pPr>
    </w:p>
    <w:p w14:paraId="0B5B31F7" w14:textId="77777777" w:rsidR="00E11D3A" w:rsidRDefault="00E11D3A">
      <w:pPr>
        <w:rPr>
          <w:rFonts w:ascii="Times New Roman" w:eastAsia="SimSun" w:hAnsi="Times New Roman" w:cs="Times New Roman" w:hint="eastAsia"/>
          <w:b/>
          <w:bCs/>
        </w:rPr>
      </w:pPr>
    </w:p>
    <w:p w14:paraId="2F8AC75B" w14:textId="0513A447" w:rsidR="00096497" w:rsidRPr="00502425" w:rsidRDefault="00096497">
      <w:pPr>
        <w:rPr>
          <w:rFonts w:ascii="SimHei" w:eastAsia="SimHei" w:hAnsi="SimHei" w:cs="Times New Roman" w:hint="eastAsia"/>
          <w:b/>
          <w:bCs/>
        </w:rPr>
      </w:pPr>
      <w:r w:rsidRPr="00502425">
        <w:rPr>
          <w:rFonts w:ascii="SimHei" w:eastAsia="SimHei" w:hAnsi="SimHei" w:cs="Times New Roman"/>
          <w:b/>
          <w:bCs/>
        </w:rPr>
        <w:lastRenderedPageBreak/>
        <w:t>导言</w:t>
      </w:r>
    </w:p>
    <w:p w14:paraId="782D4688" w14:textId="459616BD" w:rsidR="00096497" w:rsidRPr="003E06C7" w:rsidRDefault="00096497">
      <w:pPr>
        <w:rPr>
          <w:rFonts w:ascii="Times New Roman" w:eastAsia="SimSun" w:hAnsi="Times New Roman" w:cs="Times New Roman"/>
        </w:rPr>
      </w:pPr>
      <w:r w:rsidRPr="003E06C7">
        <w:rPr>
          <w:rFonts w:ascii="Times New Roman" w:eastAsia="SimSun" w:hAnsi="Times New Roman" w:cs="Times New Roman" w:hint="eastAsia"/>
        </w:rPr>
        <w:t>高考作文不好，八股文——《生活在树上》</w:t>
      </w:r>
    </w:p>
    <w:p w14:paraId="41718DF2" w14:textId="77777777" w:rsidR="00502425" w:rsidRDefault="00502425" w:rsidP="007F1B7F">
      <w:pPr>
        <w:rPr>
          <w:rFonts w:asciiTheme="majorEastAsia" w:eastAsiaTheme="majorEastAsia" w:hAnsiTheme="majorEastAsia" w:cs="Times New Roman"/>
          <w:b/>
          <w:bCs/>
        </w:rPr>
      </w:pPr>
    </w:p>
    <w:p w14:paraId="1D5C3C26" w14:textId="5D91E7AC" w:rsidR="007F1B7F" w:rsidRPr="00E11D3A" w:rsidRDefault="007F1B7F" w:rsidP="007F1B7F">
      <w:pPr>
        <w:rPr>
          <w:rFonts w:asciiTheme="majorEastAsia" w:eastAsiaTheme="majorEastAsia" w:hAnsiTheme="majorEastAsia" w:cs="Times New Roman"/>
          <w:b/>
          <w:bCs/>
        </w:rPr>
      </w:pPr>
      <w:r w:rsidRPr="00E11D3A">
        <w:rPr>
          <w:rFonts w:asciiTheme="majorEastAsia" w:eastAsiaTheme="majorEastAsia" w:hAnsiTheme="majorEastAsia" w:cs="Times New Roman"/>
          <w:b/>
          <w:bCs/>
        </w:rPr>
        <w:t>作文三宗罪</w:t>
      </w:r>
    </w:p>
    <w:p w14:paraId="767C40A3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（二）</w:t>
      </w:r>
      <w:proofErr w:type="gramStart"/>
      <w:r w:rsidRPr="007F1B7F">
        <w:rPr>
          <w:rFonts w:ascii="Times New Roman" w:eastAsia="SimSun" w:hAnsi="Times New Roman" w:cs="Times New Roman"/>
        </w:rPr>
        <w:t>极</w:t>
      </w:r>
      <w:proofErr w:type="gramEnd"/>
      <w:r w:rsidRPr="007F1B7F">
        <w:rPr>
          <w:rFonts w:ascii="Times New Roman" w:eastAsia="SimSun" w:hAnsi="Times New Roman" w:cs="Times New Roman"/>
        </w:rPr>
        <w:t>简思维法</w:t>
      </w:r>
      <w:r w:rsidRPr="007F1B7F">
        <w:rPr>
          <w:rFonts w:ascii="Times New Roman" w:eastAsia="SimSun" w:hAnsi="Times New Roman" w:cs="Times New Roman"/>
        </w:rPr>
        <w:t xml:space="preserve"> </w:t>
      </w:r>
      <w:r w:rsidRPr="007F1B7F">
        <w:rPr>
          <w:rFonts w:ascii="Times New Roman" w:eastAsia="SimSun" w:hAnsi="Times New Roman" w:cs="Times New Roman"/>
        </w:rPr>
        <w:t>空谈宏大叙事</w:t>
      </w:r>
      <w:r w:rsidRPr="007F1B7F">
        <w:rPr>
          <w:rFonts w:ascii="Times New Roman" w:eastAsia="SimSun" w:hAnsi="Times New Roman" w:cs="Times New Roman"/>
        </w:rPr>
        <w:t>&amp;</w:t>
      </w:r>
      <w:r w:rsidRPr="007F1B7F">
        <w:rPr>
          <w:rFonts w:ascii="Times New Roman" w:eastAsia="SimSun" w:hAnsi="Times New Roman" w:cs="Times New Roman"/>
        </w:rPr>
        <w:t>缺乏逻辑</w:t>
      </w:r>
    </w:p>
    <w:p w14:paraId="02C311DE" w14:textId="77777777" w:rsidR="00E11D3A" w:rsidRDefault="00E11D3A" w:rsidP="007F1B7F">
      <w:pPr>
        <w:rPr>
          <w:rFonts w:ascii="Times New Roman" w:eastAsia="SimSun" w:hAnsi="Times New Roman" w:cs="Times New Roman"/>
        </w:rPr>
      </w:pPr>
    </w:p>
    <w:p w14:paraId="17C8AE52" w14:textId="2B51F8D0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排比句思维：将文章、思想的逻辑偷换为句式的整齐程度</w:t>
      </w:r>
    </w:p>
    <w:p w14:paraId="08D43212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不可：</w:t>
      </w:r>
    </w:p>
    <w:p w14:paraId="4F918B72" w14:textId="133B476B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1.</w:t>
      </w:r>
      <w:r w:rsidRPr="007F1B7F">
        <w:rPr>
          <w:rFonts w:ascii="Times New Roman" w:eastAsia="SimSun" w:hAnsi="Times New Roman" w:cs="Times New Roman"/>
        </w:rPr>
        <w:t>结论先行</w:t>
      </w:r>
    </w:p>
    <w:p w14:paraId="1D9F6304" w14:textId="642F8F4A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2.</w:t>
      </w:r>
      <w:r w:rsidRPr="007F1B7F">
        <w:rPr>
          <w:rFonts w:ascii="Times New Roman" w:eastAsia="SimSun" w:hAnsi="Times New Roman" w:cs="Times New Roman"/>
        </w:rPr>
        <w:t>知其然而不知其所以然</w:t>
      </w:r>
    </w:p>
    <w:p w14:paraId="06A658B0" w14:textId="0F98E54C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3.</w:t>
      </w:r>
      <w:r w:rsidRPr="007F1B7F">
        <w:rPr>
          <w:rFonts w:ascii="Times New Roman" w:eastAsia="SimSun" w:hAnsi="Times New Roman" w:cs="Times New Roman"/>
        </w:rPr>
        <w:t>混淆事实判断与价值判断</w:t>
      </w:r>
    </w:p>
    <w:p w14:paraId="36A50F4F" w14:textId="77A15F29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4.</w:t>
      </w:r>
      <w:r w:rsidRPr="007F1B7F">
        <w:rPr>
          <w:rFonts w:ascii="Times New Roman" w:eastAsia="SimSun" w:hAnsi="Times New Roman" w:cs="Times New Roman"/>
        </w:rPr>
        <w:t>三段论思维方式</w:t>
      </w:r>
    </w:p>
    <w:p w14:paraId="1FDEC4DB" w14:textId="04CC9DD6" w:rsidR="00096497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5.</w:t>
      </w:r>
      <w:r w:rsidRPr="007F1B7F">
        <w:rPr>
          <w:rFonts w:ascii="Times New Roman" w:eastAsia="SimSun" w:hAnsi="Times New Roman" w:cs="Times New Roman"/>
        </w:rPr>
        <w:t>以艰深文简陋，综合看待长短处</w:t>
      </w:r>
    </w:p>
    <w:p w14:paraId="23EA0FD6" w14:textId="77777777" w:rsidR="007F1B7F" w:rsidRDefault="007F1B7F" w:rsidP="007F1B7F">
      <w:pPr>
        <w:rPr>
          <w:rFonts w:ascii="Times New Roman" w:eastAsia="SimSun" w:hAnsi="Times New Roman" w:cs="Times New Roman"/>
        </w:rPr>
      </w:pPr>
    </w:p>
    <w:p w14:paraId="1FA44532" w14:textId="00A70EA9" w:rsidR="007F1B7F" w:rsidRPr="00E11D3A" w:rsidRDefault="007F1B7F" w:rsidP="007F1B7F">
      <w:pPr>
        <w:rPr>
          <w:rFonts w:ascii="SimHei" w:eastAsia="SimHei" w:hAnsi="SimHei" w:cs="Times New Roman"/>
          <w:b/>
          <w:bCs/>
        </w:rPr>
      </w:pPr>
      <w:r w:rsidRPr="00E11D3A">
        <w:rPr>
          <w:rFonts w:ascii="SimHei" w:eastAsia="SimHei" w:hAnsi="SimHei" w:cs="Times New Roman"/>
          <w:b/>
          <w:bCs/>
        </w:rPr>
        <w:t>几方面的折中：</w:t>
      </w:r>
    </w:p>
    <w:p w14:paraId="7BFF4AA7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鲜明的语言特色（用词，口号）</w:t>
      </w:r>
    </w:p>
    <w:p w14:paraId="0BDFF16A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灵活的表达方式（趣味性、俗语、玩梗）</w:t>
      </w:r>
    </w:p>
    <w:p w14:paraId="293D3604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宏大叙事与生活经验的结合</w:t>
      </w:r>
    </w:p>
    <w:p w14:paraId="2C4E0E5F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学理支持（学术的、人生的）</w:t>
      </w:r>
    </w:p>
    <w:p w14:paraId="498A20F6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声音如何转化为文字的（讲者</w:t>
      </w:r>
      <w:r w:rsidRPr="007F1B7F">
        <w:rPr>
          <w:rFonts w:ascii="Times New Roman" w:eastAsia="SimSun" w:hAnsi="Times New Roman" w:cs="Times New Roman"/>
        </w:rPr>
        <w:t>-</w:t>
      </w:r>
      <w:r w:rsidRPr="007F1B7F">
        <w:rPr>
          <w:rFonts w:ascii="Times New Roman" w:eastAsia="SimSun" w:hAnsi="Times New Roman" w:cs="Times New Roman"/>
        </w:rPr>
        <w:t>整理者；现场语言</w:t>
      </w:r>
      <w:r w:rsidRPr="007F1B7F">
        <w:rPr>
          <w:rFonts w:ascii="Times New Roman" w:eastAsia="SimSun" w:hAnsi="Times New Roman" w:cs="Times New Roman"/>
        </w:rPr>
        <w:t>-</w:t>
      </w:r>
      <w:r w:rsidRPr="007F1B7F">
        <w:rPr>
          <w:rFonts w:ascii="Times New Roman" w:eastAsia="SimSun" w:hAnsi="Times New Roman" w:cs="Times New Roman"/>
        </w:rPr>
        <w:t>书面文章</w:t>
      </w:r>
      <w:proofErr w:type="gramStart"/>
      <w:r w:rsidRPr="007F1B7F">
        <w:rPr>
          <w:rFonts w:ascii="Times New Roman" w:eastAsia="SimSun" w:hAnsi="Times New Roman" w:cs="Times New Roman"/>
        </w:rPr>
        <w:t>’</w:t>
      </w:r>
      <w:proofErr w:type="gramEnd"/>
      <w:r w:rsidRPr="007F1B7F">
        <w:rPr>
          <w:rFonts w:ascii="Times New Roman" w:eastAsia="SimSun" w:hAnsi="Times New Roman" w:cs="Times New Roman"/>
        </w:rPr>
        <w:t>）</w:t>
      </w:r>
    </w:p>
    <w:p w14:paraId="531F5E06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</w:p>
    <w:p w14:paraId="7566F227" w14:textId="77777777" w:rsidR="007F1B7F" w:rsidRPr="00E11D3A" w:rsidRDefault="007F1B7F" w:rsidP="007F1B7F">
      <w:pPr>
        <w:rPr>
          <w:rFonts w:asciiTheme="majorEastAsia" w:eastAsiaTheme="majorEastAsia" w:hAnsiTheme="majorEastAsia" w:cs="Times New Roman"/>
          <w:b/>
          <w:bCs/>
        </w:rPr>
      </w:pPr>
      <w:r w:rsidRPr="00E11D3A">
        <w:rPr>
          <w:rFonts w:asciiTheme="majorEastAsia" w:eastAsiaTheme="majorEastAsia" w:hAnsiTheme="majorEastAsia" w:cs="Times New Roman"/>
          <w:b/>
          <w:bCs/>
        </w:rPr>
        <w:t>人文-文章</w:t>
      </w:r>
    </w:p>
    <w:p w14:paraId="0964CA8B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好文章为文，文不局限于文学，文法贯通，如</w:t>
      </w:r>
      <w:r w:rsidRPr="007F1B7F">
        <w:rPr>
          <w:rFonts w:ascii="Times New Roman" w:eastAsia="SimSun" w:hAnsi="Times New Roman" w:cs="Times New Roman"/>
        </w:rPr>
        <w:t>“</w:t>
      </w:r>
      <w:r w:rsidRPr="007F1B7F">
        <w:rPr>
          <w:rFonts w:ascii="Times New Roman" w:eastAsia="SimSun" w:hAnsi="Times New Roman" w:cs="Times New Roman"/>
        </w:rPr>
        <w:t>才子书</w:t>
      </w:r>
      <w:r w:rsidRPr="007F1B7F">
        <w:rPr>
          <w:rFonts w:ascii="Times New Roman" w:eastAsia="SimSun" w:hAnsi="Times New Roman" w:cs="Times New Roman"/>
        </w:rPr>
        <w:t>”</w:t>
      </w:r>
      <w:r w:rsidRPr="007F1B7F">
        <w:rPr>
          <w:rFonts w:ascii="Times New Roman" w:eastAsia="SimSun" w:hAnsi="Times New Roman" w:cs="Times New Roman"/>
        </w:rPr>
        <w:t>：庄，</w:t>
      </w:r>
      <w:proofErr w:type="gramStart"/>
      <w:r w:rsidRPr="007F1B7F">
        <w:rPr>
          <w:rFonts w:ascii="Times New Roman" w:eastAsia="SimSun" w:hAnsi="Times New Roman" w:cs="Times New Roman"/>
        </w:rPr>
        <w:t>骚</w:t>
      </w:r>
      <w:proofErr w:type="gramEnd"/>
      <w:r w:rsidRPr="007F1B7F">
        <w:rPr>
          <w:rFonts w:ascii="Times New Roman" w:eastAsia="SimSun" w:hAnsi="Times New Roman" w:cs="Times New Roman"/>
        </w:rPr>
        <w:t>、实际、杜诗、水浒、西厢</w:t>
      </w:r>
    </w:p>
    <w:p w14:paraId="7ABADA15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几种常见分类法：</w:t>
      </w:r>
    </w:p>
    <w:p w14:paraId="6D4D628B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A.</w:t>
      </w:r>
      <w:r w:rsidRPr="007F1B7F">
        <w:rPr>
          <w:rFonts w:ascii="Times New Roman" w:eastAsia="SimSun" w:hAnsi="Times New Roman" w:cs="Times New Roman"/>
        </w:rPr>
        <w:tab/>
      </w:r>
      <w:r w:rsidRPr="007F1B7F">
        <w:rPr>
          <w:rFonts w:ascii="Times New Roman" w:eastAsia="SimSun" w:hAnsi="Times New Roman" w:cs="Times New Roman"/>
        </w:rPr>
        <w:t>基础语文教学：</w:t>
      </w:r>
      <w:r w:rsidRPr="007F1B7F">
        <w:rPr>
          <w:rFonts w:ascii="Times New Roman" w:eastAsia="SimSun" w:hAnsi="Times New Roman" w:cs="Times New Roman"/>
        </w:rPr>
        <w:t xml:space="preserve"> </w:t>
      </w:r>
      <w:r w:rsidRPr="007F1B7F">
        <w:rPr>
          <w:rFonts w:ascii="Times New Roman" w:eastAsia="SimSun" w:hAnsi="Times New Roman" w:cs="Times New Roman"/>
        </w:rPr>
        <w:t>记叙文、议论文、说明文、应用文</w:t>
      </w:r>
    </w:p>
    <w:p w14:paraId="4CCA65B5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B.</w:t>
      </w:r>
      <w:r w:rsidRPr="007F1B7F">
        <w:rPr>
          <w:rFonts w:ascii="Times New Roman" w:eastAsia="SimSun" w:hAnsi="Times New Roman" w:cs="Times New Roman"/>
        </w:rPr>
        <w:tab/>
        <w:t>Literature</w:t>
      </w:r>
      <w:r w:rsidRPr="007F1B7F">
        <w:rPr>
          <w:rFonts w:ascii="Times New Roman" w:eastAsia="SimSun" w:hAnsi="Times New Roman" w:cs="Times New Roman"/>
        </w:rPr>
        <w:t>：诗歌、散文、小说、戏剧</w:t>
      </w:r>
    </w:p>
    <w:p w14:paraId="0BACAA4C" w14:textId="77777777" w:rsidR="007F1B7F" w:rsidRPr="007F1B7F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C.</w:t>
      </w:r>
      <w:r w:rsidRPr="007F1B7F">
        <w:rPr>
          <w:rFonts w:ascii="Times New Roman" w:eastAsia="SimSun" w:hAnsi="Times New Roman" w:cs="Times New Roman"/>
        </w:rPr>
        <w:tab/>
      </w:r>
      <w:r w:rsidRPr="007F1B7F">
        <w:rPr>
          <w:rFonts w:ascii="Times New Roman" w:eastAsia="SimSun" w:hAnsi="Times New Roman" w:cs="Times New Roman"/>
        </w:rPr>
        <w:t>古代文体：诗、乐府、赋、诔碑、哀吊、史传、诸子、论说</w:t>
      </w:r>
    </w:p>
    <w:p w14:paraId="3FC8DE98" w14:textId="7A0DDB68" w:rsidR="007F1B7F" w:rsidRPr="003E06C7" w:rsidRDefault="007F1B7F" w:rsidP="007F1B7F">
      <w:pPr>
        <w:rPr>
          <w:rFonts w:ascii="Times New Roman" w:eastAsia="SimSun" w:hAnsi="Times New Roman" w:cs="Times New Roman"/>
        </w:rPr>
      </w:pPr>
      <w:r w:rsidRPr="007F1B7F">
        <w:rPr>
          <w:rFonts w:ascii="Times New Roman" w:eastAsia="SimSun" w:hAnsi="Times New Roman" w:cs="Times New Roman"/>
        </w:rPr>
        <w:t>D.</w:t>
      </w:r>
      <w:r w:rsidRPr="007F1B7F">
        <w:rPr>
          <w:rFonts w:ascii="Times New Roman" w:eastAsia="SimSun" w:hAnsi="Times New Roman" w:cs="Times New Roman"/>
        </w:rPr>
        <w:tab/>
      </w:r>
      <w:r w:rsidRPr="007F1B7F">
        <w:rPr>
          <w:rFonts w:ascii="Times New Roman" w:eastAsia="SimSun" w:hAnsi="Times New Roman" w:cs="Times New Roman"/>
        </w:rPr>
        <w:t>教材：现代文、古代文、诗歌、西文汉译</w:t>
      </w:r>
    </w:p>
    <w:p w14:paraId="5D35D329" w14:textId="77777777" w:rsidR="00E11D3A" w:rsidRDefault="00E11D3A">
      <w:pPr>
        <w:rPr>
          <w:rFonts w:ascii="Times New Roman" w:eastAsia="SimSun" w:hAnsi="Times New Roman" w:cs="Times New Roman" w:hint="eastAsia"/>
        </w:rPr>
      </w:pPr>
    </w:p>
    <w:p w14:paraId="3C637EBE" w14:textId="06A103A7" w:rsidR="00E11D3A" w:rsidRPr="00E11D3A" w:rsidRDefault="003E06C7" w:rsidP="00E11D3A">
      <w:pPr>
        <w:rPr>
          <w:rFonts w:ascii="SimHei" w:eastAsia="SimHei" w:hAnsi="SimHei" w:cs="Times New Roman" w:hint="eastAsia"/>
          <w:b/>
          <w:bCs/>
        </w:rPr>
      </w:pPr>
      <w:r w:rsidRPr="00E11D3A">
        <w:rPr>
          <w:rFonts w:ascii="SimHei" w:eastAsia="SimHei" w:hAnsi="SimHei" w:cs="Times New Roman" w:hint="eastAsia"/>
          <w:b/>
          <w:bCs/>
        </w:rPr>
        <w:t>语言的功能与陷阱</w:t>
      </w:r>
      <w:r w:rsidR="00E11D3A">
        <w:rPr>
          <w:rFonts w:ascii="SimHei" w:eastAsia="SimHei" w:hAnsi="SimHei" w:cs="Times New Roman" w:hint="eastAsia"/>
          <w:b/>
          <w:bCs/>
        </w:rPr>
        <w:t xml:space="preserve"> 王蒙</w:t>
      </w:r>
    </w:p>
    <w:p w14:paraId="1ADABF85" w14:textId="1A61FE3F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1.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技术：语言与词汇的组织</w:t>
      </w:r>
    </w:p>
    <w:p w14:paraId="54F21D4B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2.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个体思想与价值观念的阐发</w:t>
      </w:r>
    </w:p>
    <w:p w14:paraId="675AA720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3.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文化传统以及民族共同的</w:t>
      </w: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价值</w:t>
      </w:r>
      <w:r w:rsidRPr="00E11D3A">
        <w:rPr>
          <w:rFonts w:ascii="Times New Roman" w:eastAsia="SimSun" w:hAnsi="Times New Roman" w:cs="Times New Roman"/>
        </w:rPr>
        <w:t>”</w:t>
      </w:r>
      <w:r w:rsidRPr="00E11D3A">
        <w:rPr>
          <w:rFonts w:ascii="Times New Roman" w:eastAsia="SimSun" w:hAnsi="Times New Roman" w:cs="Times New Roman"/>
        </w:rPr>
        <w:t>观念</w:t>
      </w:r>
    </w:p>
    <w:p w14:paraId="1BCA7183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4.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背面：用凹凸镜看</w:t>
      </w:r>
      <w:r w:rsidRPr="00E11D3A">
        <w:rPr>
          <w:rFonts w:ascii="Times New Roman" w:eastAsia="SimSun" w:hAnsi="Times New Roman" w:cs="Times New Roman"/>
        </w:rPr>
        <w:t>——</w:t>
      </w:r>
      <w:r w:rsidRPr="00E11D3A">
        <w:rPr>
          <w:rFonts w:ascii="Times New Roman" w:eastAsia="SimSun" w:hAnsi="Times New Roman" w:cs="Times New Roman"/>
        </w:rPr>
        <w:t>好而知其恶，恶而知其美，三视法：仰视、俯视、平视</w:t>
      </w:r>
    </w:p>
    <w:p w14:paraId="40715DDF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</w:p>
    <w:p w14:paraId="582AFF17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1.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语言功能：表意和交流，记录与记忆，帮助思想，推动思想，煽情，感觉，修辞，心理，艺术，信仰</w:t>
      </w:r>
    </w:p>
    <w:p w14:paraId="0488EF59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2.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陷阱：言</w:t>
      </w:r>
      <w:proofErr w:type="gramStart"/>
      <w:r w:rsidRPr="00E11D3A">
        <w:rPr>
          <w:rFonts w:ascii="Times New Roman" w:eastAsia="SimSun" w:hAnsi="Times New Roman" w:cs="Times New Roman"/>
        </w:rPr>
        <w:t>不</w:t>
      </w:r>
      <w:proofErr w:type="gramEnd"/>
      <w:r w:rsidRPr="00E11D3A">
        <w:rPr>
          <w:rFonts w:ascii="Times New Roman" w:eastAsia="SimSun" w:hAnsi="Times New Roman" w:cs="Times New Roman"/>
        </w:rPr>
        <w:t>达意，文不尽言，言过其实：客观陈述比主观描述更为可贵</w:t>
      </w:r>
    </w:p>
    <w:p w14:paraId="1452E295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狗屎化效应（衰减效应）：过于通俗而</w:t>
      </w: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贬值</w:t>
      </w:r>
      <w:r w:rsidRPr="00E11D3A">
        <w:rPr>
          <w:rFonts w:ascii="Times New Roman" w:eastAsia="SimSun" w:hAnsi="Times New Roman" w:cs="Times New Roman"/>
        </w:rPr>
        <w:t>”</w:t>
      </w:r>
    </w:p>
    <w:p w14:paraId="4ACB18EA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语言贬值：</w:t>
      </w:r>
    </w:p>
    <w:p w14:paraId="6C8797FB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1.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语言暴力、战争</w:t>
      </w:r>
    </w:p>
    <w:p w14:paraId="28DE6342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2.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审美经验的日常化</w:t>
      </w:r>
    </w:p>
    <w:p w14:paraId="7692A42E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3.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媒介的大众化、去中心化</w:t>
      </w:r>
    </w:p>
    <w:p w14:paraId="6E38531C" w14:textId="72B1644E" w:rsidR="006D6FE8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4.</w:t>
      </w:r>
      <w:r w:rsidRPr="00E11D3A">
        <w:rPr>
          <w:rFonts w:ascii="Times New Roman" w:eastAsia="SimSun" w:hAnsi="Times New Roman" w:cs="Times New Roman"/>
        </w:rPr>
        <w:tab/>
      </w:r>
      <w:r w:rsidRPr="00E11D3A">
        <w:rPr>
          <w:rFonts w:ascii="Times New Roman" w:eastAsia="SimSun" w:hAnsi="Times New Roman" w:cs="Times New Roman"/>
        </w:rPr>
        <w:t>形式主义的套话</w:t>
      </w:r>
    </w:p>
    <w:p w14:paraId="36C9F67E" w14:textId="789449B3" w:rsidR="00E11D3A" w:rsidRPr="006D6FE8" w:rsidRDefault="00E11D3A">
      <w:pPr>
        <w:rPr>
          <w:rFonts w:ascii="Times New Roman" w:eastAsia="SimSun" w:hAnsi="Times New Roman" w:cs="Times New Roman" w:hint="eastAsia"/>
        </w:rPr>
      </w:pPr>
      <w:r w:rsidRPr="006D6FE8"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6BDC59BA" wp14:editId="7F6B1E97">
            <wp:extent cx="4685636" cy="2693142"/>
            <wp:effectExtent l="0" t="0" r="1270" b="0"/>
            <wp:docPr id="111955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5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27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C867" w14:textId="77777777" w:rsidR="00E11D3A" w:rsidRPr="003E06C7" w:rsidRDefault="00E11D3A">
      <w:pPr>
        <w:rPr>
          <w:rFonts w:ascii="Times New Roman" w:eastAsia="SimSun" w:hAnsi="Times New Roman" w:cs="Times New Roman" w:hint="eastAsia"/>
        </w:rPr>
      </w:pPr>
    </w:p>
    <w:p w14:paraId="46FD660D" w14:textId="2015B755" w:rsidR="00E11D3A" w:rsidRPr="00E11D3A" w:rsidRDefault="00E11D3A" w:rsidP="00E11D3A">
      <w:pPr>
        <w:rPr>
          <w:rFonts w:ascii="SimHei" w:eastAsia="SimHei" w:hAnsi="SimHei" w:cs="Times New Roman" w:hint="eastAsia"/>
          <w:b/>
          <w:bCs/>
        </w:rPr>
      </w:pPr>
      <w:r w:rsidRPr="00E11D3A">
        <w:rPr>
          <w:rFonts w:ascii="SimHei" w:eastAsia="SimHei" w:hAnsi="SimHei" w:cs="Times New Roman"/>
          <w:b/>
          <w:bCs/>
        </w:rPr>
        <w:t>赠与今年的大学毕业生（胡适）</w:t>
      </w:r>
    </w:p>
    <w:p w14:paraId="0240DE3D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毁誉参半</w:t>
      </w:r>
    </w:p>
    <w:p w14:paraId="74EB136C" w14:textId="0D9A71A7" w:rsidR="00E87269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虽讲了，但多次对象不同，演讲效用范围</w:t>
      </w:r>
    </w:p>
    <w:p w14:paraId="5141CD50" w14:textId="77777777" w:rsidR="00E87269" w:rsidRDefault="00E87269">
      <w:pPr>
        <w:rPr>
          <w:rFonts w:ascii="Times New Roman" w:eastAsia="SimSun" w:hAnsi="Times New Roman" w:cs="Times New Roman"/>
          <w:b/>
          <w:bCs/>
        </w:rPr>
      </w:pPr>
    </w:p>
    <w:p w14:paraId="71BB6E4A" w14:textId="44989657" w:rsidR="00E11D3A" w:rsidRPr="00E11D3A" w:rsidRDefault="00E11D3A" w:rsidP="00E11D3A">
      <w:pPr>
        <w:rPr>
          <w:rFonts w:ascii="SimHei" w:eastAsia="SimHei" w:hAnsi="SimHei" w:cs="Times New Roman" w:hint="eastAsia"/>
          <w:b/>
          <w:bCs/>
        </w:rPr>
      </w:pPr>
      <w:r w:rsidRPr="00E11D3A">
        <w:rPr>
          <w:rFonts w:ascii="SimHei" w:eastAsia="SimHei" w:hAnsi="SimHei" w:cs="Times New Roman"/>
          <w:b/>
          <w:bCs/>
        </w:rPr>
        <w:t>热血、辛劳、汗水与眼泪（温斯顿·丘吉尔）</w:t>
      </w:r>
    </w:p>
    <w:p w14:paraId="3E83025F" w14:textId="77777777" w:rsidR="00E11D3A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广场效应</w:t>
      </w:r>
    </w:p>
    <w:p w14:paraId="769A66FC" w14:textId="42FEC928" w:rsidR="00E87269" w:rsidRPr="00E11D3A" w:rsidRDefault="00E11D3A" w:rsidP="00E11D3A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用象征词、大词唤起情感</w:t>
      </w:r>
      <w:r w:rsidRPr="00E11D3A">
        <w:rPr>
          <w:rFonts w:ascii="Times New Roman" w:eastAsia="SimSun" w:hAnsi="Times New Roman" w:cs="Times New Roman"/>
        </w:rPr>
        <w:t>”</w:t>
      </w:r>
    </w:p>
    <w:p w14:paraId="3A039C4B" w14:textId="77777777" w:rsidR="00E87269" w:rsidRDefault="00E87269">
      <w:pPr>
        <w:rPr>
          <w:rFonts w:ascii="Times New Roman" w:eastAsia="SimSun" w:hAnsi="Times New Roman" w:cs="Times New Roman"/>
          <w:b/>
          <w:bCs/>
        </w:rPr>
      </w:pPr>
    </w:p>
    <w:p w14:paraId="20DD18EF" w14:textId="00F2E461" w:rsidR="00E87269" w:rsidRPr="00502425" w:rsidRDefault="00502425">
      <w:pPr>
        <w:rPr>
          <w:rFonts w:ascii="SimHei" w:eastAsia="SimHei" w:hAnsi="SimHei" w:cs="Times New Roman"/>
          <w:b/>
          <w:bCs/>
        </w:rPr>
      </w:pPr>
      <w:r w:rsidRPr="00502425">
        <w:rPr>
          <w:rFonts w:ascii="SimHei" w:eastAsia="SimHei" w:hAnsi="SimHei" w:cs="Times New Roman"/>
          <w:b/>
          <w:bCs/>
        </w:rPr>
        <w:t xml:space="preserve">刺客列传 史记 </w:t>
      </w:r>
    </w:p>
    <w:p w14:paraId="521BDF23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“</w:t>
      </w:r>
      <w:r w:rsidRPr="00502425">
        <w:rPr>
          <w:rFonts w:ascii="Times New Roman" w:eastAsia="SimSun" w:hAnsi="Times New Roman" w:cs="Times New Roman"/>
        </w:rPr>
        <w:t>史</w:t>
      </w:r>
      <w:r w:rsidRPr="00502425">
        <w:rPr>
          <w:rFonts w:ascii="Times New Roman" w:eastAsia="SimSun" w:hAnsi="Times New Roman" w:cs="Times New Roman"/>
        </w:rPr>
        <w:t>”</w:t>
      </w:r>
      <w:r w:rsidRPr="00502425">
        <w:rPr>
          <w:rFonts w:ascii="Times New Roman" w:eastAsia="SimSun" w:hAnsi="Times New Roman" w:cs="Times New Roman"/>
        </w:rPr>
        <w:t>记载过去的事：发愤著书（个人情绪？）</w:t>
      </w:r>
    </w:p>
    <w:p w14:paraId="124C2659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从文章技巧、思想揭示、情感寄托看《史记》</w:t>
      </w:r>
    </w:p>
    <w:p w14:paraId="0E67D5A3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经典人格的塑造，比具体事功更加重要</w:t>
      </w:r>
    </w:p>
    <w:p w14:paraId="407B959F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激烈文字，清洁精神</w:t>
      </w:r>
    </w:p>
    <w:p w14:paraId="6027D292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运用多种手法，</w:t>
      </w:r>
      <w:proofErr w:type="gramStart"/>
      <w:r w:rsidRPr="00502425">
        <w:rPr>
          <w:rFonts w:ascii="Times New Roman" w:eastAsia="SimSun" w:hAnsi="Times New Roman" w:cs="Times New Roman"/>
        </w:rPr>
        <w:t>于典型</w:t>
      </w:r>
      <w:proofErr w:type="gramEnd"/>
      <w:r w:rsidRPr="00502425">
        <w:rPr>
          <w:rFonts w:ascii="Times New Roman" w:eastAsia="SimSun" w:hAnsi="Times New Roman" w:cs="Times New Roman"/>
        </w:rPr>
        <w:t>环境中塑造人物：</w:t>
      </w:r>
    </w:p>
    <w:p w14:paraId="72C614C3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1.</w:t>
      </w:r>
      <w:r w:rsidRPr="00502425">
        <w:rPr>
          <w:rFonts w:ascii="Times New Roman" w:eastAsia="SimSun" w:hAnsi="Times New Roman" w:cs="Times New Roman"/>
        </w:rPr>
        <w:tab/>
      </w:r>
      <w:r w:rsidRPr="00502425">
        <w:rPr>
          <w:rFonts w:ascii="Times New Roman" w:eastAsia="SimSun" w:hAnsi="Times New Roman" w:cs="Times New Roman"/>
        </w:rPr>
        <w:t>荆轲的沉毅、神勇，欲扬先抑</w:t>
      </w:r>
    </w:p>
    <w:p w14:paraId="341761FE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2.</w:t>
      </w:r>
      <w:r w:rsidRPr="00502425">
        <w:rPr>
          <w:rFonts w:ascii="Times New Roman" w:eastAsia="SimSun" w:hAnsi="Times New Roman" w:cs="Times New Roman"/>
        </w:rPr>
        <w:tab/>
      </w:r>
      <w:r w:rsidRPr="00502425">
        <w:rPr>
          <w:rFonts w:ascii="Times New Roman" w:eastAsia="SimSun" w:hAnsi="Times New Roman" w:cs="Times New Roman"/>
        </w:rPr>
        <w:t>与鲁句</w:t>
      </w:r>
      <w:proofErr w:type="gramStart"/>
      <w:r w:rsidRPr="00502425">
        <w:rPr>
          <w:rFonts w:ascii="Times New Roman" w:eastAsia="SimSun" w:hAnsi="Times New Roman" w:cs="Times New Roman"/>
        </w:rPr>
        <w:t>践</w:t>
      </w:r>
      <w:proofErr w:type="gramEnd"/>
      <w:r w:rsidRPr="00502425">
        <w:rPr>
          <w:rFonts w:ascii="Times New Roman" w:eastAsia="SimSun" w:hAnsi="Times New Roman" w:cs="Times New Roman"/>
        </w:rPr>
        <w:t>争道，遣</w:t>
      </w:r>
      <w:proofErr w:type="gramStart"/>
      <w:r w:rsidRPr="00502425">
        <w:rPr>
          <w:rFonts w:ascii="Times New Roman" w:eastAsia="SimSun" w:hAnsi="Times New Roman" w:cs="Times New Roman"/>
        </w:rPr>
        <w:t>叱</w:t>
      </w:r>
      <w:proofErr w:type="gramEnd"/>
      <w:r w:rsidRPr="00502425">
        <w:rPr>
          <w:rFonts w:ascii="Times New Roman" w:eastAsia="SimSun" w:hAnsi="Times New Roman" w:cs="Times New Roman"/>
        </w:rPr>
        <w:t>而逃，对比映衬</w:t>
      </w:r>
    </w:p>
    <w:p w14:paraId="00172F82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3.</w:t>
      </w:r>
      <w:r w:rsidRPr="00502425">
        <w:rPr>
          <w:rFonts w:ascii="Times New Roman" w:eastAsia="SimSun" w:hAnsi="Times New Roman" w:cs="Times New Roman"/>
        </w:rPr>
        <w:tab/>
      </w:r>
      <w:r w:rsidRPr="00502425">
        <w:rPr>
          <w:rFonts w:ascii="Times New Roman" w:eastAsia="SimSun" w:hAnsi="Times New Roman" w:cs="Times New Roman"/>
        </w:rPr>
        <w:t>田光为激励荆轲而自杀</w:t>
      </w:r>
    </w:p>
    <w:p w14:paraId="148646BA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4.</w:t>
      </w:r>
      <w:r w:rsidRPr="00502425">
        <w:rPr>
          <w:rFonts w:ascii="Times New Roman" w:eastAsia="SimSun" w:hAnsi="Times New Roman" w:cs="Times New Roman"/>
        </w:rPr>
        <w:tab/>
      </w:r>
      <w:r w:rsidRPr="00502425">
        <w:rPr>
          <w:rFonts w:ascii="Times New Roman" w:eastAsia="SimSun" w:hAnsi="Times New Roman" w:cs="Times New Roman"/>
        </w:rPr>
        <w:t>秦舞阳之怯懦，反照荆轲之胆识</w:t>
      </w:r>
    </w:p>
    <w:p w14:paraId="7E53FF65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5.</w:t>
      </w:r>
      <w:r w:rsidRPr="00502425">
        <w:rPr>
          <w:rFonts w:ascii="Times New Roman" w:eastAsia="SimSun" w:hAnsi="Times New Roman" w:cs="Times New Roman"/>
        </w:rPr>
        <w:tab/>
      </w:r>
      <w:proofErr w:type="gramStart"/>
      <w:r w:rsidRPr="00502425">
        <w:rPr>
          <w:rFonts w:ascii="Times New Roman" w:eastAsia="SimSun" w:hAnsi="Times New Roman" w:cs="Times New Roman"/>
        </w:rPr>
        <w:t>樊於</w:t>
      </w:r>
      <w:proofErr w:type="gramEnd"/>
      <w:r w:rsidRPr="00502425">
        <w:rPr>
          <w:rFonts w:ascii="Times New Roman" w:eastAsia="SimSun" w:hAnsi="Times New Roman" w:cs="Times New Roman"/>
        </w:rPr>
        <w:t>期为助荆轲刺秦献上自己的人头</w:t>
      </w:r>
    </w:p>
    <w:p w14:paraId="7779CB87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6.</w:t>
      </w:r>
      <w:r w:rsidRPr="00502425">
        <w:rPr>
          <w:rFonts w:ascii="Times New Roman" w:eastAsia="SimSun" w:hAnsi="Times New Roman" w:cs="Times New Roman"/>
        </w:rPr>
        <w:tab/>
      </w:r>
      <w:r w:rsidRPr="00502425">
        <w:rPr>
          <w:rFonts w:ascii="Times New Roman" w:eastAsia="SimSun" w:hAnsi="Times New Roman" w:cs="Times New Roman"/>
        </w:rPr>
        <w:t>高渐离行刺作为余波，映照出荆轲的英雄形象。</w:t>
      </w:r>
    </w:p>
    <w:p w14:paraId="16820231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刺客形象：</w:t>
      </w:r>
    </w:p>
    <w:p w14:paraId="149AC6EE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暗杀特定的人，多受雇杀人</w:t>
      </w:r>
    </w:p>
    <w:p w14:paraId="10CE439F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具有侠客精神，有义气，但具有局限性</w:t>
      </w:r>
    </w:p>
    <w:p w14:paraId="5404F637" w14:textId="77777777" w:rsidR="00502425" w:rsidRPr="00502425" w:rsidRDefault="00502425" w:rsidP="00502425">
      <w:pPr>
        <w:rPr>
          <w:rFonts w:ascii="Times New Roman" w:eastAsia="SimSun" w:hAnsi="Times New Roman" w:cs="Times New Roman"/>
        </w:rPr>
      </w:pPr>
      <w:r w:rsidRPr="00502425">
        <w:rPr>
          <w:rFonts w:ascii="Times New Roman" w:eastAsia="SimSun" w:hAnsi="Times New Roman" w:cs="Times New Roman"/>
        </w:rPr>
        <w:t>对自我境遇的某种疗愈</w:t>
      </w:r>
    </w:p>
    <w:p w14:paraId="364A9507" w14:textId="5D667272" w:rsidR="00E11D3A" w:rsidRPr="00502425" w:rsidRDefault="00502425" w:rsidP="00502425">
      <w:pPr>
        <w:rPr>
          <w:rFonts w:ascii="Times New Roman" w:eastAsia="SimSun" w:hAnsi="Times New Roman" w:cs="Times New Roman" w:hint="eastAsia"/>
        </w:rPr>
      </w:pPr>
      <w:r w:rsidRPr="00502425">
        <w:rPr>
          <w:rFonts w:ascii="Times New Roman" w:eastAsia="SimSun" w:hAnsi="Times New Roman" w:cs="Times New Roman"/>
        </w:rPr>
        <w:t>士为知己者死</w:t>
      </w:r>
    </w:p>
    <w:p w14:paraId="6F907BAD" w14:textId="77777777" w:rsidR="00502425" w:rsidRDefault="00502425">
      <w:pPr>
        <w:rPr>
          <w:rFonts w:ascii="Times New Roman" w:eastAsia="SimSun" w:hAnsi="Times New Roman" w:cs="Times New Roman"/>
          <w:b/>
          <w:bCs/>
        </w:rPr>
      </w:pPr>
    </w:p>
    <w:p w14:paraId="0D7E129D" w14:textId="77777777" w:rsidR="00502425" w:rsidRDefault="00502425">
      <w:pPr>
        <w:rPr>
          <w:rFonts w:ascii="Times New Roman" w:eastAsia="SimSun" w:hAnsi="Times New Roman" w:cs="Times New Roman" w:hint="eastAsia"/>
          <w:b/>
          <w:bCs/>
        </w:rPr>
      </w:pPr>
    </w:p>
    <w:p w14:paraId="1029583F" w14:textId="3E4170C8" w:rsidR="00903B50" w:rsidRPr="000802E1" w:rsidRDefault="000802E1">
      <w:pPr>
        <w:rPr>
          <w:rFonts w:ascii="Times New Roman" w:eastAsia="SimSun" w:hAnsi="Times New Roman" w:cs="Times New Roman"/>
          <w:b/>
          <w:bCs/>
        </w:rPr>
      </w:pPr>
      <w:r w:rsidRPr="000802E1">
        <w:rPr>
          <w:rFonts w:ascii="Times New Roman" w:eastAsia="SimSun" w:hAnsi="Times New Roman" w:cs="Times New Roman"/>
          <w:b/>
          <w:bCs/>
        </w:rPr>
        <w:t>20231107</w:t>
      </w:r>
    </w:p>
    <w:p w14:paraId="173CF323" w14:textId="4B1205F7" w:rsidR="000802E1" w:rsidRPr="00E11D3A" w:rsidRDefault="000802E1">
      <w:pPr>
        <w:rPr>
          <w:rFonts w:ascii="Times New Roman" w:eastAsia="SimSun" w:hAnsi="Times New Roman" w:cs="Times New Roman" w:hint="eastAsia"/>
        </w:rPr>
      </w:pPr>
      <w:r w:rsidRPr="00E11D3A">
        <w:rPr>
          <w:rFonts w:ascii="Times New Roman" w:eastAsia="SimSun" w:hAnsi="Times New Roman" w:cs="Times New Roman"/>
        </w:rPr>
        <w:t>开始歌词</w:t>
      </w:r>
    </w:p>
    <w:p w14:paraId="52F12097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lastRenderedPageBreak/>
        <w:t>诗</w:t>
      </w:r>
      <w:r w:rsidRPr="00E11D3A">
        <w:rPr>
          <w:rFonts w:ascii="Times New Roman" w:eastAsia="SimSun" w:hAnsi="Times New Roman" w:cs="Times New Roman"/>
        </w:rPr>
        <w:t>VS</w:t>
      </w:r>
      <w:r w:rsidRPr="00E11D3A">
        <w:rPr>
          <w:rFonts w:ascii="Times New Roman" w:eastAsia="SimSun" w:hAnsi="Times New Roman" w:cs="Times New Roman"/>
        </w:rPr>
        <w:t>歌词</w:t>
      </w:r>
      <w:r w:rsidRPr="00E11D3A">
        <w:rPr>
          <w:rFonts w:ascii="Times New Roman" w:eastAsia="SimSun" w:hAnsi="Times New Roman" w:cs="Times New Roman"/>
        </w:rPr>
        <w:t>+</w:t>
      </w:r>
      <w:r w:rsidRPr="00E11D3A">
        <w:rPr>
          <w:rFonts w:ascii="Times New Roman" w:eastAsia="SimSun" w:hAnsi="Times New Roman" w:cs="Times New Roman"/>
        </w:rPr>
        <w:t>音乐（纯文字</w:t>
      </w:r>
      <w:r w:rsidRPr="00E11D3A">
        <w:rPr>
          <w:rFonts w:ascii="Times New Roman" w:eastAsia="SimSun" w:hAnsi="Times New Roman" w:cs="Times New Roman"/>
        </w:rPr>
        <w:t>VS</w:t>
      </w:r>
      <w:r w:rsidRPr="00E11D3A">
        <w:rPr>
          <w:rFonts w:ascii="Times New Roman" w:eastAsia="SimSun" w:hAnsi="Times New Roman" w:cs="Times New Roman"/>
        </w:rPr>
        <w:t>文字</w:t>
      </w:r>
      <w:r w:rsidRPr="00E11D3A">
        <w:rPr>
          <w:rFonts w:ascii="Times New Roman" w:eastAsia="SimSun" w:hAnsi="Times New Roman" w:cs="Times New Roman"/>
        </w:rPr>
        <w:t>+</w:t>
      </w:r>
      <w:r w:rsidRPr="00E11D3A">
        <w:rPr>
          <w:rFonts w:ascii="Times New Roman" w:eastAsia="SimSun" w:hAnsi="Times New Roman" w:cs="Times New Roman"/>
        </w:rPr>
        <w:t>音乐）</w:t>
      </w:r>
    </w:p>
    <w:p w14:paraId="077C29AF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诉诸听觉</w:t>
      </w:r>
      <w:r w:rsidRPr="00E11D3A">
        <w:rPr>
          <w:rFonts w:ascii="Times New Roman" w:eastAsia="SimSun" w:hAnsi="Times New Roman" w:cs="Times New Roman"/>
        </w:rPr>
        <w:t>or</w:t>
      </w:r>
      <w:r w:rsidRPr="00E11D3A">
        <w:rPr>
          <w:rFonts w:ascii="Times New Roman" w:eastAsia="SimSun" w:hAnsi="Times New Roman" w:cs="Times New Roman"/>
        </w:rPr>
        <w:t>视觉？（一遍</w:t>
      </w:r>
      <w:r w:rsidRPr="00E11D3A">
        <w:rPr>
          <w:rFonts w:ascii="Times New Roman" w:eastAsia="SimSun" w:hAnsi="Times New Roman" w:cs="Times New Roman"/>
        </w:rPr>
        <w:t>or</w:t>
      </w:r>
      <w:r w:rsidRPr="00E11D3A">
        <w:rPr>
          <w:rFonts w:ascii="Times New Roman" w:eastAsia="SimSun" w:hAnsi="Times New Roman" w:cs="Times New Roman"/>
        </w:rPr>
        <w:t>反复回味）</w:t>
      </w:r>
    </w:p>
    <w:p w14:paraId="4157D679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表演性：书面、录音室、</w:t>
      </w:r>
      <w:r w:rsidRPr="00E11D3A">
        <w:rPr>
          <w:rFonts w:ascii="Times New Roman" w:eastAsia="SimSun" w:hAnsi="Times New Roman" w:cs="Times New Roman"/>
        </w:rPr>
        <w:t>live</w:t>
      </w:r>
    </w:p>
    <w:p w14:paraId="50E456AD" w14:textId="62DE1A90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传唱者的再阐释</w:t>
      </w:r>
    </w:p>
    <w:p w14:paraId="5CC979A1" w14:textId="3CC79D25" w:rsidR="000802E1" w:rsidRPr="00E11D3A" w:rsidRDefault="000802E1" w:rsidP="000802E1">
      <w:pPr>
        <w:rPr>
          <w:rFonts w:ascii="Times New Roman" w:eastAsia="SimSun" w:hAnsi="Times New Roman" w:cs="Times New Roman"/>
        </w:rPr>
      </w:pPr>
      <w:proofErr w:type="gramStart"/>
      <w:r w:rsidRPr="00E11D3A">
        <w:rPr>
          <w:rFonts w:ascii="Times New Roman" w:eastAsia="SimSun" w:hAnsi="Times New Roman" w:cs="Times New Roman"/>
        </w:rPr>
        <w:t>言律的</w:t>
      </w:r>
      <w:proofErr w:type="gramEnd"/>
      <w:r w:rsidRPr="00E11D3A">
        <w:rPr>
          <w:rFonts w:ascii="Times New Roman" w:eastAsia="SimSun" w:hAnsi="Times New Roman" w:cs="Times New Roman"/>
        </w:rPr>
        <w:t>束缚：歌词为音律而改动</w:t>
      </w:r>
    </w:p>
    <w:p w14:paraId="28255F59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</w:p>
    <w:p w14:paraId="384BF9D1" w14:textId="47ABE2B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鲍勃</w:t>
      </w:r>
      <w:r w:rsidRPr="00E11D3A">
        <w:rPr>
          <w:rFonts w:ascii="Times New Roman" w:eastAsia="SimSun" w:hAnsi="Times New Roman" w:cs="Times New Roman"/>
        </w:rPr>
        <w:t>·</w:t>
      </w:r>
      <w:r w:rsidRPr="00E11D3A">
        <w:rPr>
          <w:rFonts w:ascii="Times New Roman" w:eastAsia="SimSun" w:hAnsi="Times New Roman" w:cs="Times New Roman"/>
        </w:rPr>
        <w:t>迪伦：韵式化解旧内容，创造新内容，改变诗歌可以是什么以及诗歌可以如何作用的观点，以世人都渴望的信仰的力量歌唱爱。</w:t>
      </w:r>
    </w:p>
    <w:p w14:paraId="1B7737FF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</w:p>
    <w:p w14:paraId="55BBA915" w14:textId="6BA45C56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罗大佑</w:t>
      </w:r>
      <w:r w:rsidRPr="00E11D3A">
        <w:rPr>
          <w:rFonts w:ascii="Times New Roman" w:eastAsia="SimSun" w:hAnsi="Times New Roman" w:cs="Times New Roman"/>
        </w:rPr>
        <w:t xml:space="preserve"> </w:t>
      </w:r>
      <w:r w:rsidRPr="00E11D3A">
        <w:rPr>
          <w:rFonts w:ascii="Times New Roman" w:eastAsia="SimSun" w:hAnsi="Times New Roman" w:cs="Times New Roman"/>
        </w:rPr>
        <w:t>未来的主人翁</w:t>
      </w:r>
    </w:p>
    <w:p w14:paraId="19BC6611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</w:p>
    <w:p w14:paraId="1B526286" w14:textId="681F7445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借音乐以代言、以立言</w:t>
      </w:r>
    </w:p>
    <w:p w14:paraId="429A64A1" w14:textId="2FD5DEE9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1.</w:t>
      </w:r>
      <w:r w:rsidRPr="00E11D3A">
        <w:rPr>
          <w:rFonts w:ascii="Times New Roman" w:eastAsia="SimSun" w:hAnsi="Times New Roman" w:cs="Times New Roman"/>
        </w:rPr>
        <w:t>知识分子式的书写：中国早期流行音乐带有理性启蒙价值和意义的声音</w:t>
      </w:r>
    </w:p>
    <w:p w14:paraId="381345F0" w14:textId="21A88DF6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2.</w:t>
      </w:r>
      <w:r w:rsidRPr="00E11D3A">
        <w:rPr>
          <w:rFonts w:ascii="Times New Roman" w:eastAsia="SimSun" w:hAnsi="Times New Roman" w:cs="Times New Roman"/>
        </w:rPr>
        <w:t>古典与自然之间的茫然，年轻人的无助</w:t>
      </w:r>
    </w:p>
    <w:p w14:paraId="6AA47CB4" w14:textId="6104B27F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3.</w:t>
      </w:r>
      <w:r w:rsidRPr="00E11D3A">
        <w:rPr>
          <w:rFonts w:ascii="Times New Roman" w:eastAsia="SimSun" w:hAnsi="Times New Roman" w:cs="Times New Roman"/>
        </w:rPr>
        <w:t>对现代性的接受与反思</w:t>
      </w:r>
    </w:p>
    <w:p w14:paraId="242CDCCD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</w:p>
    <w:p w14:paraId="23A2C35B" w14:textId="4B4EAC1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FLOW</w:t>
      </w:r>
      <w:r w:rsidRPr="00E11D3A">
        <w:rPr>
          <w:rFonts w:ascii="Times New Roman" w:eastAsia="SimSun" w:hAnsi="Times New Roman" w:cs="Times New Roman"/>
        </w:rPr>
        <w:t>的变换</w:t>
      </w:r>
      <w:r w:rsidRPr="00E11D3A">
        <w:rPr>
          <w:rFonts w:ascii="Times New Roman" w:eastAsia="SimSun" w:hAnsi="Times New Roman" w:cs="Times New Roman"/>
        </w:rPr>
        <w:t>——</w:t>
      </w:r>
      <w:r w:rsidRPr="00E11D3A">
        <w:rPr>
          <w:rFonts w:ascii="Times New Roman" w:eastAsia="SimSun" w:hAnsi="Times New Roman" w:cs="Times New Roman"/>
        </w:rPr>
        <w:t>大江东去浪淘尽千古风流人物</w:t>
      </w:r>
    </w:p>
    <w:p w14:paraId="4AA8DDB8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</w:p>
    <w:p w14:paraId="72D2F55E" w14:textId="72913EC2" w:rsidR="000A0D96" w:rsidRPr="00E11D3A" w:rsidRDefault="000A0D96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江湖上</w:t>
      </w:r>
      <w:r w:rsidRPr="00E11D3A">
        <w:rPr>
          <w:rFonts w:ascii="Times New Roman" w:eastAsia="SimSun" w:hAnsi="Times New Roman" w:cs="Times New Roman"/>
        </w:rPr>
        <w:t xml:space="preserve"> </w:t>
      </w:r>
      <w:r w:rsidRPr="00E11D3A">
        <w:rPr>
          <w:rFonts w:ascii="Times New Roman" w:eastAsia="SimSun" w:hAnsi="Times New Roman" w:cs="Times New Roman"/>
        </w:rPr>
        <w:t>余光中</w:t>
      </w:r>
      <w:r w:rsidRPr="00E11D3A">
        <w:rPr>
          <w:rFonts w:ascii="Times New Roman" w:eastAsia="SimSun" w:hAnsi="Times New Roman" w:cs="Times New Roman"/>
        </w:rPr>
        <w:t xml:space="preserve"> 1975</w:t>
      </w:r>
    </w:p>
    <w:p w14:paraId="283BC4EC" w14:textId="77777777" w:rsidR="000A0D96" w:rsidRPr="00E11D3A" w:rsidRDefault="000A0D96" w:rsidP="000802E1">
      <w:pPr>
        <w:rPr>
          <w:rFonts w:ascii="Times New Roman" w:eastAsia="SimSun" w:hAnsi="Times New Roman" w:cs="Times New Roman"/>
        </w:rPr>
      </w:pPr>
    </w:p>
    <w:p w14:paraId="571A0331" w14:textId="1C98018F" w:rsidR="000802E1" w:rsidRPr="00E11D3A" w:rsidRDefault="000802E1" w:rsidP="000802E1">
      <w:pPr>
        <w:rPr>
          <w:rFonts w:ascii="Times New Roman" w:eastAsia="SimSun" w:hAnsi="Times New Roman" w:cs="Times New Roman"/>
          <w:b/>
          <w:bCs/>
        </w:rPr>
      </w:pPr>
      <w:r w:rsidRPr="00E11D3A">
        <w:rPr>
          <w:rFonts w:ascii="Times New Roman" w:eastAsia="SimSun" w:hAnsi="Times New Roman" w:cs="Times New Roman"/>
          <w:b/>
          <w:bCs/>
        </w:rPr>
        <w:t>20231113</w:t>
      </w:r>
    </w:p>
    <w:p w14:paraId="5CA0D790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鹿港小镇：</w:t>
      </w:r>
    </w:p>
    <w:p w14:paraId="217A95D1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工业化、都市化</w:t>
      </w:r>
      <w:r w:rsidRPr="00E11D3A">
        <w:rPr>
          <w:rFonts w:ascii="Times New Roman" w:eastAsia="SimSun" w:hAnsi="Times New Roman" w:cs="Times New Roman"/>
        </w:rPr>
        <w:t>VS</w:t>
      </w:r>
      <w:r w:rsidRPr="00E11D3A">
        <w:rPr>
          <w:rFonts w:ascii="Times New Roman" w:eastAsia="SimSun" w:hAnsi="Times New Roman" w:cs="Times New Roman"/>
        </w:rPr>
        <w:t>乡土旧文明</w:t>
      </w:r>
    </w:p>
    <w:p w14:paraId="76D238FB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霓虹灯：繁华（但堕落、冷漠）</w:t>
      </w:r>
      <w:r w:rsidRPr="00E11D3A">
        <w:rPr>
          <w:rFonts w:ascii="Times New Roman" w:eastAsia="SimSun" w:hAnsi="Times New Roman" w:cs="Times New Roman"/>
        </w:rPr>
        <w:t>vs</w:t>
      </w:r>
      <w:r w:rsidRPr="00E11D3A">
        <w:rPr>
          <w:rFonts w:ascii="Times New Roman" w:eastAsia="SimSun" w:hAnsi="Times New Roman" w:cs="Times New Roman"/>
        </w:rPr>
        <w:t>香火：落后（但朴实、热情）</w:t>
      </w:r>
    </w:p>
    <w:p w14:paraId="775B9545" w14:textId="79E0EF04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文化关怀、社会批判、个人叙事</w:t>
      </w:r>
    </w:p>
    <w:p w14:paraId="0320E5B8" w14:textId="4A2EA8B3" w:rsidR="000802E1" w:rsidRPr="00E11D3A" w:rsidRDefault="009D61E8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现象七十二变，余光中</w:t>
      </w:r>
    </w:p>
    <w:p w14:paraId="15E4DE6A" w14:textId="30209611" w:rsidR="000A0D96" w:rsidRPr="00E11D3A" w:rsidRDefault="000A0D96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  <w:noProof/>
        </w:rPr>
        <w:drawing>
          <wp:inline distT="0" distB="0" distL="0" distR="0" wp14:anchorId="6D29DAA5" wp14:editId="326E7F45">
            <wp:extent cx="4759960" cy="3588022"/>
            <wp:effectExtent l="0" t="0" r="2540" b="0"/>
            <wp:docPr id="1516815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5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614" cy="35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176" w14:textId="7BDE9A37" w:rsidR="000802E1" w:rsidRPr="00E11D3A" w:rsidRDefault="000802E1" w:rsidP="000802E1">
      <w:pPr>
        <w:rPr>
          <w:rFonts w:ascii="Times New Roman" w:eastAsia="SimSun" w:hAnsi="Times New Roman" w:cs="Times New Roman"/>
          <w:b/>
          <w:bCs/>
        </w:rPr>
      </w:pPr>
      <w:r w:rsidRPr="00E11D3A">
        <w:rPr>
          <w:rFonts w:ascii="Times New Roman" w:eastAsia="SimSun" w:hAnsi="Times New Roman" w:cs="Times New Roman"/>
          <w:b/>
          <w:bCs/>
        </w:rPr>
        <w:lastRenderedPageBreak/>
        <w:t>20231121</w:t>
      </w:r>
    </w:p>
    <w:p w14:paraId="47FE5D68" w14:textId="77777777" w:rsidR="000802E1" w:rsidRPr="00E11D3A" w:rsidRDefault="000802E1" w:rsidP="000802E1">
      <w:pPr>
        <w:rPr>
          <w:rFonts w:ascii="Times New Roman" w:eastAsiaTheme="majorEastAsia" w:hAnsi="Times New Roman" w:cs="Times New Roman"/>
          <w:b/>
          <w:bCs/>
        </w:rPr>
      </w:pPr>
      <w:r w:rsidRPr="00E11D3A">
        <w:rPr>
          <w:rFonts w:ascii="Times New Roman" w:eastAsiaTheme="majorEastAsia" w:hAnsi="Times New Roman" w:cs="Times New Roman"/>
          <w:b/>
          <w:bCs/>
        </w:rPr>
        <w:t>什么是</w:t>
      </w:r>
      <w:r w:rsidRPr="00E11D3A">
        <w:rPr>
          <w:rFonts w:ascii="Times New Roman" w:eastAsiaTheme="majorEastAsia" w:hAnsi="Times New Roman" w:cs="Times New Roman"/>
          <w:b/>
          <w:bCs/>
        </w:rPr>
        <w:t>“</w:t>
      </w:r>
      <w:r w:rsidRPr="00E11D3A">
        <w:rPr>
          <w:rFonts w:ascii="Times New Roman" w:eastAsiaTheme="majorEastAsia" w:hAnsi="Times New Roman" w:cs="Times New Roman"/>
          <w:b/>
          <w:bCs/>
        </w:rPr>
        <w:t>中国风</w:t>
      </w:r>
      <w:r w:rsidRPr="00E11D3A">
        <w:rPr>
          <w:rFonts w:ascii="Times New Roman" w:eastAsiaTheme="majorEastAsia" w:hAnsi="Times New Roman" w:cs="Times New Roman"/>
          <w:b/>
          <w:bCs/>
        </w:rPr>
        <w:t>”</w:t>
      </w:r>
    </w:p>
    <w:p w14:paraId="045237CD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proofErr w:type="gramStart"/>
      <w:r w:rsidRPr="00E11D3A">
        <w:rPr>
          <w:rFonts w:ascii="Times New Roman" w:eastAsia="SimSun" w:hAnsi="Times New Roman" w:cs="Times New Roman"/>
        </w:rPr>
        <w:t>非民族</w:t>
      </w:r>
      <w:proofErr w:type="gramEnd"/>
      <w:r w:rsidRPr="00E11D3A">
        <w:rPr>
          <w:rFonts w:ascii="Times New Roman" w:eastAsia="SimSun" w:hAnsi="Times New Roman" w:cs="Times New Roman"/>
        </w:rPr>
        <w:t>音乐，传统曲艺</w:t>
      </w:r>
      <w:r w:rsidRPr="00E11D3A">
        <w:rPr>
          <w:rFonts w:ascii="Times New Roman" w:eastAsia="SimSun" w:hAnsi="Times New Roman" w:cs="Times New Roman"/>
        </w:rPr>
        <w:t>——</w:t>
      </w:r>
      <w:r w:rsidRPr="00E11D3A">
        <w:rPr>
          <w:rFonts w:ascii="Times New Roman" w:eastAsia="SimSun" w:hAnsi="Times New Roman" w:cs="Times New Roman"/>
        </w:rPr>
        <w:t>是一种</w:t>
      </w: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中西结合</w:t>
      </w:r>
      <w:r w:rsidRPr="00E11D3A">
        <w:rPr>
          <w:rFonts w:ascii="Times New Roman" w:eastAsia="SimSun" w:hAnsi="Times New Roman" w:cs="Times New Roman"/>
        </w:rPr>
        <w:t>”</w:t>
      </w:r>
      <w:r w:rsidRPr="00E11D3A">
        <w:rPr>
          <w:rFonts w:ascii="Times New Roman" w:eastAsia="SimSun" w:hAnsi="Times New Roman" w:cs="Times New Roman"/>
        </w:rPr>
        <w:t>，只有与现代流行音乐产生碰撞后，才有</w:t>
      </w: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中国风</w:t>
      </w:r>
      <w:r w:rsidRPr="00E11D3A">
        <w:rPr>
          <w:rFonts w:ascii="Times New Roman" w:eastAsia="SimSun" w:hAnsi="Times New Roman" w:cs="Times New Roman"/>
        </w:rPr>
        <w:t>”</w:t>
      </w:r>
      <w:r w:rsidRPr="00E11D3A">
        <w:rPr>
          <w:rFonts w:ascii="Times New Roman" w:eastAsia="SimSun" w:hAnsi="Times New Roman" w:cs="Times New Roman"/>
        </w:rPr>
        <w:t>音乐风格（有传统中国特色的流行音乐）</w:t>
      </w:r>
    </w:p>
    <w:p w14:paraId="61335EDB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与国学、国文、国画等一系列名词相同，虽</w:t>
      </w: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中西结合</w:t>
      </w:r>
      <w:r w:rsidRPr="00E11D3A">
        <w:rPr>
          <w:rFonts w:ascii="Times New Roman" w:eastAsia="SimSun" w:hAnsi="Times New Roman" w:cs="Times New Roman"/>
        </w:rPr>
        <w:t>”</w:t>
      </w:r>
      <w:r w:rsidRPr="00E11D3A">
        <w:rPr>
          <w:rFonts w:ascii="Times New Roman" w:eastAsia="SimSun" w:hAnsi="Times New Roman" w:cs="Times New Roman"/>
        </w:rPr>
        <w:t>，但根本文化内核是</w:t>
      </w:r>
      <w:r w:rsidRPr="00E11D3A">
        <w:rPr>
          <w:rFonts w:ascii="Times New Roman" w:eastAsia="SimSun" w:hAnsi="Times New Roman" w:cs="Times New Roman"/>
        </w:rPr>
        <w:t>“</w:t>
      </w:r>
      <w:r w:rsidRPr="00E11D3A">
        <w:rPr>
          <w:rFonts w:ascii="Times New Roman" w:eastAsia="SimSun" w:hAnsi="Times New Roman" w:cs="Times New Roman"/>
        </w:rPr>
        <w:t>中国</w:t>
      </w:r>
      <w:r w:rsidRPr="00E11D3A">
        <w:rPr>
          <w:rFonts w:ascii="Times New Roman" w:eastAsia="SimSun" w:hAnsi="Times New Roman" w:cs="Times New Roman"/>
        </w:rPr>
        <w:t>”</w:t>
      </w:r>
      <w:r w:rsidRPr="00E11D3A">
        <w:rPr>
          <w:rFonts w:ascii="Times New Roman" w:eastAsia="SimSun" w:hAnsi="Times New Roman" w:cs="Times New Roman"/>
        </w:rPr>
        <w:t>的</w:t>
      </w:r>
    </w:p>
    <w:p w14:paraId="0ACAD7EC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词、</w:t>
      </w:r>
      <w:proofErr w:type="gramStart"/>
      <w:r w:rsidRPr="00E11D3A">
        <w:rPr>
          <w:rFonts w:ascii="Times New Roman" w:eastAsia="SimSun" w:hAnsi="Times New Roman" w:cs="Times New Roman"/>
        </w:rPr>
        <w:t>曲风格</w:t>
      </w:r>
      <w:proofErr w:type="gramEnd"/>
      <w:r w:rsidRPr="00E11D3A">
        <w:rPr>
          <w:rFonts w:ascii="Times New Roman" w:eastAsia="SimSun" w:hAnsi="Times New Roman" w:cs="Times New Roman"/>
        </w:rPr>
        <w:t>有时并不一致</w:t>
      </w:r>
    </w:p>
    <w:p w14:paraId="22CA1C7A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音乐风格：</w:t>
      </w:r>
    </w:p>
    <w:p w14:paraId="3EB34073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使用五声音阶（宫商角徵羽</w:t>
      </w:r>
      <w:r w:rsidRPr="00E11D3A">
        <w:rPr>
          <w:rFonts w:ascii="Times New Roman" w:eastAsia="SimSun" w:hAnsi="Times New Roman" w:cs="Times New Roman"/>
        </w:rPr>
        <w:t xml:space="preserve">vs </w:t>
      </w:r>
      <w:proofErr w:type="spellStart"/>
      <w:r w:rsidRPr="00E11D3A">
        <w:rPr>
          <w:rFonts w:ascii="Times New Roman" w:eastAsia="SimSun" w:hAnsi="Times New Roman" w:cs="Times New Roman"/>
        </w:rPr>
        <w:t>doremifa</w:t>
      </w:r>
      <w:proofErr w:type="spellEnd"/>
      <w:r w:rsidRPr="00E11D3A">
        <w:rPr>
          <w:rFonts w:ascii="Times New Roman" w:eastAsia="SimSun" w:hAnsi="Times New Roman" w:cs="Times New Roman"/>
        </w:rPr>
        <w:t>…</w:t>
      </w:r>
      <w:r w:rsidRPr="00E11D3A">
        <w:rPr>
          <w:rFonts w:ascii="Times New Roman" w:eastAsia="SimSun" w:hAnsi="Times New Roman" w:cs="Times New Roman"/>
        </w:rPr>
        <w:t>）</w:t>
      </w:r>
    </w:p>
    <w:p w14:paraId="7DBC443B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传统民族乐器</w:t>
      </w:r>
      <w:r w:rsidRPr="00E11D3A">
        <w:rPr>
          <w:rFonts w:ascii="Times New Roman" w:eastAsia="SimSun" w:hAnsi="Times New Roman" w:cs="Times New Roman"/>
        </w:rPr>
        <w:t xml:space="preserve"> </w:t>
      </w:r>
      <w:r w:rsidRPr="00E11D3A">
        <w:rPr>
          <w:rFonts w:ascii="Times New Roman" w:eastAsia="SimSun" w:hAnsi="Times New Roman" w:cs="Times New Roman"/>
        </w:rPr>
        <w:t>笛子、琵琶、古筝等</w:t>
      </w:r>
    </w:p>
    <w:p w14:paraId="3A927E13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采样中国古曲</w:t>
      </w:r>
    </w:p>
    <w:p w14:paraId="15399246" w14:textId="20FB7572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演唱使用戏曲唱腔</w:t>
      </w:r>
    </w:p>
    <w:p w14:paraId="262B64AF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</w:p>
    <w:p w14:paraId="60AD2EB2" w14:textId="121BA1B4" w:rsidR="000802E1" w:rsidRPr="00E11D3A" w:rsidRDefault="000802E1" w:rsidP="000802E1">
      <w:pPr>
        <w:rPr>
          <w:rFonts w:ascii="Times New Roman" w:eastAsia="SimSun" w:hAnsi="Times New Roman" w:cs="Times New Roman"/>
          <w:b/>
          <w:bCs/>
        </w:rPr>
      </w:pPr>
      <w:r w:rsidRPr="00E11D3A">
        <w:rPr>
          <w:rFonts w:ascii="Times New Roman" w:eastAsia="SimSun" w:hAnsi="Times New Roman" w:cs="Times New Roman"/>
          <w:b/>
          <w:bCs/>
        </w:rPr>
        <w:t>20231128</w:t>
      </w:r>
    </w:p>
    <w:p w14:paraId="6C6EB564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proofErr w:type="gramStart"/>
      <w:r w:rsidRPr="00E11D3A">
        <w:rPr>
          <w:rFonts w:ascii="Times New Roman" w:eastAsia="SimSun" w:hAnsi="Times New Roman" w:cs="Times New Roman"/>
        </w:rPr>
        <w:t>港乐国风</w:t>
      </w:r>
      <w:proofErr w:type="gramEnd"/>
      <w:r w:rsidRPr="00E11D3A">
        <w:rPr>
          <w:rFonts w:ascii="Times New Roman" w:eastAsia="SimSun" w:hAnsi="Times New Roman" w:cs="Times New Roman"/>
        </w:rPr>
        <w:t>：古装影视剧主题曲</w:t>
      </w:r>
    </w:p>
    <w:p w14:paraId="71AE2355" w14:textId="77777777" w:rsidR="00E11D3A" w:rsidRPr="00E11D3A" w:rsidRDefault="00E11D3A" w:rsidP="000802E1">
      <w:pPr>
        <w:rPr>
          <w:rFonts w:ascii="Times New Roman" w:eastAsia="SimSun" w:hAnsi="Times New Roman" w:cs="Times New Roman"/>
        </w:rPr>
      </w:pPr>
    </w:p>
    <w:p w14:paraId="6E31AF97" w14:textId="3261EC2C" w:rsidR="000802E1" w:rsidRPr="00D9532A" w:rsidRDefault="000802E1" w:rsidP="000802E1">
      <w:pPr>
        <w:rPr>
          <w:rFonts w:ascii="SimHei" w:eastAsia="SimHei" w:hAnsi="SimHei" w:cs="Times New Roman"/>
          <w:b/>
          <w:bCs/>
        </w:rPr>
      </w:pPr>
      <w:r w:rsidRPr="00D9532A">
        <w:rPr>
          <w:rFonts w:ascii="SimHei" w:eastAsia="SimHei" w:hAnsi="SimHei" w:cs="Times New Roman"/>
          <w:b/>
          <w:bCs/>
        </w:rPr>
        <w:t>沧海一声笑</w:t>
      </w:r>
    </w:p>
    <w:p w14:paraId="10985BF9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歌词特点：</w:t>
      </w:r>
    </w:p>
    <w:p w14:paraId="032A3436" w14:textId="5E0C1542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以文言或半文言撰写歌词（凝练）</w:t>
      </w:r>
    </w:p>
    <w:p w14:paraId="0521B4F1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运用古典文学中常见的意象</w:t>
      </w:r>
    </w:p>
    <w:p w14:paraId="7927334D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唐诗宋词常用的修辞手法</w:t>
      </w:r>
    </w:p>
    <w:p w14:paraId="6FE8192E" w14:textId="7777777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古典审美气质</w:t>
      </w:r>
    </w:p>
    <w:p w14:paraId="30566600" w14:textId="77777777" w:rsidR="00E11D3A" w:rsidRPr="00E11D3A" w:rsidRDefault="00E11D3A" w:rsidP="000802E1">
      <w:pPr>
        <w:rPr>
          <w:rFonts w:ascii="Times New Roman" w:eastAsia="SimSun" w:hAnsi="Times New Roman" w:cs="Times New Roman"/>
        </w:rPr>
      </w:pPr>
    </w:p>
    <w:p w14:paraId="361AF352" w14:textId="408E5B6E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方文山的自我定位：建构后现代新词风，有画面感和东方风，打造流行文化商标，成为雅俗共赏的文化商品</w:t>
      </w:r>
    </w:p>
    <w:p w14:paraId="2C6EA915" w14:textId="77777777" w:rsidR="00E11D3A" w:rsidRPr="00E11D3A" w:rsidRDefault="00E11D3A" w:rsidP="000802E1">
      <w:pPr>
        <w:rPr>
          <w:rFonts w:ascii="Times New Roman" w:eastAsia="SimSun" w:hAnsi="Times New Roman" w:cs="Times New Roman"/>
        </w:rPr>
      </w:pPr>
    </w:p>
    <w:p w14:paraId="42F56323" w14:textId="7D93DC12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D9532A">
        <w:rPr>
          <w:rFonts w:ascii="SimHei" w:eastAsia="SimHei" w:hAnsi="SimHei" w:cs="Times New Roman"/>
          <w:b/>
          <w:bCs/>
        </w:rPr>
        <w:t>《青花瓷》</w:t>
      </w:r>
      <w:r w:rsidRPr="00E11D3A">
        <w:rPr>
          <w:rFonts w:ascii="Times New Roman" w:eastAsia="SimSun" w:hAnsi="Times New Roman" w:cs="Times New Roman"/>
        </w:rPr>
        <w:t>：文化韵味和历史感</w:t>
      </w:r>
    </w:p>
    <w:p w14:paraId="18495FD9" w14:textId="5AE90117" w:rsidR="000802E1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千年的秘密？工艺的复杂性、民间故事</w:t>
      </w:r>
      <w:r w:rsidRPr="00E11D3A">
        <w:rPr>
          <w:rFonts w:ascii="Times New Roman" w:eastAsia="SimSun" w:hAnsi="Times New Roman" w:cs="Times New Roman"/>
        </w:rPr>
        <w:t>——</w:t>
      </w:r>
      <w:r w:rsidRPr="00E11D3A">
        <w:rPr>
          <w:rFonts w:ascii="Times New Roman" w:eastAsia="SimSun" w:hAnsi="Times New Roman" w:cs="Times New Roman"/>
        </w:rPr>
        <w:t>翻版干将莫邪，通感：落地</w:t>
      </w:r>
      <w:r w:rsidRPr="00E11D3A">
        <w:rPr>
          <w:rFonts w:ascii="Times New Roman" w:eastAsia="SimSun" w:hAnsi="Times New Roman" w:cs="Times New Roman"/>
        </w:rPr>
        <w:t>——</w:t>
      </w:r>
      <w:r w:rsidRPr="00E11D3A">
        <w:rPr>
          <w:rFonts w:ascii="Times New Roman" w:eastAsia="SimSun" w:hAnsi="Times New Roman" w:cs="Times New Roman"/>
        </w:rPr>
        <w:t>细腻的情感。</w:t>
      </w:r>
    </w:p>
    <w:p w14:paraId="7B9B6AD5" w14:textId="77777777" w:rsidR="00E11D3A" w:rsidRPr="00E11D3A" w:rsidRDefault="00E11D3A" w:rsidP="000802E1">
      <w:pPr>
        <w:rPr>
          <w:rFonts w:ascii="Times New Roman" w:eastAsia="SimSun" w:hAnsi="Times New Roman" w:cs="Times New Roman"/>
        </w:rPr>
      </w:pPr>
    </w:p>
    <w:p w14:paraId="4FF29420" w14:textId="2C595EED" w:rsidR="000802E1" w:rsidRPr="00D9532A" w:rsidRDefault="000802E1" w:rsidP="000802E1">
      <w:pPr>
        <w:rPr>
          <w:rFonts w:ascii="SimHei" w:eastAsia="SimHei" w:hAnsi="SimHei" w:cs="Times New Roman"/>
          <w:b/>
          <w:bCs/>
        </w:rPr>
      </w:pPr>
      <w:r w:rsidRPr="00D9532A">
        <w:rPr>
          <w:rFonts w:ascii="SimHei" w:eastAsia="SimHei" w:hAnsi="SimHei" w:cs="Times New Roman"/>
          <w:b/>
          <w:bCs/>
        </w:rPr>
        <w:t>《迈坡塘 雁丘词》</w:t>
      </w:r>
    </w:p>
    <w:p w14:paraId="2D2ED94F" w14:textId="5517D961" w:rsidR="00D87DB6" w:rsidRPr="00E11D3A" w:rsidRDefault="000802E1" w:rsidP="000802E1">
      <w:pPr>
        <w:rPr>
          <w:rFonts w:ascii="Times New Roman" w:eastAsia="SimSun" w:hAnsi="Times New Roman" w:cs="Times New Roman"/>
        </w:rPr>
      </w:pPr>
      <w:r w:rsidRPr="00E11D3A">
        <w:rPr>
          <w:rFonts w:ascii="Times New Roman" w:eastAsia="SimSun" w:hAnsi="Times New Roman" w:cs="Times New Roman"/>
        </w:rPr>
        <w:t>雁的殉情：人的爱情，至情至性；不失其节</w:t>
      </w:r>
      <w:r w:rsidR="00E87269" w:rsidRPr="00E11D3A">
        <w:rPr>
          <w:rFonts w:ascii="Times New Roman" w:eastAsia="SimSun" w:hAnsi="Times New Roman" w:cs="Times New Roman"/>
        </w:rPr>
        <w:t>，拣尽寒枝不肯栖</w:t>
      </w:r>
    </w:p>
    <w:p w14:paraId="5A889C0F" w14:textId="77777777" w:rsidR="00E11D3A" w:rsidRDefault="00E11D3A" w:rsidP="000802E1">
      <w:pPr>
        <w:rPr>
          <w:rFonts w:ascii="Times New Roman" w:eastAsia="SimSun" w:hAnsi="Times New Roman" w:cs="Times New Roman"/>
          <w:b/>
          <w:bCs/>
        </w:rPr>
      </w:pPr>
    </w:p>
    <w:p w14:paraId="066D3885" w14:textId="0D52400F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 w:rsidRPr="00E87269">
        <w:rPr>
          <w:rFonts w:ascii="Times New Roman" w:eastAsia="SimSun" w:hAnsi="Times New Roman" w:cs="Times New Roman" w:hint="eastAsia"/>
          <w:b/>
          <w:bCs/>
        </w:rPr>
        <w:t>2</w:t>
      </w:r>
      <w:r w:rsidRPr="00E87269">
        <w:rPr>
          <w:rFonts w:ascii="Times New Roman" w:eastAsia="SimSun" w:hAnsi="Times New Roman" w:cs="Times New Roman"/>
          <w:b/>
          <w:bCs/>
        </w:rPr>
        <w:t>0231205</w:t>
      </w:r>
    </w:p>
    <w:p w14:paraId="726DC9D8" w14:textId="5F9FCDCC" w:rsidR="00E87269" w:rsidRP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3D0B6A0C" wp14:editId="36E41141">
            <wp:extent cx="6854495" cy="5140872"/>
            <wp:effectExtent l="0" t="318" r="3493" b="3492"/>
            <wp:docPr id="1448405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77341" cy="515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166E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51CF8288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50F74D63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2A18EE6C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48FBE770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DFBE66A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3BBC5F4F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84E5AC6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58AF07A2" w14:textId="44A13A82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 w:rsidRPr="00E87269">
        <w:rPr>
          <w:rFonts w:ascii="Times New Roman" w:eastAsia="SimSun" w:hAnsi="Times New Roman" w:cs="Times New Roman" w:hint="eastAsia"/>
          <w:b/>
          <w:bCs/>
        </w:rPr>
        <w:t>2</w:t>
      </w:r>
      <w:r w:rsidRPr="00E87269">
        <w:rPr>
          <w:rFonts w:ascii="Times New Roman" w:eastAsia="SimSun" w:hAnsi="Times New Roman" w:cs="Times New Roman"/>
          <w:b/>
          <w:bCs/>
        </w:rPr>
        <w:t>0231212</w:t>
      </w:r>
    </w:p>
    <w:p w14:paraId="0F847965" w14:textId="67DD98CD" w:rsidR="00E87269" w:rsidRP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438C0962" wp14:editId="43F55C55">
            <wp:extent cx="7041103" cy="5280827"/>
            <wp:effectExtent l="3810" t="0" r="0" b="0"/>
            <wp:docPr id="872024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48062" cy="52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BFB8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1DCC415A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0A547D28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5F17842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407D01AF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6D48E39A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4D7E1C8C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2656086" w14:textId="20508EAC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 w:rsidRPr="00E87269">
        <w:rPr>
          <w:rFonts w:ascii="Times New Roman" w:eastAsia="SimSun" w:hAnsi="Times New Roman" w:cs="Times New Roman" w:hint="eastAsia"/>
          <w:b/>
          <w:bCs/>
        </w:rPr>
        <w:t>2</w:t>
      </w:r>
      <w:r w:rsidRPr="00E87269">
        <w:rPr>
          <w:rFonts w:ascii="Times New Roman" w:eastAsia="SimSun" w:hAnsi="Times New Roman" w:cs="Times New Roman"/>
          <w:b/>
          <w:bCs/>
        </w:rPr>
        <w:t>0231219</w:t>
      </w:r>
    </w:p>
    <w:p w14:paraId="5A65B59E" w14:textId="6332D1EF" w:rsidR="00E87269" w:rsidRP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6F5FB5EB" wp14:editId="088DD371">
            <wp:extent cx="7284156" cy="5463117"/>
            <wp:effectExtent l="0" t="3810" r="8255" b="8255"/>
            <wp:docPr id="17259743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97669" cy="547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280E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2CD0F49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35136A0C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3080013F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160DF5A6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867CC92" w14:textId="7777777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</w:p>
    <w:p w14:paraId="7198D436" w14:textId="3095A857" w:rsidR="00E87269" w:rsidRDefault="00E87269" w:rsidP="000802E1">
      <w:pPr>
        <w:rPr>
          <w:rFonts w:ascii="Times New Roman" w:eastAsia="SimSun" w:hAnsi="Times New Roman" w:cs="Times New Roman"/>
          <w:b/>
          <w:bCs/>
        </w:rPr>
      </w:pPr>
      <w:r w:rsidRPr="00E87269">
        <w:rPr>
          <w:rFonts w:ascii="Times New Roman" w:eastAsia="SimSun" w:hAnsi="Times New Roman" w:cs="Times New Roman" w:hint="eastAsia"/>
          <w:b/>
          <w:bCs/>
        </w:rPr>
        <w:t>2</w:t>
      </w:r>
      <w:r w:rsidRPr="00E87269">
        <w:rPr>
          <w:rFonts w:ascii="Times New Roman" w:eastAsia="SimSun" w:hAnsi="Times New Roman" w:cs="Times New Roman"/>
          <w:b/>
          <w:bCs/>
        </w:rPr>
        <w:t>0231226</w:t>
      </w:r>
    </w:p>
    <w:p w14:paraId="02FB2895" w14:textId="284180E2" w:rsidR="00E87269" w:rsidRPr="00E87269" w:rsidRDefault="00E87269" w:rsidP="000802E1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4921E1AF" wp14:editId="115BC47E">
            <wp:extent cx="6827520" cy="5120640"/>
            <wp:effectExtent l="0" t="3810" r="7620" b="7620"/>
            <wp:docPr id="4706856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36692" cy="512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7269" w:rsidRPr="00E872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0499" w14:textId="77777777" w:rsidR="00173817" w:rsidRDefault="00173817" w:rsidP="000802E1">
      <w:r>
        <w:separator/>
      </w:r>
    </w:p>
  </w:endnote>
  <w:endnote w:type="continuationSeparator" w:id="0">
    <w:p w14:paraId="2D279833" w14:textId="77777777" w:rsidR="00173817" w:rsidRDefault="00173817" w:rsidP="00080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B09D5" w14:textId="77777777" w:rsidR="00173817" w:rsidRDefault="00173817" w:rsidP="000802E1">
      <w:r>
        <w:separator/>
      </w:r>
    </w:p>
  </w:footnote>
  <w:footnote w:type="continuationSeparator" w:id="0">
    <w:p w14:paraId="7E6FF2E9" w14:textId="77777777" w:rsidR="00173817" w:rsidRDefault="00173817" w:rsidP="000802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B64"/>
    <w:rsid w:val="0002164F"/>
    <w:rsid w:val="000802E1"/>
    <w:rsid w:val="00096497"/>
    <w:rsid w:val="000A0D96"/>
    <w:rsid w:val="00173817"/>
    <w:rsid w:val="002A1B64"/>
    <w:rsid w:val="003E06C7"/>
    <w:rsid w:val="004B6258"/>
    <w:rsid w:val="00502425"/>
    <w:rsid w:val="006D6FE8"/>
    <w:rsid w:val="0070728D"/>
    <w:rsid w:val="007F1B7F"/>
    <w:rsid w:val="00821D72"/>
    <w:rsid w:val="00903B50"/>
    <w:rsid w:val="009D61E8"/>
    <w:rsid w:val="00CD7C75"/>
    <w:rsid w:val="00D87DB6"/>
    <w:rsid w:val="00D9532A"/>
    <w:rsid w:val="00E11D3A"/>
    <w:rsid w:val="00E56CB0"/>
    <w:rsid w:val="00E8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CDDB5"/>
  <w15:chartTrackingRefBased/>
  <w15:docId w15:val="{1CFEDC3B-BA42-4816-A819-ECBBF49C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802E1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802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802E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802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10</cp:revision>
  <dcterms:created xsi:type="dcterms:W3CDTF">2023-12-30T07:06:00Z</dcterms:created>
  <dcterms:modified xsi:type="dcterms:W3CDTF">2023-12-31T03:24:00Z</dcterms:modified>
</cp:coreProperties>
</file>