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ED6" w:rsidRDefault="00B16ED6" w:rsidP="00B16ED6">
      <w:pPr>
        <w:pStyle w:val="2"/>
      </w:pPr>
      <w:bookmarkStart w:id="0" w:name="_Toc454387864"/>
      <w:r>
        <w:rPr>
          <w:rFonts w:hint="eastAsia"/>
        </w:rPr>
        <w:t>递归方法的时间效率</w:t>
      </w:r>
      <w:bookmarkEnd w:id="0"/>
    </w:p>
    <w:p w:rsidR="00B16ED6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在选择合适的增长率函数时，第一步是对算法的主要操作进行计数。对于要评测的迭代示例，处理过程是简单的。这里我们使用更形式化的技术来估算迭代算法的时间需求，并由此来选择正确的增长率函数。</w:t>
      </w:r>
    </w:p>
    <w:p w:rsidR="00B16ED6" w:rsidRPr="008659D5" w:rsidRDefault="00B16ED6" w:rsidP="00B16ED6">
      <w:pPr>
        <w:pStyle w:val="3"/>
      </w:pPr>
      <w:bookmarkStart w:id="1" w:name="_Toc454387865"/>
      <w:proofErr w:type="spellStart"/>
      <w:r w:rsidRPr="008659D5">
        <w:t>countDown</w:t>
      </w:r>
      <w:proofErr w:type="spellEnd"/>
      <w:r w:rsidRPr="008659D5">
        <w:t>的时间</w:t>
      </w:r>
      <w:r>
        <w:rPr>
          <w:rFonts w:hint="eastAsia"/>
        </w:rPr>
        <w:t>效率</w:t>
      </w:r>
      <w:bookmarkEnd w:id="1"/>
    </w:p>
    <w:p w:rsidR="00B16ED6" w:rsidRPr="005860A4" w:rsidRDefault="00B16ED6" w:rsidP="00B16ED6">
      <w:pPr>
        <w:pStyle w:val="a3"/>
        <w:spacing w:line="240" w:lineRule="auto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  <w:lang w:val="zh-CN"/>
        </w:rPr>
        <w:t>考虑</w:t>
      </w:r>
      <w:r>
        <w:rPr>
          <w:rFonts w:hint="eastAsia"/>
          <w:kern w:val="0"/>
          <w:szCs w:val="21"/>
          <w:lang w:val="zh-CN"/>
        </w:rPr>
        <w:t>countDown</w:t>
      </w:r>
      <w:r>
        <w:rPr>
          <w:rFonts w:hint="eastAsia"/>
          <w:kern w:val="0"/>
          <w:szCs w:val="21"/>
          <w:lang w:val="zh-CN"/>
        </w:rPr>
        <w:t>方法。从一个给定的整数倒数到</w:t>
      </w:r>
      <w:r>
        <w:rPr>
          <w:rFonts w:hint="eastAsia"/>
          <w:kern w:val="0"/>
          <w:szCs w:val="21"/>
          <w:lang w:val="zh-CN"/>
        </w:rPr>
        <w:t>1</w:t>
      </w:r>
      <w:r>
        <w:rPr>
          <w:rFonts w:hint="eastAsia"/>
          <w:kern w:val="0"/>
          <w:szCs w:val="21"/>
          <w:lang w:val="zh-CN"/>
        </w:rPr>
        <w:t>，这个问题的长度与所给的整数直接相关。因为使用</w:t>
      </w:r>
      <w:r w:rsidRPr="00CA686F">
        <w:rPr>
          <w:rFonts w:hint="eastAsia"/>
          <w:i/>
          <w:kern w:val="0"/>
          <w:szCs w:val="21"/>
          <w:lang w:val="zh-CN"/>
        </w:rPr>
        <w:t>n</w:t>
      </w:r>
      <w:r>
        <w:rPr>
          <w:rFonts w:hint="eastAsia"/>
          <w:kern w:val="0"/>
          <w:szCs w:val="21"/>
          <w:lang w:val="zh-CN"/>
        </w:rPr>
        <w:t>来表示问题长度，所以我们将</w:t>
      </w:r>
      <w:r>
        <w:rPr>
          <w:rFonts w:hint="eastAsia"/>
          <w:kern w:val="0"/>
          <w:szCs w:val="21"/>
          <w:lang w:val="zh-CN"/>
        </w:rPr>
        <w:t>countDown</w:t>
      </w:r>
      <w:r>
        <w:rPr>
          <w:rFonts w:hint="eastAsia"/>
          <w:kern w:val="0"/>
          <w:szCs w:val="21"/>
          <w:lang w:val="zh-CN"/>
        </w:rPr>
        <w:t>中的参数重命名为</w:t>
      </w:r>
      <w:r w:rsidRPr="00CA686F">
        <w:rPr>
          <w:rFonts w:hint="eastAsia"/>
          <w:i/>
          <w:kern w:val="0"/>
          <w:szCs w:val="21"/>
          <w:lang w:val="zh-CN"/>
        </w:rPr>
        <w:t>n</w:t>
      </w:r>
      <w:r>
        <w:rPr>
          <w:rFonts w:hint="eastAsia"/>
          <w:kern w:val="0"/>
          <w:szCs w:val="21"/>
          <w:lang w:val="zh-CN"/>
        </w:rPr>
        <w:t>，以简化我们的讨论。</w:t>
      </w:r>
    </w:p>
    <w:p w:rsidR="00B16ED6" w:rsidRPr="00DB7884" w:rsidRDefault="00B16ED6" w:rsidP="00B16ED6">
      <w:pPr>
        <w:autoSpaceDE w:val="0"/>
        <w:autoSpaceDN w:val="0"/>
        <w:adjustRightInd w:val="0"/>
        <w:ind w:leftChars="200" w:left="420"/>
        <w:jc w:val="left"/>
        <w:rPr>
          <w:rFonts w:ascii="LucidaSansTypewriterStd" w:eastAsia="LucidaSansTypewriterStd" w:cs="LucidaSansTypewriterStd"/>
          <w:color w:val="000000"/>
          <w:kern w:val="0"/>
          <w:szCs w:val="21"/>
        </w:rPr>
      </w:pPr>
      <w:r w:rsidRPr="00DB7884">
        <w:rPr>
          <w:rFonts w:ascii="LucidaSansTypewriterStd-Bd" w:eastAsia="LucidaSansTypewriterStd-Bd" w:cs="LucidaSansTypewriterStd-Bd"/>
          <w:color w:val="000000"/>
          <w:kern w:val="0"/>
          <w:szCs w:val="21"/>
        </w:rPr>
        <w:t xml:space="preserve">public static void </w:t>
      </w:r>
      <w:proofErr w:type="spellStart"/>
      <w:proofErr w:type="gramStart"/>
      <w:r w:rsidRPr="00DB7884">
        <w:rPr>
          <w:rFonts w:ascii="LucidaSansTypewriterStd" w:eastAsia="LucidaSansTypewriterStd" w:cs="LucidaSansTypewriterStd"/>
          <w:color w:val="000000"/>
          <w:kern w:val="0"/>
          <w:szCs w:val="21"/>
        </w:rPr>
        <w:t>countDown</w:t>
      </w:r>
      <w:proofErr w:type="spellEnd"/>
      <w:r w:rsidRPr="00DB7884">
        <w:rPr>
          <w:rFonts w:ascii="LucidaSansTypewriterStd" w:eastAsia="LucidaSansTypewriterStd" w:cs="LucidaSansTypewriterStd"/>
          <w:color w:val="000000"/>
          <w:kern w:val="0"/>
          <w:szCs w:val="21"/>
        </w:rPr>
        <w:t>(</w:t>
      </w:r>
      <w:proofErr w:type="gramEnd"/>
      <w:r w:rsidRPr="00DB7884">
        <w:rPr>
          <w:rFonts w:ascii="LucidaSansTypewriterStd-Bd" w:eastAsia="LucidaSansTypewriterStd-Bd" w:cs="LucidaSansTypewriterStd-Bd"/>
          <w:color w:val="000000"/>
          <w:kern w:val="0"/>
          <w:szCs w:val="21"/>
        </w:rPr>
        <w:t xml:space="preserve">int </w:t>
      </w:r>
      <w:r w:rsidRPr="00DB7884">
        <w:rPr>
          <w:rFonts w:ascii="LucidaSansTypewriterStd" w:eastAsia="LucidaSansTypewriterStd" w:cs="LucidaSansTypewriterStd"/>
          <w:color w:val="000000"/>
          <w:kern w:val="0"/>
          <w:szCs w:val="21"/>
        </w:rPr>
        <w:t>n)</w:t>
      </w:r>
    </w:p>
    <w:p w:rsidR="00B16ED6" w:rsidRPr="00DB7884" w:rsidRDefault="00B16ED6" w:rsidP="00B16ED6">
      <w:pPr>
        <w:autoSpaceDE w:val="0"/>
        <w:autoSpaceDN w:val="0"/>
        <w:adjustRightInd w:val="0"/>
        <w:ind w:leftChars="200" w:left="420"/>
        <w:jc w:val="left"/>
        <w:rPr>
          <w:rFonts w:ascii="LucidaSansTypewriterStd" w:eastAsia="LucidaSansTypewriterStd" w:cs="LucidaSansTypewriterStd"/>
          <w:color w:val="000000"/>
          <w:kern w:val="0"/>
          <w:szCs w:val="21"/>
        </w:rPr>
      </w:pPr>
      <w:r w:rsidRPr="00DB7884">
        <w:rPr>
          <w:rFonts w:ascii="LucidaSansTypewriterStd" w:eastAsia="LucidaSansTypewriterStd" w:cs="LucidaSansTypewriterStd"/>
          <w:color w:val="000000"/>
          <w:kern w:val="0"/>
          <w:szCs w:val="21"/>
        </w:rPr>
        <w:t>{</w:t>
      </w:r>
    </w:p>
    <w:p w:rsidR="00B16ED6" w:rsidRPr="00DB7884" w:rsidRDefault="00B16ED6" w:rsidP="00B16ED6">
      <w:pPr>
        <w:autoSpaceDE w:val="0"/>
        <w:autoSpaceDN w:val="0"/>
        <w:adjustRightInd w:val="0"/>
        <w:ind w:leftChars="200" w:left="420"/>
        <w:jc w:val="left"/>
        <w:rPr>
          <w:rFonts w:ascii="LucidaSansTypewriterStd" w:eastAsia="LucidaSansTypewriterStd" w:cs="LucidaSansTypewriterStd"/>
          <w:color w:val="000000"/>
          <w:kern w:val="0"/>
          <w:szCs w:val="21"/>
        </w:rPr>
      </w:pPr>
      <w:r w:rsidRPr="00DB7884">
        <w:rPr>
          <w:rFonts w:ascii="LucidaSansTypewriterStd" w:eastAsia="LucidaSansTypewriterStd" w:cs="LucidaSansTypewriterStd" w:hint="eastAsia"/>
          <w:color w:val="000000"/>
          <w:kern w:val="0"/>
          <w:szCs w:val="21"/>
        </w:rPr>
        <w:tab/>
      </w:r>
      <w:proofErr w:type="spellStart"/>
      <w:r w:rsidRPr="00DB7884">
        <w:rPr>
          <w:rFonts w:ascii="LucidaSansTypewriterStd" w:eastAsia="LucidaSansTypewriterStd" w:cs="LucidaSansTypewriterStd"/>
          <w:color w:val="000000"/>
          <w:kern w:val="0"/>
          <w:szCs w:val="21"/>
        </w:rPr>
        <w:t>System.out.println</w:t>
      </w:r>
      <w:proofErr w:type="spellEnd"/>
      <w:r w:rsidRPr="00DB7884">
        <w:rPr>
          <w:rFonts w:ascii="LucidaSansTypewriterStd" w:eastAsia="LucidaSansTypewriterStd" w:cs="LucidaSansTypewriterStd"/>
          <w:color w:val="000000"/>
          <w:kern w:val="0"/>
          <w:szCs w:val="21"/>
        </w:rPr>
        <w:t>(n);</w:t>
      </w:r>
    </w:p>
    <w:p w:rsidR="00B16ED6" w:rsidRPr="00DB7884" w:rsidRDefault="00B16ED6" w:rsidP="00B16ED6">
      <w:pPr>
        <w:autoSpaceDE w:val="0"/>
        <w:autoSpaceDN w:val="0"/>
        <w:adjustRightInd w:val="0"/>
        <w:ind w:leftChars="200" w:left="420"/>
        <w:jc w:val="left"/>
        <w:rPr>
          <w:rFonts w:ascii="LucidaSansTypewriterStd" w:eastAsia="LucidaSansTypewriterStd" w:cs="LucidaSansTypewriterStd"/>
          <w:color w:val="000000"/>
          <w:kern w:val="0"/>
          <w:szCs w:val="21"/>
        </w:rPr>
      </w:pPr>
      <w:r w:rsidRPr="00DB7884">
        <w:rPr>
          <w:rFonts w:ascii="LucidaSansTypewriterStd-Bd" w:eastAsia="LucidaSansTypewriterStd-Bd" w:cs="LucidaSansTypewriterStd-Bd" w:hint="eastAsia"/>
          <w:color w:val="000000"/>
          <w:kern w:val="0"/>
          <w:szCs w:val="21"/>
        </w:rPr>
        <w:tab/>
      </w:r>
      <w:r w:rsidRPr="00DB7884">
        <w:rPr>
          <w:rFonts w:ascii="LucidaSansTypewriterStd-Bd" w:eastAsia="LucidaSansTypewriterStd-Bd" w:cs="LucidaSansTypewriterStd-Bd"/>
          <w:color w:val="000000"/>
          <w:kern w:val="0"/>
          <w:szCs w:val="21"/>
        </w:rPr>
        <w:t xml:space="preserve">if </w:t>
      </w:r>
      <w:r w:rsidRPr="00DB7884">
        <w:rPr>
          <w:rFonts w:ascii="LucidaSansTypewriterStd" w:eastAsia="LucidaSansTypewriterStd" w:cs="LucidaSansTypewriterStd"/>
          <w:color w:val="000000"/>
          <w:kern w:val="0"/>
          <w:szCs w:val="21"/>
        </w:rPr>
        <w:t xml:space="preserve">(n </w:t>
      </w:r>
      <w:r w:rsidRPr="00DB7884">
        <w:rPr>
          <w:rFonts w:ascii="TimesNewRomanPSMT" w:eastAsia="TimesNewRomanPSMT" w:cs="TimesNewRomanPSMT"/>
          <w:color w:val="000000"/>
          <w:kern w:val="0"/>
          <w:szCs w:val="21"/>
        </w:rPr>
        <w:t xml:space="preserve">&gt; </w:t>
      </w:r>
      <w:r w:rsidRPr="00DB7884">
        <w:rPr>
          <w:rFonts w:ascii="LucidaSansTypewriterStd" w:eastAsia="LucidaSansTypewriterStd" w:cs="LucidaSansTypewriterStd"/>
          <w:color w:val="000000"/>
          <w:kern w:val="0"/>
          <w:szCs w:val="21"/>
        </w:rPr>
        <w:t>1)</w:t>
      </w:r>
    </w:p>
    <w:p w:rsidR="00B16ED6" w:rsidRPr="00DB7884" w:rsidRDefault="00B16ED6" w:rsidP="00B16ED6">
      <w:pPr>
        <w:autoSpaceDE w:val="0"/>
        <w:autoSpaceDN w:val="0"/>
        <w:adjustRightInd w:val="0"/>
        <w:ind w:leftChars="200" w:left="420"/>
        <w:jc w:val="left"/>
        <w:rPr>
          <w:rFonts w:ascii="LucidaSansTypewriterStd" w:eastAsia="LucidaSansTypewriterStd" w:cs="LucidaSansTypewriterStd"/>
          <w:color w:val="000000" w:themeColor="text1"/>
          <w:kern w:val="0"/>
          <w:szCs w:val="21"/>
        </w:rPr>
      </w:pPr>
      <w:r w:rsidRPr="00DB7884">
        <w:rPr>
          <w:rFonts w:ascii="LucidaSansTypewriterStd" w:eastAsia="LucidaSansTypewriterStd" w:cs="LucidaSansTypewriterStd" w:hint="eastAsia"/>
          <w:color w:val="000000" w:themeColor="text1"/>
          <w:kern w:val="0"/>
          <w:szCs w:val="21"/>
        </w:rPr>
        <w:tab/>
      </w:r>
      <w:r w:rsidRPr="00DB7884">
        <w:rPr>
          <w:rFonts w:ascii="LucidaSansTypewriterStd" w:eastAsia="LucidaSansTypewriterStd" w:cs="LucidaSansTypewriterStd" w:hint="eastAsia"/>
          <w:color w:val="000000" w:themeColor="text1"/>
          <w:kern w:val="0"/>
          <w:szCs w:val="21"/>
        </w:rPr>
        <w:tab/>
      </w:r>
      <w:proofErr w:type="spellStart"/>
      <w:proofErr w:type="gramStart"/>
      <w:r w:rsidRPr="00DB7884">
        <w:rPr>
          <w:rFonts w:ascii="LucidaSansTypewriterStd" w:eastAsia="LucidaSansTypewriterStd" w:cs="LucidaSansTypewriterStd"/>
          <w:color w:val="000000" w:themeColor="text1"/>
          <w:kern w:val="0"/>
          <w:szCs w:val="21"/>
        </w:rPr>
        <w:t>countDown</w:t>
      </w:r>
      <w:proofErr w:type="spellEnd"/>
      <w:r w:rsidRPr="00DB7884">
        <w:rPr>
          <w:rFonts w:ascii="LucidaSansTypewriterStd" w:eastAsia="LucidaSansTypewriterStd" w:cs="LucidaSansTypewriterStd"/>
          <w:color w:val="000000" w:themeColor="text1"/>
          <w:kern w:val="0"/>
          <w:szCs w:val="21"/>
        </w:rPr>
        <w:t>(</w:t>
      </w:r>
      <w:proofErr w:type="gramEnd"/>
      <w:r w:rsidRPr="00DB7884">
        <w:rPr>
          <w:rFonts w:ascii="LucidaSansTypewriterStd" w:eastAsia="LucidaSansTypewriterStd" w:cs="LucidaSansTypewriterStd"/>
          <w:color w:val="000000" w:themeColor="text1"/>
          <w:kern w:val="0"/>
          <w:szCs w:val="21"/>
        </w:rPr>
        <w:t xml:space="preserve">n </w:t>
      </w:r>
      <w:r w:rsidR="009778BC">
        <w:rPr>
          <w:rFonts w:ascii="LucidaSansTypewriterStd" w:cs="LucidaSansTypewriterStd" w:hint="eastAsia"/>
          <w:color w:val="000000" w:themeColor="text1"/>
          <w:kern w:val="0"/>
          <w:szCs w:val="21"/>
        </w:rPr>
        <w:t>-</w:t>
      </w:r>
      <w:r w:rsidRPr="00DB7884">
        <w:rPr>
          <w:rFonts w:ascii="LucidaSansTypewriterStd" w:eastAsia="LucidaSansTypewriterStd" w:cs="LucidaSansTypewriterStd"/>
          <w:color w:val="000000" w:themeColor="text1"/>
          <w:kern w:val="0"/>
          <w:szCs w:val="21"/>
        </w:rPr>
        <w:t xml:space="preserve"> 1);</w:t>
      </w:r>
    </w:p>
    <w:p w:rsidR="00B16ED6" w:rsidRPr="00DB7884" w:rsidRDefault="00B16ED6" w:rsidP="00B16ED6">
      <w:pPr>
        <w:autoSpaceDE w:val="0"/>
        <w:autoSpaceDN w:val="0"/>
        <w:adjustRightInd w:val="0"/>
        <w:ind w:leftChars="200" w:left="420"/>
        <w:jc w:val="left"/>
        <w:rPr>
          <w:rFonts w:ascii="LucidaSansTypewriterStd-Bd" w:eastAsia="LucidaSansTypewriterStd-Bd" w:cs="LucidaSansTypewriterStd-Bd"/>
          <w:color w:val="000000" w:themeColor="text1"/>
          <w:kern w:val="0"/>
          <w:szCs w:val="21"/>
        </w:rPr>
      </w:pPr>
      <w:r w:rsidRPr="00DB7884">
        <w:rPr>
          <w:rFonts w:ascii="LucidaSansTypewriterStd-Bd" w:eastAsia="LucidaSansTypewriterStd-Bd" w:cs="LucidaSansTypewriterStd-Bd"/>
          <w:color w:val="000000" w:themeColor="text1"/>
          <w:kern w:val="0"/>
          <w:szCs w:val="21"/>
        </w:rPr>
        <w:t xml:space="preserve">} // end </w:t>
      </w:r>
      <w:proofErr w:type="spellStart"/>
      <w:r w:rsidRPr="00DB7884">
        <w:rPr>
          <w:rFonts w:ascii="LucidaSansTypewriterStd-Bd" w:eastAsia="LucidaSansTypewriterStd-Bd" w:cs="LucidaSansTypewriterStd-Bd"/>
          <w:color w:val="000000" w:themeColor="text1"/>
          <w:kern w:val="0"/>
          <w:szCs w:val="21"/>
        </w:rPr>
        <w:t>countDown</w:t>
      </w:r>
      <w:proofErr w:type="spellEnd"/>
    </w:p>
    <w:p w:rsidR="00B16ED6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当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  <w:lang w:val="zh-CN"/>
        </w:rPr>
        <w:t>为</w:t>
      </w:r>
      <w:r w:rsidRPr="005860A4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  <w:lang w:val="zh-CN"/>
        </w:rPr>
        <w:t>时</w:t>
      </w:r>
      <w:r w:rsidRPr="005860A4">
        <w:rPr>
          <w:rFonts w:hint="eastAsia"/>
          <w:kern w:val="0"/>
          <w:szCs w:val="21"/>
        </w:rPr>
        <w:t>，</w:t>
      </w:r>
      <w:proofErr w:type="spellStart"/>
      <w:r w:rsidRPr="005860A4">
        <w:rPr>
          <w:rFonts w:hint="eastAsia"/>
          <w:kern w:val="0"/>
          <w:szCs w:val="21"/>
        </w:rPr>
        <w:t>countDown</w:t>
      </w:r>
      <w:proofErr w:type="spellEnd"/>
      <w:r>
        <w:rPr>
          <w:rFonts w:hint="eastAsia"/>
          <w:kern w:val="0"/>
          <w:szCs w:val="21"/>
          <w:lang w:val="zh-CN"/>
        </w:rPr>
        <w:t>显示</w:t>
      </w:r>
      <w:r w:rsidRPr="005860A4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  <w:lang w:val="zh-CN"/>
        </w:rPr>
        <w:t>。这是基础情形</w:t>
      </w:r>
      <w:r w:rsidRPr="005860A4"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  <w:lang w:val="zh-CN"/>
        </w:rPr>
        <w:t>需要</w:t>
      </w:r>
      <w:proofErr w:type="gramStart"/>
      <w:r>
        <w:rPr>
          <w:rFonts w:hint="eastAsia"/>
          <w:kern w:val="0"/>
          <w:szCs w:val="21"/>
          <w:lang w:val="zh-CN"/>
        </w:rPr>
        <w:t>常数级</w:t>
      </w:r>
      <w:proofErr w:type="gramEnd"/>
      <w:r>
        <w:rPr>
          <w:rFonts w:hint="eastAsia"/>
          <w:kern w:val="0"/>
          <w:szCs w:val="21"/>
          <w:lang w:val="zh-CN"/>
        </w:rPr>
        <w:t>的时间。当</w:t>
      </w:r>
      <w:r w:rsidRPr="00CA686F">
        <w:rPr>
          <w:rFonts w:hint="eastAsia"/>
          <w:i/>
          <w:kern w:val="0"/>
          <w:szCs w:val="21"/>
          <w:lang w:val="zh-CN"/>
        </w:rPr>
        <w:t>n</w:t>
      </w:r>
      <w:r>
        <w:rPr>
          <w:rFonts w:hint="eastAsia"/>
          <w:kern w:val="0"/>
          <w:szCs w:val="21"/>
          <w:lang w:val="zh-CN"/>
        </w:rPr>
        <w:t>&gt;1</w:t>
      </w:r>
      <w:r>
        <w:rPr>
          <w:rFonts w:hint="eastAsia"/>
          <w:kern w:val="0"/>
          <w:szCs w:val="21"/>
          <w:lang w:val="zh-CN"/>
        </w:rPr>
        <w:t>时，方法执行</w:t>
      </w:r>
      <w:r>
        <w:rPr>
          <w:rFonts w:hint="eastAsia"/>
          <w:kern w:val="0"/>
          <w:szCs w:val="21"/>
          <w:lang w:val="zh-CN"/>
        </w:rPr>
        <w:t>println</w:t>
      </w:r>
      <w:r>
        <w:rPr>
          <w:rFonts w:hint="eastAsia"/>
          <w:kern w:val="0"/>
          <w:szCs w:val="21"/>
          <w:lang w:val="zh-CN"/>
        </w:rPr>
        <w:t>语句及进行比较时都需要</w:t>
      </w:r>
      <w:proofErr w:type="gramStart"/>
      <w:r>
        <w:rPr>
          <w:rFonts w:hint="eastAsia"/>
          <w:kern w:val="0"/>
          <w:szCs w:val="21"/>
          <w:lang w:val="zh-CN"/>
        </w:rPr>
        <w:t>常数级</w:t>
      </w:r>
      <w:proofErr w:type="gramEnd"/>
      <w:r>
        <w:rPr>
          <w:rFonts w:hint="eastAsia"/>
          <w:kern w:val="0"/>
          <w:szCs w:val="21"/>
          <w:lang w:val="zh-CN"/>
        </w:rPr>
        <w:t>的时间。另外，它需要时间去解决由递归调用所表示的更小的问题。如果令</w:t>
      </w:r>
      <w:r w:rsidRPr="00CA686F">
        <w:rPr>
          <w:rFonts w:hint="eastAsia"/>
          <w:i/>
          <w:kern w:val="0"/>
          <w:szCs w:val="21"/>
          <w:lang w:val="zh-CN"/>
        </w:rPr>
        <w:t>t</w:t>
      </w:r>
      <w:r>
        <w:rPr>
          <w:rFonts w:hint="eastAsia"/>
          <w:kern w:val="0"/>
          <w:szCs w:val="21"/>
          <w:lang w:val="zh-CN"/>
        </w:rPr>
        <w:t>(</w:t>
      </w:r>
      <w:r w:rsidRPr="00CA686F">
        <w:rPr>
          <w:rFonts w:hint="eastAsia"/>
          <w:i/>
          <w:kern w:val="0"/>
          <w:szCs w:val="21"/>
          <w:lang w:val="zh-CN"/>
        </w:rPr>
        <w:t>n</w:t>
      </w:r>
      <w:r>
        <w:rPr>
          <w:rFonts w:hint="eastAsia"/>
          <w:kern w:val="0"/>
          <w:szCs w:val="21"/>
          <w:lang w:val="zh-CN"/>
        </w:rPr>
        <w:t>)</w:t>
      </w:r>
      <w:r>
        <w:rPr>
          <w:rFonts w:hint="eastAsia"/>
          <w:kern w:val="0"/>
          <w:szCs w:val="21"/>
          <w:lang w:val="zh-CN"/>
        </w:rPr>
        <w:t>表示</w:t>
      </w:r>
      <w:r>
        <w:rPr>
          <w:rFonts w:hint="eastAsia"/>
          <w:kern w:val="0"/>
          <w:szCs w:val="21"/>
          <w:lang w:val="zh-CN"/>
        </w:rPr>
        <w:t>countDown(n)</w:t>
      </w:r>
      <w:r>
        <w:rPr>
          <w:rFonts w:hint="eastAsia"/>
          <w:kern w:val="0"/>
          <w:szCs w:val="21"/>
          <w:lang w:val="zh-CN"/>
        </w:rPr>
        <w:t>的时间需求，则以上讨论的结果可写为</w:t>
      </w:r>
    </w:p>
    <w:p w:rsidR="00B16ED6" w:rsidRPr="009B2E86" w:rsidRDefault="00B16ED6" w:rsidP="00B16ED6">
      <w:pPr>
        <w:pStyle w:val="a3"/>
        <w:spacing w:line="240" w:lineRule="auto"/>
        <w:ind w:firstLine="420"/>
        <w:rPr>
          <w:kern w:val="0"/>
          <w:szCs w:val="21"/>
        </w:rPr>
      </w:pPr>
      <w:proofErr w:type="gramStart"/>
      <w:r w:rsidRPr="00CA686F">
        <w:rPr>
          <w:i/>
          <w:kern w:val="0"/>
          <w:szCs w:val="21"/>
        </w:rPr>
        <w:t>t</w:t>
      </w:r>
      <w:r w:rsidRPr="009B2E86">
        <w:rPr>
          <w:kern w:val="0"/>
          <w:szCs w:val="21"/>
        </w:rPr>
        <w:t>(</w:t>
      </w:r>
      <w:proofErr w:type="gramEnd"/>
      <w:r w:rsidRPr="009B2E86">
        <w:rPr>
          <w:kern w:val="0"/>
          <w:szCs w:val="21"/>
        </w:rPr>
        <w:t>1) = 1</w:t>
      </w:r>
    </w:p>
    <w:p w:rsidR="00B16ED6" w:rsidRPr="009B2E86" w:rsidRDefault="00B16ED6" w:rsidP="00B16ED6">
      <w:pPr>
        <w:pStyle w:val="a3"/>
        <w:spacing w:line="240" w:lineRule="auto"/>
        <w:ind w:firstLine="420"/>
        <w:rPr>
          <w:kern w:val="0"/>
          <w:szCs w:val="21"/>
        </w:rPr>
      </w:pPr>
      <w:r w:rsidRPr="00CA686F">
        <w:rPr>
          <w:i/>
          <w:kern w:val="0"/>
          <w:szCs w:val="21"/>
        </w:rPr>
        <w:t>t</w:t>
      </w:r>
      <w:r w:rsidRPr="009B2E86">
        <w:rPr>
          <w:kern w:val="0"/>
          <w:szCs w:val="21"/>
        </w:rPr>
        <w:t>(</w:t>
      </w:r>
      <w:r w:rsidRPr="00CA686F">
        <w:rPr>
          <w:i/>
          <w:kern w:val="0"/>
          <w:szCs w:val="21"/>
        </w:rPr>
        <w:t>n</w:t>
      </w:r>
      <w:r w:rsidRPr="009B2E86">
        <w:rPr>
          <w:kern w:val="0"/>
          <w:szCs w:val="21"/>
        </w:rPr>
        <w:t xml:space="preserve">) = 1 + </w:t>
      </w:r>
      <w:r w:rsidRPr="00CA686F">
        <w:rPr>
          <w:i/>
          <w:kern w:val="0"/>
          <w:szCs w:val="21"/>
        </w:rPr>
        <w:t>t</w:t>
      </w:r>
      <w:r w:rsidRPr="009B2E86">
        <w:rPr>
          <w:kern w:val="0"/>
          <w:szCs w:val="21"/>
        </w:rPr>
        <w:t>(</w:t>
      </w:r>
      <w:r w:rsidRPr="00CA686F">
        <w:rPr>
          <w:i/>
          <w:kern w:val="0"/>
          <w:szCs w:val="21"/>
        </w:rPr>
        <w:t>n</w:t>
      </w:r>
      <w:r w:rsidRPr="009B2E86">
        <w:rPr>
          <w:kern w:val="0"/>
          <w:szCs w:val="21"/>
        </w:rPr>
        <w:t xml:space="preserve"> </w:t>
      </w:r>
      <w:r w:rsidR="009778BC">
        <w:rPr>
          <w:rFonts w:hint="eastAsia"/>
          <w:kern w:val="0"/>
          <w:szCs w:val="21"/>
        </w:rPr>
        <w:t>-</w:t>
      </w:r>
      <w:r w:rsidRPr="009B2E86">
        <w:rPr>
          <w:kern w:val="0"/>
          <w:szCs w:val="21"/>
        </w:rPr>
        <w:t xml:space="preserve"> 1) </w:t>
      </w: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对于</w:t>
      </w:r>
      <w:r w:rsidRPr="009B2E86">
        <w:rPr>
          <w:kern w:val="0"/>
          <w:szCs w:val="21"/>
        </w:rPr>
        <w:t xml:space="preserve"> </w:t>
      </w:r>
      <w:r w:rsidRPr="00CA686F">
        <w:rPr>
          <w:i/>
          <w:kern w:val="0"/>
          <w:szCs w:val="21"/>
        </w:rPr>
        <w:t>n</w:t>
      </w:r>
      <w:r w:rsidRPr="009B2E86">
        <w:rPr>
          <w:kern w:val="0"/>
          <w:szCs w:val="21"/>
        </w:rPr>
        <w:t xml:space="preserve"> &gt; 1</w:t>
      </w:r>
    </w:p>
    <w:p w:rsidR="00B16ED6" w:rsidRPr="009B2E86" w:rsidRDefault="00B16ED6" w:rsidP="00B16ED6">
      <w:pPr>
        <w:pStyle w:val="a3"/>
        <w:spacing w:line="240" w:lineRule="auto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表示</w:t>
      </w:r>
      <w:r w:rsidRPr="00CA686F">
        <w:rPr>
          <w:rFonts w:hint="eastAsia"/>
          <w:i/>
          <w:kern w:val="0"/>
          <w:szCs w:val="21"/>
        </w:rPr>
        <w:t>t</w:t>
      </w:r>
      <w:r>
        <w:rPr>
          <w:rFonts w:hint="eastAsia"/>
          <w:kern w:val="0"/>
          <w:szCs w:val="21"/>
        </w:rPr>
        <w:t>(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的方程称为</w:t>
      </w:r>
      <w:r w:rsidRPr="009B2E86">
        <w:rPr>
          <w:rFonts w:ascii="黑体" w:eastAsia="黑体" w:hAnsi="黑体" w:hint="eastAsia"/>
          <w:kern w:val="0"/>
          <w:szCs w:val="21"/>
        </w:rPr>
        <w:t>递推关系</w:t>
      </w:r>
      <w:r>
        <w:rPr>
          <w:rFonts w:hint="eastAsia"/>
          <w:kern w:val="0"/>
          <w:szCs w:val="21"/>
        </w:rPr>
        <w:t>（</w:t>
      </w:r>
      <w:r w:rsidRPr="009B2E86">
        <w:rPr>
          <w:kern w:val="0"/>
          <w:szCs w:val="21"/>
        </w:rPr>
        <w:t>recurrence relation</w:t>
      </w:r>
      <w:r>
        <w:rPr>
          <w:rFonts w:hint="eastAsia"/>
          <w:kern w:val="0"/>
          <w:szCs w:val="21"/>
        </w:rPr>
        <w:t>），因为函数</w:t>
      </w:r>
      <w:r w:rsidRPr="008E2D8F">
        <w:rPr>
          <w:rFonts w:hint="eastAsia"/>
          <w:i/>
          <w:kern w:val="0"/>
          <w:szCs w:val="21"/>
        </w:rPr>
        <w:t>t</w:t>
      </w:r>
      <w:r>
        <w:rPr>
          <w:rFonts w:hint="eastAsia"/>
          <w:kern w:val="0"/>
          <w:szCs w:val="21"/>
        </w:rPr>
        <w:t>的定义中又含有自身——即递推。我们需要一个不由自己定义自己的表达式来表示</w:t>
      </w:r>
      <w:r w:rsidRPr="00CA686F">
        <w:rPr>
          <w:rFonts w:hint="eastAsia"/>
          <w:i/>
          <w:kern w:val="0"/>
          <w:szCs w:val="21"/>
        </w:rPr>
        <w:t>t</w:t>
      </w:r>
      <w:r>
        <w:rPr>
          <w:rFonts w:hint="eastAsia"/>
          <w:kern w:val="0"/>
          <w:szCs w:val="21"/>
        </w:rPr>
        <w:t>(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。找到这样表达式的一种办法是，挑选一个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值，写出</w:t>
      </w:r>
      <w:r w:rsidRPr="00CA686F">
        <w:rPr>
          <w:rFonts w:hint="eastAsia"/>
          <w:i/>
          <w:kern w:val="0"/>
          <w:szCs w:val="21"/>
        </w:rPr>
        <w:t>t</w:t>
      </w:r>
      <w:r>
        <w:rPr>
          <w:rFonts w:hint="eastAsia"/>
          <w:kern w:val="0"/>
          <w:szCs w:val="21"/>
        </w:rPr>
        <w:t>(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)</w:t>
      </w:r>
      <w:r w:rsidRPr="008E1F95">
        <w:rPr>
          <w:rFonts w:asciiTheme="minorEastAsia" w:eastAsiaTheme="minorEastAsia" w:hAnsiTheme="minorEastAsia" w:hint="eastAsia"/>
          <w:kern w:val="0"/>
          <w:szCs w:val="21"/>
        </w:rPr>
        <w:t>,</w:t>
      </w:r>
      <w:r w:rsidRPr="00CA686F">
        <w:rPr>
          <w:rFonts w:hint="eastAsia"/>
          <w:i/>
          <w:kern w:val="0"/>
          <w:szCs w:val="21"/>
        </w:rPr>
        <w:t>t</w:t>
      </w:r>
      <w:r>
        <w:rPr>
          <w:rFonts w:hint="eastAsia"/>
          <w:kern w:val="0"/>
          <w:szCs w:val="21"/>
        </w:rPr>
        <w:t>(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-1)</w:t>
      </w:r>
      <w:r w:rsidRPr="008E1F95">
        <w:rPr>
          <w:rFonts w:asciiTheme="minorEastAsia" w:eastAsiaTheme="minorEastAsia" w:hAnsiTheme="minorEastAsia" w:hint="eastAsia"/>
          <w:kern w:val="0"/>
          <w:szCs w:val="21"/>
        </w:rPr>
        <w:t>,</w:t>
      </w:r>
      <w:r>
        <w:rPr>
          <w:rFonts w:hint="eastAsia"/>
          <w:kern w:val="0"/>
          <w:szCs w:val="21"/>
        </w:rPr>
        <w:t>等等的方程，直到到达</w:t>
      </w:r>
      <w:r w:rsidRPr="00CA686F">
        <w:rPr>
          <w:rFonts w:hint="eastAsia"/>
          <w:i/>
          <w:kern w:val="0"/>
          <w:szCs w:val="21"/>
        </w:rPr>
        <w:t>t</w:t>
      </w:r>
      <w:r>
        <w:rPr>
          <w:rFonts w:hint="eastAsia"/>
          <w:kern w:val="0"/>
          <w:szCs w:val="21"/>
        </w:rPr>
        <w:t>(1)</w:t>
      </w:r>
      <w:r>
        <w:rPr>
          <w:rFonts w:hint="eastAsia"/>
          <w:kern w:val="0"/>
          <w:szCs w:val="21"/>
        </w:rPr>
        <w:t>。从这些方程，我们应该能猜出表示</w:t>
      </w:r>
      <w:r w:rsidRPr="00CA686F">
        <w:rPr>
          <w:rFonts w:hint="eastAsia"/>
          <w:i/>
          <w:kern w:val="0"/>
          <w:szCs w:val="21"/>
        </w:rPr>
        <w:t>t</w:t>
      </w:r>
      <w:r>
        <w:rPr>
          <w:rFonts w:hint="eastAsia"/>
          <w:kern w:val="0"/>
          <w:szCs w:val="21"/>
        </w:rPr>
        <w:t>(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的合适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表达式。然后所需的就是证明我们是正确的。实际工作比听上去更简单些。</w:t>
      </w:r>
    </w:p>
    <w:p w:rsidR="009778BC" w:rsidRDefault="00B16ED6" w:rsidP="009778BC">
      <w:pPr>
        <w:pStyle w:val="a3"/>
        <w:numPr>
          <w:ilvl w:val="0"/>
          <w:numId w:val="1"/>
        </w:numPr>
        <w:spacing w:line="240" w:lineRule="auto"/>
        <w:ind w:firstLineChars="0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求解一个递推关系。</w:t>
      </w:r>
    </w:p>
    <w:p w:rsidR="00B16ED6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为求解前面关于</w:t>
      </w:r>
      <w:r w:rsidRPr="00CA686F">
        <w:rPr>
          <w:rFonts w:hint="eastAsia"/>
          <w:i/>
          <w:kern w:val="0"/>
          <w:szCs w:val="21"/>
        </w:rPr>
        <w:t>t</w:t>
      </w:r>
      <w:r>
        <w:rPr>
          <w:rFonts w:hint="eastAsia"/>
          <w:kern w:val="0"/>
          <w:szCs w:val="21"/>
          <w:lang w:val="zh-CN"/>
        </w:rPr>
        <w:t>(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  <w:lang w:val="zh-CN"/>
        </w:rPr>
        <w:t>)</w:t>
      </w:r>
      <w:r>
        <w:rPr>
          <w:rFonts w:hint="eastAsia"/>
          <w:kern w:val="0"/>
          <w:szCs w:val="21"/>
          <w:lang w:val="zh-CN"/>
        </w:rPr>
        <w:t>的递推关系，从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  <w:lang w:val="zh-CN"/>
        </w:rPr>
        <w:t>=4</w:t>
      </w:r>
      <w:r>
        <w:rPr>
          <w:rFonts w:hint="eastAsia"/>
          <w:kern w:val="0"/>
          <w:szCs w:val="21"/>
          <w:lang w:val="zh-CN"/>
        </w:rPr>
        <w:t>开始。得到下面的方程序列：</w:t>
      </w:r>
    </w:p>
    <w:p w:rsidR="00B16ED6" w:rsidRPr="008E1F95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 xml:space="preserve">(4) = 1 + </w:t>
      </w: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>(3)</w:t>
      </w:r>
    </w:p>
    <w:p w:rsidR="00B16ED6" w:rsidRPr="008E1F95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 xml:space="preserve">(3) = 1 + </w:t>
      </w: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>(2)</w:t>
      </w:r>
    </w:p>
    <w:p w:rsidR="00B16ED6" w:rsidRPr="008E1F95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 xml:space="preserve">(2) = 1 + </w:t>
      </w: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>(1) = 1 + 1 = 2</w:t>
      </w:r>
    </w:p>
    <w:p w:rsidR="00B16ED6" w:rsidRDefault="00B16ED6" w:rsidP="00B16ED6">
      <w:pPr>
        <w:pStyle w:val="a3"/>
        <w:spacing w:line="240" w:lineRule="auto"/>
        <w:ind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  <w:lang w:val="zh-CN"/>
        </w:rPr>
        <w:t>在</w:t>
      </w:r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</w:rPr>
        <w:t>(3)</w:t>
      </w:r>
      <w:r>
        <w:rPr>
          <w:rFonts w:hint="eastAsia"/>
          <w:kern w:val="0"/>
          <w:szCs w:val="21"/>
        </w:rPr>
        <w:t>的方程中，</w:t>
      </w:r>
      <w:r>
        <w:rPr>
          <w:rFonts w:hint="eastAsia"/>
          <w:kern w:val="0"/>
          <w:szCs w:val="21"/>
          <w:lang w:val="zh-CN"/>
        </w:rPr>
        <w:t>用</w:t>
      </w:r>
      <w:r w:rsidRPr="00DC6700"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  <w:lang w:val="zh-CN"/>
        </w:rPr>
        <w:t>替代</w:t>
      </w:r>
      <w:r w:rsidRPr="00DC6700">
        <w:rPr>
          <w:kern w:val="0"/>
          <w:szCs w:val="21"/>
        </w:rPr>
        <w:t>t(2)</w:t>
      </w:r>
      <w:r>
        <w:rPr>
          <w:rFonts w:hint="eastAsia"/>
          <w:kern w:val="0"/>
          <w:szCs w:val="21"/>
        </w:rPr>
        <w:t>，得到</w:t>
      </w:r>
    </w:p>
    <w:p w:rsidR="00B16ED6" w:rsidRPr="00DC6700" w:rsidRDefault="00B16ED6" w:rsidP="00B16ED6">
      <w:pPr>
        <w:pStyle w:val="a3"/>
        <w:spacing w:line="240" w:lineRule="auto"/>
        <w:ind w:firstLine="420"/>
        <w:rPr>
          <w:kern w:val="0"/>
          <w:szCs w:val="21"/>
        </w:rPr>
      </w:pPr>
      <w:proofErr w:type="gramStart"/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</w:rPr>
        <w:t>(</w:t>
      </w:r>
      <w:proofErr w:type="gramEnd"/>
      <w:r w:rsidRPr="00DC6700">
        <w:rPr>
          <w:kern w:val="0"/>
          <w:szCs w:val="21"/>
        </w:rPr>
        <w:t>3) = 1 + 2 = 3</w:t>
      </w:r>
    </w:p>
    <w:p w:rsidR="00B16ED6" w:rsidRPr="00DC6700" w:rsidRDefault="00B16ED6" w:rsidP="00B16ED6">
      <w:pPr>
        <w:pStyle w:val="a3"/>
        <w:spacing w:line="240" w:lineRule="auto"/>
        <w:ind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  <w:lang w:val="zh-CN"/>
        </w:rPr>
        <w:t>在</w:t>
      </w:r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4</w:t>
      </w:r>
      <w:r w:rsidRPr="00DC6700"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>的方程中，</w:t>
      </w:r>
      <w:r>
        <w:rPr>
          <w:rFonts w:hint="eastAsia"/>
          <w:kern w:val="0"/>
          <w:szCs w:val="21"/>
          <w:lang w:val="zh-CN"/>
        </w:rPr>
        <w:t>用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  <w:lang w:val="zh-CN"/>
        </w:rPr>
        <w:t>替代</w:t>
      </w:r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</w:rPr>
        <w:t>(</w:t>
      </w:r>
      <w:r>
        <w:rPr>
          <w:rFonts w:hint="eastAsia"/>
          <w:kern w:val="0"/>
          <w:szCs w:val="21"/>
        </w:rPr>
        <w:t>3</w:t>
      </w:r>
      <w:r w:rsidRPr="00DC6700">
        <w:rPr>
          <w:kern w:val="0"/>
          <w:szCs w:val="21"/>
        </w:rPr>
        <w:t>)</w:t>
      </w:r>
      <w:r>
        <w:rPr>
          <w:rFonts w:hint="eastAsia"/>
          <w:kern w:val="0"/>
          <w:szCs w:val="21"/>
        </w:rPr>
        <w:t>，得到</w:t>
      </w:r>
    </w:p>
    <w:p w:rsidR="00B16ED6" w:rsidRPr="00DC6700" w:rsidRDefault="00B16ED6" w:rsidP="00B16ED6">
      <w:pPr>
        <w:pStyle w:val="a3"/>
        <w:spacing w:line="240" w:lineRule="auto"/>
        <w:ind w:firstLine="420"/>
        <w:rPr>
          <w:kern w:val="0"/>
          <w:szCs w:val="21"/>
        </w:rPr>
      </w:pPr>
      <w:proofErr w:type="gramStart"/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</w:rPr>
        <w:t>(</w:t>
      </w:r>
      <w:proofErr w:type="gramEnd"/>
      <w:r w:rsidRPr="00DC6700">
        <w:rPr>
          <w:kern w:val="0"/>
          <w:szCs w:val="21"/>
        </w:rPr>
        <w:t>4) = 1 + 3 = 4</w:t>
      </w:r>
    </w:p>
    <w:p w:rsidR="00B16ED6" w:rsidRPr="00DC6700" w:rsidRDefault="00B16ED6" w:rsidP="00B16ED6">
      <w:pPr>
        <w:pStyle w:val="a3"/>
        <w:spacing w:line="240" w:lineRule="auto"/>
        <w:ind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似乎得到</w:t>
      </w:r>
    </w:p>
    <w:p w:rsidR="00B16ED6" w:rsidRPr="00DC6700" w:rsidRDefault="00B16ED6" w:rsidP="00B16ED6">
      <w:pPr>
        <w:pStyle w:val="a3"/>
        <w:spacing w:line="240" w:lineRule="auto"/>
        <w:ind w:firstLine="420"/>
        <w:rPr>
          <w:kern w:val="0"/>
          <w:szCs w:val="21"/>
        </w:rPr>
      </w:pPr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</w:rPr>
        <w:t>(</w:t>
      </w:r>
      <w:r w:rsidRPr="00CA686F">
        <w:rPr>
          <w:i/>
          <w:kern w:val="0"/>
          <w:szCs w:val="21"/>
        </w:rPr>
        <w:t>n</w:t>
      </w:r>
      <w:r w:rsidRPr="00DC6700">
        <w:rPr>
          <w:kern w:val="0"/>
          <w:szCs w:val="21"/>
        </w:rPr>
        <w:t xml:space="preserve">) = </w:t>
      </w:r>
      <w:r w:rsidRPr="00CA686F">
        <w:rPr>
          <w:i/>
          <w:kern w:val="0"/>
          <w:szCs w:val="21"/>
        </w:rPr>
        <w:t>n</w:t>
      </w:r>
      <w:r w:rsidRPr="00DC6700"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对于</w:t>
      </w:r>
      <w:r w:rsidRPr="00CA686F">
        <w:rPr>
          <w:i/>
          <w:kern w:val="0"/>
          <w:szCs w:val="21"/>
        </w:rPr>
        <w:t>n</w:t>
      </w:r>
      <w:r w:rsidRPr="00DC6700">
        <w:rPr>
          <w:kern w:val="0"/>
          <w:szCs w:val="21"/>
        </w:rPr>
        <w:t xml:space="preserve"> </w:t>
      </w:r>
      <w:r w:rsidRPr="00DC6700">
        <w:rPr>
          <w:rFonts w:hint="eastAsia"/>
          <w:kern w:val="0"/>
          <w:szCs w:val="21"/>
        </w:rPr>
        <w:t>≥</w:t>
      </w:r>
      <w:r w:rsidRPr="00DC6700">
        <w:rPr>
          <w:kern w:val="0"/>
          <w:szCs w:val="21"/>
        </w:rPr>
        <w:t xml:space="preserve"> 1</w:t>
      </w:r>
    </w:p>
    <w:p w:rsidR="00B16ED6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我们可以从一个较大的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  <w:lang w:val="zh-CN"/>
        </w:rPr>
        <w:t>值开始，得到同样的结果，这让我们相信这是对的。但我们需要证明这个结果对于任意的</w:t>
      </w:r>
      <w:r w:rsidRPr="00CA686F">
        <w:rPr>
          <w:i/>
          <w:kern w:val="0"/>
          <w:szCs w:val="21"/>
        </w:rPr>
        <w:t>n</w:t>
      </w:r>
      <w:r w:rsidRPr="00DC6700">
        <w:rPr>
          <w:rFonts w:hint="eastAsia"/>
          <w:kern w:val="0"/>
          <w:szCs w:val="21"/>
        </w:rPr>
        <w:t>≥</w:t>
      </w:r>
      <w:r w:rsidRPr="00DC6700"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都是对的。这不难做。</w:t>
      </w:r>
    </w:p>
    <w:p w:rsidR="00B16ED6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</w:p>
    <w:p w:rsidR="009778BC" w:rsidRDefault="00B16ED6" w:rsidP="009778BC">
      <w:pPr>
        <w:pStyle w:val="a3"/>
        <w:numPr>
          <w:ilvl w:val="0"/>
          <w:numId w:val="1"/>
        </w:numPr>
        <w:spacing w:line="240" w:lineRule="auto"/>
        <w:ind w:firstLineChars="0"/>
        <w:rPr>
          <w:kern w:val="0"/>
          <w:szCs w:val="21"/>
          <w:lang w:val="zh-CN"/>
        </w:rPr>
      </w:pPr>
      <w:bookmarkStart w:id="2" w:name="_GoBack"/>
      <w:bookmarkEnd w:id="2"/>
      <w:r>
        <w:rPr>
          <w:rFonts w:hint="eastAsia"/>
          <w:kern w:val="0"/>
          <w:szCs w:val="21"/>
          <w:lang w:val="zh-CN"/>
        </w:rPr>
        <w:t>证明</w:t>
      </w: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>(</w:t>
      </w:r>
      <w:r w:rsidRPr="00CA686F">
        <w:rPr>
          <w:i/>
          <w:kern w:val="0"/>
          <w:szCs w:val="21"/>
        </w:rPr>
        <w:t>n</w:t>
      </w:r>
      <w:r w:rsidRPr="008E1F95">
        <w:rPr>
          <w:kern w:val="0"/>
          <w:szCs w:val="21"/>
          <w:lang w:val="zh-CN"/>
        </w:rPr>
        <w:t xml:space="preserve">) = </w:t>
      </w:r>
      <w:r w:rsidRPr="00CA686F">
        <w:rPr>
          <w:i/>
          <w:kern w:val="0"/>
          <w:szCs w:val="21"/>
        </w:rPr>
        <w:t>n</w:t>
      </w:r>
      <w:r>
        <w:rPr>
          <w:rFonts w:hint="eastAsia"/>
          <w:kern w:val="0"/>
          <w:szCs w:val="21"/>
          <w:lang w:val="zh-CN"/>
        </w:rPr>
        <w:t>。</w:t>
      </w:r>
    </w:p>
    <w:p w:rsidR="00B16ED6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lastRenderedPageBreak/>
        <w:t>为证明对任意的</w:t>
      </w:r>
      <w:r w:rsidRPr="00CA686F">
        <w:rPr>
          <w:i/>
          <w:kern w:val="0"/>
          <w:szCs w:val="21"/>
        </w:rPr>
        <w:t>n</w:t>
      </w:r>
      <w:r w:rsidRPr="00DC6700">
        <w:rPr>
          <w:rFonts w:hint="eastAsia"/>
          <w:kern w:val="0"/>
          <w:szCs w:val="21"/>
        </w:rPr>
        <w:t>≥</w:t>
      </w:r>
      <w:r w:rsidRPr="00DC6700"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有</w:t>
      </w: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>(</w:t>
      </w:r>
      <w:r w:rsidRPr="00CA686F">
        <w:rPr>
          <w:i/>
          <w:kern w:val="0"/>
          <w:szCs w:val="21"/>
        </w:rPr>
        <w:t>n</w:t>
      </w:r>
      <w:r w:rsidRPr="008E1F95">
        <w:rPr>
          <w:kern w:val="0"/>
          <w:szCs w:val="21"/>
          <w:lang w:val="zh-CN"/>
        </w:rPr>
        <w:t>)=</w:t>
      </w:r>
      <w:r w:rsidRPr="00CA686F">
        <w:rPr>
          <w:i/>
          <w:kern w:val="0"/>
          <w:szCs w:val="21"/>
        </w:rPr>
        <w:t>n</w:t>
      </w:r>
      <w:r>
        <w:rPr>
          <w:rFonts w:hint="eastAsia"/>
          <w:kern w:val="0"/>
          <w:szCs w:val="21"/>
          <w:lang w:val="zh-CN"/>
        </w:rPr>
        <w:t>，我们从</w:t>
      </w: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>(</w:t>
      </w:r>
      <w:r w:rsidRPr="00CA686F">
        <w:rPr>
          <w:i/>
          <w:kern w:val="0"/>
          <w:szCs w:val="21"/>
        </w:rPr>
        <w:t>n</w:t>
      </w:r>
      <w:r w:rsidRPr="008E1F95">
        <w:rPr>
          <w:kern w:val="0"/>
          <w:szCs w:val="21"/>
          <w:lang w:val="zh-CN"/>
        </w:rPr>
        <w:t>)</w:t>
      </w:r>
      <w:r>
        <w:rPr>
          <w:rFonts w:hint="eastAsia"/>
          <w:kern w:val="0"/>
          <w:szCs w:val="21"/>
          <w:lang w:val="zh-CN"/>
        </w:rPr>
        <w:t>的递推关系开始，因为我们知道下列关系是成立的：</w:t>
      </w:r>
    </w:p>
    <w:p w:rsidR="00B16ED6" w:rsidRPr="008E1F95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>(</w:t>
      </w:r>
      <w:r w:rsidRPr="00CA686F">
        <w:rPr>
          <w:i/>
          <w:kern w:val="0"/>
          <w:szCs w:val="21"/>
        </w:rPr>
        <w:t>n</w:t>
      </w:r>
      <w:r w:rsidRPr="008E1F95">
        <w:rPr>
          <w:kern w:val="0"/>
          <w:szCs w:val="21"/>
          <w:lang w:val="zh-CN"/>
        </w:rPr>
        <w:t xml:space="preserve">) = 1 + </w:t>
      </w: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>(</w:t>
      </w:r>
      <w:r w:rsidRPr="00CA686F">
        <w:rPr>
          <w:i/>
          <w:kern w:val="0"/>
          <w:szCs w:val="21"/>
        </w:rPr>
        <w:t>n</w:t>
      </w:r>
      <w:r w:rsidRPr="008E1F95">
        <w:rPr>
          <w:kern w:val="0"/>
          <w:szCs w:val="21"/>
          <w:lang w:val="zh-CN"/>
        </w:rPr>
        <w:t xml:space="preserve"> </w:t>
      </w:r>
      <w:r w:rsidRPr="00DC6700">
        <w:rPr>
          <w:rFonts w:eastAsiaTheme="minorEastAsia"/>
          <w:kern w:val="0"/>
          <w:szCs w:val="21"/>
        </w:rPr>
        <w:t>-</w:t>
      </w:r>
      <w:r w:rsidRPr="008E1F95">
        <w:rPr>
          <w:kern w:val="0"/>
          <w:szCs w:val="21"/>
          <w:lang w:val="zh-CN"/>
        </w:rPr>
        <w:t xml:space="preserve"> 1) </w:t>
      </w:r>
      <w:r>
        <w:rPr>
          <w:rFonts w:hint="eastAsia"/>
          <w:kern w:val="0"/>
          <w:szCs w:val="21"/>
          <w:lang w:val="zh-CN"/>
        </w:rPr>
        <w:t xml:space="preserve">   </w:t>
      </w:r>
      <w:r>
        <w:rPr>
          <w:rFonts w:hint="eastAsia"/>
          <w:kern w:val="0"/>
          <w:szCs w:val="21"/>
          <w:lang w:val="zh-CN"/>
        </w:rPr>
        <w:t>对于</w:t>
      </w:r>
      <w:r w:rsidRPr="00CA686F">
        <w:rPr>
          <w:i/>
          <w:kern w:val="0"/>
          <w:szCs w:val="21"/>
        </w:rPr>
        <w:t>n</w:t>
      </w:r>
      <w:r w:rsidRPr="008E1F95">
        <w:rPr>
          <w:kern w:val="0"/>
          <w:szCs w:val="21"/>
          <w:lang w:val="zh-CN"/>
        </w:rPr>
        <w:t xml:space="preserve"> &gt; 1</w:t>
      </w:r>
    </w:p>
    <w:p w:rsidR="00B16ED6" w:rsidRPr="00DC6700" w:rsidRDefault="00B16ED6" w:rsidP="00B16ED6">
      <w:pPr>
        <w:pStyle w:val="a3"/>
        <w:spacing w:line="240" w:lineRule="auto"/>
        <w:ind w:firstLineChars="0" w:firstLine="0"/>
        <w:rPr>
          <w:kern w:val="0"/>
          <w:szCs w:val="21"/>
        </w:rPr>
      </w:pPr>
      <w:r w:rsidRPr="000B23EF">
        <w:rPr>
          <w:rFonts w:hint="eastAsia"/>
          <w:kern w:val="0"/>
          <w:szCs w:val="21"/>
        </w:rPr>
        <w:t>我们</w:t>
      </w:r>
      <w:r>
        <w:rPr>
          <w:rFonts w:hint="eastAsia"/>
          <w:kern w:val="0"/>
          <w:szCs w:val="21"/>
          <w:lang w:val="zh-CN"/>
        </w:rPr>
        <w:t>需要替换掉方程右侧的</w:t>
      </w:r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</w:rPr>
        <w:t>(</w:t>
      </w:r>
      <w:r w:rsidRPr="00CA686F">
        <w:rPr>
          <w:i/>
          <w:kern w:val="0"/>
          <w:szCs w:val="21"/>
        </w:rPr>
        <w:t>n</w:t>
      </w:r>
      <w:r w:rsidRPr="00DC6700">
        <w:rPr>
          <w:rFonts w:eastAsiaTheme="minorEastAsia"/>
          <w:kern w:val="0"/>
          <w:szCs w:val="21"/>
        </w:rPr>
        <w:t>-</w:t>
      </w:r>
      <w:r w:rsidRPr="00DC6700">
        <w:rPr>
          <w:kern w:val="0"/>
          <w:szCs w:val="21"/>
        </w:rPr>
        <w:t>1)</w:t>
      </w:r>
      <w:r>
        <w:rPr>
          <w:rFonts w:hint="eastAsia"/>
          <w:kern w:val="0"/>
          <w:szCs w:val="21"/>
        </w:rPr>
        <w:t>。如果当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&gt;1</w:t>
      </w:r>
      <w:r>
        <w:rPr>
          <w:rFonts w:hint="eastAsia"/>
          <w:kern w:val="0"/>
          <w:szCs w:val="21"/>
        </w:rPr>
        <w:t>时，有</w:t>
      </w:r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</w:rPr>
        <w:t>(</w:t>
      </w:r>
      <w:r w:rsidRPr="00CA686F">
        <w:rPr>
          <w:i/>
          <w:kern w:val="0"/>
          <w:szCs w:val="21"/>
        </w:rPr>
        <w:t>n</w:t>
      </w:r>
      <w:r w:rsidRPr="00DC6700">
        <w:rPr>
          <w:rFonts w:eastAsiaTheme="minorEastAsia"/>
          <w:kern w:val="0"/>
          <w:szCs w:val="21"/>
        </w:rPr>
        <w:t>-</w:t>
      </w:r>
      <w:r w:rsidRPr="00DC6700">
        <w:rPr>
          <w:kern w:val="0"/>
          <w:szCs w:val="21"/>
        </w:rPr>
        <w:t>1)=</w:t>
      </w:r>
      <w:r w:rsidRPr="00CA686F">
        <w:rPr>
          <w:i/>
          <w:kern w:val="0"/>
          <w:szCs w:val="21"/>
        </w:rPr>
        <w:t>n</w:t>
      </w:r>
      <w:r w:rsidRPr="00DC6700">
        <w:rPr>
          <w:rFonts w:eastAsiaTheme="minorEastAsia"/>
          <w:kern w:val="0"/>
          <w:szCs w:val="21"/>
        </w:rPr>
        <w:t>-</w:t>
      </w:r>
      <w:r w:rsidRPr="00DC6700"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，则当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&gt;1</w:t>
      </w:r>
      <w:r>
        <w:rPr>
          <w:rFonts w:hint="eastAsia"/>
          <w:kern w:val="0"/>
          <w:szCs w:val="21"/>
        </w:rPr>
        <w:t>时下列关系是正确的：</w:t>
      </w:r>
    </w:p>
    <w:p w:rsidR="00B16ED6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 w:rsidRPr="00CA686F">
        <w:rPr>
          <w:i/>
          <w:kern w:val="0"/>
          <w:szCs w:val="21"/>
        </w:rPr>
        <w:t>t</w:t>
      </w:r>
      <w:r w:rsidRPr="008E1F95">
        <w:rPr>
          <w:kern w:val="0"/>
          <w:szCs w:val="21"/>
          <w:lang w:val="zh-CN"/>
        </w:rPr>
        <w:t>(</w:t>
      </w:r>
      <w:r w:rsidRPr="00CA686F">
        <w:rPr>
          <w:i/>
          <w:kern w:val="0"/>
          <w:szCs w:val="21"/>
        </w:rPr>
        <w:t>n</w:t>
      </w:r>
      <w:r w:rsidRPr="008E1F95">
        <w:rPr>
          <w:kern w:val="0"/>
          <w:szCs w:val="21"/>
          <w:lang w:val="zh-CN"/>
        </w:rPr>
        <w:t xml:space="preserve">) = 1 + </w:t>
      </w:r>
      <w:r w:rsidRPr="00CA686F">
        <w:rPr>
          <w:i/>
          <w:kern w:val="0"/>
          <w:szCs w:val="21"/>
        </w:rPr>
        <w:t>n</w:t>
      </w:r>
      <w:r w:rsidRPr="008E1F95">
        <w:rPr>
          <w:kern w:val="0"/>
          <w:szCs w:val="21"/>
          <w:lang w:val="zh-CN"/>
        </w:rPr>
        <w:t xml:space="preserve"> </w:t>
      </w:r>
      <w:r w:rsidRPr="00DC6700">
        <w:rPr>
          <w:rFonts w:eastAsiaTheme="minorEastAsia"/>
          <w:kern w:val="0"/>
          <w:szCs w:val="21"/>
        </w:rPr>
        <w:t>-</w:t>
      </w:r>
      <w:r w:rsidRPr="008E1F95">
        <w:rPr>
          <w:kern w:val="0"/>
          <w:szCs w:val="21"/>
          <w:lang w:val="zh-CN"/>
        </w:rPr>
        <w:t xml:space="preserve"> 1 = </w:t>
      </w:r>
      <w:r w:rsidRPr="00CA686F">
        <w:rPr>
          <w:i/>
          <w:kern w:val="0"/>
          <w:szCs w:val="21"/>
        </w:rPr>
        <w:t>n</w:t>
      </w:r>
    </w:p>
    <w:p w:rsidR="00B16ED6" w:rsidRPr="00DC6700" w:rsidRDefault="00B16ED6" w:rsidP="00B16ED6">
      <w:pPr>
        <w:pStyle w:val="a3"/>
        <w:spacing w:line="240" w:lineRule="auto"/>
        <w:ind w:firstLineChars="0" w:firstLine="0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所以，如果我们能找到整数</w:t>
      </w:r>
      <w:r w:rsidRPr="00CA686F">
        <w:rPr>
          <w:rFonts w:hint="eastAsia"/>
          <w:i/>
          <w:kern w:val="0"/>
          <w:szCs w:val="21"/>
        </w:rPr>
        <w:t>k</w:t>
      </w:r>
      <w:r>
        <w:rPr>
          <w:rFonts w:hint="eastAsia"/>
          <w:kern w:val="0"/>
          <w:szCs w:val="21"/>
          <w:lang w:val="zh-CN"/>
        </w:rPr>
        <w:t>，满足方程</w:t>
      </w:r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  <w:lang w:val="zh-CN"/>
        </w:rPr>
        <w:t>(</w:t>
      </w:r>
      <w:r w:rsidRPr="00CA686F">
        <w:rPr>
          <w:i/>
          <w:kern w:val="0"/>
          <w:szCs w:val="21"/>
        </w:rPr>
        <w:t>k</w:t>
      </w:r>
      <w:r w:rsidRPr="00DC6700">
        <w:rPr>
          <w:kern w:val="0"/>
          <w:szCs w:val="21"/>
          <w:lang w:val="zh-CN"/>
        </w:rPr>
        <w:t>)=</w:t>
      </w:r>
      <w:r w:rsidRPr="00CA686F">
        <w:rPr>
          <w:i/>
          <w:kern w:val="0"/>
          <w:szCs w:val="21"/>
        </w:rPr>
        <w:t>k</w:t>
      </w:r>
      <w:r>
        <w:rPr>
          <w:rFonts w:hint="eastAsia"/>
          <w:kern w:val="0"/>
          <w:szCs w:val="21"/>
          <w:lang w:val="zh-CN"/>
        </w:rPr>
        <w:t>，则下一个整数也将满足它。用类似的推理过程，对于大于</w:t>
      </w:r>
      <w:r w:rsidRPr="00CA686F">
        <w:rPr>
          <w:rFonts w:hint="eastAsia"/>
          <w:i/>
          <w:kern w:val="0"/>
          <w:szCs w:val="21"/>
        </w:rPr>
        <w:t>k</w:t>
      </w:r>
      <w:r>
        <w:rPr>
          <w:rFonts w:hint="eastAsia"/>
          <w:kern w:val="0"/>
          <w:szCs w:val="21"/>
          <w:lang w:val="zh-CN"/>
        </w:rPr>
        <w:t>的所有整数，方程都是正确的。因为已给条件</w:t>
      </w:r>
      <w:r w:rsidRPr="00CA686F">
        <w:rPr>
          <w:i/>
          <w:kern w:val="0"/>
          <w:szCs w:val="21"/>
        </w:rPr>
        <w:t>t</w:t>
      </w:r>
      <w:r w:rsidRPr="00DC6700">
        <w:rPr>
          <w:kern w:val="0"/>
          <w:szCs w:val="21"/>
          <w:lang w:val="zh-CN"/>
        </w:rPr>
        <w:t>(1)=1</w:t>
      </w:r>
      <w:r>
        <w:rPr>
          <w:rFonts w:hint="eastAsia"/>
          <w:kern w:val="0"/>
          <w:szCs w:val="21"/>
          <w:lang w:val="zh-CN"/>
        </w:rPr>
        <w:t>，所以所有大于</w:t>
      </w:r>
      <w:r>
        <w:rPr>
          <w:rFonts w:hint="eastAsia"/>
          <w:kern w:val="0"/>
          <w:szCs w:val="21"/>
          <w:lang w:val="zh-CN"/>
        </w:rPr>
        <w:t>1</w:t>
      </w:r>
      <w:r>
        <w:rPr>
          <w:rFonts w:hint="eastAsia"/>
          <w:kern w:val="0"/>
          <w:szCs w:val="21"/>
          <w:lang w:val="zh-CN"/>
        </w:rPr>
        <w:t>的整数都满足方程。这个证明是</w:t>
      </w:r>
      <w:r w:rsidRPr="002D3358">
        <w:rPr>
          <w:rFonts w:ascii="黑体" w:eastAsia="黑体" w:hAnsi="黑体" w:hint="eastAsia"/>
          <w:kern w:val="0"/>
          <w:szCs w:val="21"/>
          <w:lang w:val="zh-CN"/>
        </w:rPr>
        <w:t>归纳法证明</w:t>
      </w:r>
      <w:r>
        <w:rPr>
          <w:rFonts w:hint="eastAsia"/>
          <w:kern w:val="0"/>
          <w:szCs w:val="21"/>
          <w:lang w:val="zh-CN"/>
        </w:rPr>
        <w:t>（</w:t>
      </w:r>
      <w:r w:rsidRPr="00DC6700">
        <w:rPr>
          <w:kern w:val="0"/>
          <w:szCs w:val="21"/>
          <w:lang w:val="zh-CN"/>
        </w:rPr>
        <w:t>proof by induction</w:t>
      </w:r>
      <w:r>
        <w:rPr>
          <w:rFonts w:hint="eastAsia"/>
          <w:kern w:val="0"/>
          <w:szCs w:val="21"/>
          <w:lang w:val="zh-CN"/>
        </w:rPr>
        <w:t>）的例子。</w:t>
      </w:r>
    </w:p>
    <w:p w:rsidR="00B16ED6" w:rsidRDefault="00B16ED6" w:rsidP="00B16ED6">
      <w:pPr>
        <w:pStyle w:val="a3"/>
        <w:spacing w:line="240" w:lineRule="auto"/>
        <w:ind w:firstLine="420"/>
        <w:rPr>
          <w:kern w:val="0"/>
          <w:szCs w:val="21"/>
          <w:lang w:val="zh-CN"/>
        </w:rPr>
      </w:pPr>
      <w:r>
        <w:rPr>
          <w:rFonts w:hint="eastAsia"/>
          <w:kern w:val="0"/>
          <w:szCs w:val="21"/>
          <w:lang w:val="zh-CN"/>
        </w:rPr>
        <w:t>最后，我们知道</w:t>
      </w:r>
      <w:r>
        <w:rPr>
          <w:rFonts w:hint="eastAsia"/>
          <w:kern w:val="0"/>
          <w:szCs w:val="21"/>
          <w:lang w:val="zh-CN"/>
        </w:rPr>
        <w:t>countDown</w:t>
      </w:r>
      <w:r>
        <w:rPr>
          <w:rFonts w:hint="eastAsia"/>
          <w:kern w:val="0"/>
          <w:szCs w:val="21"/>
          <w:lang w:val="zh-CN"/>
        </w:rPr>
        <w:t>的时间需求由函数</w:t>
      </w:r>
      <w:r w:rsidRPr="00CA686F">
        <w:rPr>
          <w:rFonts w:hint="eastAsia"/>
          <w:i/>
          <w:kern w:val="0"/>
          <w:szCs w:val="21"/>
        </w:rPr>
        <w:t>t</w:t>
      </w:r>
      <w:r>
        <w:rPr>
          <w:rFonts w:hint="eastAsia"/>
          <w:kern w:val="0"/>
          <w:szCs w:val="21"/>
          <w:lang w:val="zh-CN"/>
        </w:rPr>
        <w:t>(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  <w:lang w:val="zh-CN"/>
        </w:rPr>
        <w:t>)=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  <w:lang w:val="zh-CN"/>
        </w:rPr>
        <w:t>给出。所以方法是</w:t>
      </w:r>
      <w:r>
        <w:rPr>
          <w:rFonts w:hint="eastAsia"/>
          <w:kern w:val="0"/>
          <w:szCs w:val="21"/>
          <w:lang w:val="zh-CN"/>
        </w:rPr>
        <w:t>O(</w:t>
      </w:r>
      <w:r w:rsidRPr="00CA686F"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  <w:lang w:val="zh-CN"/>
        </w:rPr>
        <w:t>)</w:t>
      </w:r>
      <w:r>
        <w:rPr>
          <w:rFonts w:hint="eastAsia"/>
          <w:kern w:val="0"/>
          <w:szCs w:val="21"/>
          <w:lang w:val="zh-CN"/>
        </w:rPr>
        <w:t>的。</w:t>
      </w:r>
    </w:p>
    <w:p w:rsidR="00024341" w:rsidRDefault="00024341"/>
    <w:sectPr w:rsidR="00024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SansTypewriterStd-B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110DC"/>
    <w:multiLevelType w:val="hybridMultilevel"/>
    <w:tmpl w:val="553E9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D6"/>
    <w:rsid w:val="00024341"/>
    <w:rsid w:val="009778BC"/>
    <w:rsid w:val="00B1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47BC"/>
  <w15:chartTrackingRefBased/>
  <w15:docId w15:val="{30ECC7E6-00BD-49CC-B35D-97B760C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ED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6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6E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6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6ED6"/>
    <w:rPr>
      <w:b/>
      <w:bCs/>
      <w:sz w:val="32"/>
      <w:szCs w:val="32"/>
    </w:rPr>
  </w:style>
  <w:style w:type="paragraph" w:styleId="a3">
    <w:name w:val="Normal Indent"/>
    <w:basedOn w:val="a"/>
    <w:rsid w:val="00B16ED6"/>
    <w:pPr>
      <w:spacing w:line="288" w:lineRule="auto"/>
      <w:ind w:firstLineChars="200" w:firstLine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xinyw</dc:creator>
  <cp:keywords/>
  <dc:description/>
  <cp:lastModifiedBy>xinyw</cp:lastModifiedBy>
  <cp:revision>2</cp:revision>
  <dcterms:created xsi:type="dcterms:W3CDTF">2020-09-23T01:12:00Z</dcterms:created>
  <dcterms:modified xsi:type="dcterms:W3CDTF">2021-09-30T23:53:00Z</dcterms:modified>
</cp:coreProperties>
</file>