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E27D6" w14:textId="697EC11D" w:rsidR="00FA0728" w:rsidRDefault="00E73476">
      <w:pPr>
        <w:spacing w:before="240" w:after="240" w:line="320" w:lineRule="exact"/>
        <w:jc w:val="center"/>
        <w:rPr>
          <w:rFonts w:ascii="宋体" w:eastAsia="宋体" w:hAnsi="宋体"/>
          <w:b/>
          <w:bCs/>
          <w:sz w:val="36"/>
          <w:szCs w:val="36"/>
        </w:rPr>
      </w:pPr>
      <w:r>
        <w:rPr>
          <w:rFonts w:ascii="宋体" w:eastAsia="宋体" w:hAnsi="宋体" w:hint="eastAsia"/>
          <w:b/>
          <w:bCs/>
          <w:sz w:val="36"/>
          <w:szCs w:val="36"/>
        </w:rPr>
        <w:t>南开大学2</w:t>
      </w:r>
      <w:r>
        <w:rPr>
          <w:rFonts w:ascii="宋体" w:eastAsia="宋体" w:hAnsi="宋体"/>
          <w:b/>
          <w:bCs/>
          <w:sz w:val="36"/>
          <w:szCs w:val="36"/>
        </w:rPr>
        <w:t>02</w:t>
      </w:r>
      <w:r w:rsidR="002F2BDC">
        <w:rPr>
          <w:rFonts w:ascii="宋体" w:eastAsia="宋体" w:hAnsi="宋体" w:hint="eastAsia"/>
          <w:b/>
          <w:bCs/>
          <w:sz w:val="36"/>
          <w:szCs w:val="36"/>
        </w:rPr>
        <w:t>2</w:t>
      </w:r>
      <w:r>
        <w:rPr>
          <w:rFonts w:ascii="宋体" w:eastAsia="宋体" w:hAnsi="宋体" w:hint="eastAsia"/>
          <w:b/>
          <w:bCs/>
          <w:sz w:val="36"/>
          <w:szCs w:val="36"/>
        </w:rPr>
        <w:t>级本科培养方案</w:t>
      </w:r>
    </w:p>
    <w:p w14:paraId="694AEEA4" w14:textId="77777777" w:rsidR="00FA0728" w:rsidRDefault="00E73476">
      <w:pPr>
        <w:spacing w:before="240" w:after="240" w:line="320" w:lineRule="exact"/>
        <w:jc w:val="center"/>
        <w:rPr>
          <w:rFonts w:ascii="宋体" w:eastAsia="宋体" w:hAnsi="宋体"/>
          <w:b/>
          <w:bCs/>
          <w:sz w:val="32"/>
          <w:szCs w:val="32"/>
        </w:rPr>
      </w:pPr>
      <w:r>
        <w:rPr>
          <w:rFonts w:ascii="宋体" w:eastAsia="宋体" w:hAnsi="宋体" w:hint="eastAsia"/>
          <w:b/>
          <w:bCs/>
          <w:sz w:val="32"/>
          <w:szCs w:val="32"/>
        </w:rPr>
        <w:t>保险学专业</w:t>
      </w:r>
    </w:p>
    <w:p w14:paraId="7AB208BA" w14:textId="77777777" w:rsidR="00FA0728" w:rsidRDefault="00FA0728">
      <w:pPr>
        <w:rPr>
          <w:rFonts w:ascii="宋体" w:eastAsia="宋体" w:hAnsi="宋体"/>
        </w:rPr>
      </w:pPr>
    </w:p>
    <w:p w14:paraId="1B05D124" w14:textId="77777777" w:rsidR="00FA0728" w:rsidRDefault="00E73476">
      <w:pPr>
        <w:spacing w:line="480" w:lineRule="exact"/>
        <w:ind w:firstLine="556"/>
        <w:rPr>
          <w:rFonts w:ascii="宋体" w:eastAsia="宋体" w:hAnsi="宋体"/>
          <w:b/>
          <w:sz w:val="28"/>
          <w:szCs w:val="28"/>
        </w:rPr>
      </w:pPr>
      <w:r>
        <w:rPr>
          <w:rFonts w:ascii="宋体" w:eastAsia="宋体" w:hAnsi="宋体" w:hint="eastAsia"/>
          <w:b/>
          <w:sz w:val="28"/>
          <w:szCs w:val="28"/>
        </w:rPr>
        <w:t>一、专业基本信息</w:t>
      </w:r>
    </w:p>
    <w:p w14:paraId="49351870" w14:textId="77777777" w:rsidR="00FA0728" w:rsidRDefault="00E73476">
      <w:pPr>
        <w:spacing w:line="380" w:lineRule="atLeast"/>
        <w:ind w:firstLine="556"/>
        <w:rPr>
          <w:rFonts w:ascii="宋体" w:eastAsia="宋体" w:hAnsi="宋体"/>
          <w:sz w:val="24"/>
          <w:szCs w:val="24"/>
        </w:rPr>
      </w:pPr>
      <w:r>
        <w:rPr>
          <w:rFonts w:ascii="宋体" w:eastAsia="宋体" w:hAnsi="宋体" w:hint="eastAsia"/>
          <w:sz w:val="24"/>
          <w:szCs w:val="24"/>
        </w:rPr>
        <w:t xml:space="preserve">专业名称：保险学 </w:t>
      </w:r>
      <w:r>
        <w:rPr>
          <w:rFonts w:ascii="宋体" w:eastAsia="宋体" w:hAnsi="宋体"/>
          <w:sz w:val="24"/>
          <w:szCs w:val="24"/>
        </w:rPr>
        <w:t xml:space="preserve">           </w:t>
      </w:r>
      <w:r>
        <w:rPr>
          <w:rFonts w:ascii="宋体" w:eastAsia="宋体" w:hAnsi="宋体" w:hint="eastAsia"/>
          <w:sz w:val="24"/>
          <w:szCs w:val="24"/>
        </w:rPr>
        <w:t>学科门类：经济学,金融学院大类</w:t>
      </w:r>
    </w:p>
    <w:p w14:paraId="14F749AC" w14:textId="77777777" w:rsidR="00FA0728" w:rsidRDefault="00E73476">
      <w:pPr>
        <w:spacing w:line="380" w:lineRule="atLeast"/>
        <w:ind w:firstLine="556"/>
        <w:rPr>
          <w:rFonts w:ascii="宋体" w:eastAsia="宋体" w:hAnsi="宋体"/>
          <w:sz w:val="24"/>
          <w:szCs w:val="24"/>
        </w:rPr>
      </w:pPr>
      <w:r>
        <w:rPr>
          <w:rFonts w:ascii="宋体" w:eastAsia="宋体" w:hAnsi="宋体" w:hint="eastAsia"/>
          <w:sz w:val="24"/>
          <w:szCs w:val="24"/>
        </w:rPr>
        <w:t xml:space="preserve">学制：4年 </w:t>
      </w:r>
      <w:r>
        <w:rPr>
          <w:rFonts w:ascii="宋体" w:eastAsia="宋体" w:hAnsi="宋体"/>
          <w:sz w:val="24"/>
          <w:szCs w:val="24"/>
        </w:rPr>
        <w:t xml:space="preserve">                 </w:t>
      </w:r>
      <w:r>
        <w:rPr>
          <w:rFonts w:ascii="宋体" w:eastAsia="宋体" w:hAnsi="宋体" w:hint="eastAsia"/>
          <w:sz w:val="24"/>
          <w:szCs w:val="24"/>
        </w:rPr>
        <w:t>授予学位：经济学学士</w:t>
      </w:r>
    </w:p>
    <w:p w14:paraId="6DD1FBD0" w14:textId="77777777" w:rsidR="00FA0728" w:rsidRDefault="00FA0728">
      <w:pPr>
        <w:rPr>
          <w:rFonts w:ascii="宋体" w:eastAsia="宋体" w:hAnsi="宋体"/>
        </w:rPr>
      </w:pPr>
    </w:p>
    <w:p w14:paraId="2BB63A79" w14:textId="77777777" w:rsidR="00FA0728" w:rsidRDefault="00E73476">
      <w:pPr>
        <w:spacing w:line="480" w:lineRule="exact"/>
        <w:ind w:firstLine="556"/>
        <w:rPr>
          <w:rFonts w:ascii="宋体" w:eastAsia="宋体" w:hAnsi="宋体"/>
          <w:b/>
          <w:sz w:val="28"/>
          <w:szCs w:val="28"/>
        </w:rPr>
      </w:pPr>
      <w:r>
        <w:rPr>
          <w:rFonts w:ascii="宋体" w:eastAsia="宋体" w:hAnsi="宋体" w:hint="eastAsia"/>
          <w:b/>
          <w:sz w:val="28"/>
          <w:szCs w:val="28"/>
        </w:rPr>
        <w:t>二、培养目标</w:t>
      </w:r>
      <w:bookmarkStart w:id="0" w:name="_Hlk45324025"/>
    </w:p>
    <w:p w14:paraId="08EDFA9E" w14:textId="77777777" w:rsidR="00FA0728" w:rsidRDefault="00E73476">
      <w:pPr>
        <w:spacing w:line="360" w:lineRule="atLeast"/>
        <w:ind w:firstLineChars="200" w:firstLine="480"/>
        <w:rPr>
          <w:sz w:val="24"/>
          <w:szCs w:val="24"/>
        </w:rPr>
      </w:pPr>
      <w:r>
        <w:rPr>
          <w:rFonts w:ascii="宋体" w:eastAsia="宋体" w:hAnsi="宋体" w:cs="宋体" w:hint="eastAsia"/>
          <w:sz w:val="24"/>
          <w:szCs w:val="24"/>
        </w:rPr>
        <w:t>保险学</w:t>
      </w:r>
      <w:r>
        <w:rPr>
          <w:rFonts w:ascii="宋体" w:eastAsia="宋体" w:hAnsi="宋体" w:hint="eastAsia"/>
          <w:bCs/>
          <w:sz w:val="24"/>
          <w:szCs w:val="24"/>
        </w:rPr>
        <w:t>是一门应用性学科，</w:t>
      </w:r>
      <w:r>
        <w:rPr>
          <w:rFonts w:ascii="宋体" w:eastAsia="宋体" w:hAnsi="宋体" w:cs="宋体" w:hint="eastAsia"/>
          <w:sz w:val="24"/>
          <w:szCs w:val="24"/>
        </w:rPr>
        <w:t>对人才培养始终坚持开放与国际化办学理念，继承和发展保险人才国际化培养模式，</w:t>
      </w:r>
      <w:bookmarkStart w:id="1" w:name="_Hlk75902242"/>
      <w:r>
        <w:rPr>
          <w:rFonts w:ascii="宋体" w:eastAsia="宋体" w:hAnsi="宋体" w:hint="eastAsia"/>
          <w:sz w:val="24"/>
          <w:szCs w:val="24"/>
        </w:rPr>
        <w:t>紧密对接新经济、新科技时代保险业创新发展及社会各行各业对风险管理与保险复合型、创新型、国际化专业人才需求，</w:t>
      </w:r>
      <w:r>
        <w:rPr>
          <w:rFonts w:ascii="宋体" w:eastAsia="宋体" w:hAnsi="宋体" w:hint="eastAsia"/>
          <w:bCs/>
          <w:sz w:val="24"/>
          <w:szCs w:val="24"/>
        </w:rPr>
        <w:t>面向保险业、金融业及各行业企事业单位，</w:t>
      </w:r>
      <w:bookmarkEnd w:id="1"/>
      <w:r>
        <w:rPr>
          <w:rFonts w:ascii="宋体" w:eastAsia="宋体" w:hAnsi="宋体" w:cs="宋体" w:hint="eastAsia"/>
          <w:sz w:val="24"/>
          <w:szCs w:val="24"/>
        </w:rPr>
        <w:t>依托政产学研结合的教学与研究平台，“以生为本”，“公能”并进，跨学科协同，</w:t>
      </w:r>
      <w:r>
        <w:rPr>
          <w:rFonts w:ascii="宋体" w:eastAsia="宋体" w:hAnsi="宋体"/>
          <w:sz w:val="24"/>
          <w:szCs w:val="24"/>
        </w:rPr>
        <w:t>微观与宏观学习结合、国内与国际资源交融，</w:t>
      </w:r>
      <w:r>
        <w:rPr>
          <w:rFonts w:ascii="宋体" w:eastAsia="宋体" w:hAnsi="宋体"/>
          <w:bCs/>
          <w:sz w:val="24"/>
          <w:szCs w:val="24"/>
        </w:rPr>
        <w:t>突出应用与创新拔尖人才培养特质</w:t>
      </w:r>
      <w:r>
        <w:rPr>
          <w:rFonts w:ascii="宋体" w:eastAsia="宋体" w:hAnsi="宋体" w:hint="eastAsia"/>
          <w:sz w:val="24"/>
          <w:szCs w:val="24"/>
        </w:rPr>
        <w:t>，</w:t>
      </w:r>
      <w:r>
        <w:rPr>
          <w:rFonts w:hint="eastAsia"/>
          <w:sz w:val="24"/>
          <w:szCs w:val="24"/>
        </w:rPr>
        <w:t>培养中国特色社会主义建设中经济、社会发展和民生保障所需的应用型、创新型、国际化的风险管理与保险精英人才。</w:t>
      </w:r>
    </w:p>
    <w:p w14:paraId="2CB43DE4" w14:textId="77777777" w:rsidR="00FA0728" w:rsidRDefault="00E73476">
      <w:pPr>
        <w:spacing w:line="380" w:lineRule="atLeast"/>
        <w:ind w:firstLine="556"/>
        <w:rPr>
          <w:rFonts w:ascii="宋体" w:eastAsia="宋体" w:hAnsi="宋体"/>
          <w:sz w:val="24"/>
          <w:szCs w:val="24"/>
        </w:rPr>
      </w:pPr>
      <w:r>
        <w:rPr>
          <w:rFonts w:ascii="宋体" w:eastAsia="宋体" w:hAnsi="宋体" w:hint="eastAsia"/>
          <w:sz w:val="24"/>
          <w:szCs w:val="24"/>
        </w:rPr>
        <w:t>具体培养目标包括：</w:t>
      </w:r>
    </w:p>
    <w:p w14:paraId="19B71A0A" w14:textId="77777777" w:rsidR="00FA0728" w:rsidRDefault="00E73476">
      <w:pPr>
        <w:spacing w:line="380" w:lineRule="atLeast"/>
        <w:ind w:firstLine="556"/>
        <w:rPr>
          <w:rFonts w:ascii="宋体" w:eastAsia="宋体" w:hAnsi="宋体" w:cs="宋体"/>
          <w:sz w:val="24"/>
          <w:szCs w:val="24"/>
        </w:rPr>
      </w:pPr>
      <w:r>
        <w:rPr>
          <w:rFonts w:ascii="宋体" w:eastAsia="宋体" w:hAnsi="宋体" w:cs="宋体" w:hint="eastAsia"/>
          <w:sz w:val="24"/>
          <w:szCs w:val="24"/>
        </w:rPr>
        <w:t>1、</w:t>
      </w:r>
      <w:r>
        <w:rPr>
          <w:rFonts w:hint="eastAsia"/>
          <w:sz w:val="24"/>
          <w:szCs w:val="24"/>
        </w:rPr>
        <w:t>培养学生</w:t>
      </w:r>
      <w:r>
        <w:rPr>
          <w:rFonts w:ascii="宋体" w:eastAsia="宋体" w:hAnsi="宋体" w:hint="eastAsia"/>
          <w:sz w:val="24"/>
          <w:szCs w:val="24"/>
        </w:rPr>
        <w:t>思想政治素质高，具有良好的思想品德和较高的道德情操，</w:t>
      </w:r>
      <w:r>
        <w:rPr>
          <w:rFonts w:hint="eastAsia"/>
          <w:sz w:val="24"/>
          <w:szCs w:val="24"/>
        </w:rPr>
        <w:t>具有坚定的政治信念、爱国主义热情、崇高的人生理想和强烈的社会责任心，坚持正确的政治方向，</w:t>
      </w:r>
      <w:proofErr w:type="gramStart"/>
      <w:r>
        <w:rPr>
          <w:rFonts w:hint="eastAsia"/>
          <w:sz w:val="24"/>
          <w:szCs w:val="24"/>
        </w:rPr>
        <w:t>践行</w:t>
      </w:r>
      <w:proofErr w:type="gramEnd"/>
      <w:r>
        <w:rPr>
          <w:rFonts w:hint="eastAsia"/>
          <w:sz w:val="24"/>
          <w:szCs w:val="24"/>
        </w:rPr>
        <w:t>社会主义核心价值观</w:t>
      </w:r>
      <w:r>
        <w:rPr>
          <w:rFonts w:ascii="宋体" w:eastAsia="宋体" w:hAnsi="宋体" w:hint="eastAsia"/>
          <w:sz w:val="24"/>
          <w:szCs w:val="24"/>
        </w:rPr>
        <w:t>。</w:t>
      </w:r>
    </w:p>
    <w:p w14:paraId="206EACAE" w14:textId="27FCEB5B" w:rsidR="00FA0728" w:rsidRDefault="00E73476">
      <w:pPr>
        <w:spacing w:line="380" w:lineRule="atLeast"/>
        <w:ind w:firstLine="556"/>
        <w:rPr>
          <w:rFonts w:ascii="宋体" w:eastAsia="宋体" w:hAnsi="宋体"/>
          <w:kern w:val="0"/>
          <w:sz w:val="24"/>
          <w:szCs w:val="24"/>
        </w:rPr>
      </w:pPr>
      <w:r>
        <w:rPr>
          <w:rFonts w:ascii="宋体" w:eastAsia="宋体" w:hAnsi="宋体" w:cs="宋体" w:hint="eastAsia"/>
          <w:sz w:val="24"/>
          <w:szCs w:val="24"/>
        </w:rPr>
        <w:t>2、培养学生</w:t>
      </w:r>
      <w:r>
        <w:rPr>
          <w:rFonts w:ascii="宋体" w:eastAsia="宋体" w:hAnsi="宋体" w:hint="eastAsia"/>
          <w:bCs/>
          <w:sz w:val="24"/>
          <w:szCs w:val="24"/>
        </w:rPr>
        <w:t>掌握马克思主义基本理论和中国特色社会主义理论体系，具有宽厚的经济学理论素养和扎实的风险管理与保险学理论及会计、统计、金融、精算、新科技应用基础，</w:t>
      </w:r>
      <w:bookmarkStart w:id="2" w:name="_Hlk45665361"/>
      <w:r>
        <w:rPr>
          <w:rFonts w:ascii="宋体" w:eastAsia="宋体" w:hAnsi="宋体" w:hint="eastAsia"/>
          <w:sz w:val="24"/>
          <w:szCs w:val="24"/>
        </w:rPr>
        <w:t>所学知识</w:t>
      </w:r>
      <w:r>
        <w:rPr>
          <w:rFonts w:ascii="宋体" w:eastAsia="宋体" w:hAnsi="宋体" w:hint="eastAsia"/>
          <w:kern w:val="0"/>
          <w:sz w:val="24"/>
          <w:szCs w:val="24"/>
        </w:rPr>
        <w:t>对接新科技应用与产业</w:t>
      </w:r>
      <w:r>
        <w:rPr>
          <w:rFonts w:ascii="宋体" w:eastAsia="宋体" w:hAnsi="宋体"/>
          <w:kern w:val="0"/>
          <w:sz w:val="24"/>
          <w:szCs w:val="24"/>
        </w:rPr>
        <w:t>数字化转型</w:t>
      </w:r>
      <w:r>
        <w:rPr>
          <w:rFonts w:ascii="宋体" w:eastAsia="宋体" w:hAnsi="宋体" w:hint="eastAsia"/>
          <w:kern w:val="0"/>
          <w:sz w:val="24"/>
          <w:szCs w:val="24"/>
        </w:rPr>
        <w:t>和高质量</w:t>
      </w:r>
      <w:r>
        <w:rPr>
          <w:rFonts w:ascii="宋体" w:eastAsia="宋体" w:hAnsi="宋体"/>
          <w:kern w:val="0"/>
          <w:sz w:val="24"/>
          <w:szCs w:val="24"/>
        </w:rPr>
        <w:t>发展</w:t>
      </w:r>
      <w:r>
        <w:rPr>
          <w:rFonts w:ascii="宋体" w:eastAsia="宋体" w:hAnsi="宋体" w:hint="eastAsia"/>
          <w:kern w:val="0"/>
          <w:sz w:val="24"/>
          <w:szCs w:val="24"/>
        </w:rPr>
        <w:t>及其对从业</w:t>
      </w:r>
      <w:r>
        <w:rPr>
          <w:rFonts w:ascii="宋体" w:eastAsia="宋体" w:hAnsi="宋体"/>
          <w:kern w:val="0"/>
          <w:sz w:val="24"/>
          <w:szCs w:val="24"/>
        </w:rPr>
        <w:t>技能发展</w:t>
      </w:r>
      <w:r>
        <w:rPr>
          <w:rFonts w:ascii="宋体" w:eastAsia="宋体" w:hAnsi="宋体" w:hint="eastAsia"/>
          <w:kern w:val="0"/>
          <w:sz w:val="24"/>
          <w:szCs w:val="24"/>
        </w:rPr>
        <w:t>的需要。</w:t>
      </w:r>
    </w:p>
    <w:p w14:paraId="50E347C8" w14:textId="5CA299BE" w:rsidR="00FA0728" w:rsidRDefault="00E73476">
      <w:pPr>
        <w:spacing w:line="380" w:lineRule="atLeast"/>
        <w:ind w:firstLine="556"/>
        <w:rPr>
          <w:rFonts w:ascii="宋体" w:eastAsia="宋体" w:hAnsi="宋体"/>
          <w:bCs/>
          <w:sz w:val="24"/>
          <w:szCs w:val="24"/>
        </w:rPr>
      </w:pPr>
      <w:r>
        <w:rPr>
          <w:rFonts w:ascii="宋体" w:eastAsia="宋体" w:hAnsi="宋体"/>
          <w:bCs/>
          <w:sz w:val="24"/>
          <w:szCs w:val="24"/>
        </w:rPr>
        <w:t>3</w:t>
      </w:r>
      <w:r>
        <w:rPr>
          <w:rFonts w:ascii="宋体" w:eastAsia="宋体" w:hAnsi="宋体" w:hint="eastAsia"/>
          <w:bCs/>
          <w:sz w:val="24"/>
          <w:szCs w:val="24"/>
        </w:rPr>
        <w:t>、培养学生</w:t>
      </w:r>
      <w:r>
        <w:rPr>
          <w:rFonts w:ascii="宋体" w:eastAsia="宋体" w:hAnsi="宋体" w:cs="宋体" w:hint="eastAsia"/>
          <w:sz w:val="24"/>
          <w:szCs w:val="24"/>
        </w:rPr>
        <w:t>掌握风险管理与保险学理论及其与相关学科融合知识前沿、</w:t>
      </w:r>
      <w:r>
        <w:rPr>
          <w:rFonts w:ascii="宋体" w:eastAsia="宋体" w:hAnsi="宋体" w:hint="eastAsia"/>
          <w:bCs/>
          <w:sz w:val="24"/>
          <w:szCs w:val="24"/>
        </w:rPr>
        <w:t>风险管理与保险业务实操、</w:t>
      </w:r>
      <w:bookmarkStart w:id="3" w:name="_Hlk45665426"/>
      <w:bookmarkEnd w:id="2"/>
      <w:r>
        <w:rPr>
          <w:rFonts w:ascii="宋体" w:eastAsia="宋体" w:hAnsi="宋体" w:cs="宋体" w:hint="eastAsia"/>
          <w:sz w:val="24"/>
          <w:szCs w:val="24"/>
        </w:rPr>
        <w:t>了解行业创新实践及法律和监管政策的发展</w:t>
      </w:r>
      <w:bookmarkStart w:id="4" w:name="_Hlk45665650"/>
      <w:r>
        <w:rPr>
          <w:rFonts w:ascii="宋体" w:eastAsia="宋体" w:hAnsi="宋体" w:cs="宋体" w:hint="eastAsia"/>
          <w:sz w:val="24"/>
          <w:szCs w:val="24"/>
        </w:rPr>
        <w:t>、</w:t>
      </w:r>
      <w:r>
        <w:rPr>
          <w:rFonts w:ascii="宋体" w:eastAsia="宋体" w:hAnsi="宋体" w:hint="eastAsia"/>
          <w:bCs/>
          <w:sz w:val="24"/>
          <w:szCs w:val="24"/>
        </w:rPr>
        <w:t>宏观经济和相关产业发展动态</w:t>
      </w:r>
      <w:bookmarkEnd w:id="4"/>
      <w:r>
        <w:rPr>
          <w:rFonts w:ascii="宋体" w:eastAsia="宋体" w:hAnsi="宋体" w:hint="eastAsia"/>
          <w:bCs/>
          <w:sz w:val="24"/>
          <w:szCs w:val="24"/>
        </w:rPr>
        <w:t>，具有开阔的国际视野和创新性、国际化特质，</w:t>
      </w:r>
      <w:r>
        <w:rPr>
          <w:rFonts w:ascii="宋体" w:eastAsia="宋体" w:hAnsi="宋体" w:cs="宋体" w:hint="eastAsia"/>
          <w:sz w:val="24"/>
          <w:szCs w:val="24"/>
        </w:rPr>
        <w:t>具备创新学习能力及对行业前瞻性问题分析理解和创新性解决问题及市场</w:t>
      </w:r>
      <w:proofErr w:type="gramStart"/>
      <w:r>
        <w:rPr>
          <w:rFonts w:ascii="宋体" w:eastAsia="宋体" w:hAnsi="宋体" w:cs="宋体" w:hint="eastAsia"/>
          <w:sz w:val="24"/>
          <w:szCs w:val="24"/>
        </w:rPr>
        <w:t>研</w:t>
      </w:r>
      <w:proofErr w:type="gramEnd"/>
      <w:r>
        <w:rPr>
          <w:rFonts w:ascii="宋体" w:eastAsia="宋体" w:hAnsi="宋体" w:cs="宋体" w:hint="eastAsia"/>
          <w:sz w:val="24"/>
          <w:szCs w:val="24"/>
        </w:rPr>
        <w:t>判能力。</w:t>
      </w:r>
    </w:p>
    <w:p w14:paraId="3A45A2D1" w14:textId="77777777" w:rsidR="00FA0728" w:rsidRDefault="00E73476">
      <w:pPr>
        <w:spacing w:line="380" w:lineRule="atLeast"/>
        <w:ind w:firstLine="556"/>
        <w:rPr>
          <w:rFonts w:asciiTheme="minorEastAsia" w:hAnsiTheme="minorEastAsia"/>
          <w:sz w:val="24"/>
          <w:szCs w:val="24"/>
        </w:rPr>
      </w:pPr>
      <w:r>
        <w:rPr>
          <w:rFonts w:ascii="宋体" w:eastAsia="宋体" w:hAnsi="宋体" w:cs="宋体"/>
          <w:sz w:val="24"/>
          <w:szCs w:val="24"/>
        </w:rPr>
        <w:t>4</w:t>
      </w:r>
      <w:r>
        <w:rPr>
          <w:rFonts w:ascii="宋体" w:eastAsia="宋体" w:hAnsi="宋体" w:cs="宋体" w:hint="eastAsia"/>
          <w:sz w:val="24"/>
          <w:szCs w:val="24"/>
        </w:rPr>
        <w:t>、</w:t>
      </w:r>
      <w:r>
        <w:rPr>
          <w:rFonts w:asciiTheme="minorEastAsia" w:hAnsiTheme="minorEastAsia" w:hint="eastAsia"/>
          <w:sz w:val="24"/>
          <w:szCs w:val="24"/>
        </w:rPr>
        <w:t>培养学生勤于思考，善于钻研，具备批判性和创新性思维，勇于探索和乐于创新，基于跨学科思维了解风险管理与保险学科发展的前沿理论进展与学术动态，具备学术研究的基本工具和扎实的理论基础和创新能力，具备攻读硕士或博士学位的良好潜质及</w:t>
      </w:r>
      <w:r>
        <w:rPr>
          <w:rFonts w:ascii="宋体" w:eastAsia="宋体" w:hAnsi="宋体" w:hint="eastAsia"/>
          <w:kern w:val="0"/>
          <w:sz w:val="24"/>
          <w:szCs w:val="24"/>
          <w:lang w:eastAsia="zh-Hans"/>
        </w:rPr>
        <w:t>终生自我学习和独立工作的能力</w:t>
      </w:r>
      <w:r>
        <w:rPr>
          <w:rFonts w:asciiTheme="minorEastAsia" w:hAnsiTheme="minorEastAsia" w:hint="eastAsia"/>
          <w:sz w:val="24"/>
          <w:szCs w:val="24"/>
        </w:rPr>
        <w:t>。</w:t>
      </w:r>
    </w:p>
    <w:p w14:paraId="1C83F9A1" w14:textId="77777777" w:rsidR="00FA0728" w:rsidRDefault="00E73476">
      <w:pPr>
        <w:spacing w:line="380" w:lineRule="atLeast"/>
        <w:ind w:firstLine="556"/>
        <w:rPr>
          <w:rFonts w:asciiTheme="minorEastAsia" w:hAnsiTheme="minorEastAsia"/>
          <w:sz w:val="24"/>
          <w:szCs w:val="24"/>
        </w:rPr>
      </w:pPr>
      <w:r>
        <w:rPr>
          <w:rFonts w:asciiTheme="minorEastAsia" w:hAnsiTheme="minorEastAsia" w:hint="eastAsia"/>
          <w:sz w:val="24"/>
          <w:szCs w:val="24"/>
        </w:rPr>
        <w:t>5、培养学生具备表达思想、交流沟通和语言应用能力，具有乐观上进的人格素养和团队协作的精神，具有良好的职业道德和高度社会责任感，脚踏实地、敬业务实，能够成为保险、金融及其它相关领域业务骨干和高层次管理人才。</w:t>
      </w:r>
    </w:p>
    <w:p w14:paraId="0E0C56D4" w14:textId="77777777" w:rsidR="00FA0728" w:rsidRDefault="00E73476">
      <w:pPr>
        <w:spacing w:line="380" w:lineRule="atLeast"/>
        <w:ind w:firstLine="556"/>
        <w:rPr>
          <w:rFonts w:ascii="宋体" w:eastAsia="宋体" w:hAnsi="宋体"/>
          <w:bCs/>
          <w:sz w:val="24"/>
          <w:szCs w:val="24"/>
        </w:rPr>
      </w:pPr>
      <w:r>
        <w:rPr>
          <w:rFonts w:ascii="宋体" w:eastAsia="宋体" w:hAnsi="宋体" w:cs="宋体" w:hint="eastAsia"/>
          <w:sz w:val="24"/>
          <w:szCs w:val="24"/>
        </w:rPr>
        <w:t>6、使学生在本科阶段的学习所掌握和具备的知识和技能，可以为将来能够</w:t>
      </w:r>
      <w:r>
        <w:rPr>
          <w:rFonts w:ascii="宋体" w:eastAsia="宋体" w:hAnsi="宋体" w:hint="eastAsia"/>
          <w:kern w:val="0"/>
          <w:sz w:val="24"/>
          <w:szCs w:val="24"/>
        </w:rPr>
        <w:t>发展成为</w:t>
      </w:r>
      <w:r>
        <w:rPr>
          <w:rFonts w:ascii="宋体" w:eastAsia="宋体" w:hAnsi="宋体" w:hint="eastAsia"/>
          <w:sz w:val="24"/>
          <w:szCs w:val="24"/>
        </w:rPr>
        <w:t>风险管理（工程）师、保险（产品与制度）设计师、以及保险、金融及其它领域企事业单位和社会保险业务与管理等领域高层次经营管理人才打基础。</w:t>
      </w:r>
    </w:p>
    <w:bookmarkEnd w:id="3"/>
    <w:p w14:paraId="0A6BC57B" w14:textId="77777777" w:rsidR="00FA0728" w:rsidRDefault="00E73476">
      <w:pPr>
        <w:spacing w:line="360" w:lineRule="atLeast"/>
        <w:ind w:firstLineChars="100" w:firstLine="240"/>
        <w:rPr>
          <w:rFonts w:ascii="宋体" w:eastAsia="宋体" w:hAnsi="宋体" w:cs="宋体"/>
          <w:sz w:val="24"/>
          <w:szCs w:val="24"/>
        </w:rPr>
      </w:pPr>
      <w:r>
        <w:rPr>
          <w:rFonts w:ascii="宋体" w:eastAsia="宋体" w:hAnsi="宋体" w:cs="宋体"/>
          <w:sz w:val="24"/>
          <w:szCs w:val="24"/>
        </w:rPr>
        <w:lastRenderedPageBreak/>
        <w:t xml:space="preserve"> </w:t>
      </w:r>
    </w:p>
    <w:bookmarkEnd w:id="0"/>
    <w:p w14:paraId="6383B794" w14:textId="77777777" w:rsidR="00FA0728" w:rsidRDefault="00E73476">
      <w:pPr>
        <w:spacing w:line="480" w:lineRule="exact"/>
        <w:ind w:firstLine="556"/>
        <w:rPr>
          <w:rFonts w:ascii="宋体" w:eastAsia="宋体" w:hAnsi="宋体"/>
          <w:b/>
          <w:sz w:val="28"/>
          <w:szCs w:val="28"/>
        </w:rPr>
      </w:pPr>
      <w:r>
        <w:rPr>
          <w:rFonts w:ascii="宋体" w:eastAsia="宋体" w:hAnsi="宋体" w:hint="eastAsia"/>
          <w:b/>
          <w:sz w:val="28"/>
          <w:szCs w:val="28"/>
        </w:rPr>
        <w:t>三、毕业要求</w:t>
      </w:r>
    </w:p>
    <w:p w14:paraId="4F2695EF" w14:textId="77777777" w:rsidR="00FA0728" w:rsidRDefault="00E73476">
      <w:pPr>
        <w:spacing w:line="380" w:lineRule="atLeast"/>
        <w:ind w:firstLine="556"/>
        <w:rPr>
          <w:rFonts w:ascii="Times New Roman" w:eastAsia="宋体" w:hAnsi="Times New Roman" w:cs="Times New Roman"/>
          <w:color w:val="000000"/>
          <w:sz w:val="24"/>
          <w:szCs w:val="24"/>
        </w:rPr>
      </w:pPr>
      <w:bookmarkStart w:id="5" w:name="_Hlk75861104"/>
      <w:r>
        <w:rPr>
          <w:rFonts w:asciiTheme="minorEastAsia" w:hAnsiTheme="minorEastAsia" w:hint="eastAsia"/>
          <w:sz w:val="24"/>
          <w:szCs w:val="24"/>
        </w:rPr>
        <w:t>基于以上培养目标，对保险学专业</w:t>
      </w:r>
      <w:bookmarkEnd w:id="5"/>
      <w:r>
        <w:rPr>
          <w:rFonts w:asciiTheme="minorEastAsia" w:hAnsiTheme="minorEastAsia" w:hint="eastAsia"/>
          <w:sz w:val="24"/>
          <w:szCs w:val="24"/>
        </w:rPr>
        <w:t>学生实施</w:t>
      </w:r>
      <w:r>
        <w:rPr>
          <w:rFonts w:asciiTheme="minorEastAsia" w:hAnsiTheme="minorEastAsia"/>
          <w:sz w:val="24"/>
          <w:szCs w:val="24"/>
        </w:rPr>
        <w:t>“宽口径、厚基础、高素质”</w:t>
      </w:r>
      <w:r>
        <w:rPr>
          <w:rFonts w:asciiTheme="minorEastAsia" w:hAnsiTheme="minorEastAsia" w:hint="eastAsia"/>
          <w:sz w:val="24"/>
          <w:szCs w:val="24"/>
        </w:rPr>
        <w:t>及“大类基础+专业”培养，</w:t>
      </w:r>
      <w:r>
        <w:rPr>
          <w:rFonts w:ascii="Times New Roman" w:eastAsia="宋体" w:hAnsi="Times New Roman" w:cs="Times New Roman"/>
          <w:sz w:val="24"/>
          <w:szCs w:val="24"/>
        </w:rPr>
        <w:t>教学内容与理论和行业实践发展同步，旨在培养新科技引领和高质量、内涵式发展驱动下的保险产业升级</w:t>
      </w:r>
      <w:r>
        <w:rPr>
          <w:rFonts w:ascii="Times New Roman" w:eastAsia="宋体" w:hAnsi="Times New Roman" w:cs="Times New Roman"/>
          <w:color w:val="000000"/>
          <w:sz w:val="24"/>
          <w:szCs w:val="24"/>
        </w:rPr>
        <w:t>和经济、社会发展及民生保障所需的</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保险</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科技</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人文</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的风险管理与保险创新拔尖人才</w:t>
      </w:r>
      <w:r>
        <w:rPr>
          <w:rFonts w:ascii="Times New Roman" w:eastAsia="宋体" w:hAnsi="Times New Roman" w:cs="Times New Roman" w:hint="eastAsia"/>
          <w:color w:val="000000"/>
          <w:sz w:val="24"/>
          <w:szCs w:val="24"/>
        </w:rPr>
        <w:t>。</w:t>
      </w:r>
    </w:p>
    <w:p w14:paraId="1652E49E" w14:textId="77777777" w:rsidR="00FA0728" w:rsidRDefault="00E73476">
      <w:pPr>
        <w:spacing w:line="380" w:lineRule="atLeast"/>
        <w:ind w:firstLine="556"/>
        <w:rPr>
          <w:rFonts w:ascii="Times New Roman" w:eastAsia="宋体" w:hAnsi="Times New Roman" w:cs="Times New Roman"/>
          <w:color w:val="000000"/>
          <w:sz w:val="24"/>
          <w:szCs w:val="24"/>
        </w:rPr>
      </w:pPr>
      <w:r>
        <w:rPr>
          <w:rFonts w:asciiTheme="minorEastAsia" w:hAnsiTheme="minorEastAsia" w:hint="eastAsia"/>
          <w:sz w:val="24"/>
          <w:szCs w:val="24"/>
        </w:rPr>
        <w:t>毕业要求包括但不限于以下方面：</w:t>
      </w:r>
      <w:bookmarkStart w:id="6" w:name="_Hlk75860726"/>
    </w:p>
    <w:p w14:paraId="05193F5E" w14:textId="77777777" w:rsidR="00FA0728" w:rsidRDefault="00E73476">
      <w:pPr>
        <w:spacing w:line="380" w:lineRule="atLeast"/>
        <w:ind w:firstLine="556"/>
        <w:rPr>
          <w:sz w:val="24"/>
          <w:szCs w:val="24"/>
        </w:rPr>
      </w:pPr>
      <w:r>
        <w:rPr>
          <w:rFonts w:asciiTheme="minorEastAsia" w:hAnsiTheme="minorEastAsia"/>
          <w:sz w:val="24"/>
          <w:szCs w:val="24"/>
        </w:rPr>
        <w:t>1</w:t>
      </w:r>
      <w:r>
        <w:rPr>
          <w:rFonts w:asciiTheme="minorEastAsia" w:hAnsiTheme="minorEastAsia" w:hint="eastAsia"/>
          <w:sz w:val="24"/>
          <w:szCs w:val="24"/>
        </w:rPr>
        <w:t>、</w:t>
      </w:r>
      <w:bookmarkStart w:id="7" w:name="_Hlk74261908"/>
      <w:r>
        <w:rPr>
          <w:rFonts w:asciiTheme="minorEastAsia" w:hAnsiTheme="minorEastAsia" w:hint="eastAsia"/>
          <w:sz w:val="24"/>
          <w:szCs w:val="24"/>
        </w:rPr>
        <w:t>基本素质：（1）</w:t>
      </w:r>
      <w:r>
        <w:rPr>
          <w:rFonts w:hint="eastAsia"/>
          <w:sz w:val="24"/>
          <w:szCs w:val="24"/>
        </w:rPr>
        <w:t>坚持正确的政治方向，</w:t>
      </w:r>
      <w:r>
        <w:rPr>
          <w:rFonts w:asciiTheme="minorEastAsia" w:hAnsiTheme="minorEastAsia" w:hint="eastAsia"/>
          <w:sz w:val="24"/>
          <w:szCs w:val="24"/>
        </w:rPr>
        <w:t>坚决拥护中国共产党的领导，</w:t>
      </w:r>
      <w:r>
        <w:rPr>
          <w:rFonts w:hint="eastAsia"/>
          <w:sz w:val="24"/>
          <w:szCs w:val="24"/>
        </w:rPr>
        <w:t>爱国敬业，</w:t>
      </w:r>
      <w:r>
        <w:rPr>
          <w:rFonts w:asciiTheme="minorEastAsia" w:hAnsiTheme="minorEastAsia" w:hint="eastAsia"/>
          <w:sz w:val="24"/>
          <w:szCs w:val="24"/>
          <w:lang w:eastAsia="zh-Hans"/>
        </w:rPr>
        <w:t>德智体美劳全面发展，在中国特色社会主义建设实践中的具体领域，</w:t>
      </w:r>
      <w:proofErr w:type="gramStart"/>
      <w:r>
        <w:rPr>
          <w:rFonts w:hint="eastAsia"/>
          <w:sz w:val="24"/>
          <w:szCs w:val="24"/>
        </w:rPr>
        <w:t>践行</w:t>
      </w:r>
      <w:proofErr w:type="gramEnd"/>
      <w:r>
        <w:rPr>
          <w:rFonts w:hint="eastAsia"/>
          <w:sz w:val="24"/>
          <w:szCs w:val="24"/>
        </w:rPr>
        <w:t>社会主义核心价值观，服务行业、社会和民生发展</w:t>
      </w:r>
      <w:bookmarkEnd w:id="6"/>
      <w:bookmarkEnd w:id="7"/>
      <w:r>
        <w:rPr>
          <w:rFonts w:hint="eastAsia"/>
          <w:sz w:val="24"/>
          <w:szCs w:val="24"/>
        </w:rPr>
        <w:t>；（</w:t>
      </w:r>
      <w:r>
        <w:rPr>
          <w:rFonts w:hint="eastAsia"/>
          <w:sz w:val="24"/>
          <w:szCs w:val="24"/>
        </w:rPr>
        <w:t>2</w:t>
      </w:r>
      <w:r>
        <w:rPr>
          <w:rFonts w:hint="eastAsia"/>
          <w:sz w:val="24"/>
          <w:szCs w:val="24"/>
        </w:rPr>
        <w:t>）</w:t>
      </w:r>
      <w:r>
        <w:rPr>
          <w:rFonts w:ascii="宋体" w:eastAsia="宋体" w:hAnsi="宋体" w:hint="eastAsia"/>
          <w:sz w:val="24"/>
          <w:szCs w:val="24"/>
        </w:rPr>
        <w:t>身体素质较好，积极锻炼身体，具有良好的身体素质；（</w:t>
      </w:r>
      <w:r>
        <w:rPr>
          <w:rFonts w:ascii="宋体" w:eastAsia="宋体" w:hAnsi="宋体"/>
          <w:sz w:val="24"/>
          <w:szCs w:val="24"/>
        </w:rPr>
        <w:t>3</w:t>
      </w:r>
      <w:r>
        <w:rPr>
          <w:rFonts w:ascii="宋体" w:eastAsia="宋体" w:hAnsi="宋体" w:hint="eastAsia"/>
          <w:sz w:val="24"/>
          <w:szCs w:val="24"/>
        </w:rPr>
        <w:t>）心理素质较好，具备健全的人格和稳健的心理素质，能应对一定的压力；（</w:t>
      </w:r>
      <w:r>
        <w:rPr>
          <w:rFonts w:ascii="宋体" w:eastAsia="宋体" w:hAnsi="宋体"/>
          <w:sz w:val="24"/>
          <w:szCs w:val="24"/>
        </w:rPr>
        <w:t>4</w:t>
      </w:r>
      <w:r>
        <w:rPr>
          <w:rFonts w:ascii="宋体" w:eastAsia="宋体" w:hAnsi="宋体" w:hint="eastAsia"/>
          <w:sz w:val="24"/>
          <w:szCs w:val="24"/>
        </w:rPr>
        <w:t>）科学文化素质高，具备国际视野，熟悉中外文化，具备独立思考能力，有良好的科学素养，能理论联系实际、文化修养水平较高；（</w:t>
      </w:r>
      <w:r>
        <w:rPr>
          <w:rFonts w:ascii="宋体" w:eastAsia="宋体" w:hAnsi="宋体"/>
          <w:sz w:val="24"/>
          <w:szCs w:val="24"/>
        </w:rPr>
        <w:t>5</w:t>
      </w:r>
      <w:r>
        <w:rPr>
          <w:rFonts w:ascii="宋体" w:eastAsia="宋体" w:hAnsi="宋体" w:hint="eastAsia"/>
          <w:sz w:val="24"/>
          <w:szCs w:val="24"/>
        </w:rPr>
        <w:t>）业务素质强，具备优良的保险专业素质，具有敬业爱岗、遵纪守法的品质，能自觉自愿地遵守职业道德规范。</w:t>
      </w:r>
    </w:p>
    <w:p w14:paraId="34A0B4F1" w14:textId="77777777" w:rsidR="00FA0728" w:rsidRDefault="00E73476">
      <w:pPr>
        <w:spacing w:line="380" w:lineRule="atLeast"/>
        <w:ind w:firstLine="556"/>
        <w:rPr>
          <w:rFonts w:ascii="Times New Roman" w:eastAsia="宋体" w:hAnsi="Times New Roman" w:cs="Times New Roman"/>
          <w:color w:val="000000"/>
          <w:sz w:val="24"/>
          <w:szCs w:val="24"/>
        </w:rPr>
      </w:pPr>
      <w:r>
        <w:rPr>
          <w:rFonts w:asciiTheme="minorEastAsia" w:hAnsiTheme="minorEastAsia" w:hint="eastAsia"/>
          <w:sz w:val="24"/>
          <w:szCs w:val="24"/>
        </w:rPr>
        <w:t>2、专业理论基础：具有扎实的经济学理论基础，系统掌握风险管理与保险学理论及其与金融及其它相关学科交叉融合的知识体系、发展前沿、及相关基本知识技能，</w:t>
      </w:r>
      <w:r>
        <w:rPr>
          <w:rFonts w:asciiTheme="minorEastAsia" w:hAnsiTheme="minorEastAsia" w:cs="宋体" w:hint="eastAsia"/>
          <w:kern w:val="0"/>
          <w:sz w:val="24"/>
          <w:szCs w:val="24"/>
        </w:rPr>
        <w:t>具备学业深造和就业所需的专业理论基础和知识</w:t>
      </w:r>
      <w:r>
        <w:rPr>
          <w:rFonts w:asciiTheme="minorEastAsia" w:hAnsiTheme="minorEastAsia" w:hint="eastAsia"/>
          <w:bCs/>
          <w:sz w:val="24"/>
          <w:szCs w:val="24"/>
        </w:rPr>
        <w:t>。</w:t>
      </w:r>
    </w:p>
    <w:p w14:paraId="144A5972" w14:textId="77777777" w:rsidR="00FA0728" w:rsidRDefault="00E73476">
      <w:pPr>
        <w:spacing w:line="380" w:lineRule="atLeast"/>
        <w:ind w:firstLine="556"/>
        <w:rPr>
          <w:rFonts w:ascii="Times New Roman" w:eastAsia="宋体" w:hAnsi="Times New Roman" w:cs="Times New Roman"/>
          <w:color w:val="000000"/>
          <w:sz w:val="24"/>
          <w:szCs w:val="24"/>
        </w:rPr>
      </w:pPr>
      <w:r>
        <w:rPr>
          <w:rFonts w:asciiTheme="minorEastAsia" w:hAnsiTheme="minorEastAsia" w:hint="eastAsia"/>
          <w:sz w:val="24"/>
          <w:szCs w:val="24"/>
        </w:rPr>
        <w:t>3、</w:t>
      </w:r>
      <w:r>
        <w:rPr>
          <w:rFonts w:ascii="宋体" w:eastAsia="宋体" w:hAnsi="宋体" w:hint="eastAsia"/>
          <w:bCs/>
          <w:sz w:val="24"/>
          <w:szCs w:val="24"/>
        </w:rPr>
        <w:t>实践能力：</w:t>
      </w:r>
      <w:r>
        <w:rPr>
          <w:rFonts w:asciiTheme="minorEastAsia" w:hAnsiTheme="minorEastAsia" w:hint="eastAsia"/>
          <w:sz w:val="24"/>
          <w:szCs w:val="24"/>
        </w:rPr>
        <w:t>具备专业理论知识与实践结合的基本判断与基础分析能力，熟悉风险管理与</w:t>
      </w:r>
      <w:proofErr w:type="gramStart"/>
      <w:r>
        <w:rPr>
          <w:rFonts w:asciiTheme="minorEastAsia" w:hAnsiTheme="minorEastAsia" w:hint="eastAsia"/>
          <w:sz w:val="24"/>
          <w:szCs w:val="24"/>
        </w:rPr>
        <w:t>保险实践</w:t>
      </w:r>
      <w:proofErr w:type="gramEnd"/>
      <w:r>
        <w:rPr>
          <w:rFonts w:asciiTheme="minorEastAsia" w:hAnsiTheme="minorEastAsia" w:hint="eastAsia"/>
          <w:sz w:val="24"/>
          <w:szCs w:val="24"/>
        </w:rPr>
        <w:t>活动的基本内容，充分了解风险管理与保险业务实</w:t>
      </w:r>
      <w:proofErr w:type="gramStart"/>
      <w:r>
        <w:rPr>
          <w:rFonts w:asciiTheme="minorEastAsia" w:hAnsiTheme="minorEastAsia" w:hint="eastAsia"/>
          <w:sz w:val="24"/>
          <w:szCs w:val="24"/>
        </w:rPr>
        <w:t>务</w:t>
      </w:r>
      <w:proofErr w:type="gramEnd"/>
      <w:r>
        <w:rPr>
          <w:rFonts w:asciiTheme="minorEastAsia" w:hAnsiTheme="minorEastAsia" w:hint="eastAsia"/>
          <w:sz w:val="24"/>
          <w:szCs w:val="24"/>
        </w:rPr>
        <w:t>、实践发展现状、</w:t>
      </w:r>
      <w:r>
        <w:rPr>
          <w:rFonts w:ascii="宋体" w:eastAsia="宋体" w:hAnsi="宋体" w:cs="宋体" w:hint="eastAsia"/>
          <w:sz w:val="24"/>
          <w:szCs w:val="24"/>
        </w:rPr>
        <w:t>行业创新实践、法律和监管政策的发展、及</w:t>
      </w:r>
      <w:r>
        <w:rPr>
          <w:rFonts w:ascii="宋体" w:eastAsia="宋体" w:hAnsi="宋体" w:hint="eastAsia"/>
          <w:bCs/>
          <w:sz w:val="24"/>
          <w:szCs w:val="24"/>
        </w:rPr>
        <w:t>宏观经济和相关产业发展动态，能够基于开阔的国际视野和</w:t>
      </w:r>
      <w:r>
        <w:rPr>
          <w:rFonts w:ascii="宋体" w:eastAsia="宋体" w:hAnsi="宋体" w:cs="宋体" w:hint="eastAsia"/>
          <w:sz w:val="24"/>
          <w:szCs w:val="24"/>
        </w:rPr>
        <w:t>创新学习能力，</w:t>
      </w:r>
      <w:r>
        <w:rPr>
          <w:rFonts w:asciiTheme="minorEastAsia" w:hAnsiTheme="minorEastAsia" w:hint="eastAsia"/>
          <w:sz w:val="24"/>
          <w:szCs w:val="24"/>
        </w:rPr>
        <w:t>具备对保险及相关业务实施与组织管理</w:t>
      </w:r>
      <w:r>
        <w:rPr>
          <w:rFonts w:asciiTheme="minorEastAsia" w:hAnsiTheme="minorEastAsia" w:hint="eastAsia"/>
          <w:bCs/>
          <w:sz w:val="24"/>
          <w:szCs w:val="24"/>
        </w:rPr>
        <w:t>能力</w:t>
      </w:r>
      <w:r>
        <w:rPr>
          <w:rFonts w:asciiTheme="minorEastAsia" w:hAnsiTheme="minorEastAsia" w:hint="eastAsia"/>
          <w:sz w:val="24"/>
          <w:szCs w:val="24"/>
        </w:rPr>
        <w:t>、</w:t>
      </w:r>
      <w:r>
        <w:rPr>
          <w:rFonts w:ascii="宋体" w:eastAsia="宋体" w:hAnsi="宋体" w:cs="宋体" w:hint="eastAsia"/>
          <w:sz w:val="24"/>
          <w:szCs w:val="24"/>
        </w:rPr>
        <w:t>对保险及相关行业实务及前瞻性问题的分析理解和进行独立分析与创新性解决问题及市场</w:t>
      </w:r>
      <w:proofErr w:type="gramStart"/>
      <w:r>
        <w:rPr>
          <w:rFonts w:ascii="宋体" w:eastAsia="宋体" w:hAnsi="宋体" w:cs="宋体" w:hint="eastAsia"/>
          <w:sz w:val="24"/>
          <w:szCs w:val="24"/>
        </w:rPr>
        <w:t>研</w:t>
      </w:r>
      <w:proofErr w:type="gramEnd"/>
      <w:r>
        <w:rPr>
          <w:rFonts w:ascii="宋体" w:eastAsia="宋体" w:hAnsi="宋体" w:cs="宋体" w:hint="eastAsia"/>
          <w:sz w:val="24"/>
          <w:szCs w:val="24"/>
        </w:rPr>
        <w:t>判能力。</w:t>
      </w:r>
    </w:p>
    <w:p w14:paraId="0356205E" w14:textId="77777777" w:rsidR="00FA0728" w:rsidRDefault="00E73476">
      <w:pPr>
        <w:spacing w:line="380" w:lineRule="atLeast"/>
        <w:ind w:firstLine="556"/>
        <w:rPr>
          <w:rFonts w:ascii="Times New Roman" w:eastAsia="宋体" w:hAnsi="Times New Roman" w:cs="Times New Roman"/>
          <w:color w:val="000000"/>
          <w:sz w:val="24"/>
          <w:szCs w:val="24"/>
        </w:rPr>
      </w:pPr>
      <w:r>
        <w:rPr>
          <w:rFonts w:asciiTheme="minorEastAsia" w:hAnsiTheme="minorEastAsia" w:hint="eastAsia"/>
          <w:sz w:val="24"/>
          <w:szCs w:val="24"/>
        </w:rPr>
        <w:t>4、持续学习与科研能力：</w:t>
      </w:r>
      <w:r>
        <w:rPr>
          <w:rFonts w:asciiTheme="majorEastAsia" w:eastAsiaTheme="majorEastAsia" w:hAnsiTheme="majorEastAsia" w:cs="Times New Roman"/>
          <w:sz w:val="24"/>
          <w:szCs w:val="24"/>
        </w:rPr>
        <w:t>具有自主学习和终身学习的意识，</w:t>
      </w:r>
      <w:r>
        <w:rPr>
          <w:rFonts w:asciiTheme="majorEastAsia" w:eastAsiaTheme="majorEastAsia" w:hAnsiTheme="majorEastAsia" w:cs="Times New Roman" w:hint="eastAsia"/>
          <w:sz w:val="24"/>
          <w:szCs w:val="24"/>
        </w:rPr>
        <w:t>具</w:t>
      </w:r>
      <w:r>
        <w:rPr>
          <w:rFonts w:asciiTheme="majorEastAsia" w:eastAsiaTheme="majorEastAsia" w:hAnsiTheme="majorEastAsia" w:cs="Times New Roman"/>
          <w:sz w:val="24"/>
          <w:szCs w:val="24"/>
        </w:rPr>
        <w:t>有不断学习</w:t>
      </w:r>
      <w:r>
        <w:rPr>
          <w:rFonts w:asciiTheme="majorEastAsia" w:eastAsiaTheme="majorEastAsia" w:hAnsiTheme="majorEastAsia" w:cs="Times New Roman" w:hint="eastAsia"/>
          <w:sz w:val="24"/>
          <w:szCs w:val="24"/>
        </w:rPr>
        <w:t>、</w:t>
      </w:r>
      <w:r>
        <w:rPr>
          <w:rFonts w:asciiTheme="majorEastAsia" w:eastAsiaTheme="majorEastAsia" w:hAnsiTheme="majorEastAsia" w:cs="Times New Roman"/>
          <w:sz w:val="24"/>
          <w:szCs w:val="24"/>
        </w:rPr>
        <w:t>适应发展的能力</w:t>
      </w:r>
      <w:r>
        <w:rPr>
          <w:rFonts w:asciiTheme="majorEastAsia" w:eastAsiaTheme="majorEastAsia" w:hAnsiTheme="majorEastAsia" w:cs="Times New Roman" w:hint="eastAsia"/>
          <w:sz w:val="24"/>
          <w:szCs w:val="24"/>
        </w:rPr>
        <w:t>和</w:t>
      </w:r>
      <w:r>
        <w:rPr>
          <w:rFonts w:asciiTheme="minorEastAsia" w:hAnsiTheme="minorEastAsia" w:hint="eastAsia"/>
          <w:sz w:val="24"/>
          <w:szCs w:val="24"/>
        </w:rPr>
        <w:t>攻读硕士或博士学位的良好潜质及</w:t>
      </w:r>
      <w:r>
        <w:rPr>
          <w:rFonts w:ascii="宋体" w:eastAsia="宋体" w:hAnsi="宋体" w:hint="eastAsia"/>
          <w:kern w:val="0"/>
          <w:sz w:val="24"/>
          <w:szCs w:val="24"/>
          <w:lang w:eastAsia="zh-Hans"/>
        </w:rPr>
        <w:t>终生自我学习和独立工作的能力</w:t>
      </w:r>
      <w:r>
        <w:rPr>
          <w:rFonts w:asciiTheme="minorEastAsia" w:hAnsiTheme="minorEastAsia" w:hint="eastAsia"/>
          <w:sz w:val="24"/>
          <w:szCs w:val="24"/>
        </w:rPr>
        <w:t>。</w:t>
      </w:r>
      <w:r>
        <w:rPr>
          <w:rFonts w:asciiTheme="minorEastAsia" w:hAnsiTheme="minorEastAsia" w:cs="Times New Roman" w:hint="eastAsia"/>
          <w:sz w:val="24"/>
          <w:szCs w:val="24"/>
        </w:rPr>
        <w:t>能够</w:t>
      </w:r>
      <w:r>
        <w:rPr>
          <w:rFonts w:asciiTheme="minorEastAsia" w:hAnsiTheme="minorEastAsia" w:hint="eastAsia"/>
          <w:sz w:val="24"/>
          <w:szCs w:val="24"/>
        </w:rPr>
        <w:t>基于跨学科思维了解风险管理与保险学科发展的前沿理论进展与学术动态，运用科学研究应掌握的</w:t>
      </w:r>
      <w:r>
        <w:rPr>
          <w:rFonts w:asciiTheme="minorEastAsia" w:hAnsiTheme="minorEastAsia" w:cs="Times New Roman" w:hint="eastAsia"/>
          <w:sz w:val="24"/>
          <w:szCs w:val="24"/>
        </w:rPr>
        <w:t>文献检索、资料查询等基本方法和数据统计分析等方面</w:t>
      </w:r>
      <w:r>
        <w:rPr>
          <w:rFonts w:asciiTheme="minorEastAsia" w:hAnsiTheme="minorEastAsia" w:hint="eastAsia"/>
          <w:sz w:val="24"/>
          <w:szCs w:val="24"/>
        </w:rPr>
        <w:t>基本工具</w:t>
      </w:r>
      <w:r>
        <w:rPr>
          <w:rFonts w:asciiTheme="minorEastAsia" w:hAnsiTheme="minorEastAsia" w:cs="Times New Roman" w:hint="eastAsia"/>
          <w:sz w:val="24"/>
          <w:szCs w:val="24"/>
        </w:rPr>
        <w:t>，针对保险及相关领域实际问题进行理论思考、规范分析研究和实际工作能力。</w:t>
      </w:r>
    </w:p>
    <w:p w14:paraId="1A24613C" w14:textId="77777777" w:rsidR="00FA0728" w:rsidRDefault="00E73476">
      <w:pPr>
        <w:spacing w:line="380" w:lineRule="atLeast"/>
        <w:ind w:firstLine="556"/>
        <w:rPr>
          <w:rFonts w:ascii="Times New Roman" w:eastAsia="宋体" w:hAnsi="Times New Roman" w:cs="Times New Roman"/>
          <w:color w:val="000000"/>
          <w:sz w:val="24"/>
          <w:szCs w:val="24"/>
        </w:rPr>
      </w:pPr>
      <w:r>
        <w:rPr>
          <w:rFonts w:asciiTheme="majorEastAsia" w:eastAsiaTheme="majorEastAsia" w:hAnsiTheme="majorEastAsia" w:cs="Times New Roman"/>
          <w:sz w:val="24"/>
          <w:szCs w:val="24"/>
        </w:rPr>
        <w:t>5</w:t>
      </w:r>
      <w:r>
        <w:rPr>
          <w:rFonts w:asciiTheme="majorEastAsia" w:eastAsiaTheme="majorEastAsia" w:hAnsiTheme="majorEastAsia" w:cs="Times New Roman" w:hint="eastAsia"/>
          <w:sz w:val="24"/>
          <w:szCs w:val="24"/>
        </w:rPr>
        <w:t>、综合素养：具</w:t>
      </w:r>
      <w:r>
        <w:rPr>
          <w:rFonts w:asciiTheme="majorEastAsia" w:eastAsiaTheme="majorEastAsia" w:hAnsiTheme="majorEastAsia" w:cs="Times New Roman"/>
          <w:sz w:val="24"/>
          <w:szCs w:val="24"/>
        </w:rPr>
        <w:t>有人文</w:t>
      </w:r>
      <w:r>
        <w:rPr>
          <w:rFonts w:asciiTheme="majorEastAsia" w:eastAsiaTheme="majorEastAsia" w:hAnsiTheme="majorEastAsia" w:cs="Times New Roman" w:hint="eastAsia"/>
          <w:sz w:val="24"/>
          <w:szCs w:val="24"/>
        </w:rPr>
        <w:t>、</w:t>
      </w:r>
      <w:r>
        <w:rPr>
          <w:rFonts w:asciiTheme="majorEastAsia" w:eastAsiaTheme="majorEastAsia" w:hAnsiTheme="majorEastAsia" w:cs="Times New Roman"/>
          <w:sz w:val="24"/>
          <w:szCs w:val="24"/>
        </w:rPr>
        <w:t>社会</w:t>
      </w:r>
      <w:r>
        <w:rPr>
          <w:rFonts w:asciiTheme="majorEastAsia" w:eastAsiaTheme="majorEastAsia" w:hAnsiTheme="majorEastAsia" w:cs="Times New Roman" w:hint="eastAsia"/>
          <w:sz w:val="24"/>
          <w:szCs w:val="24"/>
        </w:rPr>
        <w:t>、</w:t>
      </w:r>
      <w:r>
        <w:rPr>
          <w:rFonts w:asciiTheme="majorEastAsia" w:eastAsiaTheme="majorEastAsia" w:hAnsiTheme="majorEastAsia" w:cs="Times New Roman"/>
          <w:sz w:val="24"/>
          <w:szCs w:val="24"/>
        </w:rPr>
        <w:t>科学</w:t>
      </w:r>
      <w:r>
        <w:rPr>
          <w:rFonts w:asciiTheme="majorEastAsia" w:eastAsiaTheme="majorEastAsia" w:hAnsiTheme="majorEastAsia" w:cs="Times New Roman" w:hint="eastAsia"/>
          <w:sz w:val="24"/>
          <w:szCs w:val="24"/>
        </w:rPr>
        <w:t>基本素质，</w:t>
      </w:r>
      <w:r>
        <w:rPr>
          <w:rFonts w:asciiTheme="minorEastAsia" w:hAnsiTheme="minorEastAsia" w:hint="eastAsia"/>
          <w:sz w:val="24"/>
          <w:szCs w:val="24"/>
        </w:rPr>
        <w:t>具有优秀的职业素养和</w:t>
      </w:r>
      <w:r>
        <w:rPr>
          <w:rFonts w:asciiTheme="majorEastAsia" w:eastAsiaTheme="majorEastAsia" w:hAnsiTheme="majorEastAsia" w:cs="Times New Roman"/>
          <w:sz w:val="24"/>
          <w:szCs w:val="24"/>
        </w:rPr>
        <w:t>社会责任感</w:t>
      </w:r>
      <w:r>
        <w:rPr>
          <w:rFonts w:asciiTheme="majorEastAsia" w:eastAsiaTheme="majorEastAsia" w:hAnsiTheme="majorEastAsia" w:cs="Times New Roman" w:hint="eastAsia"/>
          <w:sz w:val="24"/>
          <w:szCs w:val="24"/>
        </w:rPr>
        <w:t>，</w:t>
      </w:r>
      <w:r>
        <w:rPr>
          <w:rFonts w:asciiTheme="majorEastAsia" w:eastAsiaTheme="majorEastAsia" w:hAnsiTheme="majorEastAsia" w:cs="Times New Roman"/>
          <w:sz w:val="24"/>
          <w:szCs w:val="24"/>
        </w:rPr>
        <w:t>能够在</w:t>
      </w:r>
      <w:r>
        <w:rPr>
          <w:rFonts w:asciiTheme="majorEastAsia" w:eastAsiaTheme="majorEastAsia" w:hAnsiTheme="majorEastAsia" w:cs="Times New Roman" w:hint="eastAsia"/>
          <w:sz w:val="24"/>
          <w:szCs w:val="24"/>
        </w:rPr>
        <w:t>保险及</w:t>
      </w:r>
      <w:r>
        <w:rPr>
          <w:rFonts w:asciiTheme="majorEastAsia" w:eastAsiaTheme="majorEastAsia" w:hAnsiTheme="majorEastAsia" w:cs="Times New Roman"/>
          <w:sz w:val="24"/>
          <w:szCs w:val="24"/>
        </w:rPr>
        <w:t>相关领域</w:t>
      </w:r>
      <w:r>
        <w:rPr>
          <w:rFonts w:asciiTheme="majorEastAsia" w:eastAsiaTheme="majorEastAsia" w:hAnsiTheme="majorEastAsia" w:cs="Times New Roman" w:hint="eastAsia"/>
          <w:sz w:val="24"/>
          <w:szCs w:val="24"/>
        </w:rPr>
        <w:t>业务</w:t>
      </w:r>
      <w:r>
        <w:rPr>
          <w:rFonts w:asciiTheme="majorEastAsia" w:eastAsiaTheme="majorEastAsia" w:hAnsiTheme="majorEastAsia" w:cs="Times New Roman"/>
          <w:sz w:val="24"/>
          <w:szCs w:val="24"/>
        </w:rPr>
        <w:t>实践中理解并遵守</w:t>
      </w:r>
      <w:r>
        <w:rPr>
          <w:rFonts w:asciiTheme="majorEastAsia" w:eastAsiaTheme="majorEastAsia" w:hAnsiTheme="majorEastAsia" w:cs="Times New Roman" w:hint="eastAsia"/>
          <w:sz w:val="24"/>
          <w:szCs w:val="24"/>
        </w:rPr>
        <w:t>行业</w:t>
      </w:r>
      <w:r>
        <w:rPr>
          <w:rFonts w:asciiTheme="majorEastAsia" w:eastAsiaTheme="majorEastAsia" w:hAnsiTheme="majorEastAsia" w:cs="Times New Roman"/>
          <w:sz w:val="24"/>
          <w:szCs w:val="24"/>
        </w:rPr>
        <w:t>职业道德和规范，</w:t>
      </w:r>
      <w:r>
        <w:rPr>
          <w:rFonts w:asciiTheme="majorEastAsia" w:eastAsiaTheme="majorEastAsia" w:hAnsiTheme="majorEastAsia" w:cs="Times New Roman" w:hint="eastAsia"/>
          <w:sz w:val="24"/>
          <w:szCs w:val="24"/>
        </w:rPr>
        <w:t>并能从经济、社会发展和环境可持续性视角，理解保险与经济社会发展及环境可持续性的关系,评</w:t>
      </w:r>
      <w:r>
        <w:rPr>
          <w:rFonts w:asciiTheme="majorEastAsia" w:eastAsiaTheme="majorEastAsia" w:hAnsiTheme="majorEastAsia" w:cs="Times New Roman"/>
          <w:sz w:val="24"/>
          <w:szCs w:val="24"/>
        </w:rPr>
        <w:t>价</w:t>
      </w:r>
      <w:r>
        <w:rPr>
          <w:rFonts w:asciiTheme="majorEastAsia" w:eastAsiaTheme="majorEastAsia" w:hAnsiTheme="majorEastAsia" w:cs="Times New Roman" w:hint="eastAsia"/>
          <w:sz w:val="24"/>
          <w:szCs w:val="24"/>
        </w:rPr>
        <w:t>风险管理与</w:t>
      </w:r>
      <w:proofErr w:type="gramStart"/>
      <w:r>
        <w:rPr>
          <w:rFonts w:asciiTheme="majorEastAsia" w:eastAsiaTheme="majorEastAsia" w:hAnsiTheme="majorEastAsia" w:cs="Times New Roman" w:hint="eastAsia"/>
          <w:sz w:val="24"/>
          <w:szCs w:val="24"/>
        </w:rPr>
        <w:t>保险</w:t>
      </w:r>
      <w:r>
        <w:rPr>
          <w:rFonts w:asciiTheme="majorEastAsia" w:eastAsiaTheme="majorEastAsia" w:hAnsiTheme="majorEastAsia" w:cs="Times New Roman"/>
          <w:sz w:val="24"/>
          <w:szCs w:val="24"/>
        </w:rPr>
        <w:t>实践</w:t>
      </w:r>
      <w:proofErr w:type="gramEnd"/>
      <w:r>
        <w:rPr>
          <w:rFonts w:asciiTheme="majorEastAsia" w:eastAsiaTheme="majorEastAsia" w:hAnsiTheme="majorEastAsia" w:cs="Times New Roman"/>
          <w:sz w:val="24"/>
          <w:szCs w:val="24"/>
        </w:rPr>
        <w:t>和问题解决方案对</w:t>
      </w:r>
      <w:r>
        <w:rPr>
          <w:rFonts w:asciiTheme="majorEastAsia" w:eastAsiaTheme="majorEastAsia" w:hAnsiTheme="majorEastAsia" w:cs="Times New Roman" w:hint="eastAsia"/>
          <w:sz w:val="24"/>
          <w:szCs w:val="24"/>
        </w:rPr>
        <w:t>国家经济建设及</w:t>
      </w:r>
      <w:r>
        <w:rPr>
          <w:rFonts w:asciiTheme="majorEastAsia" w:eastAsiaTheme="majorEastAsia" w:hAnsiTheme="majorEastAsia" w:cs="Times New Roman"/>
          <w:sz w:val="24"/>
          <w:szCs w:val="24"/>
        </w:rPr>
        <w:t>社会、健康、安全、</w:t>
      </w:r>
      <w:r>
        <w:rPr>
          <w:rFonts w:asciiTheme="majorEastAsia" w:eastAsiaTheme="majorEastAsia" w:hAnsiTheme="majorEastAsia" w:cs="Times New Roman" w:hint="eastAsia"/>
          <w:sz w:val="24"/>
          <w:szCs w:val="24"/>
        </w:rPr>
        <w:t>民生</w:t>
      </w:r>
      <w:r>
        <w:rPr>
          <w:rFonts w:asciiTheme="majorEastAsia" w:eastAsiaTheme="majorEastAsia" w:hAnsiTheme="majorEastAsia" w:cs="Times New Roman"/>
          <w:sz w:val="24"/>
          <w:szCs w:val="24"/>
        </w:rPr>
        <w:t>以及文化</w:t>
      </w:r>
      <w:r>
        <w:rPr>
          <w:rFonts w:asciiTheme="majorEastAsia" w:eastAsiaTheme="majorEastAsia" w:hAnsiTheme="majorEastAsia" w:cs="Times New Roman" w:hint="eastAsia"/>
          <w:sz w:val="24"/>
          <w:szCs w:val="24"/>
        </w:rPr>
        <w:t>和法律等各方面</w:t>
      </w:r>
      <w:r>
        <w:rPr>
          <w:rFonts w:asciiTheme="majorEastAsia" w:eastAsiaTheme="majorEastAsia" w:hAnsiTheme="majorEastAsia" w:cs="Times New Roman"/>
          <w:sz w:val="24"/>
          <w:szCs w:val="24"/>
        </w:rPr>
        <w:t>的影响，并理解应承担的</w:t>
      </w:r>
      <w:r>
        <w:rPr>
          <w:rFonts w:asciiTheme="majorEastAsia" w:eastAsiaTheme="majorEastAsia" w:hAnsiTheme="majorEastAsia" w:cs="Times New Roman" w:hint="eastAsia"/>
          <w:sz w:val="24"/>
          <w:szCs w:val="24"/>
        </w:rPr>
        <w:t>社会</w:t>
      </w:r>
      <w:r>
        <w:rPr>
          <w:rFonts w:asciiTheme="majorEastAsia" w:eastAsiaTheme="majorEastAsia" w:hAnsiTheme="majorEastAsia" w:cs="Times New Roman"/>
          <w:sz w:val="24"/>
          <w:szCs w:val="24"/>
        </w:rPr>
        <w:t>责任</w:t>
      </w:r>
      <w:r>
        <w:rPr>
          <w:rFonts w:asciiTheme="majorEastAsia" w:eastAsiaTheme="majorEastAsia" w:hAnsiTheme="majorEastAsia" w:cs="Times New Roman" w:hint="eastAsia"/>
          <w:sz w:val="24"/>
          <w:szCs w:val="24"/>
        </w:rPr>
        <w:t>，积极</w:t>
      </w:r>
      <w:r>
        <w:rPr>
          <w:rFonts w:asciiTheme="majorEastAsia" w:eastAsiaTheme="majorEastAsia" w:hAnsiTheme="majorEastAsia" w:cs="Times New Roman"/>
          <w:sz w:val="24"/>
          <w:szCs w:val="24"/>
        </w:rPr>
        <w:t>履行</w:t>
      </w:r>
      <w:r>
        <w:rPr>
          <w:rFonts w:asciiTheme="majorEastAsia" w:eastAsiaTheme="majorEastAsia" w:hAnsiTheme="majorEastAsia" w:cs="Times New Roman" w:hint="eastAsia"/>
          <w:sz w:val="24"/>
          <w:szCs w:val="24"/>
        </w:rPr>
        <w:t>职业责任、承担社会</w:t>
      </w:r>
      <w:r>
        <w:rPr>
          <w:rFonts w:asciiTheme="majorEastAsia" w:eastAsiaTheme="majorEastAsia" w:hAnsiTheme="majorEastAsia" w:cs="Times New Roman"/>
          <w:sz w:val="24"/>
          <w:szCs w:val="24"/>
        </w:rPr>
        <w:t>责任</w:t>
      </w:r>
      <w:r>
        <w:rPr>
          <w:rFonts w:asciiTheme="majorEastAsia" w:eastAsiaTheme="majorEastAsia" w:hAnsiTheme="majorEastAsia" w:cs="Times New Roman" w:hint="eastAsia"/>
          <w:sz w:val="24"/>
          <w:szCs w:val="24"/>
        </w:rPr>
        <w:t>。</w:t>
      </w:r>
      <w:r>
        <w:rPr>
          <w:rFonts w:asciiTheme="majorEastAsia" w:eastAsiaTheme="majorEastAsia" w:hAnsiTheme="majorEastAsia" w:cs="Times New Roman"/>
          <w:sz w:val="24"/>
          <w:szCs w:val="24"/>
        </w:rPr>
        <w:t xml:space="preserve"> </w:t>
      </w:r>
    </w:p>
    <w:p w14:paraId="00B2FF49" w14:textId="77777777" w:rsidR="00FA0728" w:rsidRDefault="00E73476">
      <w:pPr>
        <w:spacing w:line="380" w:lineRule="atLeast"/>
        <w:ind w:firstLine="556"/>
        <w:rPr>
          <w:rFonts w:ascii="Times New Roman" w:eastAsia="宋体" w:hAnsi="Times New Roman" w:cs="Times New Roman"/>
          <w:color w:val="000000"/>
          <w:sz w:val="24"/>
          <w:szCs w:val="24"/>
        </w:rPr>
      </w:pPr>
      <w:r>
        <w:rPr>
          <w:rFonts w:asciiTheme="majorEastAsia" w:eastAsiaTheme="majorEastAsia" w:hAnsiTheme="majorEastAsia" w:cs="Times New Roman"/>
          <w:sz w:val="24"/>
          <w:szCs w:val="24"/>
        </w:rPr>
        <w:t>6</w:t>
      </w:r>
      <w:r>
        <w:rPr>
          <w:rFonts w:asciiTheme="majorEastAsia" w:eastAsiaTheme="majorEastAsia" w:hAnsiTheme="majorEastAsia" w:cs="Times New Roman" w:hint="eastAsia"/>
          <w:sz w:val="24"/>
          <w:szCs w:val="24"/>
        </w:rPr>
        <w:t>、</w:t>
      </w:r>
      <w:r>
        <w:rPr>
          <w:rFonts w:asciiTheme="minorEastAsia" w:hAnsiTheme="minorEastAsia" w:cs="Times New Roman" w:hint="eastAsia"/>
          <w:sz w:val="24"/>
          <w:szCs w:val="24"/>
        </w:rPr>
        <w:t>基本技能和能力：</w:t>
      </w:r>
      <w:r>
        <w:rPr>
          <w:rFonts w:asciiTheme="minorEastAsia" w:hAnsiTheme="minorEastAsia" w:hint="eastAsia"/>
          <w:bCs/>
          <w:sz w:val="24"/>
          <w:szCs w:val="24"/>
        </w:rPr>
        <w:t>熟练掌握各类文案写作及计算机、新技术和工具基本应用，具备良好的学术、商务及社交沟通交流能力，熟练掌握一门外语，具备良好的跨文化背景下的国际化语言交流能力，</w:t>
      </w:r>
      <w:r>
        <w:rPr>
          <w:rFonts w:asciiTheme="majorEastAsia" w:eastAsiaTheme="majorEastAsia" w:hAnsiTheme="majorEastAsia" w:cs="Times New Roman" w:hint="eastAsia"/>
          <w:sz w:val="24"/>
          <w:szCs w:val="24"/>
        </w:rPr>
        <w:t>具有创新能力、国际化特质</w:t>
      </w:r>
      <w:r>
        <w:rPr>
          <w:rFonts w:asciiTheme="minorEastAsia" w:hAnsiTheme="minorEastAsia" w:hint="eastAsia"/>
          <w:sz w:val="24"/>
          <w:szCs w:val="24"/>
        </w:rPr>
        <w:t>及多学科背景下团队协作与管理能力。</w:t>
      </w:r>
    </w:p>
    <w:p w14:paraId="6DF847BE" w14:textId="77777777" w:rsidR="00FA0728" w:rsidRDefault="00E73476">
      <w:pPr>
        <w:spacing w:line="380" w:lineRule="atLeast"/>
        <w:ind w:firstLine="556"/>
        <w:rPr>
          <w:rFonts w:ascii="Times New Roman" w:eastAsia="宋体" w:hAnsi="Times New Roman" w:cs="Times New Roman"/>
          <w:color w:val="000000"/>
          <w:sz w:val="24"/>
          <w:szCs w:val="24"/>
        </w:rPr>
      </w:pPr>
      <w:r>
        <w:rPr>
          <w:rFonts w:ascii="宋体" w:eastAsia="宋体" w:hAnsi="宋体" w:hint="eastAsia"/>
          <w:sz w:val="24"/>
          <w:szCs w:val="24"/>
        </w:rPr>
        <w:t>7、就业能力：</w:t>
      </w:r>
      <w:r>
        <w:rPr>
          <w:rFonts w:ascii="宋体" w:eastAsia="宋体" w:hAnsi="宋体" w:cs="宋体" w:hint="eastAsia"/>
          <w:kern w:val="0"/>
          <w:sz w:val="24"/>
          <w:szCs w:val="24"/>
        </w:rPr>
        <w:t>具备在保险业从事</w:t>
      </w:r>
      <w:r>
        <w:rPr>
          <w:rFonts w:ascii="宋体" w:eastAsia="宋体" w:hAnsi="宋体" w:cs="宋体" w:hint="eastAsia"/>
          <w:sz w:val="24"/>
          <w:szCs w:val="24"/>
        </w:rPr>
        <w:t>风险管理、保险（产品与制度）设计、保险业务与再保险经营、保险投资与资产管理、新科技应用与创新、行业监管等工作的基本技能和能</w:t>
      </w:r>
      <w:r>
        <w:rPr>
          <w:rFonts w:ascii="宋体" w:eastAsia="宋体" w:hAnsi="宋体" w:cs="宋体" w:hint="eastAsia"/>
          <w:sz w:val="24"/>
          <w:szCs w:val="24"/>
        </w:rPr>
        <w:lastRenderedPageBreak/>
        <w:t>力；具备在金融业相关机构及其它行业企事业单位从事金融保险相关、在社会保险及社会保障部门从事社会保险相关工作的基本技能和能力。</w:t>
      </w:r>
    </w:p>
    <w:p w14:paraId="68E53504" w14:textId="77777777" w:rsidR="00FA0728" w:rsidRDefault="00E73476">
      <w:pPr>
        <w:spacing w:line="380" w:lineRule="atLeast"/>
        <w:ind w:firstLine="556"/>
        <w:rPr>
          <w:rFonts w:ascii="Times New Roman" w:eastAsia="宋体" w:hAnsi="Times New Roman" w:cs="Times New Roman"/>
          <w:color w:val="000000"/>
          <w:sz w:val="24"/>
          <w:szCs w:val="24"/>
        </w:rPr>
      </w:pPr>
      <w:r>
        <w:rPr>
          <w:rFonts w:ascii="宋体" w:eastAsia="宋体" w:hAnsi="宋体" w:hint="eastAsia"/>
          <w:sz w:val="24"/>
          <w:szCs w:val="24"/>
        </w:rPr>
        <w:t>就业领域包括但不限于：保险业、金融业各类经营机构，政府管理部门，风险管理咨询等相关机构，各级社会保险保障机构，各行业和领域企事业单位、跨国企业和机构，相关社会组织等。</w:t>
      </w:r>
    </w:p>
    <w:p w14:paraId="3C2FBC89" w14:textId="77777777" w:rsidR="00FA0728" w:rsidRDefault="00FA0728"/>
    <w:p w14:paraId="0E60A4B2" w14:textId="77777777" w:rsidR="00FA0728" w:rsidRDefault="00E73476">
      <w:pPr>
        <w:spacing w:line="480" w:lineRule="exact"/>
        <w:ind w:firstLine="556"/>
        <w:rPr>
          <w:rFonts w:ascii="宋体" w:eastAsia="宋体" w:hAnsi="宋体"/>
          <w:b/>
          <w:sz w:val="28"/>
          <w:szCs w:val="28"/>
        </w:rPr>
      </w:pPr>
      <w:r>
        <w:rPr>
          <w:rFonts w:ascii="宋体" w:eastAsia="宋体" w:hAnsi="宋体" w:hint="eastAsia"/>
          <w:b/>
          <w:sz w:val="28"/>
          <w:szCs w:val="28"/>
        </w:rPr>
        <w:t>四、专业核心课程</w:t>
      </w:r>
      <w:bookmarkStart w:id="8" w:name="_Hlk45650200"/>
    </w:p>
    <w:p w14:paraId="2C9AFABC" w14:textId="77777777" w:rsidR="00FA0728" w:rsidRDefault="00E73476">
      <w:pPr>
        <w:spacing w:line="380" w:lineRule="atLeast"/>
        <w:ind w:firstLine="556"/>
        <w:rPr>
          <w:rFonts w:ascii="Times New Roman" w:eastAsia="Times New Roman" w:hAnsi="Times New Roman" w:cs="Times New Roman"/>
          <w:b/>
          <w:sz w:val="28"/>
          <w:szCs w:val="28"/>
        </w:rPr>
      </w:pPr>
      <w:r>
        <w:rPr>
          <w:rFonts w:asciiTheme="minorEastAsia" w:hAnsiTheme="minorEastAsia" w:hint="eastAsia"/>
          <w:sz w:val="24"/>
          <w:szCs w:val="24"/>
        </w:rPr>
        <w:t>在“通识+专业”教育体系下，保险学专业</w:t>
      </w:r>
      <w:r>
        <w:rPr>
          <w:rFonts w:asciiTheme="minorEastAsia" w:hAnsiTheme="minorEastAsia"/>
          <w:sz w:val="24"/>
          <w:szCs w:val="24"/>
        </w:rPr>
        <w:t>课程设置</w:t>
      </w:r>
      <w:r>
        <w:rPr>
          <w:rFonts w:asciiTheme="minorEastAsia" w:hAnsiTheme="minorEastAsia" w:hint="eastAsia"/>
          <w:sz w:val="24"/>
          <w:szCs w:val="24"/>
        </w:rPr>
        <w:t>体现</w:t>
      </w:r>
      <w:r>
        <w:rPr>
          <w:rFonts w:asciiTheme="minorEastAsia" w:hAnsiTheme="minorEastAsia"/>
          <w:sz w:val="24"/>
          <w:szCs w:val="24"/>
        </w:rPr>
        <w:t>风险管理与保险学</w:t>
      </w:r>
      <w:r>
        <w:rPr>
          <w:rFonts w:asciiTheme="minorEastAsia" w:hAnsiTheme="minorEastAsia" w:hint="eastAsia"/>
          <w:sz w:val="24"/>
          <w:szCs w:val="24"/>
        </w:rPr>
        <w:t>及其与</w:t>
      </w:r>
      <w:r>
        <w:rPr>
          <w:rFonts w:asciiTheme="minorEastAsia" w:hAnsiTheme="minorEastAsia"/>
          <w:sz w:val="24"/>
          <w:szCs w:val="24"/>
        </w:rPr>
        <w:t>相关学科知识</w:t>
      </w:r>
      <w:r>
        <w:rPr>
          <w:rFonts w:asciiTheme="minorEastAsia" w:hAnsiTheme="minorEastAsia" w:hint="eastAsia"/>
          <w:sz w:val="24"/>
          <w:szCs w:val="24"/>
        </w:rPr>
        <w:t>的融合以及国内外教育资源融合，</w:t>
      </w:r>
      <w:r>
        <w:rPr>
          <w:rFonts w:asciiTheme="minorEastAsia" w:hAnsiTheme="minorEastAsia"/>
          <w:sz w:val="24"/>
          <w:szCs w:val="24"/>
        </w:rPr>
        <w:t>核心专业课程</w:t>
      </w:r>
      <w:r>
        <w:rPr>
          <w:rFonts w:asciiTheme="minorEastAsia" w:hAnsiTheme="minorEastAsia" w:hint="eastAsia"/>
          <w:sz w:val="24"/>
          <w:szCs w:val="24"/>
        </w:rPr>
        <w:t>包括风险管理与保险学、保险经济学、精算概论、财产与责任保险、人寿与健康保险、社会保险、全面风险管理、创新研究与训练等专业必修课和海上保险、再保险、保险法等核心选修课，</w:t>
      </w:r>
      <w:r>
        <w:rPr>
          <w:rFonts w:asciiTheme="minorEastAsia" w:hAnsiTheme="minorEastAsia"/>
          <w:sz w:val="24"/>
          <w:szCs w:val="24"/>
        </w:rPr>
        <w:t>与英国特许保险学会CII、美国承保师协会CPCU和澳大利亚新西兰保险金融学会ANZIIF等保险业国际执业资格认证课程发展同步，</w:t>
      </w:r>
      <w:r>
        <w:rPr>
          <w:rFonts w:asciiTheme="minorEastAsia" w:hAnsiTheme="minorEastAsia"/>
          <w:b/>
          <w:bCs/>
          <w:sz w:val="24"/>
          <w:szCs w:val="24"/>
        </w:rPr>
        <w:t>学生毕业可获得澳新学会高级准会员（ANZIIF Senior Associate）资格认证</w:t>
      </w:r>
      <w:r>
        <w:rPr>
          <w:rFonts w:asciiTheme="minorEastAsia" w:hAnsiTheme="minorEastAsia"/>
          <w:sz w:val="24"/>
          <w:szCs w:val="24"/>
        </w:rPr>
        <w:t>。</w:t>
      </w:r>
      <w:r>
        <w:rPr>
          <w:rFonts w:asciiTheme="minorEastAsia" w:hAnsiTheme="minorEastAsia" w:hint="eastAsia"/>
          <w:sz w:val="24"/>
          <w:szCs w:val="24"/>
        </w:rPr>
        <w:t>教学内容</w:t>
      </w:r>
      <w:r>
        <w:rPr>
          <w:rFonts w:asciiTheme="minorEastAsia" w:hAnsiTheme="minorEastAsia"/>
          <w:sz w:val="24"/>
          <w:szCs w:val="24"/>
        </w:rPr>
        <w:t>体现</w:t>
      </w:r>
      <w:r>
        <w:rPr>
          <w:rFonts w:asciiTheme="minorEastAsia" w:hAnsiTheme="minorEastAsia" w:hint="eastAsia"/>
          <w:sz w:val="24"/>
          <w:szCs w:val="24"/>
        </w:rPr>
        <w:t>微观与宏观学习结合、</w:t>
      </w:r>
      <w:r>
        <w:rPr>
          <w:rFonts w:asciiTheme="minorEastAsia" w:hAnsiTheme="minorEastAsia"/>
          <w:sz w:val="24"/>
          <w:szCs w:val="24"/>
        </w:rPr>
        <w:t>跨学科</w:t>
      </w:r>
      <w:r>
        <w:rPr>
          <w:rFonts w:asciiTheme="minorEastAsia" w:hAnsiTheme="minorEastAsia" w:hint="eastAsia"/>
          <w:sz w:val="24"/>
          <w:szCs w:val="24"/>
        </w:rPr>
        <w:t>知识</w:t>
      </w:r>
      <w:r>
        <w:rPr>
          <w:rFonts w:asciiTheme="minorEastAsia" w:hAnsiTheme="minorEastAsia"/>
          <w:sz w:val="24"/>
          <w:szCs w:val="24"/>
        </w:rPr>
        <w:t>融合</w:t>
      </w:r>
      <w:r>
        <w:rPr>
          <w:rFonts w:asciiTheme="minorEastAsia" w:hAnsiTheme="minorEastAsia" w:hint="eastAsia"/>
          <w:sz w:val="24"/>
          <w:szCs w:val="24"/>
        </w:rPr>
        <w:t>、新</w:t>
      </w:r>
      <w:r>
        <w:rPr>
          <w:rFonts w:asciiTheme="minorEastAsia" w:hAnsiTheme="minorEastAsia"/>
          <w:sz w:val="24"/>
          <w:szCs w:val="24"/>
        </w:rPr>
        <w:t>科技</w:t>
      </w:r>
      <w:r>
        <w:rPr>
          <w:rFonts w:asciiTheme="minorEastAsia" w:hAnsiTheme="minorEastAsia" w:hint="eastAsia"/>
          <w:sz w:val="24"/>
          <w:szCs w:val="24"/>
        </w:rPr>
        <w:t>知识</w:t>
      </w:r>
      <w:r>
        <w:rPr>
          <w:rFonts w:asciiTheme="minorEastAsia" w:hAnsiTheme="minorEastAsia"/>
          <w:sz w:val="24"/>
          <w:szCs w:val="24"/>
        </w:rPr>
        <w:t>融合</w:t>
      </w:r>
      <w:r>
        <w:rPr>
          <w:rFonts w:asciiTheme="minorEastAsia" w:hAnsiTheme="minorEastAsia" w:hint="eastAsia"/>
          <w:sz w:val="24"/>
          <w:szCs w:val="24"/>
        </w:rPr>
        <w:t>，体现</w:t>
      </w:r>
      <w:r>
        <w:rPr>
          <w:rFonts w:asciiTheme="minorEastAsia" w:hAnsiTheme="minorEastAsia"/>
          <w:sz w:val="24"/>
          <w:szCs w:val="24"/>
        </w:rPr>
        <w:t>应用性</w:t>
      </w:r>
      <w:r>
        <w:rPr>
          <w:rFonts w:asciiTheme="minorEastAsia" w:hAnsiTheme="minorEastAsia" w:hint="eastAsia"/>
          <w:sz w:val="24"/>
          <w:szCs w:val="24"/>
        </w:rPr>
        <w:t>、</w:t>
      </w:r>
      <w:r>
        <w:rPr>
          <w:rFonts w:asciiTheme="minorEastAsia" w:hAnsiTheme="minorEastAsia"/>
          <w:sz w:val="24"/>
          <w:szCs w:val="24"/>
        </w:rPr>
        <w:t>先进性</w:t>
      </w:r>
      <w:r>
        <w:rPr>
          <w:rFonts w:asciiTheme="minorEastAsia" w:hAnsiTheme="minorEastAsia" w:hint="eastAsia"/>
          <w:sz w:val="24"/>
          <w:szCs w:val="24"/>
        </w:rPr>
        <w:t>和</w:t>
      </w:r>
      <w:r>
        <w:rPr>
          <w:rFonts w:asciiTheme="minorEastAsia" w:hAnsiTheme="minorEastAsia"/>
          <w:sz w:val="24"/>
          <w:szCs w:val="24"/>
        </w:rPr>
        <w:t>国际化特质，形成模块化课程体系及</w:t>
      </w:r>
      <w:r>
        <w:rPr>
          <w:rFonts w:asciiTheme="minorEastAsia" w:hAnsiTheme="minorEastAsia" w:hint="eastAsia"/>
          <w:sz w:val="24"/>
          <w:szCs w:val="24"/>
        </w:rPr>
        <w:t>信息化课堂、开放课堂、实验室课堂、实践基地课堂结合教学方式，使学生系统掌握风险管理与保险学基本原理和基本技能及保险产品与经营知识，掌</w:t>
      </w:r>
      <w:r>
        <w:rPr>
          <w:rFonts w:asciiTheme="minorEastAsia" w:hAnsiTheme="minorEastAsia"/>
          <w:sz w:val="24"/>
          <w:szCs w:val="24"/>
        </w:rPr>
        <w:t>握保险公司风险管理与资金运用、保险业务经营与市场、保险新科技应用与创新等知识和技能，掌握保险与社会保险、保险与经济运行、保险与社会治理、保险与民生保障等相关理论</w:t>
      </w:r>
      <w:r>
        <w:rPr>
          <w:rFonts w:asciiTheme="minorEastAsia" w:hAnsiTheme="minorEastAsia" w:cs="Times New Roman" w:hint="eastAsia"/>
          <w:sz w:val="24"/>
          <w:szCs w:val="24"/>
        </w:rPr>
        <w:t>，</w:t>
      </w:r>
      <w:r>
        <w:rPr>
          <w:rFonts w:asciiTheme="minorEastAsia" w:hAnsiTheme="minorEastAsia" w:hint="eastAsia"/>
          <w:sz w:val="24"/>
          <w:szCs w:val="24"/>
        </w:rPr>
        <w:t>具备创新研究与实践能力和复合型先进人才特质。</w:t>
      </w:r>
    </w:p>
    <w:p w14:paraId="5091CF5E" w14:textId="77777777" w:rsidR="00FA0728" w:rsidRDefault="00FA0728">
      <w:pPr>
        <w:spacing w:line="340" w:lineRule="atLeast"/>
        <w:ind w:firstLine="420"/>
        <w:rPr>
          <w:rFonts w:ascii="Times New Roman" w:eastAsia="宋体" w:hAnsi="Times New Roman" w:cs="Times New Roman"/>
          <w:sz w:val="24"/>
          <w:szCs w:val="24"/>
        </w:rPr>
      </w:pPr>
    </w:p>
    <w:p w14:paraId="04CD3786" w14:textId="77777777" w:rsidR="00FA0728" w:rsidRDefault="00E73476">
      <w:pPr>
        <w:spacing w:line="480" w:lineRule="exact"/>
        <w:ind w:firstLine="556"/>
        <w:rPr>
          <w:rFonts w:ascii="宋体" w:eastAsia="宋体" w:hAnsi="宋体"/>
          <w:b/>
          <w:sz w:val="28"/>
          <w:szCs w:val="28"/>
        </w:rPr>
      </w:pPr>
      <w:bookmarkStart w:id="9" w:name="_Hlk74260651"/>
      <w:bookmarkEnd w:id="8"/>
      <w:r>
        <w:rPr>
          <w:rFonts w:ascii="宋体" w:eastAsia="宋体" w:hAnsi="宋体" w:hint="eastAsia"/>
          <w:b/>
          <w:sz w:val="28"/>
          <w:szCs w:val="28"/>
        </w:rPr>
        <w:t>五、主要实践环节</w:t>
      </w:r>
    </w:p>
    <w:p w14:paraId="4FD7B225" w14:textId="77777777" w:rsidR="00FA0728" w:rsidRDefault="00E73476">
      <w:pPr>
        <w:spacing w:line="400" w:lineRule="exact"/>
        <w:ind w:firstLine="420"/>
        <w:rPr>
          <w:rFonts w:ascii="宋体" w:eastAsia="宋体" w:hAnsi="宋体"/>
          <w:sz w:val="24"/>
          <w:szCs w:val="24"/>
        </w:rPr>
      </w:pPr>
      <w:bookmarkStart w:id="10" w:name="_Hlk74265958"/>
      <w:bookmarkEnd w:id="9"/>
      <w:r>
        <w:rPr>
          <w:rFonts w:ascii="宋体" w:eastAsia="宋体" w:hAnsi="宋体" w:hint="eastAsia"/>
          <w:sz w:val="24"/>
          <w:szCs w:val="24"/>
        </w:rPr>
        <w:t>包括军事技能训练、</w:t>
      </w:r>
      <w:proofErr w:type="gramStart"/>
      <w:r>
        <w:rPr>
          <w:rFonts w:ascii="宋体" w:eastAsia="宋体" w:hAnsi="宋体" w:hint="eastAsia"/>
          <w:sz w:val="24"/>
          <w:szCs w:val="24"/>
        </w:rPr>
        <w:t>公能实践</w:t>
      </w:r>
      <w:proofErr w:type="gramEnd"/>
      <w:r>
        <w:rPr>
          <w:rFonts w:ascii="宋体" w:eastAsia="宋体" w:hAnsi="宋体" w:hint="eastAsia"/>
          <w:sz w:val="24"/>
          <w:szCs w:val="24"/>
        </w:rPr>
        <w:t>、创新创业研究与训练、实验、专业实践、各类实习、毕业设计（论文）等教学环节。</w:t>
      </w:r>
      <w:r>
        <w:rPr>
          <w:rFonts w:ascii="宋体" w:eastAsia="宋体" w:hAnsi="宋体"/>
          <w:sz w:val="24"/>
          <w:szCs w:val="24"/>
        </w:rPr>
        <w:t xml:space="preserve"> </w:t>
      </w:r>
    </w:p>
    <w:p w14:paraId="20DA2490" w14:textId="77777777" w:rsidR="00FA0728" w:rsidRDefault="00E73476">
      <w:pPr>
        <w:spacing w:line="380" w:lineRule="atLeast"/>
        <w:ind w:firstLine="556"/>
        <w:rPr>
          <w:rFonts w:asciiTheme="majorEastAsia" w:eastAsiaTheme="majorEastAsia" w:hAnsiTheme="majorEastAsia"/>
          <w:sz w:val="24"/>
          <w:szCs w:val="24"/>
        </w:rPr>
      </w:pPr>
      <w:bookmarkStart w:id="11" w:name="_Hlk75777487"/>
      <w:r>
        <w:rPr>
          <w:rFonts w:asciiTheme="majorEastAsia" w:eastAsiaTheme="majorEastAsia" w:hAnsiTheme="majorEastAsia"/>
          <w:sz w:val="24"/>
          <w:szCs w:val="24"/>
        </w:rPr>
        <w:t xml:space="preserve">1. </w:t>
      </w:r>
      <w:proofErr w:type="gramStart"/>
      <w:r>
        <w:rPr>
          <w:rFonts w:asciiTheme="majorEastAsia" w:eastAsiaTheme="majorEastAsia" w:hAnsiTheme="majorEastAsia" w:hint="eastAsia"/>
          <w:sz w:val="24"/>
          <w:szCs w:val="24"/>
        </w:rPr>
        <w:t>公能实践</w:t>
      </w:r>
      <w:proofErr w:type="gramEnd"/>
      <w:r>
        <w:rPr>
          <w:rFonts w:asciiTheme="majorEastAsia" w:eastAsiaTheme="majorEastAsia" w:hAnsiTheme="majorEastAsia" w:hint="eastAsia"/>
          <w:sz w:val="24"/>
          <w:szCs w:val="24"/>
        </w:rPr>
        <w:t>：第5-</w:t>
      </w:r>
      <w:r>
        <w:rPr>
          <w:rFonts w:asciiTheme="majorEastAsia" w:eastAsiaTheme="majorEastAsia" w:hAnsiTheme="majorEastAsia"/>
          <w:sz w:val="24"/>
          <w:szCs w:val="24"/>
        </w:rPr>
        <w:t>6</w:t>
      </w:r>
      <w:r>
        <w:rPr>
          <w:rFonts w:asciiTheme="majorEastAsia" w:eastAsiaTheme="majorEastAsia" w:hAnsiTheme="majorEastAsia" w:hint="eastAsia"/>
          <w:sz w:val="24"/>
          <w:szCs w:val="24"/>
        </w:rPr>
        <w:t>学期暑假，为</w:t>
      </w:r>
      <w:r>
        <w:rPr>
          <w:rFonts w:asciiTheme="majorEastAsia" w:eastAsiaTheme="majorEastAsia" w:hAnsiTheme="majorEastAsia"/>
          <w:sz w:val="24"/>
          <w:szCs w:val="24"/>
        </w:rPr>
        <w:t>1</w:t>
      </w:r>
      <w:r>
        <w:rPr>
          <w:rFonts w:asciiTheme="majorEastAsia" w:eastAsiaTheme="majorEastAsia" w:hAnsiTheme="majorEastAsia" w:hint="eastAsia"/>
          <w:sz w:val="24"/>
          <w:szCs w:val="24"/>
        </w:rPr>
        <w:t>-</w:t>
      </w:r>
      <w:r>
        <w:rPr>
          <w:rFonts w:asciiTheme="majorEastAsia" w:eastAsiaTheme="majorEastAsia" w:hAnsiTheme="majorEastAsia"/>
          <w:sz w:val="24"/>
          <w:szCs w:val="24"/>
        </w:rPr>
        <w:t>2</w:t>
      </w:r>
      <w:r>
        <w:rPr>
          <w:rFonts w:asciiTheme="majorEastAsia" w:eastAsiaTheme="majorEastAsia" w:hAnsiTheme="majorEastAsia" w:hint="eastAsia"/>
          <w:sz w:val="24"/>
          <w:szCs w:val="24"/>
        </w:rPr>
        <w:t>周。</w:t>
      </w:r>
    </w:p>
    <w:bookmarkEnd w:id="11"/>
    <w:p w14:paraId="6BB96A19" w14:textId="77777777" w:rsidR="00FA0728" w:rsidRDefault="00E73476">
      <w:pPr>
        <w:spacing w:line="380" w:lineRule="atLeast"/>
        <w:ind w:firstLine="556"/>
        <w:rPr>
          <w:rFonts w:asciiTheme="majorEastAsia" w:eastAsiaTheme="majorEastAsia" w:hAnsiTheme="majorEastAsia"/>
          <w:sz w:val="24"/>
          <w:szCs w:val="24"/>
        </w:rPr>
      </w:pPr>
      <w:r>
        <w:rPr>
          <w:rFonts w:asciiTheme="majorEastAsia" w:eastAsiaTheme="majorEastAsia" w:hAnsiTheme="majorEastAsia"/>
          <w:sz w:val="24"/>
          <w:szCs w:val="24"/>
        </w:rPr>
        <w:t xml:space="preserve">2. </w:t>
      </w:r>
      <w:r>
        <w:rPr>
          <w:rFonts w:asciiTheme="majorEastAsia" w:eastAsiaTheme="majorEastAsia" w:hAnsiTheme="majorEastAsia" w:hint="eastAsia"/>
          <w:sz w:val="24"/>
          <w:szCs w:val="24"/>
        </w:rPr>
        <w:t>教学实习</w:t>
      </w:r>
      <w:r>
        <w:rPr>
          <w:rFonts w:asciiTheme="majorEastAsia" w:eastAsiaTheme="majorEastAsia" w:hAnsiTheme="majorEastAsia"/>
          <w:sz w:val="24"/>
          <w:szCs w:val="24"/>
        </w:rPr>
        <w:t>: 第6-7学期暑假，</w:t>
      </w:r>
      <w:bookmarkStart w:id="12" w:name="_Hlk75777543"/>
      <w:r>
        <w:rPr>
          <w:rFonts w:asciiTheme="majorEastAsia" w:eastAsiaTheme="majorEastAsia" w:hAnsiTheme="majorEastAsia" w:hint="eastAsia"/>
          <w:sz w:val="24"/>
          <w:szCs w:val="24"/>
        </w:rPr>
        <w:t>不少于</w:t>
      </w:r>
      <w:r>
        <w:rPr>
          <w:rFonts w:asciiTheme="majorEastAsia" w:eastAsiaTheme="majorEastAsia" w:hAnsiTheme="majorEastAsia"/>
          <w:sz w:val="24"/>
          <w:szCs w:val="24"/>
        </w:rPr>
        <w:t>10周，2学分</w:t>
      </w:r>
      <w:bookmarkEnd w:id="12"/>
      <w:r>
        <w:rPr>
          <w:rFonts w:asciiTheme="majorEastAsia" w:eastAsiaTheme="majorEastAsia" w:hAnsiTheme="majorEastAsia"/>
          <w:sz w:val="24"/>
          <w:szCs w:val="24"/>
        </w:rPr>
        <w:t>。</w:t>
      </w:r>
    </w:p>
    <w:p w14:paraId="43282D5B" w14:textId="77777777" w:rsidR="00FA0728" w:rsidRDefault="00E73476">
      <w:pPr>
        <w:spacing w:line="380" w:lineRule="atLeast"/>
        <w:ind w:firstLine="556"/>
        <w:rPr>
          <w:rFonts w:asciiTheme="majorEastAsia" w:eastAsiaTheme="majorEastAsia" w:hAnsiTheme="majorEastAsia"/>
          <w:sz w:val="24"/>
          <w:szCs w:val="24"/>
        </w:rPr>
      </w:pPr>
      <w:r>
        <w:rPr>
          <w:rFonts w:asciiTheme="majorEastAsia" w:eastAsiaTheme="majorEastAsia" w:hAnsiTheme="majorEastAsia"/>
          <w:sz w:val="24"/>
          <w:szCs w:val="24"/>
        </w:rPr>
        <w:t>3. 毕业论文(设计): 第8学期，4学分。</w:t>
      </w:r>
    </w:p>
    <w:p w14:paraId="7760C1AA" w14:textId="77777777" w:rsidR="00FA0728" w:rsidRDefault="00E73476">
      <w:pPr>
        <w:spacing w:line="380" w:lineRule="atLeast"/>
        <w:ind w:firstLine="556"/>
        <w:rPr>
          <w:rFonts w:asciiTheme="majorEastAsia" w:eastAsiaTheme="majorEastAsia" w:hAnsiTheme="majorEastAsia"/>
          <w:sz w:val="24"/>
          <w:szCs w:val="24"/>
        </w:rPr>
      </w:pPr>
      <w:r>
        <w:rPr>
          <w:rFonts w:asciiTheme="majorEastAsia" w:eastAsiaTheme="majorEastAsia" w:hAnsiTheme="majorEastAsia"/>
          <w:sz w:val="24"/>
          <w:szCs w:val="24"/>
        </w:rPr>
        <w:t xml:space="preserve">4. 实验课程: </w:t>
      </w:r>
      <w:bookmarkStart w:id="13" w:name="_Hlk75777784"/>
      <w:r>
        <w:rPr>
          <w:rFonts w:asciiTheme="majorEastAsia" w:eastAsiaTheme="majorEastAsia" w:hAnsiTheme="majorEastAsia" w:hint="eastAsia"/>
          <w:sz w:val="24"/>
          <w:szCs w:val="24"/>
        </w:rPr>
        <w:t>不少于6-1</w:t>
      </w:r>
      <w:r>
        <w:rPr>
          <w:rFonts w:asciiTheme="majorEastAsia" w:eastAsiaTheme="majorEastAsia" w:hAnsiTheme="majorEastAsia"/>
          <w:sz w:val="24"/>
          <w:szCs w:val="24"/>
        </w:rPr>
        <w:t>0学分</w:t>
      </w:r>
      <w:bookmarkEnd w:id="13"/>
      <w:r>
        <w:rPr>
          <w:rFonts w:asciiTheme="majorEastAsia" w:eastAsiaTheme="majorEastAsia" w:hAnsiTheme="majorEastAsia"/>
          <w:sz w:val="24"/>
          <w:szCs w:val="24"/>
        </w:rPr>
        <w:t xml:space="preserve">。 </w:t>
      </w:r>
    </w:p>
    <w:p w14:paraId="55F28D25" w14:textId="77777777" w:rsidR="00FA0728" w:rsidRDefault="00E73476">
      <w:pPr>
        <w:spacing w:line="380" w:lineRule="atLeast"/>
        <w:ind w:firstLine="556"/>
        <w:rPr>
          <w:rFonts w:asciiTheme="majorEastAsia" w:eastAsiaTheme="majorEastAsia" w:hAnsiTheme="majorEastAsia"/>
          <w:sz w:val="24"/>
          <w:szCs w:val="24"/>
        </w:rPr>
      </w:pPr>
      <w:r>
        <w:rPr>
          <w:rFonts w:asciiTheme="majorEastAsia" w:eastAsiaTheme="majorEastAsia" w:hAnsiTheme="majorEastAsia"/>
          <w:sz w:val="24"/>
          <w:szCs w:val="24"/>
        </w:rPr>
        <w:t>5. 课程实验:不少于总学时的15%。</w:t>
      </w:r>
    </w:p>
    <w:p w14:paraId="551D9DFB" w14:textId="77777777" w:rsidR="00FA0728" w:rsidRDefault="00FA0728">
      <w:pPr>
        <w:ind w:firstLine="420"/>
      </w:pPr>
    </w:p>
    <w:bookmarkEnd w:id="10"/>
    <w:p w14:paraId="6C428258" w14:textId="77777777" w:rsidR="00FA0728" w:rsidRDefault="00E73476">
      <w:pPr>
        <w:spacing w:line="480" w:lineRule="exact"/>
        <w:ind w:firstLine="556"/>
        <w:rPr>
          <w:rFonts w:ascii="宋体" w:eastAsia="宋体" w:hAnsi="宋体"/>
          <w:b/>
          <w:sz w:val="28"/>
          <w:szCs w:val="28"/>
        </w:rPr>
      </w:pPr>
      <w:r>
        <w:rPr>
          <w:rFonts w:ascii="宋体" w:eastAsia="宋体" w:hAnsi="宋体"/>
          <w:b/>
          <w:sz w:val="28"/>
          <w:szCs w:val="28"/>
        </w:rPr>
        <w:t>六</w:t>
      </w:r>
      <w:r>
        <w:rPr>
          <w:rFonts w:ascii="宋体" w:eastAsia="宋体" w:hAnsi="宋体" w:hint="eastAsia"/>
          <w:b/>
          <w:sz w:val="28"/>
          <w:szCs w:val="28"/>
        </w:rPr>
        <w:t>、毕业要求与课程设置对应关系矩阵</w:t>
      </w:r>
    </w:p>
    <w:tbl>
      <w:tblPr>
        <w:tblStyle w:val="ae"/>
        <w:tblW w:w="8426" w:type="dxa"/>
        <w:jc w:val="center"/>
        <w:tblLook w:val="04A0" w:firstRow="1" w:lastRow="0" w:firstColumn="1" w:lastColumn="0" w:noHBand="0" w:noVBand="1"/>
      </w:tblPr>
      <w:tblGrid>
        <w:gridCol w:w="3124"/>
        <w:gridCol w:w="662"/>
        <w:gridCol w:w="663"/>
        <w:gridCol w:w="663"/>
        <w:gridCol w:w="663"/>
        <w:gridCol w:w="662"/>
        <w:gridCol w:w="663"/>
        <w:gridCol w:w="663"/>
        <w:gridCol w:w="663"/>
      </w:tblGrid>
      <w:tr w:rsidR="00FA0728" w14:paraId="3773CB88" w14:textId="77777777" w:rsidTr="007E4F58">
        <w:trPr>
          <w:trHeight w:val="763"/>
          <w:jc w:val="center"/>
        </w:trPr>
        <w:tc>
          <w:tcPr>
            <w:tcW w:w="3124" w:type="dxa"/>
            <w:shd w:val="clear" w:color="auto" w:fill="D9D9D9" w:themeFill="background1" w:themeFillShade="D9"/>
          </w:tcPr>
          <w:p w14:paraId="4E8F53D8" w14:textId="77777777" w:rsidR="00FA0728" w:rsidRPr="007E4F58" w:rsidRDefault="00E73476">
            <w:pPr>
              <w:spacing w:line="480" w:lineRule="exact"/>
              <w:jc w:val="center"/>
              <w:rPr>
                <w:rFonts w:ascii="仿宋_GB2312" w:eastAsia="仿宋_GB2312" w:hAnsiTheme="minorEastAsia"/>
                <w:b/>
                <w:bCs/>
                <w:sz w:val="24"/>
                <w:szCs w:val="24"/>
              </w:rPr>
            </w:pPr>
            <w:r w:rsidRPr="007E4F58">
              <w:rPr>
                <w:rFonts w:ascii="仿宋_GB2312" w:eastAsia="仿宋_GB2312" w:hAnsiTheme="minorEastAsia" w:hint="eastAsia"/>
                <w:b/>
                <w:bCs/>
                <w:noProof/>
                <w:sz w:val="24"/>
                <w:szCs w:val="24"/>
              </w:rPr>
              <mc:AlternateContent>
                <mc:Choice Requires="wps">
                  <w:drawing>
                    <wp:anchor distT="0" distB="0" distL="114300" distR="114300" simplePos="0" relativeHeight="251658240" behindDoc="0" locked="0" layoutInCell="1" allowOverlap="1" wp14:anchorId="316E879B" wp14:editId="78551A59">
                      <wp:simplePos x="0" y="0"/>
                      <wp:positionH relativeFrom="column">
                        <wp:posOffset>-13335</wp:posOffset>
                      </wp:positionH>
                      <wp:positionV relativeFrom="paragraph">
                        <wp:posOffset>39370</wp:posOffset>
                      </wp:positionV>
                      <wp:extent cx="1873250" cy="549910"/>
                      <wp:effectExtent l="0" t="0" r="31750" b="2159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3405" cy="550126"/>
                              </a:xfrm>
                              <a:prstGeom prst="straightConnector1">
                                <a:avLst/>
                              </a:prstGeom>
                              <a:noFill/>
                              <a:ln w="9525">
                                <a:solidFill>
                                  <a:srgbClr val="000000"/>
                                </a:solidFill>
                                <a:roun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D249637" id="_x0000_t32" coordsize="21600,21600" o:spt="32" o:oned="t" path="m,l21600,21600e" filled="f">
                      <v:path arrowok="t" fillok="f" o:connecttype="none"/>
                      <o:lock v:ext="edit" shapetype="t"/>
                    </v:shapetype>
                    <v:shape id="直接箭头连接符 2" o:spid="_x0000_s1026" type="#_x0000_t32" style="position:absolute;left:0;text-align:left;margin-left:-1.05pt;margin-top:3.1pt;width:147.5pt;height:43.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"/>
                  </w:pict>
                </mc:Fallback>
              </mc:AlternateContent>
            </w:r>
            <w:r w:rsidRPr="007E4F58">
              <w:rPr>
                <w:rFonts w:ascii="仿宋_GB2312" w:eastAsia="仿宋_GB2312" w:hAnsiTheme="minorEastAsia" w:hint="eastAsia"/>
                <w:b/>
                <w:bCs/>
                <w:sz w:val="24"/>
                <w:szCs w:val="24"/>
              </w:rPr>
              <w:t xml:space="preserve"> </w:t>
            </w:r>
            <w:r w:rsidRPr="007E4F58">
              <w:rPr>
                <w:rFonts w:ascii="仿宋_GB2312" w:eastAsia="仿宋_GB2312" w:hAnsiTheme="minorEastAsia"/>
                <w:b/>
                <w:bCs/>
                <w:sz w:val="24"/>
                <w:szCs w:val="24"/>
              </w:rPr>
              <w:t xml:space="preserve">   毕业要求</w:t>
            </w:r>
          </w:p>
          <w:p w14:paraId="6B905245" w14:textId="77777777" w:rsidR="00FA0728" w:rsidRPr="007E4F58" w:rsidRDefault="00E73476">
            <w:pPr>
              <w:spacing w:line="480" w:lineRule="exact"/>
              <w:rPr>
                <w:rFonts w:ascii="仿宋_GB2312" w:eastAsia="仿宋_GB2312" w:hAnsiTheme="minorEastAsia"/>
                <w:b/>
                <w:bCs/>
                <w:sz w:val="24"/>
                <w:szCs w:val="24"/>
              </w:rPr>
            </w:pPr>
            <w:r w:rsidRPr="007E4F58">
              <w:rPr>
                <w:rFonts w:ascii="仿宋_GB2312" w:eastAsia="仿宋_GB2312" w:hAnsiTheme="minorEastAsia"/>
                <w:b/>
                <w:bCs/>
                <w:sz w:val="24"/>
                <w:szCs w:val="24"/>
              </w:rPr>
              <w:t>课程名称</w:t>
            </w:r>
          </w:p>
        </w:tc>
        <w:tc>
          <w:tcPr>
            <w:tcW w:w="662" w:type="dxa"/>
            <w:shd w:val="clear" w:color="auto" w:fill="D9D9D9" w:themeFill="background1" w:themeFillShade="D9"/>
          </w:tcPr>
          <w:p w14:paraId="1AB101E0" w14:textId="77777777" w:rsidR="00FA0728" w:rsidRPr="007E4F58" w:rsidRDefault="00E73476">
            <w:pPr>
              <w:spacing w:line="480" w:lineRule="exact"/>
              <w:rPr>
                <w:rFonts w:ascii="仿宋_GB2312" w:eastAsia="仿宋_GB2312" w:hAnsiTheme="minorEastAsia"/>
                <w:b/>
                <w:bCs/>
                <w:sz w:val="24"/>
                <w:szCs w:val="24"/>
              </w:rPr>
            </w:pPr>
            <w:r w:rsidRPr="007E4F58">
              <w:rPr>
                <w:rFonts w:ascii="仿宋_GB2312" w:eastAsia="仿宋_GB2312" w:hAnsiTheme="minorEastAsia" w:hint="eastAsia"/>
                <w:b/>
                <w:bCs/>
                <w:sz w:val="24"/>
                <w:szCs w:val="24"/>
              </w:rPr>
              <w:t>1</w:t>
            </w:r>
          </w:p>
        </w:tc>
        <w:tc>
          <w:tcPr>
            <w:tcW w:w="663" w:type="dxa"/>
            <w:shd w:val="clear" w:color="auto" w:fill="D9D9D9" w:themeFill="background1" w:themeFillShade="D9"/>
          </w:tcPr>
          <w:p w14:paraId="13A1BBEE" w14:textId="77777777" w:rsidR="00FA0728" w:rsidRPr="007E4F58" w:rsidRDefault="00E73476">
            <w:pPr>
              <w:spacing w:line="480" w:lineRule="exact"/>
              <w:rPr>
                <w:rFonts w:ascii="仿宋_GB2312" w:eastAsia="仿宋_GB2312" w:hAnsiTheme="minorEastAsia"/>
                <w:b/>
                <w:bCs/>
                <w:sz w:val="24"/>
                <w:szCs w:val="24"/>
              </w:rPr>
            </w:pPr>
            <w:r w:rsidRPr="007E4F58">
              <w:rPr>
                <w:rFonts w:ascii="仿宋_GB2312" w:eastAsia="仿宋_GB2312" w:hAnsiTheme="minorEastAsia" w:hint="eastAsia"/>
                <w:b/>
                <w:bCs/>
                <w:sz w:val="24"/>
                <w:szCs w:val="24"/>
              </w:rPr>
              <w:t>2</w:t>
            </w:r>
          </w:p>
        </w:tc>
        <w:tc>
          <w:tcPr>
            <w:tcW w:w="663" w:type="dxa"/>
            <w:shd w:val="clear" w:color="auto" w:fill="D9D9D9" w:themeFill="background1" w:themeFillShade="D9"/>
          </w:tcPr>
          <w:p w14:paraId="3EB34CDD" w14:textId="77777777" w:rsidR="00FA0728" w:rsidRPr="007E4F58" w:rsidRDefault="00E73476">
            <w:pPr>
              <w:spacing w:line="480" w:lineRule="exact"/>
              <w:rPr>
                <w:rFonts w:ascii="仿宋_GB2312" w:eastAsia="仿宋_GB2312" w:hAnsiTheme="minorEastAsia"/>
                <w:b/>
                <w:bCs/>
                <w:sz w:val="24"/>
                <w:szCs w:val="24"/>
              </w:rPr>
            </w:pPr>
            <w:r w:rsidRPr="007E4F58">
              <w:rPr>
                <w:rFonts w:ascii="仿宋_GB2312" w:eastAsia="仿宋_GB2312" w:hAnsiTheme="minorEastAsia" w:hint="eastAsia"/>
                <w:b/>
                <w:bCs/>
                <w:sz w:val="24"/>
                <w:szCs w:val="24"/>
              </w:rPr>
              <w:t>3</w:t>
            </w:r>
          </w:p>
        </w:tc>
        <w:tc>
          <w:tcPr>
            <w:tcW w:w="663" w:type="dxa"/>
            <w:shd w:val="clear" w:color="auto" w:fill="D9D9D9" w:themeFill="background1" w:themeFillShade="D9"/>
          </w:tcPr>
          <w:p w14:paraId="7F9884FC" w14:textId="77777777" w:rsidR="00FA0728" w:rsidRPr="007E4F58" w:rsidRDefault="00E73476">
            <w:pPr>
              <w:spacing w:line="480" w:lineRule="exact"/>
              <w:rPr>
                <w:rFonts w:ascii="仿宋_GB2312" w:eastAsia="仿宋_GB2312" w:hAnsiTheme="minorEastAsia"/>
                <w:b/>
                <w:bCs/>
                <w:sz w:val="24"/>
                <w:szCs w:val="24"/>
              </w:rPr>
            </w:pPr>
            <w:r w:rsidRPr="007E4F58">
              <w:rPr>
                <w:rFonts w:ascii="仿宋_GB2312" w:eastAsia="仿宋_GB2312" w:hAnsiTheme="minorEastAsia" w:hint="eastAsia"/>
                <w:b/>
                <w:bCs/>
                <w:sz w:val="24"/>
                <w:szCs w:val="24"/>
              </w:rPr>
              <w:t>4</w:t>
            </w:r>
          </w:p>
        </w:tc>
        <w:tc>
          <w:tcPr>
            <w:tcW w:w="662" w:type="dxa"/>
            <w:shd w:val="clear" w:color="auto" w:fill="D9D9D9" w:themeFill="background1" w:themeFillShade="D9"/>
          </w:tcPr>
          <w:p w14:paraId="1932BB6C" w14:textId="77777777" w:rsidR="00FA0728" w:rsidRPr="007E4F58" w:rsidRDefault="00E73476">
            <w:pPr>
              <w:spacing w:line="480" w:lineRule="exact"/>
              <w:rPr>
                <w:rFonts w:ascii="仿宋_GB2312" w:eastAsia="仿宋_GB2312" w:hAnsiTheme="minorEastAsia"/>
                <w:b/>
                <w:bCs/>
                <w:sz w:val="24"/>
                <w:szCs w:val="24"/>
              </w:rPr>
            </w:pPr>
            <w:r w:rsidRPr="007E4F58">
              <w:rPr>
                <w:rFonts w:ascii="仿宋_GB2312" w:eastAsia="仿宋_GB2312" w:hAnsiTheme="minorEastAsia" w:hint="eastAsia"/>
                <w:b/>
                <w:bCs/>
                <w:sz w:val="24"/>
                <w:szCs w:val="24"/>
              </w:rPr>
              <w:t>5</w:t>
            </w:r>
          </w:p>
        </w:tc>
        <w:tc>
          <w:tcPr>
            <w:tcW w:w="663" w:type="dxa"/>
            <w:shd w:val="clear" w:color="auto" w:fill="D9D9D9" w:themeFill="background1" w:themeFillShade="D9"/>
          </w:tcPr>
          <w:p w14:paraId="4A4CEC16" w14:textId="77777777" w:rsidR="00FA0728" w:rsidRPr="007E4F58" w:rsidRDefault="00E73476">
            <w:pPr>
              <w:spacing w:line="480" w:lineRule="exact"/>
              <w:rPr>
                <w:rFonts w:ascii="仿宋_GB2312" w:eastAsia="仿宋_GB2312" w:hAnsiTheme="minorEastAsia"/>
                <w:b/>
                <w:bCs/>
                <w:sz w:val="24"/>
                <w:szCs w:val="24"/>
              </w:rPr>
            </w:pPr>
            <w:r w:rsidRPr="007E4F58">
              <w:rPr>
                <w:rFonts w:ascii="仿宋_GB2312" w:eastAsia="仿宋_GB2312" w:hAnsiTheme="minorEastAsia" w:hint="eastAsia"/>
                <w:b/>
                <w:bCs/>
                <w:sz w:val="24"/>
                <w:szCs w:val="24"/>
              </w:rPr>
              <w:t>6</w:t>
            </w:r>
          </w:p>
        </w:tc>
        <w:tc>
          <w:tcPr>
            <w:tcW w:w="663" w:type="dxa"/>
            <w:shd w:val="clear" w:color="auto" w:fill="D9D9D9" w:themeFill="background1" w:themeFillShade="D9"/>
          </w:tcPr>
          <w:p w14:paraId="0409D745" w14:textId="77777777" w:rsidR="00FA0728" w:rsidRPr="007E4F58" w:rsidRDefault="00E73476">
            <w:pPr>
              <w:spacing w:line="480" w:lineRule="exact"/>
              <w:rPr>
                <w:rFonts w:ascii="仿宋_GB2312" w:eastAsia="仿宋_GB2312" w:hAnsiTheme="minorEastAsia"/>
                <w:b/>
                <w:bCs/>
                <w:sz w:val="24"/>
                <w:szCs w:val="24"/>
              </w:rPr>
            </w:pPr>
            <w:r w:rsidRPr="007E4F58">
              <w:rPr>
                <w:rFonts w:ascii="仿宋_GB2312" w:eastAsia="仿宋_GB2312" w:hAnsiTheme="minorEastAsia" w:hint="eastAsia"/>
                <w:b/>
                <w:bCs/>
                <w:sz w:val="24"/>
                <w:szCs w:val="24"/>
              </w:rPr>
              <w:t>7</w:t>
            </w:r>
          </w:p>
        </w:tc>
        <w:tc>
          <w:tcPr>
            <w:tcW w:w="663" w:type="dxa"/>
            <w:shd w:val="clear" w:color="auto" w:fill="D9D9D9" w:themeFill="background1" w:themeFillShade="D9"/>
          </w:tcPr>
          <w:p w14:paraId="08942C4A" w14:textId="77777777" w:rsidR="00FA0728" w:rsidRPr="007E4F58" w:rsidRDefault="00FA0728">
            <w:pPr>
              <w:spacing w:line="480" w:lineRule="exact"/>
              <w:rPr>
                <w:rFonts w:ascii="仿宋_GB2312" w:eastAsia="仿宋_GB2312" w:hAnsiTheme="minorEastAsia"/>
                <w:b/>
                <w:bCs/>
                <w:sz w:val="24"/>
                <w:szCs w:val="24"/>
              </w:rPr>
            </w:pPr>
          </w:p>
        </w:tc>
      </w:tr>
      <w:tr w:rsidR="00FA0728" w14:paraId="31FF51D8" w14:textId="77777777">
        <w:trPr>
          <w:trHeight w:val="443"/>
          <w:jc w:val="center"/>
        </w:trPr>
        <w:tc>
          <w:tcPr>
            <w:tcW w:w="3124" w:type="dxa"/>
          </w:tcPr>
          <w:p w14:paraId="7053E02B" w14:textId="77777777" w:rsidR="00FA0728" w:rsidRDefault="00E73476">
            <w:pPr>
              <w:spacing w:line="260" w:lineRule="exact"/>
              <w:rPr>
                <w:rFonts w:ascii="宋体" w:eastAsia="宋体" w:hAnsi="宋体"/>
                <w:b/>
                <w:bCs/>
                <w:szCs w:val="21"/>
              </w:rPr>
            </w:pPr>
            <w:r>
              <w:rPr>
                <w:rFonts w:ascii="宋体" w:eastAsia="宋体" w:hAnsi="宋体" w:hint="eastAsia"/>
                <w:b/>
                <w:bCs/>
                <w:szCs w:val="21"/>
              </w:rPr>
              <w:t>通识必修课</w:t>
            </w:r>
          </w:p>
        </w:tc>
        <w:tc>
          <w:tcPr>
            <w:tcW w:w="662" w:type="dxa"/>
          </w:tcPr>
          <w:p w14:paraId="5CCBC190" w14:textId="77777777" w:rsidR="00FA0728" w:rsidRDefault="00FA0728">
            <w:pPr>
              <w:spacing w:line="260" w:lineRule="exact"/>
              <w:rPr>
                <w:rFonts w:ascii="仿宋_GB2312" w:eastAsia="仿宋_GB2312" w:hAnsiTheme="minorEastAsia"/>
                <w:sz w:val="24"/>
                <w:szCs w:val="24"/>
              </w:rPr>
            </w:pPr>
          </w:p>
        </w:tc>
        <w:tc>
          <w:tcPr>
            <w:tcW w:w="663" w:type="dxa"/>
          </w:tcPr>
          <w:p w14:paraId="0FCD998B" w14:textId="77777777" w:rsidR="00FA0728" w:rsidRDefault="00FA0728">
            <w:pPr>
              <w:spacing w:line="260" w:lineRule="exact"/>
              <w:rPr>
                <w:rFonts w:ascii="仿宋_GB2312" w:eastAsia="仿宋_GB2312" w:hAnsiTheme="minorEastAsia"/>
                <w:sz w:val="24"/>
                <w:szCs w:val="24"/>
              </w:rPr>
            </w:pPr>
          </w:p>
        </w:tc>
        <w:tc>
          <w:tcPr>
            <w:tcW w:w="663" w:type="dxa"/>
          </w:tcPr>
          <w:p w14:paraId="5D881002" w14:textId="77777777" w:rsidR="00FA0728" w:rsidRDefault="00FA0728">
            <w:pPr>
              <w:spacing w:line="260" w:lineRule="exact"/>
              <w:rPr>
                <w:rFonts w:ascii="仿宋_GB2312" w:eastAsia="仿宋_GB2312" w:hAnsiTheme="minorEastAsia"/>
                <w:sz w:val="24"/>
                <w:szCs w:val="24"/>
              </w:rPr>
            </w:pPr>
          </w:p>
        </w:tc>
        <w:tc>
          <w:tcPr>
            <w:tcW w:w="663" w:type="dxa"/>
          </w:tcPr>
          <w:p w14:paraId="47DB0481" w14:textId="77777777" w:rsidR="00FA0728" w:rsidRDefault="00FA0728">
            <w:pPr>
              <w:spacing w:line="260" w:lineRule="exact"/>
              <w:rPr>
                <w:rFonts w:ascii="仿宋_GB2312" w:eastAsia="仿宋_GB2312" w:hAnsiTheme="minorEastAsia"/>
                <w:sz w:val="24"/>
                <w:szCs w:val="24"/>
              </w:rPr>
            </w:pPr>
          </w:p>
        </w:tc>
        <w:tc>
          <w:tcPr>
            <w:tcW w:w="662" w:type="dxa"/>
          </w:tcPr>
          <w:p w14:paraId="3848924B" w14:textId="77777777" w:rsidR="00FA0728" w:rsidRDefault="00FA0728">
            <w:pPr>
              <w:spacing w:line="260" w:lineRule="exact"/>
              <w:rPr>
                <w:rFonts w:ascii="仿宋_GB2312" w:eastAsia="仿宋_GB2312" w:hAnsiTheme="minorEastAsia"/>
                <w:sz w:val="24"/>
                <w:szCs w:val="24"/>
              </w:rPr>
            </w:pPr>
          </w:p>
        </w:tc>
        <w:tc>
          <w:tcPr>
            <w:tcW w:w="663" w:type="dxa"/>
          </w:tcPr>
          <w:p w14:paraId="53212162" w14:textId="77777777" w:rsidR="00FA0728" w:rsidRDefault="00FA0728">
            <w:pPr>
              <w:spacing w:line="260" w:lineRule="exact"/>
              <w:rPr>
                <w:rFonts w:ascii="仿宋_GB2312" w:eastAsia="仿宋_GB2312" w:hAnsiTheme="minorEastAsia"/>
                <w:sz w:val="24"/>
                <w:szCs w:val="24"/>
              </w:rPr>
            </w:pPr>
          </w:p>
        </w:tc>
        <w:tc>
          <w:tcPr>
            <w:tcW w:w="663" w:type="dxa"/>
          </w:tcPr>
          <w:p w14:paraId="390A9A26" w14:textId="77777777" w:rsidR="00FA0728" w:rsidRDefault="00FA0728">
            <w:pPr>
              <w:spacing w:line="260" w:lineRule="exact"/>
              <w:rPr>
                <w:rFonts w:ascii="仿宋_GB2312" w:eastAsia="仿宋_GB2312" w:hAnsiTheme="minorEastAsia"/>
                <w:sz w:val="24"/>
                <w:szCs w:val="24"/>
              </w:rPr>
            </w:pPr>
          </w:p>
        </w:tc>
        <w:tc>
          <w:tcPr>
            <w:tcW w:w="663" w:type="dxa"/>
          </w:tcPr>
          <w:p w14:paraId="66C86CB5" w14:textId="77777777" w:rsidR="00FA0728" w:rsidRDefault="00FA0728">
            <w:pPr>
              <w:spacing w:line="260" w:lineRule="exact"/>
              <w:rPr>
                <w:rFonts w:ascii="仿宋_GB2312" w:eastAsia="仿宋_GB2312" w:hAnsiTheme="minorEastAsia"/>
                <w:sz w:val="24"/>
                <w:szCs w:val="24"/>
              </w:rPr>
            </w:pPr>
          </w:p>
        </w:tc>
      </w:tr>
      <w:tr w:rsidR="00FA0728" w14:paraId="530DA17F" w14:textId="77777777">
        <w:trPr>
          <w:trHeight w:val="408"/>
          <w:jc w:val="center"/>
        </w:trPr>
        <w:tc>
          <w:tcPr>
            <w:tcW w:w="3124" w:type="dxa"/>
            <w:vAlign w:val="center"/>
          </w:tcPr>
          <w:p w14:paraId="2AF38923" w14:textId="77777777" w:rsidR="00FA0728" w:rsidRDefault="00E73476">
            <w:pPr>
              <w:spacing w:line="260" w:lineRule="exact"/>
              <w:rPr>
                <w:rFonts w:ascii="仿宋_GB2312" w:eastAsia="仿宋_GB2312" w:hAnsiTheme="minorEastAsia"/>
                <w:sz w:val="24"/>
                <w:szCs w:val="24"/>
              </w:rPr>
            </w:pPr>
            <w:r>
              <w:rPr>
                <w:rFonts w:ascii="宋体" w:hAnsi="宋体" w:hint="eastAsia"/>
                <w:szCs w:val="21"/>
              </w:rPr>
              <w:t>思想道德与法律基础</w:t>
            </w:r>
          </w:p>
        </w:tc>
        <w:tc>
          <w:tcPr>
            <w:tcW w:w="662" w:type="dxa"/>
          </w:tcPr>
          <w:p w14:paraId="5BE0C9F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9B2240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21C61E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5E4BA7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22D1BE5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37F22E2" w14:textId="77777777" w:rsidR="00FA0728" w:rsidRDefault="00FA0728">
            <w:pPr>
              <w:spacing w:line="260" w:lineRule="exact"/>
              <w:rPr>
                <w:rFonts w:ascii="仿宋_GB2312" w:eastAsia="仿宋_GB2312" w:hAnsiTheme="minorEastAsia"/>
                <w:sz w:val="24"/>
                <w:szCs w:val="24"/>
              </w:rPr>
            </w:pPr>
          </w:p>
        </w:tc>
        <w:tc>
          <w:tcPr>
            <w:tcW w:w="663" w:type="dxa"/>
          </w:tcPr>
          <w:p w14:paraId="1F6A22CD" w14:textId="77777777" w:rsidR="00FA0728" w:rsidRDefault="00FA0728">
            <w:pPr>
              <w:spacing w:line="260" w:lineRule="exact"/>
              <w:rPr>
                <w:rFonts w:ascii="仿宋_GB2312" w:eastAsia="仿宋_GB2312" w:hAnsiTheme="minorEastAsia"/>
                <w:sz w:val="24"/>
                <w:szCs w:val="24"/>
              </w:rPr>
            </w:pPr>
          </w:p>
        </w:tc>
        <w:tc>
          <w:tcPr>
            <w:tcW w:w="663" w:type="dxa"/>
          </w:tcPr>
          <w:p w14:paraId="45C5DF20" w14:textId="77777777" w:rsidR="00FA0728" w:rsidRDefault="00FA0728">
            <w:pPr>
              <w:spacing w:line="260" w:lineRule="exact"/>
              <w:rPr>
                <w:rFonts w:ascii="仿宋_GB2312" w:eastAsia="仿宋_GB2312" w:hAnsiTheme="minorEastAsia"/>
                <w:sz w:val="24"/>
                <w:szCs w:val="24"/>
              </w:rPr>
            </w:pPr>
          </w:p>
        </w:tc>
      </w:tr>
      <w:tr w:rsidR="00FA0728" w14:paraId="44C7DA71" w14:textId="77777777">
        <w:trPr>
          <w:trHeight w:val="414"/>
          <w:jc w:val="center"/>
        </w:trPr>
        <w:tc>
          <w:tcPr>
            <w:tcW w:w="3124" w:type="dxa"/>
            <w:vAlign w:val="center"/>
          </w:tcPr>
          <w:p w14:paraId="4CF95AEE" w14:textId="77777777" w:rsidR="00FA0728" w:rsidRDefault="00E73476">
            <w:pPr>
              <w:spacing w:line="260" w:lineRule="exact"/>
              <w:rPr>
                <w:rFonts w:ascii="仿宋_GB2312" w:eastAsia="仿宋_GB2312" w:hAnsiTheme="minorEastAsia"/>
                <w:sz w:val="24"/>
                <w:szCs w:val="24"/>
              </w:rPr>
            </w:pPr>
            <w:r>
              <w:rPr>
                <w:rFonts w:ascii="宋体" w:hAnsi="宋体" w:hint="eastAsia"/>
                <w:szCs w:val="21"/>
              </w:rPr>
              <w:t>马克思主义基本原理概论</w:t>
            </w:r>
          </w:p>
        </w:tc>
        <w:tc>
          <w:tcPr>
            <w:tcW w:w="662" w:type="dxa"/>
          </w:tcPr>
          <w:p w14:paraId="1522357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C6A5B1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7347B8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37400E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04525D95"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6DCC630" w14:textId="77777777" w:rsidR="00FA0728" w:rsidRDefault="00FA0728">
            <w:pPr>
              <w:spacing w:line="260" w:lineRule="exact"/>
              <w:rPr>
                <w:rFonts w:ascii="仿宋_GB2312" w:eastAsia="仿宋_GB2312" w:hAnsiTheme="minorEastAsia"/>
                <w:sz w:val="24"/>
                <w:szCs w:val="24"/>
              </w:rPr>
            </w:pPr>
          </w:p>
        </w:tc>
        <w:tc>
          <w:tcPr>
            <w:tcW w:w="663" w:type="dxa"/>
          </w:tcPr>
          <w:p w14:paraId="3EAC0DF5" w14:textId="77777777" w:rsidR="00FA0728" w:rsidRDefault="00FA0728">
            <w:pPr>
              <w:spacing w:line="260" w:lineRule="exact"/>
              <w:rPr>
                <w:rFonts w:ascii="仿宋_GB2312" w:eastAsia="仿宋_GB2312" w:hAnsiTheme="minorEastAsia"/>
                <w:sz w:val="24"/>
                <w:szCs w:val="24"/>
              </w:rPr>
            </w:pPr>
          </w:p>
        </w:tc>
        <w:tc>
          <w:tcPr>
            <w:tcW w:w="663" w:type="dxa"/>
          </w:tcPr>
          <w:p w14:paraId="69A046C5" w14:textId="77777777" w:rsidR="00FA0728" w:rsidRDefault="00FA0728">
            <w:pPr>
              <w:spacing w:line="260" w:lineRule="exact"/>
              <w:rPr>
                <w:rFonts w:ascii="仿宋_GB2312" w:eastAsia="仿宋_GB2312" w:hAnsiTheme="minorEastAsia"/>
                <w:sz w:val="24"/>
                <w:szCs w:val="24"/>
              </w:rPr>
            </w:pPr>
          </w:p>
        </w:tc>
      </w:tr>
      <w:tr w:rsidR="00FA0728" w14:paraId="1EC97BA8" w14:textId="77777777">
        <w:trPr>
          <w:trHeight w:val="419"/>
          <w:jc w:val="center"/>
        </w:trPr>
        <w:tc>
          <w:tcPr>
            <w:tcW w:w="3124" w:type="dxa"/>
            <w:vAlign w:val="center"/>
          </w:tcPr>
          <w:p w14:paraId="421409F3" w14:textId="77777777" w:rsidR="00FA0728" w:rsidRDefault="00E73476">
            <w:pPr>
              <w:spacing w:line="260" w:lineRule="exact"/>
              <w:rPr>
                <w:rFonts w:ascii="仿宋_GB2312" w:eastAsia="仿宋_GB2312" w:hAnsiTheme="minorEastAsia"/>
                <w:sz w:val="24"/>
                <w:szCs w:val="24"/>
              </w:rPr>
            </w:pPr>
            <w:r>
              <w:rPr>
                <w:rFonts w:ascii="宋体" w:hAnsi="宋体" w:hint="eastAsia"/>
                <w:szCs w:val="21"/>
              </w:rPr>
              <w:t>中国近现代史纲要</w:t>
            </w:r>
          </w:p>
        </w:tc>
        <w:tc>
          <w:tcPr>
            <w:tcW w:w="662" w:type="dxa"/>
          </w:tcPr>
          <w:p w14:paraId="15CE948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12401E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D6A3AC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F5EF80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795D324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75EA7A3" w14:textId="77777777" w:rsidR="00FA0728" w:rsidRDefault="00FA0728">
            <w:pPr>
              <w:spacing w:line="260" w:lineRule="exact"/>
              <w:rPr>
                <w:rFonts w:ascii="仿宋_GB2312" w:eastAsia="仿宋_GB2312" w:hAnsiTheme="minorEastAsia"/>
                <w:sz w:val="24"/>
                <w:szCs w:val="24"/>
              </w:rPr>
            </w:pPr>
          </w:p>
        </w:tc>
        <w:tc>
          <w:tcPr>
            <w:tcW w:w="663" w:type="dxa"/>
          </w:tcPr>
          <w:p w14:paraId="5551C399" w14:textId="77777777" w:rsidR="00FA0728" w:rsidRDefault="00FA0728">
            <w:pPr>
              <w:spacing w:line="260" w:lineRule="exact"/>
              <w:rPr>
                <w:rFonts w:ascii="仿宋_GB2312" w:eastAsia="仿宋_GB2312" w:hAnsiTheme="minorEastAsia"/>
                <w:sz w:val="24"/>
                <w:szCs w:val="24"/>
              </w:rPr>
            </w:pPr>
          </w:p>
        </w:tc>
        <w:tc>
          <w:tcPr>
            <w:tcW w:w="663" w:type="dxa"/>
          </w:tcPr>
          <w:p w14:paraId="3CC9A4F1" w14:textId="77777777" w:rsidR="00FA0728" w:rsidRDefault="00FA0728">
            <w:pPr>
              <w:spacing w:line="260" w:lineRule="exact"/>
              <w:rPr>
                <w:rFonts w:ascii="仿宋_GB2312" w:eastAsia="仿宋_GB2312" w:hAnsiTheme="minorEastAsia"/>
                <w:sz w:val="24"/>
                <w:szCs w:val="24"/>
              </w:rPr>
            </w:pPr>
          </w:p>
        </w:tc>
      </w:tr>
      <w:tr w:rsidR="00FA0728" w14:paraId="63DE5F90" w14:textId="77777777">
        <w:trPr>
          <w:trHeight w:val="419"/>
          <w:jc w:val="center"/>
        </w:trPr>
        <w:tc>
          <w:tcPr>
            <w:tcW w:w="3124" w:type="dxa"/>
            <w:vAlign w:val="center"/>
          </w:tcPr>
          <w:p w14:paraId="3299A829" w14:textId="77777777" w:rsidR="00FA0728" w:rsidRDefault="00E73476">
            <w:pPr>
              <w:spacing w:line="260" w:lineRule="exact"/>
              <w:rPr>
                <w:rFonts w:ascii="仿宋_GB2312" w:eastAsia="仿宋_GB2312" w:hAnsiTheme="minorEastAsia"/>
                <w:sz w:val="24"/>
                <w:szCs w:val="24"/>
              </w:rPr>
            </w:pPr>
            <w:r>
              <w:rPr>
                <w:rFonts w:ascii="宋体" w:hAnsi="宋体" w:hint="eastAsia"/>
                <w:szCs w:val="21"/>
              </w:rPr>
              <w:lastRenderedPageBreak/>
              <w:t>毛泽东思想和中国特色社会主义理论体系概论</w:t>
            </w:r>
          </w:p>
        </w:tc>
        <w:tc>
          <w:tcPr>
            <w:tcW w:w="662" w:type="dxa"/>
          </w:tcPr>
          <w:p w14:paraId="4BD4F55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3D549F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883ABD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E648E3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12B1449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5A09EC2" w14:textId="77777777" w:rsidR="00FA0728" w:rsidRDefault="00FA0728">
            <w:pPr>
              <w:spacing w:line="260" w:lineRule="exact"/>
              <w:rPr>
                <w:rFonts w:ascii="仿宋_GB2312" w:eastAsia="仿宋_GB2312" w:hAnsiTheme="minorEastAsia"/>
                <w:sz w:val="24"/>
                <w:szCs w:val="24"/>
              </w:rPr>
            </w:pPr>
          </w:p>
        </w:tc>
        <w:tc>
          <w:tcPr>
            <w:tcW w:w="663" w:type="dxa"/>
          </w:tcPr>
          <w:p w14:paraId="6DF74CC5" w14:textId="77777777" w:rsidR="00FA0728" w:rsidRDefault="00FA0728">
            <w:pPr>
              <w:spacing w:line="260" w:lineRule="exact"/>
              <w:rPr>
                <w:rFonts w:ascii="仿宋_GB2312" w:eastAsia="仿宋_GB2312" w:hAnsiTheme="minorEastAsia"/>
                <w:sz w:val="24"/>
                <w:szCs w:val="24"/>
              </w:rPr>
            </w:pPr>
          </w:p>
        </w:tc>
        <w:tc>
          <w:tcPr>
            <w:tcW w:w="663" w:type="dxa"/>
          </w:tcPr>
          <w:p w14:paraId="434908AB" w14:textId="77777777" w:rsidR="00FA0728" w:rsidRDefault="00FA0728">
            <w:pPr>
              <w:spacing w:line="260" w:lineRule="exact"/>
              <w:rPr>
                <w:rFonts w:ascii="仿宋_GB2312" w:eastAsia="仿宋_GB2312" w:hAnsiTheme="minorEastAsia"/>
                <w:sz w:val="24"/>
                <w:szCs w:val="24"/>
              </w:rPr>
            </w:pPr>
          </w:p>
        </w:tc>
      </w:tr>
      <w:tr w:rsidR="00FA0728" w14:paraId="077ADA8B" w14:textId="77777777">
        <w:trPr>
          <w:trHeight w:val="419"/>
          <w:jc w:val="center"/>
        </w:trPr>
        <w:tc>
          <w:tcPr>
            <w:tcW w:w="3124" w:type="dxa"/>
            <w:vAlign w:val="center"/>
          </w:tcPr>
          <w:p w14:paraId="6504F02D" w14:textId="77777777" w:rsidR="00FA0728" w:rsidRDefault="00E73476">
            <w:pPr>
              <w:spacing w:line="260" w:lineRule="exact"/>
              <w:rPr>
                <w:rFonts w:ascii="仿宋_GB2312" w:eastAsia="仿宋_GB2312" w:hAnsiTheme="minorEastAsia"/>
                <w:sz w:val="24"/>
                <w:szCs w:val="24"/>
              </w:rPr>
            </w:pPr>
            <w:r>
              <w:rPr>
                <w:rFonts w:ascii="宋体" w:hAnsi="宋体" w:hint="eastAsia"/>
                <w:szCs w:val="21"/>
              </w:rPr>
              <w:t>习近平新时代中国特色社会主义思想概论</w:t>
            </w:r>
          </w:p>
        </w:tc>
        <w:tc>
          <w:tcPr>
            <w:tcW w:w="662" w:type="dxa"/>
          </w:tcPr>
          <w:p w14:paraId="097ED88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2454EE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7F156B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098F0B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2658745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A73830C" w14:textId="77777777" w:rsidR="00FA0728" w:rsidRDefault="00FA0728">
            <w:pPr>
              <w:spacing w:line="260" w:lineRule="exact"/>
              <w:rPr>
                <w:rFonts w:ascii="仿宋_GB2312" w:eastAsia="仿宋_GB2312" w:hAnsiTheme="minorEastAsia"/>
                <w:sz w:val="24"/>
                <w:szCs w:val="24"/>
              </w:rPr>
            </w:pPr>
          </w:p>
        </w:tc>
        <w:tc>
          <w:tcPr>
            <w:tcW w:w="663" w:type="dxa"/>
          </w:tcPr>
          <w:p w14:paraId="2C77369B" w14:textId="77777777" w:rsidR="00FA0728" w:rsidRDefault="00FA0728">
            <w:pPr>
              <w:spacing w:line="260" w:lineRule="exact"/>
              <w:rPr>
                <w:rFonts w:ascii="仿宋_GB2312" w:eastAsia="仿宋_GB2312" w:hAnsiTheme="minorEastAsia"/>
                <w:sz w:val="24"/>
                <w:szCs w:val="24"/>
              </w:rPr>
            </w:pPr>
          </w:p>
        </w:tc>
        <w:tc>
          <w:tcPr>
            <w:tcW w:w="663" w:type="dxa"/>
          </w:tcPr>
          <w:p w14:paraId="7476AA94" w14:textId="77777777" w:rsidR="00FA0728" w:rsidRDefault="00FA0728">
            <w:pPr>
              <w:spacing w:line="260" w:lineRule="exact"/>
              <w:rPr>
                <w:rFonts w:ascii="仿宋_GB2312" w:eastAsia="仿宋_GB2312" w:hAnsiTheme="minorEastAsia"/>
                <w:sz w:val="24"/>
                <w:szCs w:val="24"/>
              </w:rPr>
            </w:pPr>
          </w:p>
        </w:tc>
      </w:tr>
      <w:tr w:rsidR="00FA0728" w14:paraId="3B967C46" w14:textId="77777777">
        <w:trPr>
          <w:trHeight w:val="419"/>
          <w:jc w:val="center"/>
        </w:trPr>
        <w:tc>
          <w:tcPr>
            <w:tcW w:w="3124" w:type="dxa"/>
            <w:vAlign w:val="center"/>
          </w:tcPr>
          <w:p w14:paraId="0F1EB3D5" w14:textId="77777777" w:rsidR="00FA0728" w:rsidRDefault="00E73476">
            <w:pPr>
              <w:spacing w:line="260" w:lineRule="exact"/>
              <w:rPr>
                <w:rFonts w:ascii="仿宋_GB2312" w:eastAsia="仿宋_GB2312" w:hAnsiTheme="minorEastAsia"/>
                <w:sz w:val="24"/>
                <w:szCs w:val="24"/>
              </w:rPr>
            </w:pPr>
            <w:r>
              <w:rPr>
                <w:rFonts w:ascii="宋体" w:hAnsi="宋体" w:hint="eastAsia"/>
                <w:szCs w:val="21"/>
              </w:rPr>
              <w:t>形势与政策</w:t>
            </w:r>
          </w:p>
        </w:tc>
        <w:tc>
          <w:tcPr>
            <w:tcW w:w="662" w:type="dxa"/>
          </w:tcPr>
          <w:p w14:paraId="27E5A1B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F7A7B5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8DAB4D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95855B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5CDD8E3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AA4F4E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553E22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E173699" w14:textId="77777777" w:rsidR="00FA0728" w:rsidRDefault="00FA0728">
            <w:pPr>
              <w:spacing w:line="260" w:lineRule="exact"/>
              <w:rPr>
                <w:rFonts w:ascii="仿宋_GB2312" w:eastAsia="仿宋_GB2312" w:hAnsiTheme="minorEastAsia"/>
                <w:sz w:val="24"/>
                <w:szCs w:val="24"/>
              </w:rPr>
            </w:pPr>
          </w:p>
        </w:tc>
      </w:tr>
      <w:tr w:rsidR="00FA0728" w14:paraId="2FE57302" w14:textId="77777777">
        <w:trPr>
          <w:trHeight w:val="419"/>
          <w:jc w:val="center"/>
        </w:trPr>
        <w:tc>
          <w:tcPr>
            <w:tcW w:w="3124" w:type="dxa"/>
            <w:vAlign w:val="center"/>
          </w:tcPr>
          <w:p w14:paraId="172A6A77" w14:textId="77777777" w:rsidR="00FA0728" w:rsidRDefault="00E73476">
            <w:pPr>
              <w:spacing w:line="260" w:lineRule="exact"/>
              <w:rPr>
                <w:rFonts w:ascii="仿宋_GB2312" w:eastAsia="仿宋_GB2312" w:hAnsiTheme="minorEastAsia"/>
                <w:sz w:val="24"/>
                <w:szCs w:val="24"/>
              </w:rPr>
            </w:pPr>
            <w:proofErr w:type="gramStart"/>
            <w:r>
              <w:rPr>
                <w:rFonts w:ascii="宋体" w:hAnsi="宋体" w:hint="eastAsia"/>
                <w:szCs w:val="21"/>
              </w:rPr>
              <w:t>公能实践</w:t>
            </w:r>
            <w:proofErr w:type="gramEnd"/>
          </w:p>
        </w:tc>
        <w:tc>
          <w:tcPr>
            <w:tcW w:w="662" w:type="dxa"/>
          </w:tcPr>
          <w:p w14:paraId="5143135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549248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20C276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750E075"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14BF9EE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63FD8D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A6D75B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4489769" w14:textId="77777777" w:rsidR="00FA0728" w:rsidRDefault="00FA0728">
            <w:pPr>
              <w:spacing w:line="260" w:lineRule="exact"/>
              <w:rPr>
                <w:rFonts w:ascii="仿宋_GB2312" w:eastAsia="仿宋_GB2312" w:hAnsiTheme="minorEastAsia"/>
                <w:sz w:val="24"/>
                <w:szCs w:val="24"/>
              </w:rPr>
            </w:pPr>
          </w:p>
        </w:tc>
      </w:tr>
      <w:tr w:rsidR="00FA0728" w14:paraId="2EA910E2" w14:textId="77777777">
        <w:trPr>
          <w:trHeight w:val="419"/>
          <w:jc w:val="center"/>
        </w:trPr>
        <w:tc>
          <w:tcPr>
            <w:tcW w:w="3124" w:type="dxa"/>
            <w:vAlign w:val="center"/>
          </w:tcPr>
          <w:p w14:paraId="1079E1BB" w14:textId="77777777" w:rsidR="00FA0728" w:rsidRDefault="00E73476">
            <w:pPr>
              <w:spacing w:line="260" w:lineRule="exact"/>
              <w:rPr>
                <w:rFonts w:ascii="仿宋_GB2312" w:eastAsia="仿宋_GB2312" w:hAnsiTheme="minorEastAsia"/>
                <w:sz w:val="24"/>
                <w:szCs w:val="24"/>
              </w:rPr>
            </w:pPr>
            <w:r>
              <w:rPr>
                <w:rFonts w:ascii="宋体" w:hAnsi="宋体"/>
                <w:szCs w:val="21"/>
              </w:rPr>
              <w:t>军事技能训练</w:t>
            </w:r>
          </w:p>
        </w:tc>
        <w:tc>
          <w:tcPr>
            <w:tcW w:w="662" w:type="dxa"/>
          </w:tcPr>
          <w:p w14:paraId="2ED579C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EADC5FF"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7B91A764"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1DCFACC7"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14:paraId="4324151A"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5A4A52DF" w14:textId="77777777" w:rsidR="00FA0728" w:rsidRDefault="00FA0728">
            <w:pPr>
              <w:spacing w:line="260" w:lineRule="exact"/>
              <w:rPr>
                <w:rFonts w:ascii="仿宋_GB2312" w:eastAsia="仿宋_GB2312" w:hAnsiTheme="minorEastAsia"/>
                <w:sz w:val="24"/>
                <w:szCs w:val="24"/>
              </w:rPr>
            </w:pPr>
          </w:p>
        </w:tc>
        <w:tc>
          <w:tcPr>
            <w:tcW w:w="663" w:type="dxa"/>
          </w:tcPr>
          <w:p w14:paraId="705A1957" w14:textId="77777777" w:rsidR="00FA0728" w:rsidRDefault="00FA0728">
            <w:pPr>
              <w:spacing w:line="260" w:lineRule="exact"/>
              <w:rPr>
                <w:rFonts w:ascii="仿宋_GB2312" w:eastAsia="仿宋_GB2312" w:hAnsiTheme="minorEastAsia"/>
                <w:sz w:val="24"/>
                <w:szCs w:val="24"/>
              </w:rPr>
            </w:pPr>
          </w:p>
        </w:tc>
        <w:tc>
          <w:tcPr>
            <w:tcW w:w="663" w:type="dxa"/>
          </w:tcPr>
          <w:p w14:paraId="4B8B00C3" w14:textId="77777777" w:rsidR="00FA0728" w:rsidRDefault="00FA0728">
            <w:pPr>
              <w:spacing w:line="260" w:lineRule="exact"/>
              <w:rPr>
                <w:rFonts w:ascii="仿宋_GB2312" w:eastAsia="仿宋_GB2312" w:hAnsiTheme="minorEastAsia"/>
                <w:sz w:val="24"/>
                <w:szCs w:val="24"/>
              </w:rPr>
            </w:pPr>
          </w:p>
        </w:tc>
      </w:tr>
      <w:tr w:rsidR="00FA0728" w14:paraId="4936C60E" w14:textId="77777777">
        <w:trPr>
          <w:trHeight w:val="419"/>
          <w:jc w:val="center"/>
        </w:trPr>
        <w:tc>
          <w:tcPr>
            <w:tcW w:w="3124" w:type="dxa"/>
            <w:vAlign w:val="center"/>
          </w:tcPr>
          <w:p w14:paraId="26F971FD" w14:textId="77777777" w:rsidR="00FA0728" w:rsidRDefault="00E73476">
            <w:pPr>
              <w:spacing w:line="260" w:lineRule="exact"/>
              <w:rPr>
                <w:rFonts w:ascii="仿宋_GB2312" w:eastAsia="仿宋_GB2312" w:hAnsiTheme="minorEastAsia"/>
                <w:sz w:val="24"/>
                <w:szCs w:val="24"/>
              </w:rPr>
            </w:pPr>
            <w:r>
              <w:rPr>
                <w:rFonts w:ascii="宋体" w:hAnsi="宋体" w:hint="eastAsia"/>
                <w:szCs w:val="21"/>
              </w:rPr>
              <w:t>军事理论</w:t>
            </w:r>
          </w:p>
        </w:tc>
        <w:tc>
          <w:tcPr>
            <w:tcW w:w="662" w:type="dxa"/>
          </w:tcPr>
          <w:p w14:paraId="4A96C01D"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4550423"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1C8C5FE6"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5047C256" w14:textId="77777777" w:rsidR="00FA0728" w:rsidRDefault="00FA0728">
            <w:pPr>
              <w:spacing w:line="260" w:lineRule="exact"/>
              <w:rPr>
                <w:rFonts w:ascii="仿宋_GB2312" w:eastAsia="仿宋_GB2312" w:hAnsiTheme="minorEastAsia"/>
                <w:sz w:val="24"/>
                <w:szCs w:val="24"/>
              </w:rPr>
            </w:pPr>
          </w:p>
        </w:tc>
        <w:tc>
          <w:tcPr>
            <w:tcW w:w="662" w:type="dxa"/>
          </w:tcPr>
          <w:p w14:paraId="6BF73787" w14:textId="77777777" w:rsidR="00FA0728" w:rsidRDefault="00FA0728">
            <w:pPr>
              <w:spacing w:line="260" w:lineRule="exact"/>
              <w:rPr>
                <w:rFonts w:ascii="仿宋_GB2312" w:eastAsia="仿宋_GB2312" w:hAnsiTheme="minorEastAsia"/>
                <w:sz w:val="24"/>
                <w:szCs w:val="24"/>
              </w:rPr>
            </w:pPr>
          </w:p>
        </w:tc>
        <w:tc>
          <w:tcPr>
            <w:tcW w:w="663" w:type="dxa"/>
          </w:tcPr>
          <w:p w14:paraId="061A318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35EAC8B5" w14:textId="77777777" w:rsidR="00FA0728" w:rsidRDefault="00FA0728">
            <w:pPr>
              <w:spacing w:line="260" w:lineRule="exact"/>
              <w:rPr>
                <w:rFonts w:ascii="仿宋_GB2312" w:eastAsia="仿宋_GB2312" w:hAnsiTheme="minorEastAsia"/>
                <w:sz w:val="24"/>
                <w:szCs w:val="24"/>
              </w:rPr>
            </w:pPr>
          </w:p>
        </w:tc>
        <w:tc>
          <w:tcPr>
            <w:tcW w:w="663" w:type="dxa"/>
          </w:tcPr>
          <w:p w14:paraId="0B22983B" w14:textId="77777777" w:rsidR="00FA0728" w:rsidRDefault="00FA0728">
            <w:pPr>
              <w:spacing w:line="260" w:lineRule="exact"/>
              <w:rPr>
                <w:rFonts w:ascii="仿宋_GB2312" w:eastAsia="仿宋_GB2312" w:hAnsiTheme="minorEastAsia"/>
                <w:sz w:val="24"/>
                <w:szCs w:val="24"/>
              </w:rPr>
            </w:pPr>
          </w:p>
        </w:tc>
      </w:tr>
      <w:tr w:rsidR="00FA0728" w14:paraId="736DD570" w14:textId="77777777">
        <w:trPr>
          <w:trHeight w:val="419"/>
          <w:jc w:val="center"/>
        </w:trPr>
        <w:tc>
          <w:tcPr>
            <w:tcW w:w="3124" w:type="dxa"/>
            <w:vAlign w:val="center"/>
          </w:tcPr>
          <w:p w14:paraId="5558F0E2" w14:textId="77777777" w:rsidR="00FA0728" w:rsidRDefault="00E73476">
            <w:pPr>
              <w:spacing w:line="260" w:lineRule="exact"/>
              <w:rPr>
                <w:rFonts w:ascii="仿宋_GB2312" w:eastAsia="仿宋_GB2312" w:hAnsiTheme="minorEastAsia"/>
                <w:sz w:val="24"/>
                <w:szCs w:val="24"/>
              </w:rPr>
            </w:pPr>
            <w:r>
              <w:rPr>
                <w:rFonts w:ascii="宋体" w:hAnsi="宋体"/>
                <w:szCs w:val="21"/>
              </w:rPr>
              <w:t>体育</w:t>
            </w:r>
            <w:r>
              <w:rPr>
                <w:rFonts w:ascii="宋体" w:hAnsi="宋体" w:hint="eastAsia"/>
                <w:szCs w:val="21"/>
              </w:rPr>
              <w:t>课程（4门）</w:t>
            </w:r>
          </w:p>
        </w:tc>
        <w:tc>
          <w:tcPr>
            <w:tcW w:w="662" w:type="dxa"/>
          </w:tcPr>
          <w:p w14:paraId="501DFA3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29153AAB" w14:textId="77777777" w:rsidR="00FA0728" w:rsidRDefault="00FA0728">
            <w:pPr>
              <w:spacing w:line="260" w:lineRule="exact"/>
              <w:rPr>
                <w:rFonts w:ascii="仿宋_GB2312" w:eastAsia="仿宋_GB2312" w:hAnsiTheme="minorEastAsia"/>
                <w:sz w:val="24"/>
                <w:szCs w:val="24"/>
              </w:rPr>
            </w:pPr>
          </w:p>
        </w:tc>
        <w:tc>
          <w:tcPr>
            <w:tcW w:w="663" w:type="dxa"/>
          </w:tcPr>
          <w:p w14:paraId="2E78836B" w14:textId="77777777" w:rsidR="00FA0728" w:rsidRDefault="00FA0728">
            <w:pPr>
              <w:spacing w:line="260" w:lineRule="exact"/>
              <w:rPr>
                <w:rFonts w:ascii="仿宋_GB2312" w:eastAsia="仿宋_GB2312" w:hAnsiTheme="minorEastAsia"/>
                <w:sz w:val="24"/>
                <w:szCs w:val="24"/>
              </w:rPr>
            </w:pPr>
          </w:p>
        </w:tc>
        <w:tc>
          <w:tcPr>
            <w:tcW w:w="663" w:type="dxa"/>
          </w:tcPr>
          <w:p w14:paraId="60567CC8" w14:textId="77777777" w:rsidR="00FA0728" w:rsidRDefault="00FA0728">
            <w:pPr>
              <w:spacing w:line="260" w:lineRule="exact"/>
              <w:rPr>
                <w:rFonts w:ascii="仿宋_GB2312" w:eastAsia="仿宋_GB2312" w:hAnsiTheme="minorEastAsia"/>
                <w:sz w:val="24"/>
                <w:szCs w:val="24"/>
              </w:rPr>
            </w:pPr>
          </w:p>
        </w:tc>
        <w:tc>
          <w:tcPr>
            <w:tcW w:w="662" w:type="dxa"/>
          </w:tcPr>
          <w:p w14:paraId="70FDE77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57A6704A" w14:textId="77777777" w:rsidR="00FA0728" w:rsidRDefault="00FA0728">
            <w:pPr>
              <w:spacing w:line="260" w:lineRule="exact"/>
              <w:rPr>
                <w:rFonts w:ascii="仿宋_GB2312" w:eastAsia="仿宋_GB2312" w:hAnsiTheme="minorEastAsia"/>
                <w:sz w:val="24"/>
                <w:szCs w:val="24"/>
              </w:rPr>
            </w:pPr>
          </w:p>
        </w:tc>
        <w:tc>
          <w:tcPr>
            <w:tcW w:w="663" w:type="dxa"/>
          </w:tcPr>
          <w:p w14:paraId="272EA49F"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436E2427" w14:textId="77777777" w:rsidR="00FA0728" w:rsidRDefault="00FA0728">
            <w:pPr>
              <w:spacing w:line="260" w:lineRule="exact"/>
              <w:rPr>
                <w:rFonts w:ascii="仿宋_GB2312" w:eastAsia="仿宋_GB2312" w:hAnsiTheme="minorEastAsia"/>
                <w:sz w:val="24"/>
                <w:szCs w:val="24"/>
              </w:rPr>
            </w:pPr>
          </w:p>
        </w:tc>
      </w:tr>
      <w:tr w:rsidR="00FA0728" w14:paraId="7221E6CA" w14:textId="77777777">
        <w:trPr>
          <w:trHeight w:val="419"/>
          <w:jc w:val="center"/>
        </w:trPr>
        <w:tc>
          <w:tcPr>
            <w:tcW w:w="3124" w:type="dxa"/>
            <w:vAlign w:val="center"/>
          </w:tcPr>
          <w:p w14:paraId="57A231C2" w14:textId="77777777" w:rsidR="00FA0728" w:rsidRDefault="00E73476">
            <w:pPr>
              <w:spacing w:line="260" w:lineRule="exact"/>
              <w:rPr>
                <w:rFonts w:ascii="宋体" w:eastAsia="宋体" w:hAnsi="宋体"/>
                <w:szCs w:val="21"/>
              </w:rPr>
            </w:pPr>
            <w:r>
              <w:rPr>
                <w:rFonts w:ascii="宋体" w:eastAsia="宋体" w:hAnsi="宋体" w:hint="eastAsia"/>
                <w:szCs w:val="21"/>
              </w:rPr>
              <w:t>外语能力类课程</w:t>
            </w:r>
          </w:p>
        </w:tc>
        <w:tc>
          <w:tcPr>
            <w:tcW w:w="662" w:type="dxa"/>
          </w:tcPr>
          <w:p w14:paraId="045BB3ED"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H</w:t>
            </w:r>
            <w:r>
              <w:rPr>
                <w:rFonts w:ascii="仿宋_GB2312" w:eastAsia="仿宋_GB2312" w:hAnsiTheme="minorEastAsia"/>
                <w:sz w:val="24"/>
                <w:szCs w:val="24"/>
              </w:rPr>
              <w:t>S</w:t>
            </w:r>
          </w:p>
        </w:tc>
        <w:tc>
          <w:tcPr>
            <w:tcW w:w="663" w:type="dxa"/>
          </w:tcPr>
          <w:p w14:paraId="4D123369"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sz w:val="24"/>
                <w:szCs w:val="24"/>
              </w:rPr>
              <w:t>HS</w:t>
            </w:r>
          </w:p>
        </w:tc>
        <w:tc>
          <w:tcPr>
            <w:tcW w:w="663" w:type="dxa"/>
          </w:tcPr>
          <w:p w14:paraId="4E4B1258"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H</w:t>
            </w:r>
            <w:r>
              <w:rPr>
                <w:rFonts w:ascii="仿宋_GB2312" w:eastAsia="仿宋_GB2312" w:hAnsiTheme="minorEastAsia"/>
                <w:sz w:val="24"/>
                <w:szCs w:val="24"/>
              </w:rPr>
              <w:t>S</w:t>
            </w:r>
          </w:p>
        </w:tc>
        <w:tc>
          <w:tcPr>
            <w:tcW w:w="663" w:type="dxa"/>
          </w:tcPr>
          <w:p w14:paraId="310B9396"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H</w:t>
            </w:r>
            <w:r>
              <w:rPr>
                <w:rFonts w:ascii="仿宋_GB2312" w:eastAsia="仿宋_GB2312" w:hAnsiTheme="minorEastAsia"/>
                <w:sz w:val="24"/>
                <w:szCs w:val="24"/>
              </w:rPr>
              <w:t>S</w:t>
            </w:r>
          </w:p>
        </w:tc>
        <w:tc>
          <w:tcPr>
            <w:tcW w:w="662" w:type="dxa"/>
          </w:tcPr>
          <w:p w14:paraId="24299E4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BA92FB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498E60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8BDBDAA" w14:textId="77777777" w:rsidR="00FA0728" w:rsidRDefault="00FA0728">
            <w:pPr>
              <w:spacing w:line="260" w:lineRule="exact"/>
              <w:rPr>
                <w:rFonts w:ascii="仿宋_GB2312" w:eastAsia="仿宋_GB2312" w:hAnsiTheme="minorEastAsia"/>
                <w:sz w:val="24"/>
                <w:szCs w:val="24"/>
              </w:rPr>
            </w:pPr>
          </w:p>
        </w:tc>
      </w:tr>
      <w:tr w:rsidR="00FA0728" w14:paraId="5232B979" w14:textId="77777777">
        <w:trPr>
          <w:trHeight w:val="419"/>
          <w:jc w:val="center"/>
        </w:trPr>
        <w:tc>
          <w:tcPr>
            <w:tcW w:w="3124" w:type="dxa"/>
          </w:tcPr>
          <w:p w14:paraId="199FD0E4" w14:textId="77777777" w:rsidR="00FA0728" w:rsidRDefault="00E73476">
            <w:pPr>
              <w:spacing w:line="260" w:lineRule="exact"/>
              <w:rPr>
                <w:rFonts w:ascii="宋体" w:eastAsia="宋体" w:hAnsi="宋体"/>
                <w:szCs w:val="21"/>
              </w:rPr>
            </w:pPr>
            <w:r>
              <w:rPr>
                <w:rFonts w:ascii="宋体" w:eastAsia="宋体" w:hAnsi="宋体" w:hint="eastAsia"/>
                <w:szCs w:val="21"/>
              </w:rPr>
              <w:t>人文基础类课程</w:t>
            </w:r>
          </w:p>
        </w:tc>
        <w:tc>
          <w:tcPr>
            <w:tcW w:w="662" w:type="dxa"/>
          </w:tcPr>
          <w:p w14:paraId="231D77E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C8D677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7C6B020"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3C5F6D14"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14:paraId="33E86D9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6C1CF3D"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43841A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D3AC208" w14:textId="77777777" w:rsidR="00FA0728" w:rsidRDefault="00FA0728">
            <w:pPr>
              <w:spacing w:line="260" w:lineRule="exact"/>
              <w:rPr>
                <w:rFonts w:ascii="仿宋_GB2312" w:eastAsia="仿宋_GB2312" w:hAnsiTheme="minorEastAsia"/>
                <w:sz w:val="24"/>
                <w:szCs w:val="24"/>
              </w:rPr>
            </w:pPr>
          </w:p>
        </w:tc>
      </w:tr>
      <w:tr w:rsidR="00FA0728" w14:paraId="42DC0112" w14:textId="77777777">
        <w:trPr>
          <w:trHeight w:val="419"/>
          <w:jc w:val="center"/>
        </w:trPr>
        <w:tc>
          <w:tcPr>
            <w:tcW w:w="3124" w:type="dxa"/>
          </w:tcPr>
          <w:p w14:paraId="7F022780" w14:textId="77777777" w:rsidR="00FA0728" w:rsidRDefault="00E73476">
            <w:pPr>
              <w:spacing w:line="260" w:lineRule="exact"/>
              <w:rPr>
                <w:rFonts w:ascii="宋体" w:eastAsia="宋体" w:hAnsi="宋体"/>
                <w:szCs w:val="21"/>
              </w:rPr>
            </w:pPr>
            <w:r>
              <w:rPr>
                <w:rFonts w:ascii="宋体" w:eastAsia="宋体" w:hAnsi="宋体" w:hint="eastAsia"/>
                <w:szCs w:val="21"/>
              </w:rPr>
              <w:t>数理基础类课程</w:t>
            </w:r>
          </w:p>
        </w:tc>
        <w:tc>
          <w:tcPr>
            <w:tcW w:w="662" w:type="dxa"/>
          </w:tcPr>
          <w:p w14:paraId="10B263D2" w14:textId="77777777" w:rsidR="00FA0728" w:rsidRDefault="00FA0728">
            <w:pPr>
              <w:spacing w:line="260" w:lineRule="exact"/>
              <w:rPr>
                <w:rFonts w:ascii="仿宋_GB2312" w:eastAsia="仿宋_GB2312" w:hAnsiTheme="minorEastAsia"/>
                <w:sz w:val="24"/>
                <w:szCs w:val="24"/>
              </w:rPr>
            </w:pPr>
          </w:p>
        </w:tc>
        <w:tc>
          <w:tcPr>
            <w:tcW w:w="663" w:type="dxa"/>
          </w:tcPr>
          <w:p w14:paraId="26AC2EC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68A762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8E4BB4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79F129D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3E027C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961E59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BB0A5F7" w14:textId="77777777" w:rsidR="00FA0728" w:rsidRDefault="00FA0728">
            <w:pPr>
              <w:spacing w:line="260" w:lineRule="exact"/>
              <w:rPr>
                <w:rFonts w:ascii="仿宋_GB2312" w:eastAsia="仿宋_GB2312" w:hAnsiTheme="minorEastAsia"/>
                <w:sz w:val="24"/>
                <w:szCs w:val="24"/>
              </w:rPr>
            </w:pPr>
          </w:p>
        </w:tc>
      </w:tr>
      <w:tr w:rsidR="00FA0728" w14:paraId="4BA17D13" w14:textId="77777777">
        <w:trPr>
          <w:trHeight w:val="419"/>
          <w:jc w:val="center"/>
        </w:trPr>
        <w:tc>
          <w:tcPr>
            <w:tcW w:w="3124" w:type="dxa"/>
          </w:tcPr>
          <w:p w14:paraId="0D21F1A0" w14:textId="77777777" w:rsidR="00FA0728" w:rsidRDefault="00E73476">
            <w:pPr>
              <w:spacing w:line="260" w:lineRule="exact"/>
              <w:rPr>
                <w:rFonts w:ascii="宋体" w:eastAsia="宋体" w:hAnsi="宋体"/>
                <w:szCs w:val="21"/>
              </w:rPr>
            </w:pPr>
            <w:r>
              <w:rPr>
                <w:rFonts w:ascii="宋体" w:eastAsia="宋体" w:hAnsi="宋体" w:hint="eastAsia"/>
                <w:szCs w:val="21"/>
              </w:rPr>
              <w:t>信息技术基础类课程</w:t>
            </w:r>
          </w:p>
        </w:tc>
        <w:tc>
          <w:tcPr>
            <w:tcW w:w="662" w:type="dxa"/>
          </w:tcPr>
          <w:p w14:paraId="6A3F31AF" w14:textId="77777777" w:rsidR="00FA0728" w:rsidRDefault="00FA0728">
            <w:pPr>
              <w:spacing w:line="260" w:lineRule="exact"/>
              <w:rPr>
                <w:rFonts w:ascii="仿宋_GB2312" w:eastAsia="仿宋_GB2312" w:hAnsiTheme="minorEastAsia"/>
                <w:sz w:val="24"/>
                <w:szCs w:val="24"/>
              </w:rPr>
            </w:pPr>
          </w:p>
        </w:tc>
        <w:tc>
          <w:tcPr>
            <w:tcW w:w="663" w:type="dxa"/>
          </w:tcPr>
          <w:p w14:paraId="1561E70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7E808C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BA6687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4A02FF8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01133B5"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EF98EE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6EC2057" w14:textId="77777777" w:rsidR="00FA0728" w:rsidRDefault="00FA0728">
            <w:pPr>
              <w:spacing w:line="260" w:lineRule="exact"/>
              <w:rPr>
                <w:rFonts w:ascii="仿宋_GB2312" w:eastAsia="仿宋_GB2312" w:hAnsiTheme="minorEastAsia"/>
                <w:sz w:val="24"/>
                <w:szCs w:val="24"/>
              </w:rPr>
            </w:pPr>
          </w:p>
        </w:tc>
      </w:tr>
      <w:tr w:rsidR="007E4F58" w14:paraId="3DEE9450" w14:textId="77777777" w:rsidTr="007E4F58">
        <w:trPr>
          <w:trHeight w:val="419"/>
          <w:jc w:val="center"/>
        </w:trPr>
        <w:tc>
          <w:tcPr>
            <w:tcW w:w="3124" w:type="dxa"/>
            <w:shd w:val="clear" w:color="auto" w:fill="D9D9D9" w:themeFill="background1" w:themeFillShade="D9"/>
          </w:tcPr>
          <w:p w14:paraId="0D482915" w14:textId="77777777" w:rsidR="007E4F58" w:rsidRDefault="007E4F58" w:rsidP="007E4F58">
            <w:pPr>
              <w:spacing w:line="260" w:lineRule="exact"/>
              <w:rPr>
                <w:rFonts w:ascii="宋体" w:eastAsia="宋体" w:hAnsi="宋体"/>
                <w:b/>
                <w:bCs/>
                <w:szCs w:val="21"/>
              </w:rPr>
            </w:pPr>
            <w:r>
              <w:rPr>
                <w:rFonts w:ascii="宋体" w:eastAsia="宋体" w:hAnsi="宋体" w:hint="eastAsia"/>
                <w:b/>
                <w:bCs/>
                <w:szCs w:val="21"/>
              </w:rPr>
              <w:t>大类基础必修课</w:t>
            </w:r>
          </w:p>
        </w:tc>
        <w:tc>
          <w:tcPr>
            <w:tcW w:w="662" w:type="dxa"/>
            <w:shd w:val="clear" w:color="auto" w:fill="D9D9D9" w:themeFill="background1" w:themeFillShade="D9"/>
          </w:tcPr>
          <w:p w14:paraId="245CC2AD" w14:textId="780A8C68"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1</w:t>
            </w:r>
          </w:p>
        </w:tc>
        <w:tc>
          <w:tcPr>
            <w:tcW w:w="663" w:type="dxa"/>
            <w:shd w:val="clear" w:color="auto" w:fill="D9D9D9" w:themeFill="background1" w:themeFillShade="D9"/>
          </w:tcPr>
          <w:p w14:paraId="15A53B98" w14:textId="47B974C1"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2</w:t>
            </w:r>
          </w:p>
        </w:tc>
        <w:tc>
          <w:tcPr>
            <w:tcW w:w="663" w:type="dxa"/>
            <w:shd w:val="clear" w:color="auto" w:fill="D9D9D9" w:themeFill="background1" w:themeFillShade="D9"/>
          </w:tcPr>
          <w:p w14:paraId="7EEBFA66" w14:textId="30C0FD6F"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3</w:t>
            </w:r>
          </w:p>
        </w:tc>
        <w:tc>
          <w:tcPr>
            <w:tcW w:w="663" w:type="dxa"/>
            <w:shd w:val="clear" w:color="auto" w:fill="D9D9D9" w:themeFill="background1" w:themeFillShade="D9"/>
          </w:tcPr>
          <w:p w14:paraId="3DF2267F" w14:textId="76C765AF"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4</w:t>
            </w:r>
          </w:p>
        </w:tc>
        <w:tc>
          <w:tcPr>
            <w:tcW w:w="662" w:type="dxa"/>
            <w:shd w:val="clear" w:color="auto" w:fill="D9D9D9" w:themeFill="background1" w:themeFillShade="D9"/>
          </w:tcPr>
          <w:p w14:paraId="0DBBB154" w14:textId="5A94ED06"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5</w:t>
            </w:r>
          </w:p>
        </w:tc>
        <w:tc>
          <w:tcPr>
            <w:tcW w:w="663" w:type="dxa"/>
            <w:shd w:val="clear" w:color="auto" w:fill="D9D9D9" w:themeFill="background1" w:themeFillShade="D9"/>
          </w:tcPr>
          <w:p w14:paraId="748E9929" w14:textId="1E55E22A"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6</w:t>
            </w:r>
          </w:p>
        </w:tc>
        <w:tc>
          <w:tcPr>
            <w:tcW w:w="663" w:type="dxa"/>
            <w:shd w:val="clear" w:color="auto" w:fill="D9D9D9" w:themeFill="background1" w:themeFillShade="D9"/>
          </w:tcPr>
          <w:p w14:paraId="1D96BC32" w14:textId="5FD216B5"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7</w:t>
            </w:r>
          </w:p>
        </w:tc>
        <w:tc>
          <w:tcPr>
            <w:tcW w:w="663" w:type="dxa"/>
            <w:shd w:val="clear" w:color="auto" w:fill="D9D9D9" w:themeFill="background1" w:themeFillShade="D9"/>
          </w:tcPr>
          <w:p w14:paraId="3ABE9F35" w14:textId="77777777" w:rsidR="007E4F58" w:rsidRDefault="007E4F58" w:rsidP="007E4F58">
            <w:pPr>
              <w:spacing w:line="260" w:lineRule="exact"/>
              <w:rPr>
                <w:rFonts w:ascii="仿宋_GB2312" w:eastAsia="仿宋_GB2312" w:hAnsiTheme="minorEastAsia"/>
                <w:sz w:val="24"/>
                <w:szCs w:val="24"/>
              </w:rPr>
            </w:pPr>
          </w:p>
        </w:tc>
      </w:tr>
      <w:tr w:rsidR="00FA0728" w14:paraId="70423630" w14:textId="77777777">
        <w:trPr>
          <w:trHeight w:val="419"/>
          <w:jc w:val="center"/>
        </w:trPr>
        <w:tc>
          <w:tcPr>
            <w:tcW w:w="3124" w:type="dxa"/>
            <w:vAlign w:val="center"/>
          </w:tcPr>
          <w:p w14:paraId="04BC95A9" w14:textId="77777777" w:rsidR="00FA0728" w:rsidRDefault="00E73476">
            <w:pPr>
              <w:spacing w:line="260" w:lineRule="exact"/>
              <w:rPr>
                <w:rFonts w:ascii="宋体" w:eastAsia="宋体" w:hAnsi="宋体"/>
                <w:bCs/>
                <w:szCs w:val="21"/>
              </w:rPr>
            </w:pPr>
            <w:r>
              <w:rPr>
                <w:rFonts w:ascii="宋体" w:eastAsia="宋体" w:hAnsi="宋体" w:cs="Arial" w:hint="eastAsia"/>
                <w:bCs/>
                <w:szCs w:val="21"/>
              </w:rPr>
              <w:t>线性代数</w:t>
            </w:r>
          </w:p>
        </w:tc>
        <w:tc>
          <w:tcPr>
            <w:tcW w:w="662" w:type="dxa"/>
          </w:tcPr>
          <w:p w14:paraId="51C62AA4" w14:textId="77777777" w:rsidR="00FA0728" w:rsidRDefault="00FA0728">
            <w:pPr>
              <w:spacing w:line="260" w:lineRule="exact"/>
              <w:rPr>
                <w:rFonts w:ascii="仿宋_GB2312" w:eastAsia="仿宋_GB2312" w:hAnsiTheme="minorEastAsia"/>
                <w:sz w:val="24"/>
                <w:szCs w:val="24"/>
              </w:rPr>
            </w:pPr>
          </w:p>
        </w:tc>
        <w:tc>
          <w:tcPr>
            <w:tcW w:w="663" w:type="dxa"/>
          </w:tcPr>
          <w:p w14:paraId="3A5EC2E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067CBE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906D27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65C4B568"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46704DFE"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5D6CE2BD"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354341DB" w14:textId="77777777" w:rsidR="00FA0728" w:rsidRDefault="00FA0728">
            <w:pPr>
              <w:spacing w:line="260" w:lineRule="exact"/>
              <w:rPr>
                <w:rFonts w:ascii="仿宋_GB2312" w:eastAsia="仿宋_GB2312" w:hAnsiTheme="minorEastAsia"/>
                <w:sz w:val="24"/>
                <w:szCs w:val="24"/>
              </w:rPr>
            </w:pPr>
          </w:p>
        </w:tc>
      </w:tr>
      <w:tr w:rsidR="00FA0728" w14:paraId="1BBB37FB" w14:textId="77777777">
        <w:trPr>
          <w:trHeight w:val="419"/>
          <w:jc w:val="center"/>
        </w:trPr>
        <w:tc>
          <w:tcPr>
            <w:tcW w:w="3124" w:type="dxa"/>
            <w:vAlign w:val="center"/>
          </w:tcPr>
          <w:p w14:paraId="3725C227" w14:textId="28F6C72C" w:rsidR="00FA0728" w:rsidRDefault="00E73476">
            <w:pPr>
              <w:spacing w:line="260" w:lineRule="exact"/>
              <w:rPr>
                <w:rFonts w:ascii="仿宋_GB2312" w:eastAsia="仿宋_GB2312" w:hAnsiTheme="minorEastAsia"/>
                <w:bCs/>
                <w:szCs w:val="21"/>
              </w:rPr>
            </w:pPr>
            <w:r>
              <w:rPr>
                <w:rFonts w:ascii="宋体" w:eastAsia="宋体" w:hAnsi="宋体" w:cs="Arial"/>
                <w:bCs/>
                <w:szCs w:val="21"/>
              </w:rPr>
              <w:t>概率论</w:t>
            </w:r>
            <w:r w:rsidR="002F2BDC">
              <w:rPr>
                <w:rFonts w:ascii="宋体" w:eastAsia="宋体" w:hAnsi="宋体" w:cs="Arial" w:hint="eastAsia"/>
                <w:bCs/>
                <w:szCs w:val="21"/>
              </w:rPr>
              <w:t>与</w:t>
            </w:r>
            <w:r w:rsidR="002F2BDC">
              <w:rPr>
                <w:rFonts w:ascii="宋体" w:eastAsia="宋体" w:hAnsi="宋体" w:cs="Arial"/>
                <w:bCs/>
                <w:szCs w:val="21"/>
              </w:rPr>
              <w:t>数理统计</w:t>
            </w:r>
          </w:p>
        </w:tc>
        <w:tc>
          <w:tcPr>
            <w:tcW w:w="662" w:type="dxa"/>
          </w:tcPr>
          <w:p w14:paraId="3E962F9B" w14:textId="77777777" w:rsidR="00FA0728" w:rsidRDefault="00FA0728">
            <w:pPr>
              <w:spacing w:line="260" w:lineRule="exact"/>
              <w:rPr>
                <w:rFonts w:ascii="仿宋_GB2312" w:eastAsia="仿宋_GB2312" w:hAnsiTheme="minorEastAsia"/>
                <w:sz w:val="24"/>
                <w:szCs w:val="24"/>
              </w:rPr>
            </w:pPr>
          </w:p>
        </w:tc>
        <w:tc>
          <w:tcPr>
            <w:tcW w:w="663" w:type="dxa"/>
          </w:tcPr>
          <w:p w14:paraId="22AD143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4EC6F3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D72B15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140B6C0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153CB65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552CFBD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39C6D3E1" w14:textId="77777777" w:rsidR="00FA0728" w:rsidRDefault="00FA0728">
            <w:pPr>
              <w:spacing w:line="260" w:lineRule="exact"/>
              <w:rPr>
                <w:rFonts w:ascii="仿宋_GB2312" w:eastAsia="仿宋_GB2312" w:hAnsiTheme="minorEastAsia"/>
                <w:sz w:val="24"/>
                <w:szCs w:val="24"/>
              </w:rPr>
            </w:pPr>
          </w:p>
        </w:tc>
      </w:tr>
      <w:tr w:rsidR="00FA0728" w14:paraId="378E290B" w14:textId="77777777">
        <w:trPr>
          <w:trHeight w:val="419"/>
          <w:jc w:val="center"/>
        </w:trPr>
        <w:tc>
          <w:tcPr>
            <w:tcW w:w="3124" w:type="dxa"/>
            <w:vAlign w:val="center"/>
          </w:tcPr>
          <w:p w14:paraId="053A2513" w14:textId="77777777" w:rsidR="00FA0728" w:rsidRDefault="00E73476">
            <w:pPr>
              <w:spacing w:line="260" w:lineRule="exact"/>
              <w:rPr>
                <w:rFonts w:ascii="宋体" w:eastAsia="宋体" w:hAnsi="宋体" w:cs="Arial"/>
                <w:bCs/>
                <w:szCs w:val="21"/>
              </w:rPr>
            </w:pPr>
            <w:r>
              <w:rPr>
                <w:rFonts w:ascii="宋体" w:eastAsia="宋体" w:hAnsi="宋体" w:cs="Arial" w:hint="eastAsia"/>
                <w:bCs/>
                <w:szCs w:val="21"/>
              </w:rPr>
              <w:t>政治经济学</w:t>
            </w:r>
          </w:p>
        </w:tc>
        <w:tc>
          <w:tcPr>
            <w:tcW w:w="662" w:type="dxa"/>
          </w:tcPr>
          <w:p w14:paraId="22AD03D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27878C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2BEADA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817E7E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38298BA0"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2CDE3DC3"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64F42400"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0515FCC1" w14:textId="77777777" w:rsidR="00FA0728" w:rsidRDefault="00FA0728">
            <w:pPr>
              <w:spacing w:line="260" w:lineRule="exact"/>
              <w:rPr>
                <w:rFonts w:ascii="仿宋_GB2312" w:eastAsia="仿宋_GB2312" w:hAnsiTheme="minorEastAsia"/>
                <w:sz w:val="24"/>
                <w:szCs w:val="24"/>
              </w:rPr>
            </w:pPr>
          </w:p>
        </w:tc>
      </w:tr>
      <w:tr w:rsidR="00FA0728" w14:paraId="3729AE90" w14:textId="77777777">
        <w:trPr>
          <w:trHeight w:val="419"/>
          <w:jc w:val="center"/>
        </w:trPr>
        <w:tc>
          <w:tcPr>
            <w:tcW w:w="3124" w:type="dxa"/>
            <w:vAlign w:val="center"/>
          </w:tcPr>
          <w:p w14:paraId="63C955EC" w14:textId="77777777" w:rsidR="00FA0728" w:rsidRDefault="00E73476">
            <w:pPr>
              <w:spacing w:line="260" w:lineRule="exact"/>
              <w:rPr>
                <w:rFonts w:ascii="宋体" w:eastAsia="宋体" w:hAnsi="宋体" w:cs="Arial"/>
                <w:bCs/>
                <w:szCs w:val="21"/>
              </w:rPr>
            </w:pPr>
            <w:r>
              <w:rPr>
                <w:rFonts w:ascii="宋体" w:eastAsia="宋体" w:hAnsi="宋体" w:cs="Arial" w:hint="eastAsia"/>
                <w:bCs/>
                <w:szCs w:val="21"/>
              </w:rPr>
              <w:t>中级微观经济学</w:t>
            </w:r>
          </w:p>
        </w:tc>
        <w:tc>
          <w:tcPr>
            <w:tcW w:w="662" w:type="dxa"/>
          </w:tcPr>
          <w:p w14:paraId="3DF2312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F5466A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3F30B6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E0A50F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3CD174B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A78626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7641144"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24F71D3F" w14:textId="77777777" w:rsidR="00FA0728" w:rsidRDefault="00FA0728">
            <w:pPr>
              <w:spacing w:line="260" w:lineRule="exact"/>
              <w:rPr>
                <w:rFonts w:ascii="仿宋_GB2312" w:eastAsia="仿宋_GB2312" w:hAnsiTheme="minorEastAsia"/>
                <w:sz w:val="24"/>
                <w:szCs w:val="24"/>
              </w:rPr>
            </w:pPr>
          </w:p>
        </w:tc>
      </w:tr>
      <w:tr w:rsidR="00FA0728" w14:paraId="70925C4A" w14:textId="77777777">
        <w:trPr>
          <w:trHeight w:val="419"/>
          <w:jc w:val="center"/>
        </w:trPr>
        <w:tc>
          <w:tcPr>
            <w:tcW w:w="3124" w:type="dxa"/>
            <w:vAlign w:val="center"/>
          </w:tcPr>
          <w:p w14:paraId="551A9863" w14:textId="77777777" w:rsidR="00FA0728" w:rsidRDefault="00E73476">
            <w:pPr>
              <w:spacing w:line="260" w:lineRule="exact"/>
              <w:rPr>
                <w:rFonts w:ascii="宋体" w:eastAsia="宋体" w:hAnsi="宋体" w:cs="Arial"/>
                <w:bCs/>
                <w:szCs w:val="21"/>
              </w:rPr>
            </w:pPr>
            <w:r>
              <w:rPr>
                <w:rFonts w:ascii="宋体" w:eastAsia="宋体" w:hAnsi="宋体" w:cs="Arial" w:hint="eastAsia"/>
                <w:bCs/>
                <w:szCs w:val="21"/>
              </w:rPr>
              <w:t>中级宏观经济学</w:t>
            </w:r>
          </w:p>
        </w:tc>
        <w:tc>
          <w:tcPr>
            <w:tcW w:w="662" w:type="dxa"/>
          </w:tcPr>
          <w:p w14:paraId="7854F22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DDA49A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A48B88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2DBEEA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4A6068A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F9C51B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AF707E2"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51F64A6F" w14:textId="77777777" w:rsidR="00FA0728" w:rsidRDefault="00FA0728">
            <w:pPr>
              <w:spacing w:line="260" w:lineRule="exact"/>
              <w:rPr>
                <w:rFonts w:ascii="仿宋_GB2312" w:eastAsia="仿宋_GB2312" w:hAnsiTheme="minorEastAsia"/>
                <w:sz w:val="24"/>
                <w:szCs w:val="24"/>
              </w:rPr>
            </w:pPr>
          </w:p>
        </w:tc>
      </w:tr>
      <w:tr w:rsidR="00FA0728" w14:paraId="15257F3B" w14:textId="77777777">
        <w:trPr>
          <w:trHeight w:val="419"/>
          <w:jc w:val="center"/>
        </w:trPr>
        <w:tc>
          <w:tcPr>
            <w:tcW w:w="3124" w:type="dxa"/>
            <w:vAlign w:val="center"/>
          </w:tcPr>
          <w:p w14:paraId="39EB662A" w14:textId="77777777" w:rsidR="00FA0728" w:rsidRDefault="00E73476">
            <w:pPr>
              <w:spacing w:line="260" w:lineRule="exact"/>
              <w:rPr>
                <w:rFonts w:ascii="宋体" w:eastAsia="宋体" w:hAnsi="宋体" w:cs="Arial"/>
                <w:bCs/>
                <w:szCs w:val="21"/>
              </w:rPr>
            </w:pPr>
            <w:r>
              <w:rPr>
                <w:rFonts w:ascii="宋体" w:eastAsia="宋体" w:hAnsi="宋体" w:cs="Arial" w:hint="eastAsia"/>
                <w:bCs/>
                <w:szCs w:val="21"/>
              </w:rPr>
              <w:t>计量经济学I</w:t>
            </w:r>
          </w:p>
        </w:tc>
        <w:tc>
          <w:tcPr>
            <w:tcW w:w="662" w:type="dxa"/>
          </w:tcPr>
          <w:p w14:paraId="16BB26A9" w14:textId="77777777" w:rsidR="00FA0728" w:rsidRDefault="00FA0728">
            <w:pPr>
              <w:spacing w:line="260" w:lineRule="exact"/>
              <w:rPr>
                <w:rFonts w:ascii="仿宋_GB2312" w:eastAsia="仿宋_GB2312" w:hAnsiTheme="minorEastAsia"/>
                <w:sz w:val="24"/>
                <w:szCs w:val="24"/>
              </w:rPr>
            </w:pPr>
          </w:p>
        </w:tc>
        <w:tc>
          <w:tcPr>
            <w:tcW w:w="663" w:type="dxa"/>
          </w:tcPr>
          <w:p w14:paraId="24C6ED3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E8776A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DDFC16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7C0C6E0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3E4FC6D"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2B48FF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404545E" w14:textId="77777777" w:rsidR="00FA0728" w:rsidRDefault="00FA0728">
            <w:pPr>
              <w:spacing w:line="260" w:lineRule="exact"/>
              <w:rPr>
                <w:rFonts w:ascii="仿宋_GB2312" w:eastAsia="仿宋_GB2312" w:hAnsiTheme="minorEastAsia"/>
                <w:sz w:val="24"/>
                <w:szCs w:val="24"/>
              </w:rPr>
            </w:pPr>
          </w:p>
        </w:tc>
      </w:tr>
      <w:tr w:rsidR="00FA0728" w14:paraId="3C818FBA" w14:textId="77777777">
        <w:trPr>
          <w:trHeight w:val="419"/>
          <w:jc w:val="center"/>
        </w:trPr>
        <w:tc>
          <w:tcPr>
            <w:tcW w:w="3124" w:type="dxa"/>
            <w:vAlign w:val="center"/>
          </w:tcPr>
          <w:p w14:paraId="5A8EC62F" w14:textId="77777777" w:rsidR="00FA0728" w:rsidRDefault="00E73476">
            <w:pPr>
              <w:spacing w:line="260" w:lineRule="exact"/>
              <w:rPr>
                <w:rFonts w:ascii="宋体" w:eastAsia="宋体" w:hAnsi="宋体" w:cs="Arial"/>
                <w:bCs/>
                <w:szCs w:val="21"/>
              </w:rPr>
            </w:pPr>
            <w:r>
              <w:rPr>
                <w:rFonts w:ascii="宋体" w:eastAsia="宋体" w:hAnsi="宋体" w:cs="Arial" w:hint="eastAsia"/>
                <w:bCs/>
                <w:szCs w:val="21"/>
              </w:rPr>
              <w:t>会计学</w:t>
            </w:r>
          </w:p>
        </w:tc>
        <w:tc>
          <w:tcPr>
            <w:tcW w:w="662" w:type="dxa"/>
          </w:tcPr>
          <w:p w14:paraId="3255EB6A" w14:textId="77777777" w:rsidR="00FA0728" w:rsidRDefault="00FA0728">
            <w:pPr>
              <w:spacing w:line="260" w:lineRule="exact"/>
              <w:rPr>
                <w:rFonts w:ascii="仿宋_GB2312" w:eastAsia="仿宋_GB2312" w:hAnsiTheme="minorEastAsia"/>
                <w:sz w:val="24"/>
                <w:szCs w:val="24"/>
              </w:rPr>
            </w:pPr>
          </w:p>
        </w:tc>
        <w:tc>
          <w:tcPr>
            <w:tcW w:w="663" w:type="dxa"/>
          </w:tcPr>
          <w:p w14:paraId="2535226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2752AD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3F99C7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79F4BF6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D5F9D0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818ABE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5878EE5" w14:textId="77777777" w:rsidR="00FA0728" w:rsidRDefault="00FA0728">
            <w:pPr>
              <w:spacing w:line="260" w:lineRule="exact"/>
              <w:rPr>
                <w:rFonts w:ascii="仿宋_GB2312" w:eastAsia="仿宋_GB2312" w:hAnsiTheme="minorEastAsia"/>
                <w:sz w:val="24"/>
                <w:szCs w:val="24"/>
              </w:rPr>
            </w:pPr>
          </w:p>
        </w:tc>
      </w:tr>
      <w:tr w:rsidR="00FA0728" w14:paraId="6ADB4913" w14:textId="77777777">
        <w:trPr>
          <w:trHeight w:val="419"/>
          <w:jc w:val="center"/>
        </w:trPr>
        <w:tc>
          <w:tcPr>
            <w:tcW w:w="3124" w:type="dxa"/>
            <w:vAlign w:val="center"/>
          </w:tcPr>
          <w:p w14:paraId="5173B6AC" w14:textId="77777777" w:rsidR="00FA0728" w:rsidRDefault="00E73476">
            <w:pPr>
              <w:spacing w:line="260" w:lineRule="exact"/>
              <w:rPr>
                <w:rFonts w:ascii="宋体" w:eastAsia="宋体" w:hAnsi="宋体" w:cs="Arial"/>
                <w:bCs/>
                <w:szCs w:val="21"/>
              </w:rPr>
            </w:pPr>
            <w:r>
              <w:rPr>
                <w:rFonts w:ascii="宋体" w:eastAsia="宋体" w:hAnsi="宋体" w:cs="Arial" w:hint="eastAsia"/>
                <w:bCs/>
                <w:szCs w:val="21"/>
              </w:rPr>
              <w:t>金融学概论</w:t>
            </w:r>
          </w:p>
        </w:tc>
        <w:tc>
          <w:tcPr>
            <w:tcW w:w="662" w:type="dxa"/>
          </w:tcPr>
          <w:p w14:paraId="5F33D81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2F61B5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6838D6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FD590F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4F277C65"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8DC03A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B85437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27AC4C2" w14:textId="77777777" w:rsidR="00FA0728" w:rsidRDefault="00FA0728">
            <w:pPr>
              <w:spacing w:line="260" w:lineRule="exact"/>
              <w:rPr>
                <w:rFonts w:ascii="仿宋_GB2312" w:eastAsia="仿宋_GB2312" w:hAnsiTheme="minorEastAsia"/>
                <w:sz w:val="24"/>
                <w:szCs w:val="24"/>
              </w:rPr>
            </w:pPr>
          </w:p>
        </w:tc>
      </w:tr>
      <w:tr w:rsidR="00FA0728" w14:paraId="2C7A777C" w14:textId="77777777">
        <w:trPr>
          <w:trHeight w:val="419"/>
          <w:jc w:val="center"/>
        </w:trPr>
        <w:tc>
          <w:tcPr>
            <w:tcW w:w="3124" w:type="dxa"/>
            <w:vAlign w:val="center"/>
          </w:tcPr>
          <w:p w14:paraId="798F4ED1" w14:textId="77777777" w:rsidR="00FA0728" w:rsidRDefault="00E73476">
            <w:pPr>
              <w:spacing w:line="260" w:lineRule="exact"/>
              <w:rPr>
                <w:rFonts w:ascii="宋体" w:eastAsia="宋体" w:hAnsi="宋体" w:cs="Arial"/>
                <w:bCs/>
                <w:szCs w:val="21"/>
              </w:rPr>
            </w:pPr>
            <w:r>
              <w:rPr>
                <w:rFonts w:ascii="宋体" w:eastAsia="宋体" w:hAnsi="宋体" w:cs="Arial" w:hint="eastAsia"/>
                <w:bCs/>
                <w:szCs w:val="21"/>
              </w:rPr>
              <w:t>风险管理与保险学</w:t>
            </w:r>
          </w:p>
        </w:tc>
        <w:tc>
          <w:tcPr>
            <w:tcW w:w="662" w:type="dxa"/>
          </w:tcPr>
          <w:p w14:paraId="09CF9DF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CEADD5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9398A8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F841AB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5A017E6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65AF76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AD311C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E5DB877" w14:textId="77777777" w:rsidR="00FA0728" w:rsidRDefault="00FA0728">
            <w:pPr>
              <w:spacing w:line="260" w:lineRule="exact"/>
              <w:rPr>
                <w:rFonts w:ascii="仿宋_GB2312" w:eastAsia="仿宋_GB2312" w:hAnsiTheme="minorEastAsia"/>
                <w:sz w:val="24"/>
                <w:szCs w:val="24"/>
              </w:rPr>
            </w:pPr>
          </w:p>
        </w:tc>
      </w:tr>
      <w:tr w:rsidR="00FA0728" w14:paraId="10FCE864" w14:textId="77777777">
        <w:trPr>
          <w:trHeight w:val="419"/>
          <w:jc w:val="center"/>
        </w:trPr>
        <w:tc>
          <w:tcPr>
            <w:tcW w:w="3124" w:type="dxa"/>
            <w:vAlign w:val="center"/>
          </w:tcPr>
          <w:p w14:paraId="7146AA1C" w14:textId="77777777" w:rsidR="00FA0728" w:rsidRDefault="00E73476">
            <w:pPr>
              <w:spacing w:line="260" w:lineRule="exact"/>
              <w:rPr>
                <w:rFonts w:ascii="宋体" w:eastAsia="宋体" w:hAnsi="宋体" w:cs="Arial"/>
                <w:bCs/>
                <w:szCs w:val="21"/>
              </w:rPr>
            </w:pPr>
            <w:r>
              <w:rPr>
                <w:rFonts w:ascii="宋体" w:eastAsia="宋体" w:hAnsi="宋体" w:cs="Arial" w:hint="eastAsia"/>
                <w:bCs/>
                <w:szCs w:val="21"/>
              </w:rPr>
              <w:t>投资学</w:t>
            </w:r>
          </w:p>
        </w:tc>
        <w:tc>
          <w:tcPr>
            <w:tcW w:w="662" w:type="dxa"/>
          </w:tcPr>
          <w:p w14:paraId="3EF8DAC0"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6BECC4D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548B58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168460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1853092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493071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784E91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0EF2220" w14:textId="77777777" w:rsidR="00FA0728" w:rsidRDefault="00FA0728">
            <w:pPr>
              <w:spacing w:line="260" w:lineRule="exact"/>
              <w:rPr>
                <w:rFonts w:ascii="仿宋_GB2312" w:eastAsia="仿宋_GB2312" w:hAnsiTheme="minorEastAsia"/>
                <w:sz w:val="24"/>
                <w:szCs w:val="24"/>
              </w:rPr>
            </w:pPr>
          </w:p>
        </w:tc>
      </w:tr>
      <w:tr w:rsidR="00FA0728" w14:paraId="592D34A9" w14:textId="77777777">
        <w:trPr>
          <w:trHeight w:val="419"/>
          <w:jc w:val="center"/>
        </w:trPr>
        <w:tc>
          <w:tcPr>
            <w:tcW w:w="3124" w:type="dxa"/>
            <w:vAlign w:val="center"/>
          </w:tcPr>
          <w:p w14:paraId="516BF1BC" w14:textId="77777777" w:rsidR="00FA0728" w:rsidRDefault="00E73476">
            <w:pPr>
              <w:spacing w:line="260" w:lineRule="exact"/>
              <w:rPr>
                <w:rFonts w:ascii="宋体" w:eastAsia="宋体" w:hAnsi="宋体" w:cs="Arial"/>
                <w:bCs/>
                <w:szCs w:val="21"/>
              </w:rPr>
            </w:pPr>
            <w:r>
              <w:rPr>
                <w:rFonts w:ascii="宋体" w:eastAsia="宋体" w:hAnsi="宋体" w:cs="Arial" w:hint="eastAsia"/>
                <w:bCs/>
                <w:szCs w:val="21"/>
              </w:rPr>
              <w:t>公司金融</w:t>
            </w:r>
          </w:p>
        </w:tc>
        <w:tc>
          <w:tcPr>
            <w:tcW w:w="662" w:type="dxa"/>
          </w:tcPr>
          <w:p w14:paraId="352595FC"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7DF7B27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286A23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2095B1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5BF75B2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B7138B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19AACBD"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5E18EBA" w14:textId="77777777" w:rsidR="00FA0728" w:rsidRDefault="00FA0728">
            <w:pPr>
              <w:spacing w:line="260" w:lineRule="exact"/>
              <w:rPr>
                <w:rFonts w:ascii="仿宋_GB2312" w:eastAsia="仿宋_GB2312" w:hAnsiTheme="minorEastAsia"/>
                <w:sz w:val="24"/>
                <w:szCs w:val="24"/>
              </w:rPr>
            </w:pPr>
          </w:p>
        </w:tc>
      </w:tr>
      <w:tr w:rsidR="00FA0728" w14:paraId="49D5B653" w14:textId="77777777">
        <w:trPr>
          <w:trHeight w:val="419"/>
          <w:jc w:val="center"/>
        </w:trPr>
        <w:tc>
          <w:tcPr>
            <w:tcW w:w="3124" w:type="dxa"/>
            <w:vAlign w:val="center"/>
          </w:tcPr>
          <w:p w14:paraId="364A1A7D" w14:textId="77777777" w:rsidR="00FA0728" w:rsidRDefault="00E73476">
            <w:pPr>
              <w:spacing w:line="260" w:lineRule="exact"/>
              <w:rPr>
                <w:rFonts w:ascii="宋体" w:eastAsia="宋体" w:hAnsi="宋体" w:cs="Arial"/>
                <w:bCs/>
                <w:szCs w:val="21"/>
              </w:rPr>
            </w:pPr>
            <w:r>
              <w:rPr>
                <w:rFonts w:ascii="宋体" w:eastAsia="宋体" w:hAnsi="宋体" w:cs="Arial" w:hint="eastAsia"/>
                <w:bCs/>
                <w:szCs w:val="21"/>
              </w:rPr>
              <w:t>毕业论文</w:t>
            </w:r>
          </w:p>
        </w:tc>
        <w:tc>
          <w:tcPr>
            <w:tcW w:w="662" w:type="dxa"/>
          </w:tcPr>
          <w:p w14:paraId="53E6FC8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F72E66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5FE57C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97992D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6803AC2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FF14BA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6EF676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95EEDCC" w14:textId="77777777" w:rsidR="00FA0728" w:rsidRDefault="00FA0728">
            <w:pPr>
              <w:spacing w:line="260" w:lineRule="exact"/>
              <w:rPr>
                <w:rFonts w:ascii="仿宋_GB2312" w:eastAsia="仿宋_GB2312" w:hAnsiTheme="minorEastAsia"/>
                <w:sz w:val="24"/>
                <w:szCs w:val="24"/>
              </w:rPr>
            </w:pPr>
          </w:p>
        </w:tc>
      </w:tr>
      <w:tr w:rsidR="007E4F58" w14:paraId="67083016" w14:textId="77777777" w:rsidTr="007E4F58">
        <w:trPr>
          <w:trHeight w:val="419"/>
          <w:jc w:val="center"/>
        </w:trPr>
        <w:tc>
          <w:tcPr>
            <w:tcW w:w="3124" w:type="dxa"/>
            <w:shd w:val="clear" w:color="auto" w:fill="D9D9D9" w:themeFill="background1" w:themeFillShade="D9"/>
            <w:vAlign w:val="center"/>
          </w:tcPr>
          <w:p w14:paraId="26C07AE0" w14:textId="77777777" w:rsidR="007E4F58" w:rsidRDefault="007E4F58" w:rsidP="007E4F58">
            <w:pPr>
              <w:spacing w:line="260" w:lineRule="exact"/>
              <w:rPr>
                <w:rFonts w:ascii="宋体" w:eastAsia="宋体" w:hAnsi="宋体" w:cs="Arial"/>
                <w:b/>
                <w:szCs w:val="21"/>
              </w:rPr>
            </w:pPr>
            <w:r>
              <w:rPr>
                <w:rFonts w:ascii="宋体" w:eastAsia="宋体" w:hAnsi="宋体" w:cs="Arial" w:hint="eastAsia"/>
                <w:b/>
                <w:szCs w:val="21"/>
              </w:rPr>
              <w:t>专业必修课</w:t>
            </w:r>
          </w:p>
        </w:tc>
        <w:tc>
          <w:tcPr>
            <w:tcW w:w="662" w:type="dxa"/>
            <w:shd w:val="clear" w:color="auto" w:fill="D9D9D9" w:themeFill="background1" w:themeFillShade="D9"/>
          </w:tcPr>
          <w:p w14:paraId="4136AC5B" w14:textId="4605DC94"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1</w:t>
            </w:r>
          </w:p>
        </w:tc>
        <w:tc>
          <w:tcPr>
            <w:tcW w:w="663" w:type="dxa"/>
            <w:shd w:val="clear" w:color="auto" w:fill="D9D9D9" w:themeFill="background1" w:themeFillShade="D9"/>
          </w:tcPr>
          <w:p w14:paraId="697EF5C0" w14:textId="69EBEE6F"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2</w:t>
            </w:r>
          </w:p>
        </w:tc>
        <w:tc>
          <w:tcPr>
            <w:tcW w:w="663" w:type="dxa"/>
            <w:shd w:val="clear" w:color="auto" w:fill="D9D9D9" w:themeFill="background1" w:themeFillShade="D9"/>
          </w:tcPr>
          <w:p w14:paraId="46A6A6A8" w14:textId="1B26FBE8"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3</w:t>
            </w:r>
          </w:p>
        </w:tc>
        <w:tc>
          <w:tcPr>
            <w:tcW w:w="663" w:type="dxa"/>
            <w:shd w:val="clear" w:color="auto" w:fill="D9D9D9" w:themeFill="background1" w:themeFillShade="D9"/>
          </w:tcPr>
          <w:p w14:paraId="0254680E" w14:textId="419AB61E"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4</w:t>
            </w:r>
          </w:p>
        </w:tc>
        <w:tc>
          <w:tcPr>
            <w:tcW w:w="662" w:type="dxa"/>
            <w:shd w:val="clear" w:color="auto" w:fill="D9D9D9" w:themeFill="background1" w:themeFillShade="D9"/>
          </w:tcPr>
          <w:p w14:paraId="7B289F93" w14:textId="674977A2"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5</w:t>
            </w:r>
          </w:p>
        </w:tc>
        <w:tc>
          <w:tcPr>
            <w:tcW w:w="663" w:type="dxa"/>
            <w:shd w:val="clear" w:color="auto" w:fill="D9D9D9" w:themeFill="background1" w:themeFillShade="D9"/>
          </w:tcPr>
          <w:p w14:paraId="607EB6F9" w14:textId="087F80C9"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6</w:t>
            </w:r>
          </w:p>
        </w:tc>
        <w:tc>
          <w:tcPr>
            <w:tcW w:w="663" w:type="dxa"/>
            <w:shd w:val="clear" w:color="auto" w:fill="D9D9D9" w:themeFill="background1" w:themeFillShade="D9"/>
          </w:tcPr>
          <w:p w14:paraId="783E66DD" w14:textId="1E7C46F5"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7</w:t>
            </w:r>
          </w:p>
        </w:tc>
        <w:tc>
          <w:tcPr>
            <w:tcW w:w="663" w:type="dxa"/>
            <w:shd w:val="clear" w:color="auto" w:fill="D9D9D9" w:themeFill="background1" w:themeFillShade="D9"/>
          </w:tcPr>
          <w:p w14:paraId="0CFD2885" w14:textId="77777777" w:rsidR="007E4F58" w:rsidRDefault="007E4F58" w:rsidP="007E4F58">
            <w:pPr>
              <w:spacing w:line="260" w:lineRule="exact"/>
              <w:rPr>
                <w:rFonts w:ascii="仿宋_GB2312" w:eastAsia="仿宋_GB2312" w:hAnsiTheme="minorEastAsia"/>
                <w:sz w:val="24"/>
                <w:szCs w:val="24"/>
              </w:rPr>
            </w:pPr>
          </w:p>
        </w:tc>
      </w:tr>
      <w:tr w:rsidR="00FA0728" w14:paraId="2C55A4D2" w14:textId="77777777">
        <w:trPr>
          <w:trHeight w:val="419"/>
          <w:jc w:val="center"/>
        </w:trPr>
        <w:tc>
          <w:tcPr>
            <w:tcW w:w="3124" w:type="dxa"/>
            <w:vAlign w:val="center"/>
          </w:tcPr>
          <w:p w14:paraId="4029978E" w14:textId="77777777" w:rsidR="00FA0728" w:rsidRDefault="00E73476">
            <w:pPr>
              <w:spacing w:line="260" w:lineRule="exact"/>
              <w:rPr>
                <w:rFonts w:ascii="宋体" w:eastAsia="宋体" w:hAnsi="宋体" w:cs="Arial"/>
                <w:b/>
                <w:szCs w:val="21"/>
              </w:rPr>
            </w:pPr>
            <w:r>
              <w:rPr>
                <w:rFonts w:cs="宋体" w:hint="eastAsia"/>
                <w:color w:val="000000" w:themeColor="text1"/>
                <w:kern w:val="0"/>
              </w:rPr>
              <w:t>财产与责任保险</w:t>
            </w:r>
          </w:p>
        </w:tc>
        <w:tc>
          <w:tcPr>
            <w:tcW w:w="662" w:type="dxa"/>
          </w:tcPr>
          <w:p w14:paraId="16A7FB1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557F59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A75C56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323AE1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3ADA1A0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C25FDA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8819BF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F49C69F" w14:textId="77777777" w:rsidR="00FA0728" w:rsidRDefault="00FA0728">
            <w:pPr>
              <w:spacing w:line="260" w:lineRule="exact"/>
              <w:rPr>
                <w:rFonts w:ascii="仿宋_GB2312" w:eastAsia="仿宋_GB2312" w:hAnsiTheme="minorEastAsia"/>
                <w:sz w:val="24"/>
                <w:szCs w:val="24"/>
              </w:rPr>
            </w:pPr>
          </w:p>
        </w:tc>
      </w:tr>
      <w:tr w:rsidR="00FA0728" w14:paraId="1BF01F1E" w14:textId="77777777">
        <w:trPr>
          <w:trHeight w:val="419"/>
          <w:jc w:val="center"/>
        </w:trPr>
        <w:tc>
          <w:tcPr>
            <w:tcW w:w="3124" w:type="dxa"/>
            <w:vAlign w:val="center"/>
          </w:tcPr>
          <w:p w14:paraId="6CA0C4B5" w14:textId="77777777" w:rsidR="00FA0728" w:rsidRDefault="00E73476">
            <w:pPr>
              <w:spacing w:line="260" w:lineRule="exact"/>
              <w:rPr>
                <w:rFonts w:ascii="宋体" w:eastAsia="宋体" w:hAnsi="宋体" w:cs="Arial"/>
                <w:b/>
                <w:szCs w:val="21"/>
              </w:rPr>
            </w:pPr>
            <w:r>
              <w:rPr>
                <w:rFonts w:cs="宋体" w:hint="eastAsia"/>
                <w:color w:val="000000" w:themeColor="text1"/>
                <w:kern w:val="0"/>
              </w:rPr>
              <w:t>人寿与健康保险</w:t>
            </w:r>
          </w:p>
        </w:tc>
        <w:tc>
          <w:tcPr>
            <w:tcW w:w="662" w:type="dxa"/>
          </w:tcPr>
          <w:p w14:paraId="6EA74B5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3021E8D"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35AC7E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CB31FE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2EDD172D"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2CEDCD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4FBB0A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6B4AA25" w14:textId="77777777" w:rsidR="00FA0728" w:rsidRDefault="00FA0728">
            <w:pPr>
              <w:spacing w:line="260" w:lineRule="exact"/>
              <w:rPr>
                <w:rFonts w:ascii="仿宋_GB2312" w:eastAsia="仿宋_GB2312" w:hAnsiTheme="minorEastAsia"/>
                <w:sz w:val="24"/>
                <w:szCs w:val="24"/>
              </w:rPr>
            </w:pPr>
          </w:p>
        </w:tc>
      </w:tr>
      <w:tr w:rsidR="00FA0728" w14:paraId="61559970" w14:textId="77777777">
        <w:trPr>
          <w:trHeight w:val="419"/>
          <w:jc w:val="center"/>
        </w:trPr>
        <w:tc>
          <w:tcPr>
            <w:tcW w:w="3124" w:type="dxa"/>
            <w:vAlign w:val="center"/>
          </w:tcPr>
          <w:p w14:paraId="65E674EC" w14:textId="77777777" w:rsidR="00FA0728" w:rsidRDefault="00E73476">
            <w:pPr>
              <w:spacing w:line="260" w:lineRule="exact"/>
              <w:rPr>
                <w:rFonts w:ascii="宋体" w:eastAsia="宋体" w:hAnsi="宋体" w:cs="Arial"/>
                <w:b/>
                <w:szCs w:val="21"/>
              </w:rPr>
            </w:pPr>
            <w:r>
              <w:rPr>
                <w:rFonts w:cs="宋体" w:hint="eastAsia"/>
                <w:color w:val="000000" w:themeColor="text1"/>
                <w:kern w:val="0"/>
              </w:rPr>
              <w:t>社会保险</w:t>
            </w:r>
          </w:p>
        </w:tc>
        <w:tc>
          <w:tcPr>
            <w:tcW w:w="662" w:type="dxa"/>
          </w:tcPr>
          <w:p w14:paraId="5520765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96819E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9B6A54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EEEB5D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66C38D7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715FDB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1B260B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3363329" w14:textId="77777777" w:rsidR="00FA0728" w:rsidRDefault="00FA0728">
            <w:pPr>
              <w:spacing w:line="260" w:lineRule="exact"/>
              <w:rPr>
                <w:rFonts w:ascii="仿宋_GB2312" w:eastAsia="仿宋_GB2312" w:hAnsiTheme="minorEastAsia"/>
                <w:sz w:val="24"/>
                <w:szCs w:val="24"/>
              </w:rPr>
            </w:pPr>
          </w:p>
        </w:tc>
      </w:tr>
      <w:tr w:rsidR="00FA0728" w14:paraId="18D58F60" w14:textId="77777777">
        <w:trPr>
          <w:trHeight w:val="419"/>
          <w:jc w:val="center"/>
        </w:trPr>
        <w:tc>
          <w:tcPr>
            <w:tcW w:w="3124" w:type="dxa"/>
            <w:vAlign w:val="center"/>
          </w:tcPr>
          <w:p w14:paraId="2BEC4CF5" w14:textId="77777777" w:rsidR="00FA0728" w:rsidRDefault="00E73476">
            <w:pPr>
              <w:spacing w:line="260" w:lineRule="exact"/>
              <w:rPr>
                <w:rFonts w:ascii="宋体" w:eastAsia="宋体" w:hAnsi="宋体" w:cs="Arial"/>
                <w:b/>
                <w:szCs w:val="21"/>
              </w:rPr>
            </w:pPr>
            <w:r>
              <w:rPr>
                <w:rFonts w:cs="宋体" w:hint="eastAsia"/>
                <w:color w:val="000000" w:themeColor="text1"/>
                <w:kern w:val="0"/>
              </w:rPr>
              <w:t>精算概论</w:t>
            </w:r>
          </w:p>
        </w:tc>
        <w:tc>
          <w:tcPr>
            <w:tcW w:w="662" w:type="dxa"/>
          </w:tcPr>
          <w:p w14:paraId="235122BB"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7AAE1D9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4B2633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A95909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66D8FFF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DE0A46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E0F34E5"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86D013E" w14:textId="77777777" w:rsidR="00FA0728" w:rsidRDefault="00FA0728">
            <w:pPr>
              <w:spacing w:line="260" w:lineRule="exact"/>
              <w:rPr>
                <w:rFonts w:ascii="仿宋_GB2312" w:eastAsia="仿宋_GB2312" w:hAnsiTheme="minorEastAsia"/>
                <w:sz w:val="24"/>
                <w:szCs w:val="24"/>
              </w:rPr>
            </w:pPr>
          </w:p>
        </w:tc>
      </w:tr>
      <w:tr w:rsidR="00FA0728" w14:paraId="22BAA522" w14:textId="77777777">
        <w:trPr>
          <w:trHeight w:val="419"/>
          <w:jc w:val="center"/>
        </w:trPr>
        <w:tc>
          <w:tcPr>
            <w:tcW w:w="3124" w:type="dxa"/>
            <w:vAlign w:val="center"/>
          </w:tcPr>
          <w:p w14:paraId="53EA2646" w14:textId="77777777" w:rsidR="00FA0728" w:rsidRDefault="00E73476">
            <w:pPr>
              <w:spacing w:line="260" w:lineRule="exact"/>
              <w:rPr>
                <w:rFonts w:ascii="宋体" w:eastAsia="宋体" w:hAnsi="宋体" w:cs="Arial"/>
                <w:b/>
                <w:szCs w:val="21"/>
              </w:rPr>
            </w:pPr>
            <w:r>
              <w:rPr>
                <w:rFonts w:cs="宋体" w:hint="eastAsia"/>
                <w:color w:val="000000" w:themeColor="text1"/>
                <w:kern w:val="0"/>
              </w:rPr>
              <w:t>保险经济学</w:t>
            </w:r>
          </w:p>
        </w:tc>
        <w:tc>
          <w:tcPr>
            <w:tcW w:w="662" w:type="dxa"/>
          </w:tcPr>
          <w:p w14:paraId="58CB217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3CF005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74CA8A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2EDE39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4B41973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E52CDA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9A8741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E7B13FE" w14:textId="77777777" w:rsidR="00FA0728" w:rsidRDefault="00FA0728">
            <w:pPr>
              <w:spacing w:line="260" w:lineRule="exact"/>
              <w:rPr>
                <w:rFonts w:ascii="仿宋_GB2312" w:eastAsia="仿宋_GB2312" w:hAnsiTheme="minorEastAsia"/>
                <w:sz w:val="24"/>
                <w:szCs w:val="24"/>
              </w:rPr>
            </w:pPr>
          </w:p>
        </w:tc>
      </w:tr>
      <w:tr w:rsidR="00FA0728" w14:paraId="076199B8" w14:textId="77777777">
        <w:trPr>
          <w:trHeight w:val="419"/>
          <w:jc w:val="center"/>
        </w:trPr>
        <w:tc>
          <w:tcPr>
            <w:tcW w:w="3124" w:type="dxa"/>
            <w:vAlign w:val="center"/>
          </w:tcPr>
          <w:p w14:paraId="6D5DC31E" w14:textId="77777777" w:rsidR="00FA0728" w:rsidRDefault="00E73476">
            <w:pPr>
              <w:spacing w:line="260" w:lineRule="exact"/>
              <w:rPr>
                <w:rFonts w:ascii="宋体" w:eastAsia="宋体" w:hAnsi="宋体" w:cs="Arial"/>
                <w:b/>
                <w:szCs w:val="21"/>
              </w:rPr>
            </w:pPr>
            <w:r>
              <w:rPr>
                <w:rFonts w:cs="宋体" w:hint="eastAsia"/>
                <w:color w:val="000000" w:themeColor="text1"/>
                <w:kern w:val="0"/>
              </w:rPr>
              <w:t>全面风险管理</w:t>
            </w:r>
          </w:p>
        </w:tc>
        <w:tc>
          <w:tcPr>
            <w:tcW w:w="662" w:type="dxa"/>
          </w:tcPr>
          <w:p w14:paraId="411357D3"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1E1D124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C539C8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EA8428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680E09D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D9B74A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FD75A2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3AA4D3B" w14:textId="77777777" w:rsidR="00FA0728" w:rsidRDefault="00FA0728">
            <w:pPr>
              <w:spacing w:line="260" w:lineRule="exact"/>
              <w:rPr>
                <w:rFonts w:ascii="仿宋_GB2312" w:eastAsia="仿宋_GB2312" w:hAnsiTheme="minorEastAsia"/>
                <w:sz w:val="24"/>
                <w:szCs w:val="24"/>
              </w:rPr>
            </w:pPr>
          </w:p>
        </w:tc>
      </w:tr>
      <w:tr w:rsidR="00FA0728" w14:paraId="62EFCD8C" w14:textId="77777777">
        <w:trPr>
          <w:trHeight w:val="419"/>
          <w:jc w:val="center"/>
        </w:trPr>
        <w:tc>
          <w:tcPr>
            <w:tcW w:w="3124" w:type="dxa"/>
            <w:vAlign w:val="center"/>
          </w:tcPr>
          <w:p w14:paraId="4652CDAF" w14:textId="77777777" w:rsidR="00FA0728" w:rsidRDefault="00E73476">
            <w:pPr>
              <w:spacing w:line="260" w:lineRule="exact"/>
              <w:rPr>
                <w:rFonts w:ascii="宋体" w:eastAsia="宋体" w:hAnsi="宋体" w:cs="Arial"/>
                <w:b/>
                <w:szCs w:val="21"/>
              </w:rPr>
            </w:pPr>
            <w:r>
              <w:rPr>
                <w:rFonts w:hint="eastAsia"/>
                <w:lang w:eastAsia="zh-Hans"/>
              </w:rPr>
              <w:t>创新研究与训练</w:t>
            </w:r>
          </w:p>
        </w:tc>
        <w:tc>
          <w:tcPr>
            <w:tcW w:w="662" w:type="dxa"/>
          </w:tcPr>
          <w:p w14:paraId="71A981F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EED022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5788F6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D211D5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2A7010D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842C76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4E9405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3573097" w14:textId="77777777" w:rsidR="00FA0728" w:rsidRDefault="00FA0728">
            <w:pPr>
              <w:spacing w:line="260" w:lineRule="exact"/>
              <w:rPr>
                <w:rFonts w:ascii="仿宋_GB2312" w:eastAsia="仿宋_GB2312" w:hAnsiTheme="minorEastAsia"/>
                <w:sz w:val="24"/>
                <w:szCs w:val="24"/>
              </w:rPr>
            </w:pPr>
          </w:p>
        </w:tc>
      </w:tr>
      <w:tr w:rsidR="007E4F58" w14:paraId="4447CA45" w14:textId="77777777" w:rsidTr="007E4F58">
        <w:trPr>
          <w:trHeight w:val="419"/>
          <w:jc w:val="center"/>
        </w:trPr>
        <w:tc>
          <w:tcPr>
            <w:tcW w:w="3124" w:type="dxa"/>
            <w:shd w:val="clear" w:color="auto" w:fill="D9D9D9" w:themeFill="background1" w:themeFillShade="D9"/>
            <w:vAlign w:val="center"/>
          </w:tcPr>
          <w:p w14:paraId="24AD52A5" w14:textId="77777777" w:rsidR="007E4F58" w:rsidRDefault="007E4F58" w:rsidP="007E4F58">
            <w:pPr>
              <w:spacing w:line="260" w:lineRule="exact"/>
              <w:rPr>
                <w:rFonts w:ascii="宋体" w:eastAsia="宋体" w:hAnsi="宋体" w:cs="Arial"/>
                <w:b/>
                <w:szCs w:val="21"/>
              </w:rPr>
            </w:pPr>
            <w:r>
              <w:rPr>
                <w:rFonts w:ascii="宋体" w:eastAsia="宋体" w:hAnsi="宋体" w:cs="Arial" w:hint="eastAsia"/>
                <w:b/>
                <w:szCs w:val="21"/>
              </w:rPr>
              <w:lastRenderedPageBreak/>
              <w:t>专业核心选修课</w:t>
            </w:r>
          </w:p>
        </w:tc>
        <w:tc>
          <w:tcPr>
            <w:tcW w:w="662" w:type="dxa"/>
            <w:shd w:val="clear" w:color="auto" w:fill="D9D9D9" w:themeFill="background1" w:themeFillShade="D9"/>
          </w:tcPr>
          <w:p w14:paraId="2848552A" w14:textId="0EB4155D"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1</w:t>
            </w:r>
          </w:p>
        </w:tc>
        <w:tc>
          <w:tcPr>
            <w:tcW w:w="663" w:type="dxa"/>
            <w:shd w:val="clear" w:color="auto" w:fill="D9D9D9" w:themeFill="background1" w:themeFillShade="D9"/>
          </w:tcPr>
          <w:p w14:paraId="79F80233" w14:textId="2DA4598B"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2</w:t>
            </w:r>
          </w:p>
        </w:tc>
        <w:tc>
          <w:tcPr>
            <w:tcW w:w="663" w:type="dxa"/>
            <w:shd w:val="clear" w:color="auto" w:fill="D9D9D9" w:themeFill="background1" w:themeFillShade="D9"/>
          </w:tcPr>
          <w:p w14:paraId="3A79457B" w14:textId="150BEB49"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3</w:t>
            </w:r>
          </w:p>
        </w:tc>
        <w:tc>
          <w:tcPr>
            <w:tcW w:w="663" w:type="dxa"/>
            <w:shd w:val="clear" w:color="auto" w:fill="D9D9D9" w:themeFill="background1" w:themeFillShade="D9"/>
          </w:tcPr>
          <w:p w14:paraId="596B4956" w14:textId="054E156E"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4</w:t>
            </w:r>
          </w:p>
        </w:tc>
        <w:tc>
          <w:tcPr>
            <w:tcW w:w="662" w:type="dxa"/>
            <w:shd w:val="clear" w:color="auto" w:fill="D9D9D9" w:themeFill="background1" w:themeFillShade="D9"/>
          </w:tcPr>
          <w:p w14:paraId="03E9574A" w14:textId="1F98E27F"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5</w:t>
            </w:r>
          </w:p>
        </w:tc>
        <w:tc>
          <w:tcPr>
            <w:tcW w:w="663" w:type="dxa"/>
            <w:shd w:val="clear" w:color="auto" w:fill="D9D9D9" w:themeFill="background1" w:themeFillShade="D9"/>
          </w:tcPr>
          <w:p w14:paraId="29C66CB4" w14:textId="4735EB31"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6</w:t>
            </w:r>
          </w:p>
        </w:tc>
        <w:tc>
          <w:tcPr>
            <w:tcW w:w="663" w:type="dxa"/>
            <w:shd w:val="clear" w:color="auto" w:fill="D9D9D9" w:themeFill="background1" w:themeFillShade="D9"/>
          </w:tcPr>
          <w:p w14:paraId="3C44FF6C" w14:textId="7A8C9475"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7</w:t>
            </w:r>
          </w:p>
        </w:tc>
        <w:tc>
          <w:tcPr>
            <w:tcW w:w="663" w:type="dxa"/>
            <w:shd w:val="clear" w:color="auto" w:fill="D9D9D9" w:themeFill="background1" w:themeFillShade="D9"/>
          </w:tcPr>
          <w:p w14:paraId="3E079765" w14:textId="77777777" w:rsidR="007E4F58" w:rsidRDefault="007E4F58" w:rsidP="007E4F58">
            <w:pPr>
              <w:spacing w:line="260" w:lineRule="exact"/>
              <w:rPr>
                <w:rFonts w:ascii="仿宋_GB2312" w:eastAsia="仿宋_GB2312" w:hAnsiTheme="minorEastAsia"/>
                <w:sz w:val="24"/>
                <w:szCs w:val="24"/>
              </w:rPr>
            </w:pPr>
          </w:p>
        </w:tc>
      </w:tr>
      <w:tr w:rsidR="00FA0728" w14:paraId="1436A96D" w14:textId="77777777">
        <w:trPr>
          <w:trHeight w:val="419"/>
          <w:jc w:val="center"/>
        </w:trPr>
        <w:tc>
          <w:tcPr>
            <w:tcW w:w="3124" w:type="dxa"/>
            <w:vAlign w:val="center"/>
          </w:tcPr>
          <w:p w14:paraId="112784F9" w14:textId="77777777" w:rsidR="00FA0728" w:rsidRDefault="00E73476">
            <w:pPr>
              <w:spacing w:line="260" w:lineRule="exact"/>
              <w:rPr>
                <w:rFonts w:ascii="宋体" w:eastAsia="宋体" w:hAnsi="宋体" w:cs="Arial"/>
                <w:b/>
                <w:szCs w:val="21"/>
              </w:rPr>
            </w:pPr>
            <w:r>
              <w:rPr>
                <w:rFonts w:ascii="宋体" w:eastAsia="宋体" w:hAnsi="宋体" w:cs="宋体" w:hint="eastAsia"/>
                <w:color w:val="000000" w:themeColor="text1"/>
                <w:kern w:val="0"/>
                <w:szCs w:val="21"/>
              </w:rPr>
              <w:t>海上保险</w:t>
            </w:r>
          </w:p>
        </w:tc>
        <w:tc>
          <w:tcPr>
            <w:tcW w:w="662" w:type="dxa"/>
          </w:tcPr>
          <w:p w14:paraId="3424F80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94B3D5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67E146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DE21B7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7644B92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581442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B212ED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30DD1CF" w14:textId="77777777" w:rsidR="00FA0728" w:rsidRDefault="00FA0728">
            <w:pPr>
              <w:spacing w:line="260" w:lineRule="exact"/>
              <w:rPr>
                <w:rFonts w:ascii="仿宋_GB2312" w:eastAsia="仿宋_GB2312" w:hAnsiTheme="minorEastAsia"/>
                <w:sz w:val="24"/>
                <w:szCs w:val="24"/>
              </w:rPr>
            </w:pPr>
          </w:p>
        </w:tc>
      </w:tr>
      <w:tr w:rsidR="00FA0728" w14:paraId="380FD81A" w14:textId="77777777">
        <w:trPr>
          <w:trHeight w:val="419"/>
          <w:jc w:val="center"/>
        </w:trPr>
        <w:tc>
          <w:tcPr>
            <w:tcW w:w="3124" w:type="dxa"/>
            <w:vAlign w:val="center"/>
          </w:tcPr>
          <w:p w14:paraId="100E690E" w14:textId="77777777" w:rsidR="00FA0728" w:rsidRDefault="00E73476">
            <w:pPr>
              <w:spacing w:line="260" w:lineRule="exact"/>
              <w:rPr>
                <w:rFonts w:ascii="宋体" w:eastAsia="宋体" w:hAnsi="宋体" w:cs="Arial"/>
                <w:b/>
                <w:szCs w:val="21"/>
              </w:rPr>
            </w:pPr>
            <w:r>
              <w:rPr>
                <w:rFonts w:ascii="宋体" w:eastAsia="宋体" w:hAnsi="宋体" w:cs="宋体" w:hint="eastAsia"/>
                <w:color w:val="000000" w:themeColor="text1"/>
                <w:kern w:val="0"/>
                <w:szCs w:val="21"/>
              </w:rPr>
              <w:t>再保险</w:t>
            </w:r>
          </w:p>
        </w:tc>
        <w:tc>
          <w:tcPr>
            <w:tcW w:w="662" w:type="dxa"/>
          </w:tcPr>
          <w:p w14:paraId="13E1093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B2C4A1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D243C6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22D737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04B44DD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41BEDC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E7CD01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548E1EB" w14:textId="77777777" w:rsidR="00FA0728" w:rsidRDefault="00FA0728">
            <w:pPr>
              <w:spacing w:line="260" w:lineRule="exact"/>
              <w:rPr>
                <w:rFonts w:ascii="仿宋_GB2312" w:eastAsia="仿宋_GB2312" w:hAnsiTheme="minorEastAsia"/>
                <w:sz w:val="24"/>
                <w:szCs w:val="24"/>
              </w:rPr>
            </w:pPr>
          </w:p>
        </w:tc>
      </w:tr>
      <w:tr w:rsidR="00FA0728" w14:paraId="64CC48B3" w14:textId="77777777">
        <w:trPr>
          <w:trHeight w:val="419"/>
          <w:jc w:val="center"/>
        </w:trPr>
        <w:tc>
          <w:tcPr>
            <w:tcW w:w="3124" w:type="dxa"/>
            <w:vAlign w:val="center"/>
          </w:tcPr>
          <w:p w14:paraId="52E22E38" w14:textId="77777777" w:rsidR="00FA0728" w:rsidRDefault="00E73476">
            <w:pPr>
              <w:spacing w:line="260" w:lineRule="exact"/>
              <w:rPr>
                <w:rFonts w:ascii="宋体" w:eastAsia="宋体" w:hAnsi="宋体" w:cs="Arial"/>
                <w:b/>
                <w:szCs w:val="21"/>
              </w:rPr>
            </w:pPr>
            <w:r>
              <w:rPr>
                <w:rFonts w:ascii="宋体" w:eastAsia="宋体" w:hAnsi="宋体" w:cs="宋体" w:hint="eastAsia"/>
                <w:color w:val="000000" w:themeColor="text1"/>
                <w:kern w:val="0"/>
                <w:szCs w:val="21"/>
              </w:rPr>
              <w:t>卫生经济学</w:t>
            </w:r>
          </w:p>
        </w:tc>
        <w:tc>
          <w:tcPr>
            <w:tcW w:w="662" w:type="dxa"/>
          </w:tcPr>
          <w:p w14:paraId="4A13ECD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971CD6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DE26F7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2DC04B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1DADFFC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73A559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53F1D1E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F0E5B2A" w14:textId="77777777" w:rsidR="00FA0728" w:rsidRDefault="00FA0728">
            <w:pPr>
              <w:spacing w:line="260" w:lineRule="exact"/>
              <w:rPr>
                <w:rFonts w:ascii="仿宋_GB2312" w:eastAsia="仿宋_GB2312" w:hAnsiTheme="minorEastAsia"/>
                <w:sz w:val="24"/>
                <w:szCs w:val="24"/>
              </w:rPr>
            </w:pPr>
          </w:p>
        </w:tc>
      </w:tr>
      <w:tr w:rsidR="00FA0728" w14:paraId="3B9099BB" w14:textId="77777777">
        <w:trPr>
          <w:trHeight w:val="419"/>
          <w:jc w:val="center"/>
        </w:trPr>
        <w:tc>
          <w:tcPr>
            <w:tcW w:w="3124" w:type="dxa"/>
            <w:vAlign w:val="center"/>
          </w:tcPr>
          <w:p w14:paraId="0C0DF158" w14:textId="77777777" w:rsidR="00FA0728" w:rsidRDefault="00E73476">
            <w:pPr>
              <w:spacing w:line="260" w:lineRule="exact"/>
              <w:rPr>
                <w:rFonts w:ascii="宋体" w:eastAsia="宋体" w:hAnsi="宋体" w:cs="Arial"/>
                <w:b/>
                <w:szCs w:val="21"/>
              </w:rPr>
            </w:pPr>
            <w:r>
              <w:rPr>
                <w:rFonts w:ascii="宋体" w:eastAsia="宋体" w:hAnsi="宋体" w:cs="宋体" w:hint="eastAsia"/>
                <w:color w:val="000000" w:themeColor="text1"/>
                <w:kern w:val="0"/>
                <w:szCs w:val="21"/>
              </w:rPr>
              <w:t>巨灾风险管理与保险</w:t>
            </w:r>
          </w:p>
        </w:tc>
        <w:tc>
          <w:tcPr>
            <w:tcW w:w="662" w:type="dxa"/>
          </w:tcPr>
          <w:p w14:paraId="0DF0692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AFFC3A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100E0FD"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9C41A2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332C5EF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8446C9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407D46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B6C0F38" w14:textId="77777777" w:rsidR="00FA0728" w:rsidRDefault="00FA0728">
            <w:pPr>
              <w:spacing w:line="260" w:lineRule="exact"/>
              <w:rPr>
                <w:rFonts w:ascii="仿宋_GB2312" w:eastAsia="仿宋_GB2312" w:hAnsiTheme="minorEastAsia"/>
                <w:sz w:val="24"/>
                <w:szCs w:val="24"/>
              </w:rPr>
            </w:pPr>
          </w:p>
        </w:tc>
      </w:tr>
      <w:tr w:rsidR="00FA0728" w14:paraId="024BC145" w14:textId="77777777">
        <w:trPr>
          <w:trHeight w:val="419"/>
          <w:jc w:val="center"/>
        </w:trPr>
        <w:tc>
          <w:tcPr>
            <w:tcW w:w="3124" w:type="dxa"/>
            <w:vAlign w:val="center"/>
          </w:tcPr>
          <w:p w14:paraId="3566723A" w14:textId="77777777" w:rsidR="00FA0728" w:rsidRDefault="00E73476">
            <w:pPr>
              <w:spacing w:line="260" w:lineRule="exact"/>
              <w:rPr>
                <w:rFonts w:ascii="宋体" w:eastAsia="宋体" w:hAnsi="宋体" w:cs="Arial"/>
                <w:b/>
                <w:szCs w:val="21"/>
              </w:rPr>
            </w:pPr>
            <w:r>
              <w:rPr>
                <w:rFonts w:ascii="宋体" w:eastAsia="宋体" w:hAnsi="宋体" w:cs="宋体" w:hint="eastAsia"/>
                <w:color w:val="000000" w:themeColor="text1"/>
                <w:kern w:val="0"/>
                <w:szCs w:val="21"/>
              </w:rPr>
              <w:t>保险法学</w:t>
            </w:r>
          </w:p>
        </w:tc>
        <w:tc>
          <w:tcPr>
            <w:tcW w:w="662" w:type="dxa"/>
          </w:tcPr>
          <w:p w14:paraId="3638E60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FDC5A0D"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3778C9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C58B3C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11F6957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BD1CA55"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A4BE44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C80BFD2" w14:textId="77777777" w:rsidR="00FA0728" w:rsidRDefault="00FA0728">
            <w:pPr>
              <w:spacing w:line="260" w:lineRule="exact"/>
              <w:rPr>
                <w:rFonts w:ascii="仿宋_GB2312" w:eastAsia="仿宋_GB2312" w:hAnsiTheme="minorEastAsia"/>
                <w:sz w:val="24"/>
                <w:szCs w:val="24"/>
              </w:rPr>
            </w:pPr>
          </w:p>
        </w:tc>
      </w:tr>
      <w:tr w:rsidR="00FA0728" w14:paraId="26227221" w14:textId="77777777">
        <w:trPr>
          <w:trHeight w:val="419"/>
          <w:jc w:val="center"/>
        </w:trPr>
        <w:tc>
          <w:tcPr>
            <w:tcW w:w="3124" w:type="dxa"/>
            <w:vAlign w:val="center"/>
          </w:tcPr>
          <w:p w14:paraId="2F422FB6" w14:textId="77777777" w:rsidR="00FA0728" w:rsidRDefault="00E73476">
            <w:pPr>
              <w:spacing w:line="260" w:lineRule="exact"/>
              <w:rPr>
                <w:rFonts w:ascii="宋体" w:eastAsia="宋体" w:hAnsi="宋体" w:cs="Arial"/>
                <w:b/>
                <w:szCs w:val="21"/>
              </w:rPr>
            </w:pPr>
            <w:r>
              <w:rPr>
                <w:rFonts w:ascii="宋体" w:eastAsia="宋体" w:hAnsi="宋体" w:cs="宋体" w:hint="eastAsia"/>
                <w:color w:val="000000" w:themeColor="text1"/>
                <w:kern w:val="0"/>
                <w:szCs w:val="21"/>
              </w:rPr>
              <w:t>保险公司会计与财务管理</w:t>
            </w:r>
          </w:p>
        </w:tc>
        <w:tc>
          <w:tcPr>
            <w:tcW w:w="662" w:type="dxa"/>
          </w:tcPr>
          <w:p w14:paraId="192D231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3A7651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7DE37B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30C33D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262D4FD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35BCBC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3A6979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912826E" w14:textId="77777777" w:rsidR="00FA0728" w:rsidRDefault="00FA0728">
            <w:pPr>
              <w:spacing w:line="260" w:lineRule="exact"/>
              <w:rPr>
                <w:rFonts w:ascii="仿宋_GB2312" w:eastAsia="仿宋_GB2312" w:hAnsiTheme="minorEastAsia"/>
                <w:sz w:val="24"/>
                <w:szCs w:val="24"/>
              </w:rPr>
            </w:pPr>
          </w:p>
        </w:tc>
      </w:tr>
      <w:tr w:rsidR="00FA0728" w14:paraId="34C952ED" w14:textId="77777777">
        <w:trPr>
          <w:trHeight w:val="419"/>
          <w:jc w:val="center"/>
        </w:trPr>
        <w:tc>
          <w:tcPr>
            <w:tcW w:w="3124" w:type="dxa"/>
            <w:vAlign w:val="center"/>
          </w:tcPr>
          <w:p w14:paraId="1281305C" w14:textId="77777777" w:rsidR="00FA0728" w:rsidRDefault="00E73476">
            <w:pPr>
              <w:spacing w:line="260" w:lineRule="exact"/>
              <w:rPr>
                <w:rFonts w:ascii="宋体" w:eastAsia="宋体" w:hAnsi="宋体" w:cs="Arial"/>
                <w:b/>
                <w:szCs w:val="21"/>
              </w:rPr>
            </w:pPr>
            <w:r>
              <w:rPr>
                <w:rFonts w:ascii="宋体" w:eastAsia="宋体" w:hAnsi="宋体" w:cs="宋体" w:hint="eastAsia"/>
                <w:color w:val="000000" w:themeColor="text1"/>
                <w:kern w:val="0"/>
                <w:szCs w:val="21"/>
              </w:rPr>
              <w:t>保险经营管理</w:t>
            </w:r>
          </w:p>
        </w:tc>
        <w:tc>
          <w:tcPr>
            <w:tcW w:w="662" w:type="dxa"/>
          </w:tcPr>
          <w:p w14:paraId="0129012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D1D225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1BA09F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91C2E5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292AA24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39F53D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260D3E5"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7ADE225" w14:textId="77777777" w:rsidR="00FA0728" w:rsidRDefault="00FA0728">
            <w:pPr>
              <w:spacing w:line="260" w:lineRule="exact"/>
              <w:rPr>
                <w:rFonts w:ascii="仿宋_GB2312" w:eastAsia="仿宋_GB2312" w:hAnsiTheme="minorEastAsia"/>
                <w:sz w:val="24"/>
                <w:szCs w:val="24"/>
              </w:rPr>
            </w:pPr>
          </w:p>
        </w:tc>
      </w:tr>
      <w:tr w:rsidR="00FA0728" w14:paraId="61C8B087" w14:textId="77777777">
        <w:trPr>
          <w:trHeight w:val="419"/>
          <w:jc w:val="center"/>
        </w:trPr>
        <w:tc>
          <w:tcPr>
            <w:tcW w:w="3124" w:type="dxa"/>
            <w:vAlign w:val="center"/>
          </w:tcPr>
          <w:p w14:paraId="2A7F0B64" w14:textId="77777777" w:rsidR="00FA0728" w:rsidRDefault="00E73476">
            <w:pPr>
              <w:spacing w:line="260" w:lineRule="exact"/>
              <w:rPr>
                <w:rFonts w:ascii="宋体" w:eastAsia="宋体" w:hAnsi="宋体" w:cs="Arial"/>
                <w:b/>
                <w:szCs w:val="21"/>
              </w:rPr>
            </w:pPr>
            <w:r>
              <w:rPr>
                <w:rFonts w:ascii="宋体" w:eastAsia="宋体" w:hAnsi="宋体" w:cs="宋体" w:hint="eastAsia"/>
                <w:color w:val="000000" w:themeColor="text1"/>
                <w:kern w:val="0"/>
                <w:szCs w:val="21"/>
              </w:rPr>
              <w:t>保险跨国经营与市场</w:t>
            </w:r>
          </w:p>
        </w:tc>
        <w:tc>
          <w:tcPr>
            <w:tcW w:w="662" w:type="dxa"/>
          </w:tcPr>
          <w:p w14:paraId="66E4C52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16B7FF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419260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3D4F22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6B597AB5"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2C55DB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8A978A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88718A1" w14:textId="77777777" w:rsidR="00FA0728" w:rsidRDefault="00FA0728">
            <w:pPr>
              <w:spacing w:line="260" w:lineRule="exact"/>
              <w:rPr>
                <w:rFonts w:ascii="仿宋_GB2312" w:eastAsia="仿宋_GB2312" w:hAnsiTheme="minorEastAsia"/>
                <w:sz w:val="24"/>
                <w:szCs w:val="24"/>
              </w:rPr>
            </w:pPr>
          </w:p>
        </w:tc>
      </w:tr>
      <w:tr w:rsidR="00FA0728" w14:paraId="0BF2208D" w14:textId="77777777">
        <w:trPr>
          <w:trHeight w:val="419"/>
          <w:jc w:val="center"/>
        </w:trPr>
        <w:tc>
          <w:tcPr>
            <w:tcW w:w="3124" w:type="dxa"/>
            <w:vAlign w:val="center"/>
          </w:tcPr>
          <w:p w14:paraId="6B29154A" w14:textId="77777777" w:rsidR="00FA0728" w:rsidRDefault="00E73476">
            <w:pPr>
              <w:spacing w:line="260" w:lineRule="exact"/>
              <w:rPr>
                <w:rFonts w:ascii="宋体" w:eastAsia="宋体" w:hAnsi="宋体" w:cs="Arial"/>
                <w:b/>
                <w:szCs w:val="21"/>
              </w:rPr>
            </w:pPr>
            <w:r>
              <w:rPr>
                <w:rFonts w:ascii="宋体" w:eastAsia="宋体" w:hAnsi="宋体" w:cs="宋体" w:hint="eastAsia"/>
                <w:color w:val="000000" w:themeColor="text1"/>
                <w:kern w:val="0"/>
                <w:szCs w:val="21"/>
              </w:rPr>
              <w:t>财产与责任保险实务</w:t>
            </w:r>
          </w:p>
        </w:tc>
        <w:tc>
          <w:tcPr>
            <w:tcW w:w="662" w:type="dxa"/>
          </w:tcPr>
          <w:p w14:paraId="2222A77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67ED27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A5C604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4E6E0E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584EFEF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9975BA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EA442C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EA1B038" w14:textId="77777777" w:rsidR="00FA0728" w:rsidRDefault="00FA0728">
            <w:pPr>
              <w:spacing w:line="260" w:lineRule="exact"/>
              <w:rPr>
                <w:rFonts w:ascii="仿宋_GB2312" w:eastAsia="仿宋_GB2312" w:hAnsiTheme="minorEastAsia"/>
                <w:sz w:val="24"/>
                <w:szCs w:val="24"/>
              </w:rPr>
            </w:pPr>
          </w:p>
        </w:tc>
      </w:tr>
      <w:tr w:rsidR="00FA0728" w14:paraId="415F124E" w14:textId="77777777">
        <w:trPr>
          <w:trHeight w:val="419"/>
          <w:jc w:val="center"/>
        </w:trPr>
        <w:tc>
          <w:tcPr>
            <w:tcW w:w="3124" w:type="dxa"/>
            <w:vAlign w:val="center"/>
          </w:tcPr>
          <w:p w14:paraId="62D76A48" w14:textId="77777777" w:rsidR="00FA0728" w:rsidRDefault="00E73476">
            <w:pPr>
              <w:spacing w:line="260" w:lineRule="exact"/>
              <w:rPr>
                <w:rFonts w:ascii="宋体" w:eastAsia="宋体" w:hAnsi="宋体" w:cs="Arial"/>
                <w:b/>
                <w:szCs w:val="21"/>
              </w:rPr>
            </w:pPr>
            <w:r>
              <w:rPr>
                <w:rFonts w:ascii="宋体" w:eastAsia="宋体" w:hAnsi="宋体" w:cs="宋体" w:hint="eastAsia"/>
                <w:color w:val="000000" w:themeColor="text1"/>
                <w:kern w:val="0"/>
                <w:szCs w:val="21"/>
              </w:rPr>
              <w:t>人寿与健康保险实务</w:t>
            </w:r>
          </w:p>
        </w:tc>
        <w:tc>
          <w:tcPr>
            <w:tcW w:w="662" w:type="dxa"/>
          </w:tcPr>
          <w:p w14:paraId="7D153AA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278D59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0A7CF0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0BF694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6A36F28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90228A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2DEC78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798F0E9" w14:textId="77777777" w:rsidR="00FA0728" w:rsidRDefault="00FA0728">
            <w:pPr>
              <w:spacing w:line="260" w:lineRule="exact"/>
              <w:rPr>
                <w:rFonts w:ascii="仿宋_GB2312" w:eastAsia="仿宋_GB2312" w:hAnsiTheme="minorEastAsia"/>
                <w:sz w:val="24"/>
                <w:szCs w:val="24"/>
              </w:rPr>
            </w:pPr>
          </w:p>
        </w:tc>
      </w:tr>
      <w:tr w:rsidR="00FA0728" w14:paraId="389849FC" w14:textId="77777777">
        <w:trPr>
          <w:trHeight w:val="419"/>
          <w:jc w:val="center"/>
        </w:trPr>
        <w:tc>
          <w:tcPr>
            <w:tcW w:w="3124" w:type="dxa"/>
          </w:tcPr>
          <w:p w14:paraId="774E1752" w14:textId="77777777" w:rsidR="00FA0728" w:rsidRDefault="00E73476">
            <w:pPr>
              <w:spacing w:line="260" w:lineRule="exact"/>
              <w:rPr>
                <w:rFonts w:ascii="宋体" w:eastAsia="宋体" w:hAnsi="宋体" w:cs="Arial"/>
                <w:b/>
                <w:szCs w:val="21"/>
              </w:rPr>
            </w:pPr>
            <w:proofErr w:type="spellStart"/>
            <w:r>
              <w:rPr>
                <w:rFonts w:hint="eastAsia"/>
                <w:bCs/>
                <w:color w:val="000000" w:themeColor="text1"/>
                <w:szCs w:val="21"/>
              </w:rPr>
              <w:t>I</w:t>
            </w:r>
            <w:r>
              <w:rPr>
                <w:bCs/>
                <w:color w:val="000000" w:themeColor="text1"/>
                <w:szCs w:val="21"/>
              </w:rPr>
              <w:t>nsurTech</w:t>
            </w:r>
            <w:proofErr w:type="spellEnd"/>
            <w:r>
              <w:rPr>
                <w:rFonts w:hint="eastAsia"/>
                <w:bCs/>
                <w:color w:val="000000" w:themeColor="text1"/>
                <w:szCs w:val="21"/>
              </w:rPr>
              <w:t>与保险业发展前沿</w:t>
            </w:r>
          </w:p>
        </w:tc>
        <w:tc>
          <w:tcPr>
            <w:tcW w:w="662" w:type="dxa"/>
          </w:tcPr>
          <w:p w14:paraId="09E18E9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D27FC9D"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212F0F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BB437E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2BD2A8D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BA2F6F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5EA80C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05A7070" w14:textId="77777777" w:rsidR="00FA0728" w:rsidRDefault="00FA0728">
            <w:pPr>
              <w:spacing w:line="260" w:lineRule="exact"/>
              <w:rPr>
                <w:rFonts w:ascii="仿宋_GB2312" w:eastAsia="仿宋_GB2312" w:hAnsiTheme="minorEastAsia"/>
                <w:sz w:val="24"/>
                <w:szCs w:val="24"/>
              </w:rPr>
            </w:pPr>
          </w:p>
        </w:tc>
      </w:tr>
      <w:tr w:rsidR="007E4F58" w14:paraId="35C08661" w14:textId="77777777" w:rsidTr="007E4F58">
        <w:trPr>
          <w:trHeight w:val="419"/>
          <w:jc w:val="center"/>
        </w:trPr>
        <w:tc>
          <w:tcPr>
            <w:tcW w:w="3124" w:type="dxa"/>
            <w:shd w:val="clear" w:color="auto" w:fill="D9D9D9" w:themeFill="background1" w:themeFillShade="D9"/>
          </w:tcPr>
          <w:p w14:paraId="455B2575" w14:textId="77777777" w:rsidR="007E4F58" w:rsidRDefault="007E4F58" w:rsidP="007E4F58">
            <w:pPr>
              <w:spacing w:line="260" w:lineRule="exact"/>
              <w:rPr>
                <w:b/>
                <w:color w:val="000000" w:themeColor="text1"/>
                <w:szCs w:val="21"/>
              </w:rPr>
            </w:pPr>
            <w:r>
              <w:rPr>
                <w:rFonts w:hint="eastAsia"/>
                <w:b/>
                <w:color w:val="000000" w:themeColor="text1"/>
                <w:szCs w:val="21"/>
              </w:rPr>
              <w:t>大类基础选修课</w:t>
            </w:r>
          </w:p>
        </w:tc>
        <w:tc>
          <w:tcPr>
            <w:tcW w:w="662" w:type="dxa"/>
            <w:shd w:val="clear" w:color="auto" w:fill="D9D9D9" w:themeFill="background1" w:themeFillShade="D9"/>
          </w:tcPr>
          <w:p w14:paraId="54B8DC55" w14:textId="5D233B06"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1</w:t>
            </w:r>
          </w:p>
        </w:tc>
        <w:tc>
          <w:tcPr>
            <w:tcW w:w="663" w:type="dxa"/>
            <w:shd w:val="clear" w:color="auto" w:fill="D9D9D9" w:themeFill="background1" w:themeFillShade="D9"/>
          </w:tcPr>
          <w:p w14:paraId="52E9991F" w14:textId="2B9C419A"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2</w:t>
            </w:r>
          </w:p>
        </w:tc>
        <w:tc>
          <w:tcPr>
            <w:tcW w:w="663" w:type="dxa"/>
            <w:shd w:val="clear" w:color="auto" w:fill="D9D9D9" w:themeFill="background1" w:themeFillShade="D9"/>
          </w:tcPr>
          <w:p w14:paraId="66A417D8" w14:textId="248D846B"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3</w:t>
            </w:r>
          </w:p>
        </w:tc>
        <w:tc>
          <w:tcPr>
            <w:tcW w:w="663" w:type="dxa"/>
            <w:shd w:val="clear" w:color="auto" w:fill="D9D9D9" w:themeFill="background1" w:themeFillShade="D9"/>
          </w:tcPr>
          <w:p w14:paraId="4033B4A7" w14:textId="641DBDAF"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4</w:t>
            </w:r>
          </w:p>
        </w:tc>
        <w:tc>
          <w:tcPr>
            <w:tcW w:w="662" w:type="dxa"/>
            <w:shd w:val="clear" w:color="auto" w:fill="D9D9D9" w:themeFill="background1" w:themeFillShade="D9"/>
          </w:tcPr>
          <w:p w14:paraId="1AA635D3" w14:textId="6402C0FB"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5</w:t>
            </w:r>
          </w:p>
        </w:tc>
        <w:tc>
          <w:tcPr>
            <w:tcW w:w="663" w:type="dxa"/>
            <w:shd w:val="clear" w:color="auto" w:fill="D9D9D9" w:themeFill="background1" w:themeFillShade="D9"/>
          </w:tcPr>
          <w:p w14:paraId="756B9A3E" w14:textId="58B2584A"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6</w:t>
            </w:r>
          </w:p>
        </w:tc>
        <w:tc>
          <w:tcPr>
            <w:tcW w:w="663" w:type="dxa"/>
            <w:shd w:val="clear" w:color="auto" w:fill="D9D9D9" w:themeFill="background1" w:themeFillShade="D9"/>
          </w:tcPr>
          <w:p w14:paraId="3C093E60" w14:textId="4CF1F96E" w:rsidR="007E4F58" w:rsidRDefault="007E4F58" w:rsidP="007E4F58">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7</w:t>
            </w:r>
          </w:p>
        </w:tc>
        <w:tc>
          <w:tcPr>
            <w:tcW w:w="663" w:type="dxa"/>
            <w:shd w:val="clear" w:color="auto" w:fill="D9D9D9" w:themeFill="background1" w:themeFillShade="D9"/>
          </w:tcPr>
          <w:p w14:paraId="49AABA79" w14:textId="77777777" w:rsidR="007E4F58" w:rsidRDefault="007E4F58" w:rsidP="007E4F58">
            <w:pPr>
              <w:spacing w:line="260" w:lineRule="exact"/>
              <w:rPr>
                <w:rFonts w:ascii="仿宋_GB2312" w:eastAsia="仿宋_GB2312" w:hAnsiTheme="minorEastAsia"/>
                <w:sz w:val="24"/>
                <w:szCs w:val="24"/>
              </w:rPr>
            </w:pPr>
          </w:p>
        </w:tc>
      </w:tr>
      <w:tr w:rsidR="00FA0728" w14:paraId="0D32781E" w14:textId="77777777">
        <w:trPr>
          <w:trHeight w:val="419"/>
          <w:jc w:val="center"/>
        </w:trPr>
        <w:tc>
          <w:tcPr>
            <w:tcW w:w="3124" w:type="dxa"/>
            <w:vAlign w:val="center"/>
          </w:tcPr>
          <w:p w14:paraId="35F00996" w14:textId="77777777" w:rsidR="00FA0728" w:rsidRDefault="00E73476">
            <w:pPr>
              <w:spacing w:line="260" w:lineRule="exact"/>
              <w:rPr>
                <w:bCs/>
                <w:color w:val="000000" w:themeColor="text1"/>
                <w:szCs w:val="21"/>
              </w:rPr>
            </w:pPr>
            <w:r>
              <w:rPr>
                <w:rFonts w:ascii="宋体" w:eastAsia="宋体" w:hAnsi="宋体" w:cs="宋体" w:hint="eastAsia"/>
                <w:color w:val="000000" w:themeColor="text1"/>
                <w:kern w:val="0"/>
                <w:szCs w:val="21"/>
              </w:rPr>
              <w:t>经济学原理（微宏观）</w:t>
            </w:r>
          </w:p>
        </w:tc>
        <w:tc>
          <w:tcPr>
            <w:tcW w:w="662" w:type="dxa"/>
          </w:tcPr>
          <w:p w14:paraId="54AC8ADE"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A585C8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AE1DCB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5DD2B2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00CC51E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96DE3C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7C733BD"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018A9AF" w14:textId="77777777" w:rsidR="00FA0728" w:rsidRDefault="00FA0728">
            <w:pPr>
              <w:spacing w:line="260" w:lineRule="exact"/>
              <w:rPr>
                <w:rFonts w:ascii="仿宋_GB2312" w:eastAsia="仿宋_GB2312" w:hAnsiTheme="minorEastAsia"/>
                <w:sz w:val="24"/>
                <w:szCs w:val="24"/>
              </w:rPr>
            </w:pPr>
          </w:p>
        </w:tc>
      </w:tr>
      <w:tr w:rsidR="00FA0728" w14:paraId="56C5E84A" w14:textId="77777777">
        <w:trPr>
          <w:trHeight w:val="419"/>
          <w:jc w:val="center"/>
        </w:trPr>
        <w:tc>
          <w:tcPr>
            <w:tcW w:w="3124" w:type="dxa"/>
            <w:vAlign w:val="center"/>
          </w:tcPr>
          <w:p w14:paraId="6436CCB2" w14:textId="77777777" w:rsidR="00FA0728" w:rsidRDefault="00E73476">
            <w:pPr>
              <w:spacing w:line="260" w:lineRule="exact"/>
              <w:rPr>
                <w:bCs/>
                <w:color w:val="000000" w:themeColor="text1"/>
                <w:szCs w:val="21"/>
              </w:rPr>
            </w:pPr>
            <w:r>
              <w:rPr>
                <w:rFonts w:ascii="宋体" w:eastAsia="宋体" w:hAnsi="宋体" w:cs="Arial" w:hint="eastAsia"/>
                <w:bCs/>
                <w:color w:val="000000" w:themeColor="text1"/>
                <w:szCs w:val="21"/>
              </w:rPr>
              <w:t>哲学概论</w:t>
            </w:r>
          </w:p>
        </w:tc>
        <w:tc>
          <w:tcPr>
            <w:tcW w:w="662" w:type="dxa"/>
          </w:tcPr>
          <w:p w14:paraId="2557B28A"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06924D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CB7E5C3"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45F63B83"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14:paraId="1255E9F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4FE106A"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21C857E6"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1DE0DE89" w14:textId="77777777" w:rsidR="00FA0728" w:rsidRDefault="00FA0728">
            <w:pPr>
              <w:spacing w:line="260" w:lineRule="exact"/>
              <w:rPr>
                <w:rFonts w:ascii="仿宋_GB2312" w:eastAsia="仿宋_GB2312" w:hAnsiTheme="minorEastAsia"/>
                <w:sz w:val="24"/>
                <w:szCs w:val="24"/>
              </w:rPr>
            </w:pPr>
          </w:p>
        </w:tc>
      </w:tr>
      <w:tr w:rsidR="00FA0728" w14:paraId="141186B4" w14:textId="77777777">
        <w:trPr>
          <w:trHeight w:val="419"/>
          <w:jc w:val="center"/>
        </w:trPr>
        <w:tc>
          <w:tcPr>
            <w:tcW w:w="3124" w:type="dxa"/>
            <w:vAlign w:val="center"/>
          </w:tcPr>
          <w:p w14:paraId="016D3368" w14:textId="77777777" w:rsidR="00FA0728" w:rsidRDefault="00E73476">
            <w:pPr>
              <w:spacing w:line="260" w:lineRule="exact"/>
              <w:rPr>
                <w:bCs/>
                <w:color w:val="000000" w:themeColor="text1"/>
                <w:szCs w:val="21"/>
              </w:rPr>
            </w:pPr>
            <w:r>
              <w:rPr>
                <w:rFonts w:ascii="宋体" w:eastAsia="宋体" w:hAnsi="宋体" w:cs="宋体" w:hint="eastAsia"/>
                <w:color w:val="000000" w:themeColor="text1"/>
                <w:kern w:val="0"/>
                <w:szCs w:val="21"/>
              </w:rPr>
              <w:t>常微分方程</w:t>
            </w:r>
          </w:p>
        </w:tc>
        <w:tc>
          <w:tcPr>
            <w:tcW w:w="662" w:type="dxa"/>
          </w:tcPr>
          <w:p w14:paraId="5559CC0F" w14:textId="77777777" w:rsidR="00FA0728" w:rsidRDefault="00FA0728">
            <w:pPr>
              <w:spacing w:line="260" w:lineRule="exact"/>
              <w:rPr>
                <w:rFonts w:ascii="仿宋_GB2312" w:eastAsia="仿宋_GB2312" w:hAnsiTheme="minorEastAsia"/>
                <w:sz w:val="24"/>
                <w:szCs w:val="24"/>
              </w:rPr>
            </w:pPr>
          </w:p>
        </w:tc>
        <w:tc>
          <w:tcPr>
            <w:tcW w:w="663" w:type="dxa"/>
          </w:tcPr>
          <w:p w14:paraId="70F64CE4" w14:textId="77777777" w:rsidR="00FA0728" w:rsidRDefault="00FA0728">
            <w:pPr>
              <w:spacing w:line="260" w:lineRule="exact"/>
              <w:rPr>
                <w:rFonts w:ascii="仿宋_GB2312" w:eastAsia="仿宋_GB2312" w:hAnsiTheme="minorEastAsia"/>
                <w:sz w:val="24"/>
                <w:szCs w:val="24"/>
              </w:rPr>
            </w:pPr>
          </w:p>
        </w:tc>
        <w:tc>
          <w:tcPr>
            <w:tcW w:w="663" w:type="dxa"/>
          </w:tcPr>
          <w:p w14:paraId="33F0AC48"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330E1DE6"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14:paraId="3F9DCEEE"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24185A2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5474DE7"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2B84788D" w14:textId="77777777" w:rsidR="00FA0728" w:rsidRDefault="00FA0728">
            <w:pPr>
              <w:spacing w:line="260" w:lineRule="exact"/>
              <w:rPr>
                <w:rFonts w:ascii="仿宋_GB2312" w:eastAsia="仿宋_GB2312" w:hAnsiTheme="minorEastAsia"/>
                <w:sz w:val="24"/>
                <w:szCs w:val="24"/>
              </w:rPr>
            </w:pPr>
          </w:p>
        </w:tc>
      </w:tr>
      <w:tr w:rsidR="00FA0728" w14:paraId="43D86E63" w14:textId="77777777">
        <w:trPr>
          <w:trHeight w:val="419"/>
          <w:jc w:val="center"/>
        </w:trPr>
        <w:tc>
          <w:tcPr>
            <w:tcW w:w="3124" w:type="dxa"/>
            <w:vAlign w:val="center"/>
          </w:tcPr>
          <w:p w14:paraId="7F6953D2" w14:textId="77777777" w:rsidR="00FA0728" w:rsidRDefault="00E73476">
            <w:pPr>
              <w:spacing w:line="260" w:lineRule="exact"/>
              <w:rPr>
                <w:bCs/>
                <w:color w:val="000000" w:themeColor="text1"/>
                <w:szCs w:val="21"/>
              </w:rPr>
            </w:pPr>
            <w:r>
              <w:rPr>
                <w:rFonts w:ascii="宋体" w:eastAsia="宋体" w:hAnsi="宋体" w:cs="Arial" w:hint="eastAsia"/>
                <w:szCs w:val="21"/>
              </w:rPr>
              <w:t>Python编程基础</w:t>
            </w:r>
          </w:p>
        </w:tc>
        <w:tc>
          <w:tcPr>
            <w:tcW w:w="662" w:type="dxa"/>
          </w:tcPr>
          <w:p w14:paraId="06C1947B"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4B69E975"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sz w:val="24"/>
                <w:szCs w:val="24"/>
              </w:rPr>
              <w:t>H</w:t>
            </w:r>
            <w:r>
              <w:rPr>
                <w:rFonts w:ascii="仿宋_GB2312" w:eastAsia="仿宋_GB2312" w:hAnsiTheme="minorEastAsia" w:hint="eastAsia"/>
                <w:sz w:val="24"/>
                <w:szCs w:val="24"/>
              </w:rPr>
              <w:t>S</w:t>
            </w:r>
          </w:p>
        </w:tc>
        <w:tc>
          <w:tcPr>
            <w:tcW w:w="663" w:type="dxa"/>
          </w:tcPr>
          <w:p w14:paraId="392DFEE0"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3497BB41"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14:paraId="3BF78B53"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22A8B96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DDDA4D8"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7B09D90B" w14:textId="77777777" w:rsidR="00FA0728" w:rsidRDefault="00FA0728">
            <w:pPr>
              <w:spacing w:line="260" w:lineRule="exact"/>
              <w:rPr>
                <w:rFonts w:ascii="仿宋_GB2312" w:eastAsia="仿宋_GB2312" w:hAnsiTheme="minorEastAsia"/>
                <w:sz w:val="24"/>
                <w:szCs w:val="24"/>
              </w:rPr>
            </w:pPr>
          </w:p>
        </w:tc>
      </w:tr>
      <w:tr w:rsidR="00FA0728" w14:paraId="2347EF5A" w14:textId="77777777">
        <w:trPr>
          <w:trHeight w:val="419"/>
          <w:jc w:val="center"/>
        </w:trPr>
        <w:tc>
          <w:tcPr>
            <w:tcW w:w="3124" w:type="dxa"/>
            <w:vAlign w:val="center"/>
          </w:tcPr>
          <w:p w14:paraId="610F9B50" w14:textId="77777777" w:rsidR="00FA0728" w:rsidRDefault="00E73476">
            <w:pPr>
              <w:spacing w:line="260" w:lineRule="exact"/>
              <w:rPr>
                <w:bCs/>
                <w:color w:val="000000" w:themeColor="text1"/>
                <w:szCs w:val="21"/>
              </w:rPr>
            </w:pPr>
            <w:r>
              <w:rPr>
                <w:rFonts w:ascii="宋体" w:eastAsia="宋体" w:hAnsi="宋体" w:cs="Arial" w:hint="eastAsia"/>
                <w:szCs w:val="21"/>
              </w:rPr>
              <w:t>数据分析基础（R语言）</w:t>
            </w:r>
          </w:p>
        </w:tc>
        <w:tc>
          <w:tcPr>
            <w:tcW w:w="662" w:type="dxa"/>
          </w:tcPr>
          <w:p w14:paraId="2EC6339D"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04B6E8ED"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sz w:val="24"/>
                <w:szCs w:val="24"/>
              </w:rPr>
              <w:t>H</w:t>
            </w:r>
            <w:r>
              <w:rPr>
                <w:rFonts w:ascii="仿宋_GB2312" w:eastAsia="仿宋_GB2312" w:hAnsiTheme="minorEastAsia" w:hint="eastAsia"/>
                <w:sz w:val="24"/>
                <w:szCs w:val="24"/>
              </w:rPr>
              <w:t>S</w:t>
            </w:r>
          </w:p>
        </w:tc>
        <w:tc>
          <w:tcPr>
            <w:tcW w:w="663" w:type="dxa"/>
          </w:tcPr>
          <w:p w14:paraId="78128C3C"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7A9AC637"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14:paraId="1EB325E4"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59C163A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B1A11D4"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622AE960" w14:textId="77777777" w:rsidR="00FA0728" w:rsidRDefault="00FA0728">
            <w:pPr>
              <w:spacing w:line="260" w:lineRule="exact"/>
              <w:rPr>
                <w:rFonts w:ascii="仿宋_GB2312" w:eastAsia="仿宋_GB2312" w:hAnsiTheme="minorEastAsia"/>
                <w:sz w:val="24"/>
                <w:szCs w:val="24"/>
              </w:rPr>
            </w:pPr>
          </w:p>
        </w:tc>
      </w:tr>
      <w:tr w:rsidR="00FA0728" w14:paraId="3AB53B31" w14:textId="77777777">
        <w:trPr>
          <w:trHeight w:val="419"/>
          <w:jc w:val="center"/>
        </w:trPr>
        <w:tc>
          <w:tcPr>
            <w:tcW w:w="3124" w:type="dxa"/>
            <w:vAlign w:val="center"/>
          </w:tcPr>
          <w:p w14:paraId="19B6239E" w14:textId="77777777" w:rsidR="00FA0728" w:rsidRDefault="00E73476">
            <w:pPr>
              <w:spacing w:line="260" w:lineRule="exact"/>
              <w:rPr>
                <w:bCs/>
                <w:color w:val="000000" w:themeColor="text1"/>
                <w:szCs w:val="21"/>
              </w:rPr>
            </w:pPr>
            <w:r>
              <w:rPr>
                <w:rFonts w:asciiTheme="minorEastAsia" w:hAnsiTheme="minorEastAsia" w:cs="宋体" w:hint="eastAsia"/>
                <w:color w:val="000000" w:themeColor="text1"/>
                <w:kern w:val="0"/>
                <w:szCs w:val="21"/>
              </w:rPr>
              <w:t>国际金融学</w:t>
            </w:r>
          </w:p>
        </w:tc>
        <w:tc>
          <w:tcPr>
            <w:tcW w:w="662" w:type="dxa"/>
          </w:tcPr>
          <w:p w14:paraId="7B8128A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501A11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A8D536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2AC5A02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2" w:type="dxa"/>
          </w:tcPr>
          <w:p w14:paraId="7A9D330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7BBABAD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459E2E75"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60691771" w14:textId="77777777" w:rsidR="00FA0728" w:rsidRDefault="00FA0728">
            <w:pPr>
              <w:spacing w:line="260" w:lineRule="exact"/>
              <w:rPr>
                <w:rFonts w:ascii="仿宋_GB2312" w:eastAsia="仿宋_GB2312" w:hAnsiTheme="minorEastAsia"/>
                <w:sz w:val="24"/>
                <w:szCs w:val="24"/>
              </w:rPr>
            </w:pPr>
          </w:p>
        </w:tc>
      </w:tr>
      <w:tr w:rsidR="00FA0728" w14:paraId="3B07FA27" w14:textId="77777777">
        <w:trPr>
          <w:trHeight w:val="419"/>
          <w:jc w:val="center"/>
        </w:trPr>
        <w:tc>
          <w:tcPr>
            <w:tcW w:w="3124" w:type="dxa"/>
            <w:vAlign w:val="center"/>
          </w:tcPr>
          <w:p w14:paraId="55ACAB47" w14:textId="77777777" w:rsidR="00FA0728" w:rsidRDefault="00E73476">
            <w:pPr>
              <w:spacing w:line="260" w:lineRule="exact"/>
              <w:rPr>
                <w:bCs/>
                <w:color w:val="000000" w:themeColor="text1"/>
                <w:szCs w:val="21"/>
              </w:rPr>
            </w:pPr>
            <w:r>
              <w:rPr>
                <w:rFonts w:ascii="Arial" w:eastAsia="宋体" w:hAnsi="Arial" w:cs="Arial" w:hint="eastAsia"/>
                <w:color w:val="000000" w:themeColor="text1"/>
                <w:kern w:val="0"/>
                <w:szCs w:val="21"/>
              </w:rPr>
              <w:t>数字金融概论</w:t>
            </w:r>
          </w:p>
        </w:tc>
        <w:tc>
          <w:tcPr>
            <w:tcW w:w="662" w:type="dxa"/>
          </w:tcPr>
          <w:p w14:paraId="5C33B2E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46627E1D"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B8CFB9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7A9CE6FC"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7056398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6EA8E3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F5DE203"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FB482BB" w14:textId="77777777" w:rsidR="00FA0728" w:rsidRDefault="00FA0728">
            <w:pPr>
              <w:spacing w:line="260" w:lineRule="exact"/>
              <w:rPr>
                <w:rFonts w:ascii="仿宋_GB2312" w:eastAsia="仿宋_GB2312" w:hAnsiTheme="minorEastAsia"/>
                <w:sz w:val="24"/>
                <w:szCs w:val="24"/>
              </w:rPr>
            </w:pPr>
          </w:p>
        </w:tc>
      </w:tr>
      <w:tr w:rsidR="00FA0728" w14:paraId="728196C3" w14:textId="77777777">
        <w:trPr>
          <w:trHeight w:val="419"/>
          <w:jc w:val="center"/>
        </w:trPr>
        <w:tc>
          <w:tcPr>
            <w:tcW w:w="3124" w:type="dxa"/>
            <w:vAlign w:val="center"/>
          </w:tcPr>
          <w:p w14:paraId="3C14892D" w14:textId="77777777" w:rsidR="00FA0728" w:rsidRDefault="00E73476">
            <w:pPr>
              <w:spacing w:line="260" w:lineRule="exact"/>
              <w:rPr>
                <w:bCs/>
                <w:color w:val="000000" w:themeColor="text1"/>
                <w:szCs w:val="21"/>
              </w:rPr>
            </w:pPr>
            <w:r>
              <w:rPr>
                <w:rFonts w:ascii="宋体" w:eastAsia="宋体" w:hAnsi="宋体" w:cs="Arial" w:hint="eastAsia"/>
                <w:color w:val="000000" w:themeColor="text1"/>
                <w:szCs w:val="21"/>
              </w:rPr>
              <w:t>随机过程</w:t>
            </w:r>
          </w:p>
        </w:tc>
        <w:tc>
          <w:tcPr>
            <w:tcW w:w="662" w:type="dxa"/>
          </w:tcPr>
          <w:p w14:paraId="7ADF6979"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67DE36E6"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52ECFDC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8D0AE88"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28C47F2F"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54FF78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37D6EA0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S</w:t>
            </w:r>
          </w:p>
        </w:tc>
        <w:tc>
          <w:tcPr>
            <w:tcW w:w="663" w:type="dxa"/>
          </w:tcPr>
          <w:p w14:paraId="4ADBEF8B" w14:textId="77777777" w:rsidR="00FA0728" w:rsidRDefault="00FA0728">
            <w:pPr>
              <w:spacing w:line="260" w:lineRule="exact"/>
              <w:rPr>
                <w:rFonts w:ascii="仿宋_GB2312" w:eastAsia="仿宋_GB2312" w:hAnsiTheme="minorEastAsia"/>
                <w:sz w:val="24"/>
                <w:szCs w:val="24"/>
              </w:rPr>
            </w:pPr>
          </w:p>
        </w:tc>
      </w:tr>
      <w:tr w:rsidR="00FA0728" w14:paraId="1D0315CB" w14:textId="77777777">
        <w:trPr>
          <w:trHeight w:val="419"/>
          <w:jc w:val="center"/>
        </w:trPr>
        <w:tc>
          <w:tcPr>
            <w:tcW w:w="3124" w:type="dxa"/>
            <w:vAlign w:val="center"/>
          </w:tcPr>
          <w:p w14:paraId="7081ACED" w14:textId="77777777" w:rsidR="00FA0728" w:rsidRDefault="00E73476">
            <w:pPr>
              <w:spacing w:line="260" w:lineRule="exact"/>
              <w:rPr>
                <w:bCs/>
                <w:color w:val="000000" w:themeColor="text1"/>
                <w:szCs w:val="21"/>
              </w:rPr>
            </w:pPr>
            <w:r>
              <w:rPr>
                <w:rFonts w:ascii="宋体" w:eastAsia="宋体" w:hAnsi="宋体" w:cs="宋体" w:hint="eastAsia"/>
                <w:color w:val="000000" w:themeColor="text1"/>
                <w:kern w:val="0"/>
                <w:szCs w:val="21"/>
              </w:rPr>
              <w:t>经济数据分析</w:t>
            </w:r>
          </w:p>
        </w:tc>
        <w:tc>
          <w:tcPr>
            <w:tcW w:w="662" w:type="dxa"/>
          </w:tcPr>
          <w:p w14:paraId="39D3E42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0E38C5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48BFB5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93502C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51B78605"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89D5AD7"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17B2A89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BFABBCA" w14:textId="77777777" w:rsidR="00FA0728" w:rsidRDefault="00FA0728">
            <w:pPr>
              <w:spacing w:line="260" w:lineRule="exact"/>
              <w:rPr>
                <w:rFonts w:ascii="仿宋_GB2312" w:eastAsia="仿宋_GB2312" w:hAnsiTheme="minorEastAsia"/>
                <w:sz w:val="24"/>
                <w:szCs w:val="24"/>
              </w:rPr>
            </w:pPr>
          </w:p>
        </w:tc>
      </w:tr>
      <w:tr w:rsidR="00FA0728" w14:paraId="517E58D6" w14:textId="77777777">
        <w:trPr>
          <w:trHeight w:val="419"/>
          <w:jc w:val="center"/>
        </w:trPr>
        <w:tc>
          <w:tcPr>
            <w:tcW w:w="3124" w:type="dxa"/>
            <w:vAlign w:val="center"/>
          </w:tcPr>
          <w:p w14:paraId="1A67C552" w14:textId="77777777" w:rsidR="00FA0728" w:rsidRDefault="00E73476">
            <w:pPr>
              <w:spacing w:line="260" w:lineRule="exact"/>
              <w:rPr>
                <w:bCs/>
                <w:color w:val="000000" w:themeColor="text1"/>
                <w:szCs w:val="21"/>
              </w:rPr>
            </w:pPr>
            <w:r>
              <w:rPr>
                <w:rFonts w:asciiTheme="minorEastAsia" w:hAnsiTheme="minorEastAsia" w:cs="宋体" w:hint="eastAsia"/>
                <w:color w:val="000000" w:themeColor="text1"/>
                <w:kern w:val="0"/>
                <w:szCs w:val="21"/>
              </w:rPr>
              <w:t>财务报表分析与估值</w:t>
            </w:r>
          </w:p>
        </w:tc>
        <w:tc>
          <w:tcPr>
            <w:tcW w:w="662" w:type="dxa"/>
          </w:tcPr>
          <w:p w14:paraId="1A099396"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7C6FAF31"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63A0D280"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2BB86154"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2" w:type="dxa"/>
          </w:tcPr>
          <w:p w14:paraId="5B7A8B69"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07432852"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366E77DB" w14:textId="77777777" w:rsidR="00FA0728" w:rsidRDefault="00E73476">
            <w:pPr>
              <w:spacing w:line="260" w:lineRule="exact"/>
              <w:rPr>
                <w:rFonts w:ascii="仿宋_GB2312" w:eastAsia="仿宋_GB2312" w:hAnsiTheme="minorEastAsia"/>
                <w:sz w:val="24"/>
                <w:szCs w:val="24"/>
              </w:rPr>
            </w:pPr>
            <w:r>
              <w:rPr>
                <w:rFonts w:ascii="宋体" w:eastAsia="宋体" w:hAnsi="宋体" w:cs="仿宋_GB2312"/>
                <w:color w:val="000000" w:themeColor="text1"/>
                <w:kern w:val="0"/>
                <w:sz w:val="24"/>
                <w:szCs w:val="24"/>
              </w:rPr>
              <w:t>HS</w:t>
            </w:r>
          </w:p>
        </w:tc>
        <w:tc>
          <w:tcPr>
            <w:tcW w:w="663" w:type="dxa"/>
          </w:tcPr>
          <w:p w14:paraId="46F8CA86" w14:textId="77777777" w:rsidR="00FA0728" w:rsidRDefault="00FA0728">
            <w:pPr>
              <w:spacing w:line="260" w:lineRule="exact"/>
              <w:rPr>
                <w:rFonts w:ascii="仿宋_GB2312" w:eastAsia="仿宋_GB2312" w:hAnsiTheme="minorEastAsia"/>
                <w:sz w:val="24"/>
                <w:szCs w:val="24"/>
              </w:rPr>
            </w:pPr>
          </w:p>
        </w:tc>
      </w:tr>
      <w:tr w:rsidR="00FA0728" w14:paraId="7F62921B" w14:textId="77777777">
        <w:trPr>
          <w:trHeight w:val="419"/>
          <w:jc w:val="center"/>
        </w:trPr>
        <w:tc>
          <w:tcPr>
            <w:tcW w:w="3124" w:type="dxa"/>
            <w:vAlign w:val="center"/>
          </w:tcPr>
          <w:p w14:paraId="7722E1A1" w14:textId="77777777" w:rsidR="00FA0728" w:rsidRDefault="00E73476">
            <w:pPr>
              <w:spacing w:line="260" w:lineRule="exact"/>
              <w:rPr>
                <w:bCs/>
                <w:color w:val="000000" w:themeColor="text1"/>
                <w:szCs w:val="21"/>
              </w:rPr>
            </w:pPr>
            <w:r>
              <w:rPr>
                <w:rFonts w:ascii="宋体" w:eastAsia="宋体" w:hAnsi="宋体" w:cs="Arial" w:hint="eastAsia"/>
                <w:szCs w:val="21"/>
              </w:rPr>
              <w:t>数据库技术与程序设计</w:t>
            </w:r>
          </w:p>
        </w:tc>
        <w:tc>
          <w:tcPr>
            <w:tcW w:w="662" w:type="dxa"/>
          </w:tcPr>
          <w:p w14:paraId="1036E02B"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24427CB5"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25B6F03E"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762B2EBF"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14:paraId="71AD4660"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1F71CDC8"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H</w:t>
            </w:r>
            <w:r>
              <w:rPr>
                <w:rFonts w:ascii="仿宋_GB2312" w:eastAsia="仿宋_GB2312" w:hAnsiTheme="minorEastAsia"/>
                <w:sz w:val="24"/>
                <w:szCs w:val="24"/>
              </w:rPr>
              <w:t>S</w:t>
            </w:r>
          </w:p>
        </w:tc>
        <w:tc>
          <w:tcPr>
            <w:tcW w:w="663" w:type="dxa"/>
          </w:tcPr>
          <w:p w14:paraId="6BF043B3"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7B622641" w14:textId="77777777" w:rsidR="00FA0728" w:rsidRDefault="00FA0728">
            <w:pPr>
              <w:spacing w:line="260" w:lineRule="exact"/>
              <w:rPr>
                <w:rFonts w:ascii="仿宋_GB2312" w:eastAsia="仿宋_GB2312" w:hAnsiTheme="minorEastAsia"/>
                <w:sz w:val="24"/>
                <w:szCs w:val="24"/>
              </w:rPr>
            </w:pPr>
          </w:p>
        </w:tc>
      </w:tr>
      <w:tr w:rsidR="00FA0728" w14:paraId="2AF2CD38" w14:textId="77777777">
        <w:trPr>
          <w:trHeight w:val="419"/>
          <w:jc w:val="center"/>
        </w:trPr>
        <w:tc>
          <w:tcPr>
            <w:tcW w:w="3124" w:type="dxa"/>
            <w:vAlign w:val="center"/>
          </w:tcPr>
          <w:p w14:paraId="038C17D0" w14:textId="77777777" w:rsidR="00FA0728" w:rsidRDefault="00E73476">
            <w:pPr>
              <w:spacing w:line="260" w:lineRule="exact"/>
              <w:rPr>
                <w:bCs/>
                <w:color w:val="000000" w:themeColor="text1"/>
                <w:szCs w:val="21"/>
              </w:rPr>
            </w:pPr>
            <w:r>
              <w:rPr>
                <w:rFonts w:ascii="宋体" w:eastAsia="宋体" w:hAnsi="宋体" w:cs="Arial" w:hint="eastAsia"/>
                <w:bCs/>
                <w:color w:val="000000" w:themeColor="text1"/>
                <w:szCs w:val="21"/>
              </w:rPr>
              <w:t>金融会计学</w:t>
            </w:r>
          </w:p>
        </w:tc>
        <w:tc>
          <w:tcPr>
            <w:tcW w:w="662" w:type="dxa"/>
          </w:tcPr>
          <w:p w14:paraId="307A3FBC"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5CEBD979"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5F02F06A"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0ECDFD36"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14:paraId="0F77A6E9"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7C4AE526"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6045DEF6"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73875C74" w14:textId="77777777" w:rsidR="00FA0728" w:rsidRDefault="00FA0728">
            <w:pPr>
              <w:spacing w:line="260" w:lineRule="exact"/>
              <w:rPr>
                <w:rFonts w:ascii="仿宋_GB2312" w:eastAsia="仿宋_GB2312" w:hAnsiTheme="minorEastAsia"/>
                <w:sz w:val="24"/>
                <w:szCs w:val="24"/>
              </w:rPr>
            </w:pPr>
          </w:p>
        </w:tc>
      </w:tr>
      <w:tr w:rsidR="00FA0728" w14:paraId="14553DD7" w14:textId="77777777">
        <w:trPr>
          <w:trHeight w:val="419"/>
          <w:jc w:val="center"/>
        </w:trPr>
        <w:tc>
          <w:tcPr>
            <w:tcW w:w="3124" w:type="dxa"/>
            <w:vAlign w:val="center"/>
          </w:tcPr>
          <w:p w14:paraId="3FB7B995" w14:textId="77777777" w:rsidR="00FA0728" w:rsidRDefault="00E73476">
            <w:pPr>
              <w:spacing w:line="260" w:lineRule="exact"/>
              <w:rPr>
                <w:bCs/>
                <w:color w:val="000000" w:themeColor="text1"/>
                <w:szCs w:val="21"/>
              </w:rPr>
            </w:pPr>
            <w:r>
              <w:rPr>
                <w:rFonts w:ascii="宋体" w:eastAsia="宋体" w:hAnsi="宋体" w:hint="eastAsia"/>
                <w:bCs/>
                <w:color w:val="000000" w:themeColor="text1"/>
                <w:szCs w:val="21"/>
              </w:rPr>
              <w:t>科技史</w:t>
            </w:r>
          </w:p>
        </w:tc>
        <w:tc>
          <w:tcPr>
            <w:tcW w:w="662" w:type="dxa"/>
          </w:tcPr>
          <w:p w14:paraId="0657539D"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5F2F5047"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35278E02"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497FB0E0"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2" w:type="dxa"/>
          </w:tcPr>
          <w:p w14:paraId="42B16C86"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sz w:val="24"/>
                <w:szCs w:val="24"/>
              </w:rPr>
              <w:t>H</w:t>
            </w:r>
            <w:r>
              <w:rPr>
                <w:rFonts w:ascii="仿宋_GB2312" w:eastAsia="仿宋_GB2312" w:hAnsiTheme="minorEastAsia" w:hint="eastAsia"/>
                <w:sz w:val="24"/>
                <w:szCs w:val="24"/>
              </w:rPr>
              <w:t>S</w:t>
            </w:r>
          </w:p>
        </w:tc>
        <w:tc>
          <w:tcPr>
            <w:tcW w:w="663" w:type="dxa"/>
          </w:tcPr>
          <w:p w14:paraId="2B9D20C8"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45FF52CD" w14:textId="77777777" w:rsidR="00FA0728" w:rsidRDefault="00E73476">
            <w:pPr>
              <w:spacing w:line="260" w:lineRule="exact"/>
              <w:rPr>
                <w:rFonts w:ascii="仿宋_GB2312" w:eastAsia="仿宋_GB2312" w:hAnsiTheme="minorEastAsia"/>
                <w:sz w:val="24"/>
                <w:szCs w:val="24"/>
              </w:rPr>
            </w:pPr>
            <w:r>
              <w:rPr>
                <w:rFonts w:ascii="仿宋_GB2312" w:eastAsia="仿宋_GB2312" w:hAnsiTheme="minorEastAsia" w:hint="eastAsia"/>
                <w:sz w:val="24"/>
                <w:szCs w:val="24"/>
              </w:rPr>
              <w:t>S</w:t>
            </w:r>
          </w:p>
        </w:tc>
        <w:tc>
          <w:tcPr>
            <w:tcW w:w="663" w:type="dxa"/>
          </w:tcPr>
          <w:p w14:paraId="6F185A83" w14:textId="77777777" w:rsidR="00FA0728" w:rsidRDefault="00FA0728">
            <w:pPr>
              <w:spacing w:line="260" w:lineRule="exact"/>
              <w:rPr>
                <w:rFonts w:ascii="仿宋_GB2312" w:eastAsia="仿宋_GB2312" w:hAnsiTheme="minorEastAsia"/>
                <w:sz w:val="24"/>
                <w:szCs w:val="24"/>
              </w:rPr>
            </w:pPr>
          </w:p>
        </w:tc>
      </w:tr>
    </w:tbl>
    <w:p w14:paraId="25322A76" w14:textId="77777777" w:rsidR="00FA0728" w:rsidRDefault="00FA0728">
      <w:pPr>
        <w:spacing w:line="480" w:lineRule="exact"/>
        <w:ind w:firstLine="556"/>
        <w:rPr>
          <w:rFonts w:asciiTheme="minorEastAsia" w:hAnsiTheme="minorEastAsia"/>
          <w:sz w:val="24"/>
          <w:szCs w:val="24"/>
        </w:rPr>
      </w:pPr>
    </w:p>
    <w:p w14:paraId="1093C40A" w14:textId="77777777" w:rsidR="00FA0728" w:rsidRPr="00894CBE" w:rsidRDefault="00E73476">
      <w:pPr>
        <w:spacing w:line="480" w:lineRule="exact"/>
        <w:ind w:firstLine="556"/>
        <w:rPr>
          <w:rFonts w:ascii="宋体" w:eastAsia="宋体" w:hAnsi="宋体"/>
          <w:b/>
          <w:sz w:val="28"/>
          <w:szCs w:val="28"/>
        </w:rPr>
      </w:pPr>
      <w:r w:rsidRPr="00894CBE">
        <w:rPr>
          <w:rFonts w:ascii="宋体" w:eastAsia="宋体" w:hAnsi="宋体" w:hint="eastAsia"/>
          <w:b/>
          <w:sz w:val="28"/>
          <w:szCs w:val="28"/>
        </w:rPr>
        <w:t>七、</w:t>
      </w:r>
      <w:r w:rsidRPr="00894CBE">
        <w:rPr>
          <w:rFonts w:ascii="宋体" w:eastAsia="宋体" w:hAnsi="宋体"/>
          <w:b/>
          <w:sz w:val="28"/>
          <w:szCs w:val="28"/>
        </w:rPr>
        <w:t>教学计划</w:t>
      </w:r>
    </w:p>
    <w:p w14:paraId="3B819DCE" w14:textId="200924A3" w:rsidR="00247EB5" w:rsidRPr="00D5312F" w:rsidRDefault="00247EB5" w:rsidP="00247EB5">
      <w:pPr>
        <w:spacing w:line="380" w:lineRule="atLeast"/>
        <w:ind w:firstLineChars="200" w:firstLine="482"/>
        <w:rPr>
          <w:rFonts w:ascii="宋体" w:eastAsia="宋体" w:hAnsi="宋体"/>
          <w:b/>
          <w:bCs/>
          <w:sz w:val="24"/>
          <w:szCs w:val="24"/>
        </w:rPr>
      </w:pPr>
      <w:r w:rsidRPr="00D5312F">
        <w:rPr>
          <w:rFonts w:ascii="宋体" w:eastAsia="宋体" w:hAnsi="宋体" w:hint="eastAsia"/>
          <w:b/>
          <w:bCs/>
          <w:sz w:val="24"/>
          <w:szCs w:val="24"/>
        </w:rPr>
        <w:t>（一）</w:t>
      </w:r>
      <w:r w:rsidR="0063638F">
        <w:rPr>
          <w:rFonts w:asciiTheme="minorEastAsia" w:hAnsiTheme="minorEastAsia" w:hint="eastAsia"/>
          <w:b/>
          <w:sz w:val="24"/>
          <w:szCs w:val="24"/>
        </w:rPr>
        <w:t>课程体系及</w:t>
      </w:r>
      <w:r w:rsidRPr="00D5312F">
        <w:rPr>
          <w:rFonts w:ascii="宋体" w:eastAsia="宋体" w:hAnsi="宋体" w:hint="eastAsia"/>
          <w:b/>
          <w:bCs/>
          <w:sz w:val="24"/>
          <w:szCs w:val="24"/>
        </w:rPr>
        <w:t>学分要求</w:t>
      </w:r>
    </w:p>
    <w:p w14:paraId="0FD47EF0" w14:textId="02DC72EF" w:rsidR="00FA0728" w:rsidRDefault="00E73476">
      <w:pPr>
        <w:spacing w:line="380" w:lineRule="atLeast"/>
        <w:ind w:firstLineChars="200" w:firstLine="480"/>
        <w:rPr>
          <w:rFonts w:ascii="宋体" w:eastAsia="宋体" w:hAnsi="宋体"/>
          <w:sz w:val="24"/>
          <w:szCs w:val="24"/>
        </w:rPr>
      </w:pPr>
      <w:r>
        <w:rPr>
          <w:rFonts w:ascii="宋体" w:eastAsia="宋体" w:hAnsi="宋体" w:hint="eastAsia"/>
          <w:sz w:val="24"/>
          <w:szCs w:val="24"/>
        </w:rPr>
        <w:t>保险学专业本科生总学分要求为1</w:t>
      </w:r>
      <w:r>
        <w:rPr>
          <w:rFonts w:ascii="宋体" w:eastAsia="宋体" w:hAnsi="宋体"/>
          <w:sz w:val="24"/>
          <w:szCs w:val="24"/>
        </w:rPr>
        <w:t>45</w:t>
      </w:r>
      <w:r>
        <w:rPr>
          <w:rFonts w:ascii="宋体" w:eastAsia="宋体" w:hAnsi="宋体" w:hint="eastAsia"/>
          <w:sz w:val="24"/>
          <w:szCs w:val="24"/>
        </w:rPr>
        <w:t>学分，各类课程学分分布如下：</w:t>
      </w:r>
    </w:p>
    <w:p w14:paraId="0914B718" w14:textId="00B3A90A" w:rsidR="00FA0728" w:rsidRDefault="00E73476" w:rsidP="00EE7E29">
      <w:pPr>
        <w:spacing w:line="380" w:lineRule="atLeast"/>
        <w:ind w:firstLine="420"/>
        <w:rPr>
          <w:rFonts w:ascii="宋体" w:eastAsia="宋体" w:hAnsi="宋体"/>
          <w:sz w:val="24"/>
          <w:szCs w:val="24"/>
        </w:rPr>
      </w:pPr>
      <w:r>
        <w:rPr>
          <w:rFonts w:ascii="宋体" w:eastAsia="宋体" w:hAnsi="宋体" w:hint="eastAsia"/>
          <w:sz w:val="24"/>
          <w:szCs w:val="24"/>
        </w:rPr>
        <w:t>学校通识必修课 （</w:t>
      </w:r>
      <w:r w:rsidR="000C7A01">
        <w:rPr>
          <w:rFonts w:ascii="宋体" w:eastAsia="宋体" w:hAnsi="宋体" w:hint="eastAsia"/>
          <w:sz w:val="24"/>
          <w:szCs w:val="24"/>
        </w:rPr>
        <w:t>5</w:t>
      </w:r>
      <w:r w:rsidR="0094580C">
        <w:rPr>
          <w:rFonts w:ascii="宋体" w:eastAsia="宋体" w:hAnsi="宋体" w:hint="eastAsia"/>
          <w:sz w:val="24"/>
          <w:szCs w:val="24"/>
        </w:rPr>
        <w:t>0</w:t>
      </w:r>
      <w:r>
        <w:rPr>
          <w:rFonts w:ascii="宋体" w:eastAsia="宋体" w:hAnsi="宋体" w:hint="eastAsia"/>
          <w:sz w:val="24"/>
          <w:szCs w:val="24"/>
        </w:rPr>
        <w:t>学分）、学校通识选修课（1</w:t>
      </w:r>
      <w:r w:rsidR="0094580C">
        <w:rPr>
          <w:rFonts w:ascii="宋体" w:eastAsia="宋体" w:hAnsi="宋体" w:hint="eastAsia"/>
          <w:sz w:val="24"/>
          <w:szCs w:val="24"/>
        </w:rPr>
        <w:t>3</w:t>
      </w:r>
      <w:r>
        <w:rPr>
          <w:rFonts w:ascii="宋体" w:eastAsia="宋体" w:hAnsi="宋体" w:hint="eastAsia"/>
          <w:sz w:val="24"/>
          <w:szCs w:val="24"/>
        </w:rPr>
        <w:t>学分）、金融学院大类基础必修课课（3</w:t>
      </w:r>
      <w:r>
        <w:rPr>
          <w:rFonts w:ascii="宋体" w:eastAsia="宋体" w:hAnsi="宋体"/>
          <w:sz w:val="24"/>
          <w:szCs w:val="24"/>
        </w:rPr>
        <w:t>8</w:t>
      </w:r>
      <w:r>
        <w:rPr>
          <w:rFonts w:ascii="宋体" w:eastAsia="宋体" w:hAnsi="宋体" w:hint="eastAsia"/>
          <w:sz w:val="24"/>
          <w:szCs w:val="24"/>
        </w:rPr>
        <w:t>学分，含毕业论文4学分）、专业必修课（18学分）和专业选修课（2</w:t>
      </w:r>
      <w:r>
        <w:rPr>
          <w:rFonts w:ascii="宋体" w:eastAsia="宋体" w:hAnsi="宋体"/>
          <w:sz w:val="24"/>
          <w:szCs w:val="24"/>
        </w:rPr>
        <w:t>6</w:t>
      </w:r>
      <w:r>
        <w:rPr>
          <w:rFonts w:ascii="宋体" w:eastAsia="宋体" w:hAnsi="宋体" w:hint="eastAsia"/>
          <w:sz w:val="24"/>
          <w:szCs w:val="24"/>
        </w:rPr>
        <w:t>学分，包括专业基础选修课、大类基础选修课及专业相关选修课三个模块）。</w:t>
      </w:r>
    </w:p>
    <w:p w14:paraId="2F254D7D" w14:textId="77777777" w:rsidR="0094580C" w:rsidRDefault="0094580C" w:rsidP="0094580C">
      <w:pPr>
        <w:spacing w:line="380" w:lineRule="atLeast"/>
        <w:rPr>
          <w:rFonts w:asciiTheme="minorEastAsia" w:hAnsiTheme="minorEastAsia"/>
          <w:b/>
          <w:sz w:val="24"/>
          <w:szCs w:val="24"/>
        </w:rPr>
      </w:pPr>
      <w:bookmarkStart w:id="14" w:name="_Hlk73316039"/>
      <w:bookmarkStart w:id="15" w:name="_Hlk73329250"/>
      <w:r>
        <w:rPr>
          <w:rFonts w:asciiTheme="minorEastAsia" w:hAnsiTheme="minorEastAsia" w:hint="eastAsia"/>
          <w:b/>
          <w:sz w:val="24"/>
          <w:szCs w:val="24"/>
        </w:rPr>
        <w:lastRenderedPageBreak/>
        <w:t>本科总学分要求及</w:t>
      </w:r>
      <w:r>
        <w:rPr>
          <w:rFonts w:hint="eastAsia"/>
          <w:b/>
          <w:color w:val="000000" w:themeColor="text1"/>
          <w:sz w:val="24"/>
          <w:szCs w:val="24"/>
        </w:rPr>
        <w:t>学校通识课、大类基础与专业课程学分分布</w:t>
      </w:r>
      <w:bookmarkEnd w:id="14"/>
      <w:r>
        <w:rPr>
          <w:rFonts w:hint="eastAsia"/>
          <w:b/>
          <w:color w:val="000000" w:themeColor="text1"/>
          <w:sz w:val="24"/>
          <w:szCs w:val="24"/>
        </w:rPr>
        <w: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276"/>
        <w:gridCol w:w="1271"/>
        <w:gridCol w:w="1417"/>
        <w:gridCol w:w="1134"/>
        <w:gridCol w:w="1418"/>
        <w:gridCol w:w="1134"/>
        <w:gridCol w:w="992"/>
      </w:tblGrid>
      <w:tr w:rsidR="0094580C" w14:paraId="1B089929" w14:textId="77777777" w:rsidTr="000B0162">
        <w:trPr>
          <w:jc w:val="center"/>
        </w:trPr>
        <w:tc>
          <w:tcPr>
            <w:tcW w:w="1276" w:type="dxa"/>
            <w:vMerge w:val="restart"/>
            <w:tcBorders>
              <w:top w:val="single" w:sz="4" w:space="0" w:color="auto"/>
              <w:left w:val="single" w:sz="4" w:space="0" w:color="auto"/>
              <w:right w:val="single" w:sz="4" w:space="0" w:color="auto"/>
            </w:tcBorders>
            <w:shd w:val="clear" w:color="auto" w:fill="DEEAF6" w:themeFill="accent1" w:themeFillTint="33"/>
            <w:vAlign w:val="center"/>
          </w:tcPr>
          <w:p w14:paraId="451A72AD" w14:textId="77777777" w:rsidR="0094580C" w:rsidRDefault="0094580C" w:rsidP="007E4F58">
            <w:pPr>
              <w:spacing w:line="280" w:lineRule="exact"/>
              <w:jc w:val="center"/>
              <w:rPr>
                <w:b/>
                <w:color w:val="000000" w:themeColor="text1"/>
                <w:sz w:val="22"/>
              </w:rPr>
            </w:pPr>
            <w:r>
              <w:rPr>
                <w:rFonts w:hint="eastAsia"/>
                <w:b/>
                <w:color w:val="000000" w:themeColor="text1"/>
                <w:sz w:val="22"/>
              </w:rPr>
              <w:t>专业名称</w:t>
            </w:r>
          </w:p>
        </w:tc>
        <w:tc>
          <w:tcPr>
            <w:tcW w:w="2547" w:type="dxa"/>
            <w:gridSpan w:val="2"/>
            <w:tcBorders>
              <w:top w:val="single" w:sz="4" w:space="0" w:color="auto"/>
              <w:left w:val="single" w:sz="4" w:space="0" w:color="auto"/>
              <w:right w:val="single" w:sz="4" w:space="0" w:color="auto"/>
            </w:tcBorders>
            <w:shd w:val="clear" w:color="auto" w:fill="FBE4D5" w:themeFill="accent2" w:themeFillTint="33"/>
            <w:vAlign w:val="center"/>
          </w:tcPr>
          <w:p w14:paraId="22AE2E84" w14:textId="77777777" w:rsidR="0094580C" w:rsidRDefault="0094580C" w:rsidP="007E4F58">
            <w:pPr>
              <w:spacing w:line="280" w:lineRule="exact"/>
              <w:jc w:val="center"/>
              <w:rPr>
                <w:b/>
                <w:color w:val="000000" w:themeColor="text1"/>
                <w:sz w:val="22"/>
              </w:rPr>
            </w:pPr>
            <w:r>
              <w:rPr>
                <w:rFonts w:hint="eastAsia"/>
                <w:b/>
                <w:color w:val="000000" w:themeColor="text1"/>
                <w:sz w:val="22"/>
              </w:rPr>
              <w:t>学校通识课（</w:t>
            </w:r>
            <w:r>
              <w:rPr>
                <w:b/>
                <w:color w:val="FF0000"/>
                <w:sz w:val="22"/>
              </w:rPr>
              <w:t>63</w:t>
            </w:r>
            <w:r>
              <w:rPr>
                <w:rFonts w:hint="eastAsia"/>
                <w:b/>
                <w:color w:val="FF0000"/>
                <w:sz w:val="22"/>
              </w:rPr>
              <w:t>学分</w:t>
            </w:r>
            <w:r>
              <w:rPr>
                <w:rFonts w:hint="eastAsia"/>
                <w:b/>
                <w:color w:val="000000" w:themeColor="text1"/>
                <w:sz w:val="22"/>
              </w:rPr>
              <w:t>）</w:t>
            </w:r>
          </w:p>
        </w:tc>
        <w:tc>
          <w:tcPr>
            <w:tcW w:w="5103" w:type="dxa"/>
            <w:gridSpan w:val="4"/>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F3B455D" w14:textId="77777777" w:rsidR="0094580C" w:rsidRDefault="0094580C" w:rsidP="007E4F58">
            <w:pPr>
              <w:spacing w:line="280" w:lineRule="exact"/>
              <w:jc w:val="center"/>
              <w:rPr>
                <w:b/>
                <w:color w:val="000000" w:themeColor="text1"/>
                <w:sz w:val="22"/>
              </w:rPr>
            </w:pPr>
            <w:r>
              <w:rPr>
                <w:rFonts w:hint="eastAsia"/>
                <w:b/>
                <w:color w:val="000000" w:themeColor="text1"/>
                <w:sz w:val="22"/>
              </w:rPr>
              <w:t>专业课（大类基础</w:t>
            </w:r>
            <w:r>
              <w:rPr>
                <w:rFonts w:hint="eastAsia"/>
                <w:b/>
                <w:color w:val="000000" w:themeColor="text1"/>
                <w:sz w:val="22"/>
              </w:rPr>
              <w:t>+</w:t>
            </w:r>
            <w:r>
              <w:rPr>
                <w:rFonts w:hint="eastAsia"/>
                <w:b/>
                <w:color w:val="000000" w:themeColor="text1"/>
                <w:sz w:val="22"/>
              </w:rPr>
              <w:t>专业）（</w:t>
            </w:r>
            <w:r>
              <w:rPr>
                <w:rFonts w:hint="eastAsia"/>
                <w:b/>
                <w:color w:val="FF0000"/>
                <w:sz w:val="22"/>
              </w:rPr>
              <w:t>8</w:t>
            </w:r>
            <w:r>
              <w:rPr>
                <w:b/>
                <w:color w:val="FF0000"/>
                <w:sz w:val="22"/>
              </w:rPr>
              <w:t>2</w:t>
            </w:r>
            <w:r>
              <w:rPr>
                <w:rFonts w:hint="eastAsia"/>
                <w:b/>
                <w:color w:val="FF0000"/>
                <w:sz w:val="22"/>
              </w:rPr>
              <w:t>学分</w:t>
            </w:r>
            <w:r>
              <w:rPr>
                <w:rFonts w:hint="eastAsia"/>
                <w:b/>
                <w:color w:val="000000" w:themeColor="text1"/>
                <w:sz w:val="22"/>
              </w:rPr>
              <w:t>）</w:t>
            </w:r>
          </w:p>
        </w:tc>
        <w:tc>
          <w:tcPr>
            <w:tcW w:w="992" w:type="dxa"/>
            <w:vMerge w:val="restart"/>
            <w:tcBorders>
              <w:top w:val="single" w:sz="4" w:space="0" w:color="auto"/>
              <w:left w:val="single" w:sz="4" w:space="0" w:color="auto"/>
              <w:right w:val="single" w:sz="4" w:space="0" w:color="auto"/>
            </w:tcBorders>
            <w:shd w:val="clear" w:color="auto" w:fill="F4B083" w:themeFill="accent2" w:themeFillTint="99"/>
            <w:vAlign w:val="center"/>
          </w:tcPr>
          <w:p w14:paraId="6FE0B83B" w14:textId="77777777" w:rsidR="0094580C" w:rsidRDefault="0094580C" w:rsidP="007E4F58">
            <w:pPr>
              <w:jc w:val="center"/>
              <w:rPr>
                <w:b/>
                <w:color w:val="000000" w:themeColor="text1"/>
                <w:sz w:val="22"/>
              </w:rPr>
            </w:pPr>
            <w:r>
              <w:rPr>
                <w:rFonts w:hint="eastAsia"/>
                <w:b/>
                <w:color w:val="000000" w:themeColor="text1"/>
                <w:sz w:val="22"/>
              </w:rPr>
              <w:t>总学分</w:t>
            </w:r>
          </w:p>
        </w:tc>
      </w:tr>
      <w:tr w:rsidR="0094580C" w14:paraId="761B2916" w14:textId="77777777" w:rsidTr="000B0162">
        <w:trPr>
          <w:jc w:val="center"/>
        </w:trPr>
        <w:tc>
          <w:tcPr>
            <w:tcW w:w="1276" w:type="dxa"/>
            <w:vMerge/>
            <w:tcBorders>
              <w:left w:val="single" w:sz="4" w:space="0" w:color="auto"/>
              <w:right w:val="single" w:sz="4" w:space="0" w:color="auto"/>
            </w:tcBorders>
            <w:shd w:val="clear" w:color="auto" w:fill="DEEAF6" w:themeFill="accent1" w:themeFillTint="33"/>
            <w:vAlign w:val="center"/>
          </w:tcPr>
          <w:p w14:paraId="33E878C3" w14:textId="77777777" w:rsidR="0094580C" w:rsidRDefault="0094580C" w:rsidP="007E4F58">
            <w:pPr>
              <w:spacing w:line="280" w:lineRule="exact"/>
              <w:jc w:val="center"/>
              <w:rPr>
                <w:b/>
                <w:color w:val="000000" w:themeColor="text1"/>
                <w:sz w:val="22"/>
              </w:rPr>
            </w:pPr>
          </w:p>
        </w:tc>
        <w:tc>
          <w:tcPr>
            <w:tcW w:w="1276" w:type="dxa"/>
            <w:vMerge w:val="restart"/>
            <w:tcBorders>
              <w:left w:val="single" w:sz="4" w:space="0" w:color="auto"/>
              <w:right w:val="single" w:sz="4" w:space="0" w:color="auto"/>
            </w:tcBorders>
            <w:shd w:val="clear" w:color="auto" w:fill="FBE4D5" w:themeFill="accent2" w:themeFillTint="33"/>
            <w:vAlign w:val="center"/>
          </w:tcPr>
          <w:p w14:paraId="786D9386" w14:textId="77777777" w:rsidR="0094580C" w:rsidRDefault="0094580C" w:rsidP="007E4F58">
            <w:pPr>
              <w:spacing w:line="280" w:lineRule="exact"/>
              <w:jc w:val="center"/>
              <w:rPr>
                <w:b/>
                <w:color w:val="000000" w:themeColor="text1"/>
                <w:sz w:val="22"/>
              </w:rPr>
            </w:pPr>
            <w:r>
              <w:rPr>
                <w:rFonts w:hint="eastAsia"/>
                <w:b/>
                <w:color w:val="000000" w:themeColor="text1"/>
                <w:sz w:val="22"/>
              </w:rPr>
              <w:t>通识必修课学分</w:t>
            </w:r>
          </w:p>
        </w:tc>
        <w:tc>
          <w:tcPr>
            <w:tcW w:w="1271" w:type="dxa"/>
            <w:vMerge w:val="restart"/>
            <w:tcBorders>
              <w:left w:val="single" w:sz="4" w:space="0" w:color="auto"/>
              <w:right w:val="single" w:sz="4" w:space="0" w:color="auto"/>
            </w:tcBorders>
            <w:shd w:val="clear" w:color="auto" w:fill="FBE4D5" w:themeFill="accent2" w:themeFillTint="33"/>
            <w:vAlign w:val="center"/>
          </w:tcPr>
          <w:p w14:paraId="1EC16ED9" w14:textId="77777777" w:rsidR="0094580C" w:rsidRDefault="0094580C" w:rsidP="007E4F58">
            <w:pPr>
              <w:spacing w:line="280" w:lineRule="exact"/>
              <w:jc w:val="center"/>
              <w:rPr>
                <w:b/>
                <w:color w:val="000000" w:themeColor="text1"/>
                <w:sz w:val="22"/>
              </w:rPr>
            </w:pPr>
            <w:r>
              <w:rPr>
                <w:rFonts w:hint="eastAsia"/>
                <w:b/>
                <w:color w:val="000000" w:themeColor="text1"/>
                <w:sz w:val="22"/>
              </w:rPr>
              <w:t>通识选修课学分</w:t>
            </w:r>
          </w:p>
        </w:tc>
        <w:tc>
          <w:tcPr>
            <w:tcW w:w="2551"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C63559" w14:textId="77777777" w:rsidR="0094580C" w:rsidRDefault="0094580C" w:rsidP="007E4F58">
            <w:pPr>
              <w:spacing w:line="280" w:lineRule="exact"/>
              <w:rPr>
                <w:b/>
                <w:color w:val="000000" w:themeColor="text1"/>
                <w:sz w:val="22"/>
              </w:rPr>
            </w:pPr>
            <w:r>
              <w:rPr>
                <w:rFonts w:hint="eastAsia"/>
                <w:b/>
                <w:color w:val="000000" w:themeColor="text1"/>
                <w:sz w:val="22"/>
              </w:rPr>
              <w:t>专业必修课（</w:t>
            </w:r>
            <w:r>
              <w:rPr>
                <w:b/>
                <w:color w:val="000000" w:themeColor="text1"/>
                <w:sz w:val="22"/>
              </w:rPr>
              <w:t>56</w:t>
            </w:r>
            <w:r>
              <w:rPr>
                <w:rFonts w:hint="eastAsia"/>
                <w:b/>
                <w:color w:val="000000" w:themeColor="text1"/>
                <w:sz w:val="22"/>
              </w:rPr>
              <w:t>学分）</w:t>
            </w:r>
          </w:p>
          <w:p w14:paraId="37F99237" w14:textId="77777777" w:rsidR="0094580C" w:rsidRDefault="0094580C" w:rsidP="007E4F58">
            <w:pPr>
              <w:spacing w:line="280" w:lineRule="exact"/>
              <w:jc w:val="center"/>
              <w:rPr>
                <w:b/>
                <w:color w:val="000000" w:themeColor="text1"/>
                <w:sz w:val="22"/>
              </w:rPr>
            </w:pPr>
            <w:r>
              <w:rPr>
                <w:rFonts w:hint="eastAsia"/>
                <w:b/>
                <w:color w:val="000000" w:themeColor="text1"/>
                <w:sz w:val="22"/>
              </w:rPr>
              <w:t>（含毕业论文</w:t>
            </w:r>
            <w:r>
              <w:rPr>
                <w:rFonts w:hint="eastAsia"/>
                <w:b/>
                <w:color w:val="000000" w:themeColor="text1"/>
                <w:sz w:val="22"/>
              </w:rPr>
              <w:t>4</w:t>
            </w:r>
            <w:r>
              <w:rPr>
                <w:rFonts w:hint="eastAsia"/>
                <w:b/>
                <w:color w:val="000000" w:themeColor="text1"/>
                <w:sz w:val="22"/>
              </w:rPr>
              <w:t>学分）</w:t>
            </w:r>
          </w:p>
        </w:tc>
        <w:tc>
          <w:tcPr>
            <w:tcW w:w="2552"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C6B1D9F" w14:textId="77777777" w:rsidR="0094580C" w:rsidRDefault="0094580C" w:rsidP="007E4F58">
            <w:pPr>
              <w:spacing w:line="280" w:lineRule="exact"/>
              <w:jc w:val="center"/>
              <w:rPr>
                <w:b/>
                <w:color w:val="000000" w:themeColor="text1"/>
                <w:sz w:val="22"/>
              </w:rPr>
            </w:pPr>
            <w:r>
              <w:rPr>
                <w:rFonts w:hint="eastAsia"/>
                <w:b/>
                <w:color w:val="000000" w:themeColor="text1"/>
                <w:sz w:val="22"/>
              </w:rPr>
              <w:t>专业选修课</w:t>
            </w:r>
          </w:p>
          <w:p w14:paraId="345C4E34" w14:textId="77777777" w:rsidR="0094580C" w:rsidRDefault="0094580C" w:rsidP="007E4F58">
            <w:pPr>
              <w:spacing w:line="280" w:lineRule="exact"/>
              <w:jc w:val="center"/>
              <w:rPr>
                <w:b/>
                <w:color w:val="000000" w:themeColor="text1"/>
                <w:sz w:val="22"/>
              </w:rPr>
            </w:pPr>
            <w:r>
              <w:rPr>
                <w:rFonts w:hint="eastAsia"/>
                <w:b/>
                <w:color w:val="000000" w:themeColor="text1"/>
                <w:sz w:val="22"/>
              </w:rPr>
              <w:t>（</w:t>
            </w:r>
            <w:r>
              <w:rPr>
                <w:b/>
                <w:color w:val="000000" w:themeColor="text1"/>
                <w:sz w:val="22"/>
              </w:rPr>
              <w:t>26</w:t>
            </w:r>
            <w:r>
              <w:rPr>
                <w:rFonts w:hint="eastAsia"/>
                <w:b/>
                <w:color w:val="000000" w:themeColor="text1"/>
                <w:sz w:val="22"/>
              </w:rPr>
              <w:t>学分）</w:t>
            </w:r>
          </w:p>
        </w:tc>
        <w:tc>
          <w:tcPr>
            <w:tcW w:w="992" w:type="dxa"/>
            <w:vMerge/>
            <w:tcBorders>
              <w:left w:val="single" w:sz="4" w:space="0" w:color="auto"/>
              <w:right w:val="single" w:sz="4" w:space="0" w:color="auto"/>
            </w:tcBorders>
            <w:shd w:val="clear" w:color="auto" w:fill="F4B083" w:themeFill="accent2" w:themeFillTint="99"/>
            <w:vAlign w:val="center"/>
          </w:tcPr>
          <w:p w14:paraId="5430FB07" w14:textId="77777777" w:rsidR="0094580C" w:rsidRDefault="0094580C" w:rsidP="007E4F58">
            <w:pPr>
              <w:jc w:val="center"/>
              <w:rPr>
                <w:b/>
                <w:color w:val="000000" w:themeColor="text1"/>
                <w:sz w:val="22"/>
              </w:rPr>
            </w:pPr>
          </w:p>
        </w:tc>
      </w:tr>
      <w:tr w:rsidR="0094580C" w14:paraId="569EB37B" w14:textId="77777777" w:rsidTr="000B0162">
        <w:trPr>
          <w:jc w:val="center"/>
        </w:trPr>
        <w:tc>
          <w:tcPr>
            <w:tcW w:w="1276" w:type="dxa"/>
            <w:vMerge/>
            <w:tcBorders>
              <w:left w:val="single" w:sz="4" w:space="0" w:color="auto"/>
              <w:bottom w:val="single" w:sz="4" w:space="0" w:color="auto"/>
              <w:right w:val="single" w:sz="4" w:space="0" w:color="auto"/>
            </w:tcBorders>
            <w:shd w:val="clear" w:color="auto" w:fill="DEEAF6" w:themeFill="accent1" w:themeFillTint="33"/>
            <w:vAlign w:val="center"/>
          </w:tcPr>
          <w:p w14:paraId="0B042044" w14:textId="77777777" w:rsidR="0094580C" w:rsidRDefault="0094580C" w:rsidP="007E4F58">
            <w:pPr>
              <w:spacing w:line="280" w:lineRule="exact"/>
              <w:jc w:val="center"/>
              <w:rPr>
                <w:b/>
                <w:color w:val="000000" w:themeColor="text1"/>
                <w:sz w:val="22"/>
              </w:rPr>
            </w:pPr>
          </w:p>
        </w:tc>
        <w:tc>
          <w:tcPr>
            <w:tcW w:w="1276" w:type="dxa"/>
            <w:vMerge/>
            <w:tcBorders>
              <w:left w:val="single" w:sz="4" w:space="0" w:color="auto"/>
              <w:bottom w:val="single" w:sz="4" w:space="0" w:color="auto"/>
              <w:right w:val="single" w:sz="4" w:space="0" w:color="auto"/>
            </w:tcBorders>
            <w:shd w:val="clear" w:color="auto" w:fill="FBE4D5" w:themeFill="accent2" w:themeFillTint="33"/>
            <w:vAlign w:val="center"/>
          </w:tcPr>
          <w:p w14:paraId="38567A24" w14:textId="77777777" w:rsidR="0094580C" w:rsidRDefault="0094580C" w:rsidP="007E4F58">
            <w:pPr>
              <w:spacing w:line="280" w:lineRule="exact"/>
              <w:jc w:val="center"/>
              <w:rPr>
                <w:b/>
                <w:color w:val="000000" w:themeColor="text1"/>
                <w:sz w:val="22"/>
              </w:rPr>
            </w:pPr>
          </w:p>
        </w:tc>
        <w:tc>
          <w:tcPr>
            <w:tcW w:w="1271" w:type="dxa"/>
            <w:vMerge/>
            <w:tcBorders>
              <w:left w:val="single" w:sz="4" w:space="0" w:color="auto"/>
              <w:bottom w:val="single" w:sz="4" w:space="0" w:color="auto"/>
              <w:right w:val="single" w:sz="4" w:space="0" w:color="auto"/>
            </w:tcBorders>
            <w:shd w:val="clear" w:color="auto" w:fill="FBE4D5" w:themeFill="accent2" w:themeFillTint="33"/>
            <w:vAlign w:val="center"/>
          </w:tcPr>
          <w:p w14:paraId="68987BB6" w14:textId="77777777" w:rsidR="0094580C" w:rsidRDefault="0094580C" w:rsidP="007E4F58">
            <w:pPr>
              <w:spacing w:line="280" w:lineRule="exact"/>
              <w:jc w:val="center"/>
              <w:rPr>
                <w:b/>
                <w:color w:val="000000" w:themeColor="text1"/>
                <w:sz w:val="22"/>
              </w:rPr>
            </w:pPr>
          </w:p>
        </w:tc>
        <w:tc>
          <w:tcPr>
            <w:tcW w:w="1417"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3CCEDDA5" w14:textId="77777777" w:rsidR="0094580C" w:rsidRDefault="0094580C" w:rsidP="007E4F58">
            <w:pPr>
              <w:spacing w:line="280" w:lineRule="exact"/>
              <w:jc w:val="center"/>
              <w:rPr>
                <w:b/>
                <w:color w:val="000000" w:themeColor="text1"/>
                <w:sz w:val="22"/>
              </w:rPr>
            </w:pPr>
            <w:r>
              <w:rPr>
                <w:rFonts w:hint="eastAsia"/>
                <w:b/>
                <w:color w:val="000000" w:themeColor="text1"/>
                <w:sz w:val="22"/>
              </w:rPr>
              <w:t>大类基础必修课学分</w:t>
            </w:r>
          </w:p>
        </w:tc>
        <w:tc>
          <w:tcPr>
            <w:tcW w:w="1134"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6719C553" w14:textId="77777777" w:rsidR="0094580C" w:rsidRDefault="0094580C" w:rsidP="007E4F58">
            <w:pPr>
              <w:spacing w:line="280" w:lineRule="exact"/>
              <w:jc w:val="center"/>
              <w:rPr>
                <w:b/>
                <w:color w:val="000000" w:themeColor="text1"/>
                <w:sz w:val="22"/>
              </w:rPr>
            </w:pPr>
            <w:r>
              <w:rPr>
                <w:rFonts w:hint="eastAsia"/>
                <w:b/>
                <w:color w:val="000000" w:themeColor="text1"/>
                <w:sz w:val="22"/>
              </w:rPr>
              <w:t>专业必修课学分</w:t>
            </w:r>
          </w:p>
        </w:tc>
        <w:tc>
          <w:tcPr>
            <w:tcW w:w="141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62B3FECE" w14:textId="77777777" w:rsidR="0094580C" w:rsidRDefault="0094580C" w:rsidP="007E4F58">
            <w:pPr>
              <w:spacing w:line="280" w:lineRule="exact"/>
              <w:jc w:val="center"/>
              <w:rPr>
                <w:b/>
                <w:color w:val="000000" w:themeColor="text1"/>
                <w:sz w:val="22"/>
              </w:rPr>
            </w:pPr>
            <w:r>
              <w:rPr>
                <w:rFonts w:hint="eastAsia"/>
                <w:b/>
                <w:color w:val="000000" w:themeColor="text1"/>
                <w:sz w:val="22"/>
              </w:rPr>
              <w:t>大类基础选修课学分</w:t>
            </w:r>
          </w:p>
        </w:tc>
        <w:tc>
          <w:tcPr>
            <w:tcW w:w="1134"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14:paraId="2E431621" w14:textId="77777777" w:rsidR="0094580C" w:rsidRDefault="0094580C" w:rsidP="007E4F58">
            <w:pPr>
              <w:spacing w:line="280" w:lineRule="exact"/>
              <w:jc w:val="center"/>
              <w:rPr>
                <w:b/>
                <w:color w:val="000000" w:themeColor="text1"/>
                <w:sz w:val="22"/>
              </w:rPr>
            </w:pPr>
            <w:r>
              <w:rPr>
                <w:rFonts w:hint="eastAsia"/>
                <w:b/>
                <w:color w:val="000000" w:themeColor="text1"/>
                <w:sz w:val="22"/>
              </w:rPr>
              <w:t>专业选修课学分</w:t>
            </w:r>
          </w:p>
        </w:tc>
        <w:tc>
          <w:tcPr>
            <w:tcW w:w="992" w:type="dxa"/>
            <w:vMerge/>
            <w:tcBorders>
              <w:left w:val="single" w:sz="4" w:space="0" w:color="auto"/>
              <w:bottom w:val="single" w:sz="4" w:space="0" w:color="auto"/>
              <w:right w:val="single" w:sz="4" w:space="0" w:color="auto"/>
            </w:tcBorders>
            <w:shd w:val="clear" w:color="auto" w:fill="F4B083" w:themeFill="accent2" w:themeFillTint="99"/>
            <w:vAlign w:val="center"/>
          </w:tcPr>
          <w:p w14:paraId="5EB4BC0A" w14:textId="77777777" w:rsidR="0094580C" w:rsidRDefault="0094580C" w:rsidP="007E4F58">
            <w:pPr>
              <w:jc w:val="center"/>
              <w:rPr>
                <w:b/>
                <w:color w:val="000000" w:themeColor="text1"/>
                <w:sz w:val="22"/>
              </w:rPr>
            </w:pPr>
          </w:p>
        </w:tc>
      </w:tr>
      <w:tr w:rsidR="0094580C" w14:paraId="43F46A1F" w14:textId="77777777"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1586C72" w14:textId="77777777" w:rsidR="0094580C" w:rsidRDefault="0094580C" w:rsidP="007E4F58">
            <w:pPr>
              <w:jc w:val="center"/>
              <w:rPr>
                <w:b/>
                <w:color w:val="000000" w:themeColor="text1"/>
              </w:rPr>
            </w:pPr>
            <w:r>
              <w:rPr>
                <w:rFonts w:hint="eastAsia"/>
                <w:b/>
                <w:color w:val="000000" w:themeColor="text1"/>
              </w:rPr>
              <w:t>金融学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845276E" w14:textId="77777777" w:rsidR="0094580C" w:rsidRDefault="0094580C" w:rsidP="007E4F58">
            <w:pPr>
              <w:jc w:val="center"/>
              <w:rPr>
                <w:color w:val="000000" w:themeColor="text1"/>
              </w:rPr>
            </w:pPr>
            <w:r>
              <w:rPr>
                <w:color w:val="000000" w:themeColor="text1"/>
              </w:rPr>
              <w:t>5</w:t>
            </w:r>
            <w:r>
              <w:rPr>
                <w:rFonts w:hint="eastAsia"/>
                <w:color w:val="000000" w:themeColor="text1"/>
              </w:rPr>
              <w:t>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00694E1" w14:textId="77777777" w:rsidR="0094580C" w:rsidRDefault="0094580C" w:rsidP="007E4F58">
            <w:pPr>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478A677C" w14:textId="77777777" w:rsidR="0094580C" w:rsidRPr="00157427" w:rsidRDefault="0094580C" w:rsidP="007E4F58">
            <w:pPr>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23B0E1AE" w14:textId="77777777" w:rsidR="0094580C" w:rsidRPr="00157427" w:rsidRDefault="0094580C" w:rsidP="007E4F58">
            <w:pPr>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53CE9DB0" w14:textId="77777777" w:rsidR="0094580C" w:rsidRPr="00157427" w:rsidRDefault="0094580C" w:rsidP="007E4F58">
            <w:pPr>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38843BBC" w14:textId="77777777" w:rsidR="0094580C" w:rsidRDefault="0094580C" w:rsidP="007E4F58">
            <w:pPr>
              <w:jc w:val="center"/>
              <w:rPr>
                <w:b/>
                <w:color w:val="000000" w:themeColor="text1"/>
              </w:rPr>
            </w:pPr>
            <w:r>
              <w:rPr>
                <w:rFonts w:hint="eastAsia"/>
                <w:b/>
                <w:color w:val="000000" w:themeColor="text1"/>
              </w:rPr>
              <w:t>145</w:t>
            </w:r>
          </w:p>
        </w:tc>
      </w:tr>
      <w:tr w:rsidR="0094580C" w14:paraId="705E2ACD" w14:textId="77777777"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2980467" w14:textId="77777777" w:rsidR="0094580C" w:rsidRDefault="0094580C" w:rsidP="000B0162">
            <w:pPr>
              <w:spacing w:line="380" w:lineRule="atLeast"/>
              <w:jc w:val="center"/>
              <w:rPr>
                <w:b/>
                <w:color w:val="000000" w:themeColor="text1"/>
              </w:rPr>
            </w:pPr>
            <w:r>
              <w:rPr>
                <w:rFonts w:hint="eastAsia"/>
                <w:b/>
                <w:color w:val="000000" w:themeColor="text1"/>
              </w:rPr>
              <w:t>保险学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CED8E6D" w14:textId="77777777" w:rsidR="0094580C" w:rsidRDefault="0094580C" w:rsidP="000B0162">
            <w:pPr>
              <w:spacing w:line="380" w:lineRule="atLeas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07DCF79" w14:textId="77777777" w:rsidR="0094580C" w:rsidRDefault="0094580C" w:rsidP="000B0162">
            <w:pPr>
              <w:spacing w:line="380" w:lineRule="atLeas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258D5A1B" w14:textId="77777777" w:rsidR="0094580C" w:rsidRPr="00157427" w:rsidRDefault="0094580C" w:rsidP="000B0162">
            <w:pPr>
              <w:spacing w:line="380" w:lineRule="atLeas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3AC68F1B" w14:textId="77777777" w:rsidR="0094580C" w:rsidRPr="00157427" w:rsidRDefault="0094580C" w:rsidP="000B0162">
            <w:pPr>
              <w:spacing w:line="380" w:lineRule="atLeas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6E6CDBB8" w14:textId="77777777" w:rsidR="0094580C" w:rsidRPr="00157427" w:rsidRDefault="0094580C" w:rsidP="000B0162">
            <w:pPr>
              <w:spacing w:line="380" w:lineRule="atLeas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613604AC" w14:textId="77777777" w:rsidR="0094580C" w:rsidRDefault="0094580C" w:rsidP="000B0162">
            <w:pPr>
              <w:spacing w:line="380" w:lineRule="atLeast"/>
              <w:jc w:val="center"/>
              <w:rPr>
                <w:b/>
                <w:color w:val="000000" w:themeColor="text1"/>
              </w:rPr>
            </w:pPr>
            <w:r>
              <w:rPr>
                <w:rFonts w:hint="eastAsia"/>
                <w:b/>
                <w:color w:val="000000" w:themeColor="text1"/>
              </w:rPr>
              <w:t>145</w:t>
            </w:r>
          </w:p>
        </w:tc>
      </w:tr>
      <w:tr w:rsidR="0094580C" w14:paraId="1B3D6049" w14:textId="77777777"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79CDF06" w14:textId="77777777" w:rsidR="0094580C" w:rsidRDefault="0094580C" w:rsidP="000B0162">
            <w:pPr>
              <w:spacing w:line="380" w:lineRule="atLeast"/>
              <w:jc w:val="center"/>
              <w:rPr>
                <w:b/>
                <w:color w:val="000000" w:themeColor="text1"/>
              </w:rPr>
            </w:pPr>
            <w:r>
              <w:rPr>
                <w:rFonts w:hint="eastAsia"/>
                <w:b/>
                <w:color w:val="000000" w:themeColor="text1"/>
              </w:rPr>
              <w:t>金融工程学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824E065" w14:textId="77777777" w:rsidR="0094580C" w:rsidRDefault="0094580C" w:rsidP="000B0162">
            <w:pPr>
              <w:spacing w:line="380" w:lineRule="atLeas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9C135CC" w14:textId="77777777" w:rsidR="0094580C" w:rsidRDefault="0094580C" w:rsidP="000B0162">
            <w:pPr>
              <w:spacing w:line="380" w:lineRule="atLeas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543981F0" w14:textId="77777777" w:rsidR="0094580C" w:rsidRPr="00157427" w:rsidRDefault="0094580C" w:rsidP="000B0162">
            <w:pPr>
              <w:spacing w:line="380" w:lineRule="atLeas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3D3AC22F" w14:textId="77777777" w:rsidR="0094580C" w:rsidRPr="00157427" w:rsidRDefault="0094580C" w:rsidP="000B0162">
            <w:pPr>
              <w:spacing w:line="380" w:lineRule="atLeas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1238516E" w14:textId="77777777" w:rsidR="0094580C" w:rsidRPr="00157427" w:rsidRDefault="0094580C" w:rsidP="000B0162">
            <w:pPr>
              <w:spacing w:line="380" w:lineRule="atLeas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15989FF6" w14:textId="77777777" w:rsidR="0094580C" w:rsidRDefault="0094580C" w:rsidP="000B0162">
            <w:pPr>
              <w:spacing w:line="380" w:lineRule="atLeast"/>
              <w:jc w:val="center"/>
              <w:rPr>
                <w:b/>
                <w:color w:val="000000" w:themeColor="text1"/>
              </w:rPr>
            </w:pPr>
            <w:r>
              <w:rPr>
                <w:b/>
                <w:color w:val="000000" w:themeColor="text1"/>
              </w:rPr>
              <w:t>1</w:t>
            </w:r>
            <w:r>
              <w:rPr>
                <w:rFonts w:hint="eastAsia"/>
                <w:b/>
                <w:color w:val="000000" w:themeColor="text1"/>
              </w:rPr>
              <w:t>45</w:t>
            </w:r>
          </w:p>
        </w:tc>
      </w:tr>
      <w:tr w:rsidR="0094580C" w14:paraId="68AFC1B5" w14:textId="77777777"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A381AD" w14:textId="77777777" w:rsidR="0094580C" w:rsidRDefault="0094580C" w:rsidP="000B0162">
            <w:pPr>
              <w:spacing w:line="380" w:lineRule="atLeast"/>
              <w:jc w:val="center"/>
              <w:rPr>
                <w:b/>
                <w:color w:val="000000" w:themeColor="text1"/>
              </w:rPr>
            </w:pPr>
            <w:r>
              <w:rPr>
                <w:rFonts w:hint="eastAsia"/>
                <w:b/>
                <w:color w:val="000000" w:themeColor="text1"/>
              </w:rPr>
              <w:t>投资学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7B28351" w14:textId="77777777" w:rsidR="0094580C" w:rsidRDefault="0094580C" w:rsidP="000B0162">
            <w:pPr>
              <w:spacing w:line="380" w:lineRule="atLeas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664A07B" w14:textId="77777777" w:rsidR="0094580C" w:rsidRDefault="0094580C" w:rsidP="000B0162">
            <w:pPr>
              <w:spacing w:line="380" w:lineRule="atLeas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7D6D514B" w14:textId="77777777" w:rsidR="0094580C" w:rsidRPr="00157427" w:rsidRDefault="0094580C" w:rsidP="000B0162">
            <w:pPr>
              <w:spacing w:line="380" w:lineRule="atLeas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65D49671" w14:textId="77777777" w:rsidR="0094580C" w:rsidRPr="00157427" w:rsidRDefault="0094580C" w:rsidP="000B0162">
            <w:pPr>
              <w:spacing w:line="380" w:lineRule="atLeas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279C51FB" w14:textId="77777777" w:rsidR="0094580C" w:rsidRPr="00157427" w:rsidRDefault="0094580C" w:rsidP="000B0162">
            <w:pPr>
              <w:spacing w:line="380" w:lineRule="atLeas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3301D75C" w14:textId="77777777" w:rsidR="0094580C" w:rsidRDefault="0094580C" w:rsidP="000B0162">
            <w:pPr>
              <w:spacing w:line="380" w:lineRule="atLeast"/>
              <w:jc w:val="center"/>
              <w:rPr>
                <w:b/>
                <w:color w:val="000000" w:themeColor="text1"/>
              </w:rPr>
            </w:pPr>
            <w:r>
              <w:rPr>
                <w:b/>
                <w:color w:val="000000" w:themeColor="text1"/>
              </w:rPr>
              <w:t>1</w:t>
            </w:r>
            <w:r>
              <w:rPr>
                <w:rFonts w:hint="eastAsia"/>
                <w:b/>
                <w:color w:val="000000" w:themeColor="text1"/>
              </w:rPr>
              <w:t>45</w:t>
            </w:r>
          </w:p>
        </w:tc>
      </w:tr>
      <w:tr w:rsidR="0094580C" w14:paraId="30163F43" w14:textId="77777777"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A71C10" w14:textId="77777777" w:rsidR="0094580C" w:rsidRDefault="0094580C" w:rsidP="000B0162">
            <w:pPr>
              <w:spacing w:line="380" w:lineRule="atLeast"/>
              <w:jc w:val="center"/>
              <w:rPr>
                <w:b/>
                <w:color w:val="000000" w:themeColor="text1"/>
              </w:rPr>
            </w:pPr>
            <w:r>
              <w:rPr>
                <w:rFonts w:hint="eastAsia"/>
                <w:b/>
                <w:color w:val="000000" w:themeColor="text1"/>
              </w:rPr>
              <w:t>精算学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AEC6D73" w14:textId="77777777" w:rsidR="0094580C" w:rsidRDefault="0094580C" w:rsidP="000B0162">
            <w:pPr>
              <w:spacing w:line="380" w:lineRule="atLeas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B2FB43D" w14:textId="77777777" w:rsidR="0094580C" w:rsidRDefault="0094580C" w:rsidP="000B0162">
            <w:pPr>
              <w:spacing w:line="380" w:lineRule="atLeas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14:paraId="30224B5F" w14:textId="77777777" w:rsidR="0094580C" w:rsidRPr="00157427" w:rsidRDefault="0094580C" w:rsidP="000B0162">
            <w:pPr>
              <w:spacing w:line="380" w:lineRule="atLeas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14:paraId="2EB252BB" w14:textId="77777777" w:rsidR="0094580C" w:rsidRPr="00157427" w:rsidRDefault="0094580C" w:rsidP="000B0162">
            <w:pPr>
              <w:spacing w:line="380" w:lineRule="atLeas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0A1C93E6" w14:textId="77777777" w:rsidR="0094580C" w:rsidRPr="00157427" w:rsidRDefault="0094580C" w:rsidP="000B0162">
            <w:pPr>
              <w:spacing w:line="380" w:lineRule="atLeas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0562885E" w14:textId="77777777" w:rsidR="0094580C" w:rsidRDefault="0094580C" w:rsidP="000B0162">
            <w:pPr>
              <w:spacing w:line="380" w:lineRule="atLeast"/>
              <w:jc w:val="center"/>
              <w:rPr>
                <w:b/>
                <w:color w:val="000000" w:themeColor="text1"/>
              </w:rPr>
            </w:pPr>
            <w:r>
              <w:rPr>
                <w:b/>
                <w:color w:val="000000" w:themeColor="text1"/>
              </w:rPr>
              <w:t>1</w:t>
            </w:r>
            <w:r>
              <w:rPr>
                <w:rFonts w:hint="eastAsia"/>
                <w:b/>
                <w:color w:val="000000" w:themeColor="text1"/>
              </w:rPr>
              <w:t>45</w:t>
            </w:r>
          </w:p>
        </w:tc>
      </w:tr>
    </w:tbl>
    <w:p w14:paraId="6085C142" w14:textId="77777777" w:rsidR="0094580C" w:rsidRPr="007E4F58" w:rsidRDefault="0094580C" w:rsidP="007E4F58">
      <w:pPr>
        <w:spacing w:line="240" w:lineRule="exact"/>
        <w:rPr>
          <w:rFonts w:ascii="仿宋" w:eastAsia="仿宋" w:hAnsi="仿宋"/>
          <w:sz w:val="18"/>
          <w:szCs w:val="18"/>
        </w:rPr>
      </w:pPr>
      <w:bookmarkStart w:id="16" w:name="_Hlk73316080"/>
      <w:bookmarkEnd w:id="15"/>
      <w:r w:rsidRPr="007E4F58">
        <w:rPr>
          <w:rFonts w:hint="eastAsia"/>
          <w:sz w:val="18"/>
          <w:szCs w:val="18"/>
        </w:rPr>
        <w:t xml:space="preserve"> </w:t>
      </w:r>
      <w:r w:rsidRPr="007E4F58">
        <w:rPr>
          <w:rFonts w:ascii="仿宋" w:eastAsia="仿宋" w:hAnsi="仿宋" w:hint="eastAsia"/>
          <w:sz w:val="18"/>
          <w:szCs w:val="18"/>
        </w:rPr>
        <w:t>注：</w:t>
      </w:r>
      <w:r w:rsidRPr="007E4F58">
        <w:rPr>
          <w:rFonts w:ascii="仿宋" w:eastAsia="仿宋" w:hAnsi="仿宋"/>
          <w:sz w:val="18"/>
          <w:szCs w:val="18"/>
        </w:rPr>
        <w:t xml:space="preserve"> 1.</w:t>
      </w:r>
      <w:r w:rsidRPr="007E4F58">
        <w:rPr>
          <w:rFonts w:ascii="仿宋" w:eastAsia="仿宋" w:hAnsi="仿宋" w:hint="eastAsia"/>
          <w:sz w:val="18"/>
          <w:szCs w:val="18"/>
        </w:rPr>
        <w:t>学校通识必修课学分数最高为</w:t>
      </w:r>
      <w:r w:rsidRPr="007E4F58">
        <w:rPr>
          <w:rFonts w:ascii="仿宋" w:eastAsia="仿宋" w:hAnsi="仿宋"/>
          <w:sz w:val="18"/>
          <w:szCs w:val="18"/>
        </w:rPr>
        <w:t>5</w:t>
      </w:r>
      <w:r w:rsidRPr="007E4F58">
        <w:rPr>
          <w:rFonts w:ascii="仿宋" w:eastAsia="仿宋" w:hAnsi="仿宋" w:hint="eastAsia"/>
          <w:sz w:val="18"/>
          <w:szCs w:val="18"/>
        </w:rPr>
        <w:t>0，通识选修课学分数最低</w:t>
      </w:r>
      <w:r w:rsidRPr="007E4F58">
        <w:rPr>
          <w:rFonts w:ascii="仿宋" w:eastAsia="仿宋" w:hAnsi="仿宋"/>
          <w:sz w:val="18"/>
          <w:szCs w:val="18"/>
        </w:rPr>
        <w:t>1</w:t>
      </w:r>
      <w:r w:rsidRPr="007E4F58">
        <w:rPr>
          <w:rFonts w:ascii="仿宋" w:eastAsia="仿宋" w:hAnsi="仿宋" w:hint="eastAsia"/>
          <w:sz w:val="18"/>
          <w:szCs w:val="18"/>
        </w:rPr>
        <w:t>3学分，大类基础和专业课的学分数为8</w:t>
      </w:r>
      <w:r w:rsidRPr="007E4F58">
        <w:rPr>
          <w:rFonts w:ascii="仿宋" w:eastAsia="仿宋" w:hAnsi="仿宋"/>
          <w:sz w:val="18"/>
          <w:szCs w:val="18"/>
        </w:rPr>
        <w:t>2</w:t>
      </w:r>
      <w:r w:rsidRPr="007E4F58">
        <w:rPr>
          <w:rFonts w:ascii="仿宋" w:eastAsia="仿宋" w:hAnsi="仿宋" w:hint="eastAsia"/>
          <w:sz w:val="18"/>
          <w:szCs w:val="18"/>
        </w:rPr>
        <w:t>学分。</w:t>
      </w:r>
    </w:p>
    <w:p w14:paraId="0653EB9A" w14:textId="77777777" w:rsidR="0094580C" w:rsidRPr="007E4F58" w:rsidRDefault="0094580C" w:rsidP="007E4F58">
      <w:pPr>
        <w:spacing w:line="240" w:lineRule="exact"/>
        <w:rPr>
          <w:rFonts w:ascii="仿宋" w:eastAsia="仿宋" w:hAnsi="仿宋"/>
          <w:sz w:val="18"/>
          <w:szCs w:val="18"/>
        </w:rPr>
      </w:pPr>
      <w:r w:rsidRPr="007E4F58">
        <w:rPr>
          <w:rFonts w:ascii="仿宋" w:eastAsia="仿宋" w:hAnsi="仿宋" w:hint="eastAsia"/>
          <w:sz w:val="18"/>
          <w:szCs w:val="18"/>
        </w:rPr>
        <w:t xml:space="preserve"> </w:t>
      </w:r>
      <w:r w:rsidRPr="007E4F58">
        <w:rPr>
          <w:rFonts w:ascii="仿宋" w:eastAsia="仿宋" w:hAnsi="仿宋"/>
          <w:sz w:val="18"/>
          <w:szCs w:val="18"/>
        </w:rPr>
        <w:t xml:space="preserve">     2.</w:t>
      </w:r>
      <w:r w:rsidRPr="007E4F58">
        <w:rPr>
          <w:rFonts w:ascii="仿宋" w:eastAsia="仿宋" w:hAnsi="仿宋" w:hint="eastAsia"/>
          <w:color w:val="000000" w:themeColor="text1"/>
          <w:sz w:val="18"/>
          <w:szCs w:val="18"/>
        </w:rPr>
        <w:t>专业必修课的学分包含毕业论文4学分，该4学分计算在学院大类基础必修课学分中。</w:t>
      </w:r>
    </w:p>
    <w:p w14:paraId="5C8238A1" w14:textId="77777777" w:rsidR="0094580C" w:rsidRPr="007E4F58" w:rsidRDefault="0094580C" w:rsidP="007E4F58">
      <w:pPr>
        <w:spacing w:line="240" w:lineRule="exact"/>
        <w:ind w:firstLineChars="300" w:firstLine="540"/>
        <w:rPr>
          <w:rFonts w:ascii="仿宋" w:eastAsia="仿宋" w:hAnsi="仿宋"/>
          <w:sz w:val="18"/>
          <w:szCs w:val="18"/>
        </w:rPr>
      </w:pPr>
      <w:r w:rsidRPr="007E4F58">
        <w:rPr>
          <w:rFonts w:ascii="仿宋" w:eastAsia="仿宋" w:hAnsi="仿宋"/>
          <w:sz w:val="18"/>
          <w:szCs w:val="18"/>
        </w:rPr>
        <w:t>3.</w:t>
      </w:r>
      <w:r w:rsidRPr="007E4F58">
        <w:rPr>
          <w:rFonts w:ascii="仿宋" w:eastAsia="仿宋" w:hAnsi="仿宋" w:hint="eastAsia"/>
          <w:sz w:val="18"/>
          <w:szCs w:val="18"/>
        </w:rPr>
        <w:t>按学校有关要求：专业选修课的学分数须占到专业必修课（大类基础必修课+专业必修课）</w:t>
      </w:r>
    </w:p>
    <w:p w14:paraId="0AC34F7C" w14:textId="77777777" w:rsidR="0094580C" w:rsidRPr="007E4F58" w:rsidRDefault="0094580C" w:rsidP="007E4F58">
      <w:pPr>
        <w:spacing w:line="240" w:lineRule="exact"/>
        <w:ind w:firstLineChars="400" w:firstLine="720"/>
        <w:rPr>
          <w:rFonts w:ascii="仿宋" w:eastAsia="仿宋" w:hAnsi="仿宋"/>
          <w:sz w:val="18"/>
          <w:szCs w:val="18"/>
        </w:rPr>
      </w:pPr>
      <w:r w:rsidRPr="007E4F58">
        <w:rPr>
          <w:rFonts w:ascii="仿宋" w:eastAsia="仿宋" w:hAnsi="仿宋" w:hint="eastAsia"/>
          <w:sz w:val="18"/>
          <w:szCs w:val="18"/>
        </w:rPr>
        <w:t>学分数总和的5</w:t>
      </w:r>
      <w:r w:rsidRPr="007E4F58">
        <w:rPr>
          <w:rFonts w:ascii="仿宋" w:eastAsia="仿宋" w:hAnsi="仿宋"/>
          <w:sz w:val="18"/>
          <w:szCs w:val="18"/>
        </w:rPr>
        <w:t>0</w:t>
      </w:r>
      <w:r w:rsidRPr="007E4F58">
        <w:rPr>
          <w:rFonts w:ascii="仿宋" w:eastAsia="仿宋" w:hAnsi="仿宋" w:hint="eastAsia"/>
          <w:sz w:val="18"/>
          <w:szCs w:val="18"/>
        </w:rPr>
        <w:t>%左右。</w:t>
      </w:r>
    </w:p>
    <w:bookmarkEnd w:id="16"/>
    <w:p w14:paraId="01CCF71B" w14:textId="77777777" w:rsidR="0094580C" w:rsidRDefault="0094580C" w:rsidP="0094580C">
      <w:pPr>
        <w:ind w:firstLine="420"/>
        <w:rPr>
          <w:rFonts w:ascii="宋体" w:eastAsia="宋体" w:hAnsi="宋体"/>
          <w:b/>
          <w:bCs/>
          <w:sz w:val="24"/>
          <w:szCs w:val="24"/>
        </w:rPr>
      </w:pPr>
    </w:p>
    <w:p w14:paraId="2F307CFC" w14:textId="77777777" w:rsidR="0094580C" w:rsidRDefault="0094580C" w:rsidP="0094580C">
      <w:pPr>
        <w:spacing w:line="380" w:lineRule="atLeast"/>
        <w:ind w:firstLine="420"/>
        <w:rPr>
          <w:rFonts w:ascii="宋体" w:eastAsia="宋体" w:hAnsi="宋体"/>
          <w:b/>
          <w:bCs/>
          <w:sz w:val="24"/>
          <w:szCs w:val="24"/>
        </w:rPr>
      </w:pPr>
      <w:r>
        <w:rPr>
          <w:rFonts w:ascii="宋体" w:eastAsia="宋体" w:hAnsi="宋体" w:hint="eastAsia"/>
          <w:b/>
          <w:bCs/>
          <w:sz w:val="24"/>
          <w:szCs w:val="24"/>
        </w:rPr>
        <w:t>（二）各类课程设置</w:t>
      </w:r>
    </w:p>
    <w:p w14:paraId="72378F89" w14:textId="77777777" w:rsidR="0094580C" w:rsidRDefault="0094580C" w:rsidP="0094580C">
      <w:pPr>
        <w:spacing w:line="440" w:lineRule="atLeast"/>
        <w:ind w:firstLine="420"/>
        <w:rPr>
          <w:rFonts w:ascii="宋体" w:eastAsia="宋体" w:hAnsi="宋体"/>
          <w:b/>
          <w:bCs/>
          <w:sz w:val="24"/>
          <w:szCs w:val="24"/>
        </w:rPr>
      </w:pPr>
      <w:r>
        <w:rPr>
          <w:rFonts w:ascii="宋体" w:eastAsia="宋体" w:hAnsi="宋体" w:hint="eastAsia"/>
          <w:b/>
          <w:bCs/>
          <w:sz w:val="24"/>
          <w:szCs w:val="24"/>
        </w:rPr>
        <w:t>1、学校通识必修课 （</w:t>
      </w:r>
      <w:r>
        <w:rPr>
          <w:rFonts w:ascii="宋体" w:eastAsia="宋体" w:hAnsi="宋体"/>
          <w:b/>
          <w:bCs/>
          <w:sz w:val="24"/>
          <w:szCs w:val="24"/>
        </w:rPr>
        <w:t>5</w:t>
      </w:r>
      <w:r>
        <w:rPr>
          <w:rFonts w:ascii="宋体" w:eastAsia="宋体" w:hAnsi="宋体" w:hint="eastAsia"/>
          <w:b/>
          <w:bCs/>
          <w:sz w:val="24"/>
          <w:szCs w:val="24"/>
        </w:rPr>
        <w:t>0学分）</w:t>
      </w:r>
    </w:p>
    <w:tbl>
      <w:tblPr>
        <w:tblStyle w:val="11"/>
        <w:tblW w:w="9361" w:type="dxa"/>
        <w:jc w:val="center"/>
        <w:tblLook w:val="04A0" w:firstRow="1" w:lastRow="0" w:firstColumn="1" w:lastColumn="0" w:noHBand="0" w:noVBand="1"/>
      </w:tblPr>
      <w:tblGrid>
        <w:gridCol w:w="1656"/>
        <w:gridCol w:w="5971"/>
        <w:gridCol w:w="709"/>
        <w:gridCol w:w="1025"/>
      </w:tblGrid>
      <w:tr w:rsidR="0094580C" w14:paraId="64090479" w14:textId="77777777" w:rsidTr="000B0162">
        <w:trPr>
          <w:trHeight w:val="610"/>
          <w:jc w:val="center"/>
        </w:trPr>
        <w:tc>
          <w:tcPr>
            <w:tcW w:w="1656" w:type="dxa"/>
            <w:shd w:val="clear" w:color="auto" w:fill="F7CAAC" w:themeFill="accent2" w:themeFillTint="66"/>
            <w:vAlign w:val="center"/>
          </w:tcPr>
          <w:p w14:paraId="588A7042" w14:textId="77777777" w:rsidR="0094580C" w:rsidRDefault="0094580C" w:rsidP="00247EB5">
            <w:pPr>
              <w:spacing w:line="360" w:lineRule="exact"/>
              <w:jc w:val="center"/>
              <w:rPr>
                <w:b/>
                <w:color w:val="000000" w:themeColor="text1"/>
                <w:szCs w:val="21"/>
              </w:rPr>
            </w:pPr>
            <w:r>
              <w:rPr>
                <w:rFonts w:hint="eastAsia"/>
                <w:b/>
                <w:color w:val="000000" w:themeColor="text1"/>
                <w:szCs w:val="21"/>
              </w:rPr>
              <w:t>分类及</w:t>
            </w:r>
          </w:p>
          <w:p w14:paraId="5201669F" w14:textId="77777777" w:rsidR="0094580C" w:rsidRDefault="0094580C" w:rsidP="00247EB5">
            <w:pPr>
              <w:spacing w:line="360" w:lineRule="exact"/>
              <w:jc w:val="center"/>
              <w:rPr>
                <w:b/>
                <w:color w:val="000000" w:themeColor="text1"/>
                <w:szCs w:val="21"/>
              </w:rPr>
            </w:pPr>
            <w:r>
              <w:rPr>
                <w:rFonts w:hint="eastAsia"/>
                <w:b/>
                <w:color w:val="000000" w:themeColor="text1"/>
                <w:szCs w:val="21"/>
              </w:rPr>
              <w:t>总学分</w:t>
            </w:r>
          </w:p>
        </w:tc>
        <w:tc>
          <w:tcPr>
            <w:tcW w:w="5971" w:type="dxa"/>
            <w:shd w:val="clear" w:color="auto" w:fill="F7CAAC" w:themeFill="accent2" w:themeFillTint="66"/>
            <w:vAlign w:val="center"/>
          </w:tcPr>
          <w:p w14:paraId="1ACAC904" w14:textId="77777777" w:rsidR="0094580C" w:rsidRDefault="0094580C" w:rsidP="00247EB5">
            <w:pPr>
              <w:spacing w:line="360" w:lineRule="exact"/>
              <w:jc w:val="center"/>
              <w:rPr>
                <w:b/>
                <w:color w:val="000000" w:themeColor="text1"/>
                <w:szCs w:val="21"/>
              </w:rPr>
            </w:pPr>
            <w:r>
              <w:rPr>
                <w:rFonts w:hint="eastAsia"/>
                <w:b/>
                <w:color w:val="000000" w:themeColor="text1"/>
                <w:szCs w:val="21"/>
              </w:rPr>
              <w:t>课程名称</w:t>
            </w:r>
          </w:p>
        </w:tc>
        <w:tc>
          <w:tcPr>
            <w:tcW w:w="709" w:type="dxa"/>
            <w:shd w:val="clear" w:color="auto" w:fill="F7CAAC" w:themeFill="accent2" w:themeFillTint="66"/>
            <w:vAlign w:val="center"/>
          </w:tcPr>
          <w:p w14:paraId="708E5D77" w14:textId="77777777" w:rsidR="0094580C" w:rsidRDefault="0094580C" w:rsidP="00247EB5">
            <w:pPr>
              <w:spacing w:line="360" w:lineRule="exact"/>
              <w:jc w:val="center"/>
              <w:rPr>
                <w:b/>
                <w:color w:val="000000" w:themeColor="text1"/>
                <w:szCs w:val="21"/>
              </w:rPr>
            </w:pPr>
            <w:r>
              <w:rPr>
                <w:rFonts w:hint="eastAsia"/>
                <w:b/>
                <w:color w:val="000000" w:themeColor="text1"/>
                <w:szCs w:val="21"/>
              </w:rPr>
              <w:t>课程学分</w:t>
            </w:r>
          </w:p>
        </w:tc>
        <w:tc>
          <w:tcPr>
            <w:tcW w:w="1025" w:type="dxa"/>
            <w:shd w:val="clear" w:color="auto" w:fill="F7CAAC" w:themeFill="accent2" w:themeFillTint="66"/>
            <w:vAlign w:val="center"/>
          </w:tcPr>
          <w:p w14:paraId="20A49538" w14:textId="77777777" w:rsidR="0094580C" w:rsidRDefault="0094580C" w:rsidP="00247EB5">
            <w:pPr>
              <w:spacing w:line="360" w:lineRule="exact"/>
              <w:jc w:val="center"/>
              <w:rPr>
                <w:b/>
                <w:color w:val="000000" w:themeColor="text1"/>
                <w:szCs w:val="21"/>
              </w:rPr>
            </w:pPr>
            <w:r>
              <w:rPr>
                <w:rFonts w:hint="eastAsia"/>
                <w:b/>
                <w:color w:val="000000" w:themeColor="text1"/>
                <w:szCs w:val="21"/>
              </w:rPr>
              <w:t>开课</w:t>
            </w:r>
          </w:p>
          <w:p w14:paraId="64FD49E7" w14:textId="77777777" w:rsidR="0094580C" w:rsidRDefault="0094580C" w:rsidP="00247EB5">
            <w:pPr>
              <w:spacing w:line="360" w:lineRule="exact"/>
              <w:jc w:val="center"/>
              <w:rPr>
                <w:b/>
                <w:color w:val="000000" w:themeColor="text1"/>
                <w:szCs w:val="21"/>
              </w:rPr>
            </w:pPr>
            <w:r>
              <w:rPr>
                <w:rFonts w:hint="eastAsia"/>
                <w:b/>
                <w:color w:val="000000" w:themeColor="text1"/>
                <w:szCs w:val="21"/>
              </w:rPr>
              <w:t>学期</w:t>
            </w:r>
          </w:p>
        </w:tc>
      </w:tr>
      <w:tr w:rsidR="0094580C" w14:paraId="7AFB5A65" w14:textId="77777777" w:rsidTr="000B0162">
        <w:trPr>
          <w:trHeight w:val="242"/>
          <w:jc w:val="center"/>
        </w:trPr>
        <w:tc>
          <w:tcPr>
            <w:tcW w:w="1656" w:type="dxa"/>
            <w:vMerge w:val="restart"/>
            <w:shd w:val="clear" w:color="auto" w:fill="D5DCE4" w:themeFill="text2" w:themeFillTint="33"/>
            <w:vAlign w:val="center"/>
          </w:tcPr>
          <w:p w14:paraId="48FD82D4" w14:textId="77777777" w:rsidR="0094580C" w:rsidRDefault="0094580C" w:rsidP="00247EB5">
            <w:pPr>
              <w:spacing w:line="360" w:lineRule="exact"/>
              <w:jc w:val="center"/>
              <w:rPr>
                <w:b/>
                <w:color w:val="000000" w:themeColor="text1"/>
                <w:szCs w:val="21"/>
              </w:rPr>
            </w:pPr>
            <w:r>
              <w:rPr>
                <w:rFonts w:hint="eastAsia"/>
                <w:b/>
                <w:color w:val="000000" w:themeColor="text1"/>
                <w:szCs w:val="21"/>
              </w:rPr>
              <w:t>理想与信念教育类</w:t>
            </w:r>
          </w:p>
          <w:p w14:paraId="4090D5EF" w14:textId="77777777" w:rsidR="0094580C" w:rsidRDefault="0094580C" w:rsidP="00247EB5">
            <w:pPr>
              <w:spacing w:line="360" w:lineRule="exact"/>
              <w:jc w:val="center"/>
              <w:rPr>
                <w:b/>
                <w:color w:val="000000" w:themeColor="text1"/>
                <w:szCs w:val="21"/>
              </w:rPr>
            </w:pPr>
          </w:p>
          <w:p w14:paraId="0F6C0047" w14:textId="77777777" w:rsidR="0094580C" w:rsidRDefault="0094580C" w:rsidP="00247EB5">
            <w:pPr>
              <w:spacing w:line="360" w:lineRule="exact"/>
              <w:jc w:val="center"/>
              <w:rPr>
                <w:b/>
                <w:color w:val="000000" w:themeColor="text1"/>
                <w:szCs w:val="21"/>
              </w:rPr>
            </w:pPr>
            <w:r>
              <w:rPr>
                <w:rFonts w:hint="eastAsia"/>
                <w:b/>
                <w:color w:val="000000" w:themeColor="text1"/>
                <w:szCs w:val="21"/>
              </w:rPr>
              <w:t>17</w:t>
            </w:r>
            <w:r>
              <w:rPr>
                <w:rFonts w:hint="eastAsia"/>
                <w:b/>
                <w:color w:val="000000" w:themeColor="text1"/>
                <w:szCs w:val="21"/>
              </w:rPr>
              <w:t>学分</w:t>
            </w:r>
          </w:p>
        </w:tc>
        <w:tc>
          <w:tcPr>
            <w:tcW w:w="5971" w:type="dxa"/>
            <w:shd w:val="clear" w:color="auto" w:fill="D9E2F3" w:themeFill="accent5" w:themeFillTint="33"/>
            <w:vAlign w:val="center"/>
          </w:tcPr>
          <w:p w14:paraId="3D535E16" w14:textId="77777777" w:rsidR="0094580C" w:rsidRDefault="0094580C" w:rsidP="00247EB5">
            <w:pPr>
              <w:spacing w:line="360" w:lineRule="exact"/>
              <w:jc w:val="left"/>
              <w:rPr>
                <w:rFonts w:ascii="宋体" w:hAnsi="宋体"/>
                <w:color w:val="000000" w:themeColor="text1"/>
                <w:sz w:val="24"/>
                <w:szCs w:val="24"/>
              </w:rPr>
            </w:pPr>
            <w:r>
              <w:rPr>
                <w:rFonts w:ascii="宋体" w:hAnsi="宋体" w:hint="eastAsia"/>
                <w:szCs w:val="21"/>
              </w:rPr>
              <w:t>思想道德与法律基础</w:t>
            </w:r>
          </w:p>
        </w:tc>
        <w:tc>
          <w:tcPr>
            <w:tcW w:w="709" w:type="dxa"/>
            <w:shd w:val="clear" w:color="auto" w:fill="D9E2F3" w:themeFill="accent5" w:themeFillTint="33"/>
            <w:vAlign w:val="center"/>
          </w:tcPr>
          <w:p w14:paraId="424D57F8" w14:textId="77777777" w:rsidR="0094580C" w:rsidRDefault="0094580C" w:rsidP="00247EB5">
            <w:pPr>
              <w:spacing w:line="360" w:lineRule="exact"/>
              <w:jc w:val="center"/>
              <w:rPr>
                <w:rFonts w:ascii="宋体" w:hAnsi="宋体"/>
                <w:color w:val="000000" w:themeColor="text1"/>
                <w:sz w:val="24"/>
                <w:szCs w:val="24"/>
              </w:rPr>
            </w:pPr>
            <w:r>
              <w:rPr>
                <w:rFonts w:ascii="宋体" w:hAnsi="宋体" w:hint="eastAsia"/>
                <w:szCs w:val="21"/>
              </w:rPr>
              <w:t>2</w:t>
            </w:r>
            <w:r>
              <w:rPr>
                <w:rFonts w:ascii="宋体" w:hAnsi="宋体"/>
                <w:szCs w:val="21"/>
              </w:rPr>
              <w:t>.5</w:t>
            </w:r>
          </w:p>
        </w:tc>
        <w:tc>
          <w:tcPr>
            <w:tcW w:w="1025" w:type="dxa"/>
            <w:shd w:val="clear" w:color="auto" w:fill="D9E2F3" w:themeFill="accent5" w:themeFillTint="33"/>
            <w:vAlign w:val="center"/>
          </w:tcPr>
          <w:p w14:paraId="2C34A71A" w14:textId="77777777" w:rsidR="0094580C" w:rsidRDefault="0094580C" w:rsidP="00247EB5">
            <w:pPr>
              <w:spacing w:line="360" w:lineRule="exact"/>
              <w:jc w:val="center"/>
              <w:rPr>
                <w:rFonts w:ascii="宋体" w:hAnsi="宋体"/>
                <w:color w:val="000000" w:themeColor="text1"/>
                <w:sz w:val="24"/>
                <w:szCs w:val="24"/>
              </w:rPr>
            </w:pPr>
            <w:r>
              <w:rPr>
                <w:rFonts w:ascii="宋体" w:hAnsi="宋体" w:hint="eastAsia"/>
                <w:szCs w:val="21"/>
              </w:rPr>
              <w:t>1</w:t>
            </w:r>
          </w:p>
        </w:tc>
      </w:tr>
      <w:tr w:rsidR="0094580C" w14:paraId="32B22EE7" w14:textId="77777777" w:rsidTr="000B0162">
        <w:trPr>
          <w:jc w:val="center"/>
        </w:trPr>
        <w:tc>
          <w:tcPr>
            <w:tcW w:w="1656" w:type="dxa"/>
            <w:vMerge/>
            <w:shd w:val="clear" w:color="auto" w:fill="D5DCE4" w:themeFill="text2" w:themeFillTint="33"/>
            <w:vAlign w:val="center"/>
          </w:tcPr>
          <w:p w14:paraId="17C7DF9C" w14:textId="77777777" w:rsidR="0094580C" w:rsidRDefault="0094580C" w:rsidP="00247EB5">
            <w:pPr>
              <w:spacing w:line="360" w:lineRule="exact"/>
              <w:jc w:val="center"/>
              <w:rPr>
                <w:b/>
                <w:color w:val="000000" w:themeColor="text1"/>
                <w:szCs w:val="21"/>
              </w:rPr>
            </w:pPr>
          </w:p>
        </w:tc>
        <w:tc>
          <w:tcPr>
            <w:tcW w:w="5971" w:type="dxa"/>
            <w:shd w:val="clear" w:color="auto" w:fill="D9E2F3" w:themeFill="accent5" w:themeFillTint="33"/>
            <w:vAlign w:val="center"/>
          </w:tcPr>
          <w:p w14:paraId="69DA3484" w14:textId="77777777" w:rsidR="0094580C" w:rsidRDefault="0094580C" w:rsidP="00247EB5">
            <w:pPr>
              <w:spacing w:line="360" w:lineRule="exact"/>
              <w:jc w:val="left"/>
              <w:rPr>
                <w:rFonts w:ascii="宋体" w:hAnsi="宋体"/>
                <w:color w:val="000000" w:themeColor="text1"/>
                <w:sz w:val="24"/>
                <w:szCs w:val="24"/>
              </w:rPr>
            </w:pPr>
            <w:r>
              <w:rPr>
                <w:rFonts w:ascii="宋体" w:hAnsi="宋体" w:hint="eastAsia"/>
                <w:szCs w:val="21"/>
              </w:rPr>
              <w:t>马克思主义基本原理概论</w:t>
            </w:r>
          </w:p>
        </w:tc>
        <w:tc>
          <w:tcPr>
            <w:tcW w:w="709" w:type="dxa"/>
            <w:shd w:val="clear" w:color="auto" w:fill="D9E2F3" w:themeFill="accent5" w:themeFillTint="33"/>
            <w:vAlign w:val="center"/>
          </w:tcPr>
          <w:p w14:paraId="731DABC7" w14:textId="77777777" w:rsidR="0094580C" w:rsidRDefault="0094580C" w:rsidP="00247EB5">
            <w:pPr>
              <w:spacing w:line="360" w:lineRule="exact"/>
              <w:jc w:val="center"/>
              <w:rPr>
                <w:rFonts w:ascii="宋体" w:hAnsi="宋体"/>
                <w:color w:val="000000" w:themeColor="text1"/>
                <w:sz w:val="24"/>
                <w:szCs w:val="24"/>
              </w:rPr>
            </w:pPr>
            <w:r>
              <w:rPr>
                <w:rFonts w:ascii="宋体" w:hAnsi="宋体" w:hint="eastAsia"/>
                <w:szCs w:val="21"/>
              </w:rPr>
              <w:t>2.5</w:t>
            </w:r>
          </w:p>
        </w:tc>
        <w:tc>
          <w:tcPr>
            <w:tcW w:w="1025" w:type="dxa"/>
            <w:shd w:val="clear" w:color="auto" w:fill="D9E2F3" w:themeFill="accent5" w:themeFillTint="33"/>
            <w:vAlign w:val="center"/>
          </w:tcPr>
          <w:p w14:paraId="5453ECD9" w14:textId="77777777" w:rsidR="0094580C" w:rsidRDefault="0094580C" w:rsidP="00247EB5">
            <w:pPr>
              <w:spacing w:line="360" w:lineRule="exact"/>
              <w:jc w:val="center"/>
              <w:rPr>
                <w:rFonts w:ascii="宋体" w:hAnsi="宋体"/>
                <w:color w:val="000000" w:themeColor="text1"/>
                <w:sz w:val="24"/>
                <w:szCs w:val="24"/>
              </w:rPr>
            </w:pPr>
            <w:r>
              <w:rPr>
                <w:rFonts w:ascii="宋体" w:hAnsi="宋体"/>
                <w:szCs w:val="21"/>
              </w:rPr>
              <w:t>2</w:t>
            </w:r>
          </w:p>
        </w:tc>
      </w:tr>
      <w:tr w:rsidR="0094580C" w14:paraId="2EDDF105" w14:textId="77777777" w:rsidTr="000B0162">
        <w:trPr>
          <w:jc w:val="center"/>
        </w:trPr>
        <w:tc>
          <w:tcPr>
            <w:tcW w:w="1656" w:type="dxa"/>
            <w:vMerge/>
            <w:shd w:val="clear" w:color="auto" w:fill="D5DCE4" w:themeFill="text2" w:themeFillTint="33"/>
            <w:vAlign w:val="center"/>
          </w:tcPr>
          <w:p w14:paraId="78BE273C" w14:textId="77777777" w:rsidR="0094580C" w:rsidRDefault="0094580C" w:rsidP="00247EB5">
            <w:pPr>
              <w:spacing w:line="360" w:lineRule="exact"/>
              <w:jc w:val="center"/>
              <w:rPr>
                <w:b/>
                <w:color w:val="000000" w:themeColor="text1"/>
                <w:szCs w:val="21"/>
              </w:rPr>
            </w:pPr>
          </w:p>
        </w:tc>
        <w:tc>
          <w:tcPr>
            <w:tcW w:w="5971" w:type="dxa"/>
            <w:shd w:val="clear" w:color="auto" w:fill="D9E2F3" w:themeFill="accent5" w:themeFillTint="33"/>
            <w:vAlign w:val="center"/>
          </w:tcPr>
          <w:p w14:paraId="31F42867" w14:textId="77777777" w:rsidR="0094580C" w:rsidRDefault="0094580C" w:rsidP="00247EB5">
            <w:pPr>
              <w:spacing w:line="360" w:lineRule="exact"/>
              <w:jc w:val="left"/>
              <w:rPr>
                <w:rFonts w:ascii="宋体" w:hAnsi="宋体"/>
                <w:color w:val="000000" w:themeColor="text1"/>
                <w:sz w:val="24"/>
                <w:szCs w:val="24"/>
              </w:rPr>
            </w:pPr>
            <w:r>
              <w:rPr>
                <w:rFonts w:ascii="宋体" w:hAnsi="宋体" w:hint="eastAsia"/>
                <w:szCs w:val="21"/>
              </w:rPr>
              <w:t>中国近现代史纲要</w:t>
            </w:r>
          </w:p>
        </w:tc>
        <w:tc>
          <w:tcPr>
            <w:tcW w:w="709" w:type="dxa"/>
            <w:shd w:val="clear" w:color="auto" w:fill="D9E2F3" w:themeFill="accent5" w:themeFillTint="33"/>
            <w:vAlign w:val="center"/>
          </w:tcPr>
          <w:p w14:paraId="7EBEB7C7" w14:textId="77777777" w:rsidR="0094580C" w:rsidRDefault="0094580C" w:rsidP="00247EB5">
            <w:pPr>
              <w:spacing w:line="360" w:lineRule="exact"/>
              <w:jc w:val="center"/>
              <w:rPr>
                <w:rFonts w:ascii="宋体" w:hAnsi="宋体"/>
                <w:color w:val="000000" w:themeColor="text1"/>
                <w:sz w:val="24"/>
                <w:szCs w:val="24"/>
              </w:rPr>
            </w:pPr>
            <w:r>
              <w:rPr>
                <w:rFonts w:ascii="宋体" w:hAnsi="宋体" w:hint="eastAsia"/>
                <w:szCs w:val="21"/>
              </w:rPr>
              <w:t>2</w:t>
            </w:r>
            <w:r>
              <w:rPr>
                <w:rFonts w:ascii="宋体" w:hAnsi="宋体"/>
                <w:szCs w:val="21"/>
              </w:rPr>
              <w:t>.5</w:t>
            </w:r>
          </w:p>
        </w:tc>
        <w:tc>
          <w:tcPr>
            <w:tcW w:w="1025" w:type="dxa"/>
            <w:shd w:val="clear" w:color="auto" w:fill="D9E2F3" w:themeFill="accent5" w:themeFillTint="33"/>
            <w:vAlign w:val="center"/>
          </w:tcPr>
          <w:p w14:paraId="759D4E9E" w14:textId="77777777" w:rsidR="0094580C" w:rsidRDefault="0094580C" w:rsidP="00247EB5">
            <w:pPr>
              <w:spacing w:line="360" w:lineRule="exact"/>
              <w:jc w:val="center"/>
              <w:rPr>
                <w:rFonts w:ascii="宋体" w:hAnsi="宋体"/>
                <w:color w:val="000000" w:themeColor="text1"/>
                <w:sz w:val="24"/>
                <w:szCs w:val="24"/>
              </w:rPr>
            </w:pPr>
            <w:r>
              <w:rPr>
                <w:rFonts w:ascii="宋体" w:hAnsi="宋体" w:hint="eastAsia"/>
                <w:szCs w:val="21"/>
              </w:rPr>
              <w:t>3</w:t>
            </w:r>
          </w:p>
        </w:tc>
      </w:tr>
      <w:tr w:rsidR="0094580C" w14:paraId="3BC66926" w14:textId="77777777" w:rsidTr="000B0162">
        <w:trPr>
          <w:jc w:val="center"/>
        </w:trPr>
        <w:tc>
          <w:tcPr>
            <w:tcW w:w="1656" w:type="dxa"/>
            <w:vMerge/>
            <w:shd w:val="clear" w:color="auto" w:fill="D5DCE4" w:themeFill="text2" w:themeFillTint="33"/>
            <w:vAlign w:val="center"/>
          </w:tcPr>
          <w:p w14:paraId="13741CC5" w14:textId="77777777" w:rsidR="0094580C" w:rsidRDefault="0094580C" w:rsidP="00247EB5">
            <w:pPr>
              <w:spacing w:line="360" w:lineRule="exact"/>
              <w:jc w:val="center"/>
              <w:rPr>
                <w:b/>
                <w:color w:val="000000" w:themeColor="text1"/>
                <w:szCs w:val="21"/>
              </w:rPr>
            </w:pPr>
          </w:p>
        </w:tc>
        <w:tc>
          <w:tcPr>
            <w:tcW w:w="5971" w:type="dxa"/>
            <w:shd w:val="clear" w:color="auto" w:fill="D9E2F3" w:themeFill="accent5" w:themeFillTint="33"/>
            <w:vAlign w:val="center"/>
          </w:tcPr>
          <w:p w14:paraId="68805DC6" w14:textId="77777777" w:rsidR="0094580C" w:rsidRDefault="0094580C" w:rsidP="00247EB5">
            <w:pPr>
              <w:spacing w:line="360" w:lineRule="exact"/>
              <w:jc w:val="left"/>
              <w:rPr>
                <w:rFonts w:ascii="宋体" w:hAnsi="宋体"/>
                <w:color w:val="000000" w:themeColor="text1"/>
                <w:sz w:val="24"/>
                <w:szCs w:val="24"/>
              </w:rPr>
            </w:pPr>
            <w:r>
              <w:rPr>
                <w:rFonts w:ascii="宋体" w:hAnsi="宋体" w:hint="eastAsia"/>
                <w:szCs w:val="21"/>
              </w:rPr>
              <w:t>毛泽东思想和中国特色社会主义理论体系概论</w:t>
            </w:r>
          </w:p>
        </w:tc>
        <w:tc>
          <w:tcPr>
            <w:tcW w:w="709" w:type="dxa"/>
            <w:shd w:val="clear" w:color="auto" w:fill="D9E2F3" w:themeFill="accent5" w:themeFillTint="33"/>
            <w:vAlign w:val="center"/>
          </w:tcPr>
          <w:p w14:paraId="1F9A5537" w14:textId="77777777" w:rsidR="0094580C" w:rsidRDefault="0094580C" w:rsidP="00247EB5">
            <w:pPr>
              <w:spacing w:line="360" w:lineRule="exact"/>
              <w:jc w:val="center"/>
              <w:rPr>
                <w:rFonts w:ascii="宋体" w:hAnsi="宋体"/>
                <w:color w:val="000000" w:themeColor="text1"/>
                <w:sz w:val="24"/>
                <w:szCs w:val="24"/>
              </w:rPr>
            </w:pPr>
            <w:r>
              <w:rPr>
                <w:rFonts w:ascii="宋体" w:hAnsi="宋体" w:hint="eastAsia"/>
                <w:szCs w:val="21"/>
              </w:rPr>
              <w:t>2.5</w:t>
            </w:r>
          </w:p>
        </w:tc>
        <w:tc>
          <w:tcPr>
            <w:tcW w:w="1025" w:type="dxa"/>
            <w:shd w:val="clear" w:color="auto" w:fill="D9E2F3" w:themeFill="accent5" w:themeFillTint="33"/>
            <w:vAlign w:val="center"/>
          </w:tcPr>
          <w:p w14:paraId="7EC3E21D" w14:textId="77777777" w:rsidR="0094580C" w:rsidRDefault="0094580C" w:rsidP="00247EB5">
            <w:pPr>
              <w:spacing w:line="360" w:lineRule="exact"/>
              <w:jc w:val="center"/>
              <w:rPr>
                <w:rFonts w:ascii="宋体" w:hAnsi="宋体"/>
                <w:color w:val="000000" w:themeColor="text1"/>
                <w:sz w:val="24"/>
                <w:szCs w:val="24"/>
              </w:rPr>
            </w:pPr>
            <w:r>
              <w:rPr>
                <w:rFonts w:ascii="宋体" w:hAnsi="宋体"/>
                <w:szCs w:val="21"/>
              </w:rPr>
              <w:t>4</w:t>
            </w:r>
          </w:p>
        </w:tc>
      </w:tr>
      <w:tr w:rsidR="0094580C" w14:paraId="3D4F3D31" w14:textId="77777777" w:rsidTr="000B0162">
        <w:trPr>
          <w:jc w:val="center"/>
        </w:trPr>
        <w:tc>
          <w:tcPr>
            <w:tcW w:w="1656" w:type="dxa"/>
            <w:vMerge/>
            <w:shd w:val="clear" w:color="auto" w:fill="D5DCE4" w:themeFill="text2" w:themeFillTint="33"/>
            <w:vAlign w:val="center"/>
          </w:tcPr>
          <w:p w14:paraId="45BC9EF6" w14:textId="77777777" w:rsidR="0094580C" w:rsidRDefault="0094580C" w:rsidP="00247EB5">
            <w:pPr>
              <w:spacing w:line="360" w:lineRule="exact"/>
              <w:jc w:val="center"/>
              <w:rPr>
                <w:b/>
                <w:color w:val="000000" w:themeColor="text1"/>
                <w:szCs w:val="21"/>
              </w:rPr>
            </w:pPr>
          </w:p>
        </w:tc>
        <w:tc>
          <w:tcPr>
            <w:tcW w:w="5971" w:type="dxa"/>
            <w:shd w:val="clear" w:color="auto" w:fill="D9E2F3" w:themeFill="accent5" w:themeFillTint="33"/>
            <w:vAlign w:val="center"/>
          </w:tcPr>
          <w:p w14:paraId="702B1A22" w14:textId="77777777" w:rsidR="0094580C" w:rsidRDefault="0094580C" w:rsidP="00247EB5">
            <w:pPr>
              <w:spacing w:line="360" w:lineRule="exact"/>
              <w:jc w:val="left"/>
              <w:rPr>
                <w:rFonts w:ascii="宋体" w:hAnsi="宋体"/>
                <w:color w:val="000000" w:themeColor="text1"/>
                <w:sz w:val="24"/>
                <w:szCs w:val="24"/>
              </w:rPr>
            </w:pPr>
            <w:r>
              <w:rPr>
                <w:rFonts w:ascii="宋体" w:hAnsi="宋体" w:hint="eastAsia"/>
                <w:szCs w:val="21"/>
              </w:rPr>
              <w:t>习近平新时代中国特色社会主义思想概论</w:t>
            </w:r>
          </w:p>
        </w:tc>
        <w:tc>
          <w:tcPr>
            <w:tcW w:w="709" w:type="dxa"/>
            <w:shd w:val="clear" w:color="auto" w:fill="D9E2F3" w:themeFill="accent5" w:themeFillTint="33"/>
            <w:vAlign w:val="center"/>
          </w:tcPr>
          <w:p w14:paraId="4096713A" w14:textId="77777777" w:rsidR="0094580C" w:rsidRDefault="0094580C" w:rsidP="00247EB5">
            <w:pPr>
              <w:spacing w:line="360" w:lineRule="exact"/>
              <w:jc w:val="center"/>
              <w:rPr>
                <w:rFonts w:ascii="宋体" w:hAnsi="宋体"/>
                <w:color w:val="000000" w:themeColor="text1"/>
                <w:sz w:val="24"/>
                <w:szCs w:val="24"/>
              </w:rPr>
            </w:pPr>
            <w:r>
              <w:rPr>
                <w:rFonts w:ascii="宋体" w:hAnsi="宋体" w:hint="eastAsia"/>
                <w:szCs w:val="21"/>
              </w:rPr>
              <w:t>3</w:t>
            </w:r>
          </w:p>
        </w:tc>
        <w:tc>
          <w:tcPr>
            <w:tcW w:w="1025" w:type="dxa"/>
            <w:shd w:val="clear" w:color="auto" w:fill="D9E2F3" w:themeFill="accent5" w:themeFillTint="33"/>
            <w:vAlign w:val="center"/>
          </w:tcPr>
          <w:p w14:paraId="6682A70B" w14:textId="77777777" w:rsidR="0094580C" w:rsidRDefault="0094580C" w:rsidP="00247EB5">
            <w:pPr>
              <w:spacing w:line="360" w:lineRule="exact"/>
              <w:jc w:val="center"/>
              <w:rPr>
                <w:rFonts w:ascii="宋体" w:hAnsi="宋体"/>
                <w:color w:val="000000" w:themeColor="text1"/>
                <w:sz w:val="24"/>
                <w:szCs w:val="24"/>
              </w:rPr>
            </w:pPr>
            <w:r>
              <w:rPr>
                <w:rFonts w:ascii="宋体" w:hAnsi="宋体" w:hint="eastAsia"/>
                <w:szCs w:val="21"/>
              </w:rPr>
              <w:t>5</w:t>
            </w:r>
          </w:p>
        </w:tc>
      </w:tr>
      <w:tr w:rsidR="0094580C" w14:paraId="006DCD34" w14:textId="77777777" w:rsidTr="000B0162">
        <w:trPr>
          <w:jc w:val="center"/>
        </w:trPr>
        <w:tc>
          <w:tcPr>
            <w:tcW w:w="1656" w:type="dxa"/>
            <w:vMerge/>
            <w:shd w:val="clear" w:color="auto" w:fill="D5DCE4" w:themeFill="text2" w:themeFillTint="33"/>
            <w:vAlign w:val="center"/>
          </w:tcPr>
          <w:p w14:paraId="23EB65BB" w14:textId="77777777" w:rsidR="0094580C" w:rsidRDefault="0094580C" w:rsidP="00247EB5">
            <w:pPr>
              <w:spacing w:line="360" w:lineRule="exact"/>
              <w:jc w:val="center"/>
              <w:rPr>
                <w:b/>
                <w:color w:val="000000" w:themeColor="text1"/>
                <w:szCs w:val="21"/>
              </w:rPr>
            </w:pPr>
          </w:p>
        </w:tc>
        <w:tc>
          <w:tcPr>
            <w:tcW w:w="5971" w:type="dxa"/>
            <w:shd w:val="clear" w:color="auto" w:fill="D9E2F3" w:themeFill="accent5" w:themeFillTint="33"/>
            <w:vAlign w:val="center"/>
          </w:tcPr>
          <w:p w14:paraId="18AA841D" w14:textId="77777777" w:rsidR="0094580C" w:rsidRDefault="0094580C" w:rsidP="00247EB5">
            <w:pPr>
              <w:spacing w:line="360" w:lineRule="exact"/>
              <w:jc w:val="left"/>
              <w:rPr>
                <w:rFonts w:ascii="宋体" w:hAnsi="宋体"/>
                <w:color w:val="000000" w:themeColor="text1"/>
                <w:sz w:val="24"/>
                <w:szCs w:val="24"/>
              </w:rPr>
            </w:pPr>
            <w:r>
              <w:rPr>
                <w:rFonts w:ascii="宋体" w:hAnsi="宋体" w:hint="eastAsia"/>
                <w:szCs w:val="21"/>
              </w:rPr>
              <w:t>形势与政策</w:t>
            </w:r>
          </w:p>
        </w:tc>
        <w:tc>
          <w:tcPr>
            <w:tcW w:w="709" w:type="dxa"/>
            <w:shd w:val="clear" w:color="auto" w:fill="D9E2F3" w:themeFill="accent5" w:themeFillTint="33"/>
            <w:vAlign w:val="center"/>
          </w:tcPr>
          <w:p w14:paraId="609B0375" w14:textId="77777777" w:rsidR="0094580C" w:rsidRDefault="0094580C" w:rsidP="00247EB5">
            <w:pPr>
              <w:spacing w:line="360" w:lineRule="exact"/>
              <w:jc w:val="center"/>
              <w:rPr>
                <w:rFonts w:ascii="宋体" w:hAnsi="宋体"/>
                <w:color w:val="000000" w:themeColor="text1"/>
                <w:sz w:val="24"/>
                <w:szCs w:val="24"/>
              </w:rPr>
            </w:pPr>
            <w:r>
              <w:rPr>
                <w:rFonts w:ascii="宋体" w:hAnsi="宋体" w:hint="eastAsia"/>
                <w:szCs w:val="21"/>
              </w:rPr>
              <w:t>2</w:t>
            </w:r>
          </w:p>
        </w:tc>
        <w:tc>
          <w:tcPr>
            <w:tcW w:w="1025" w:type="dxa"/>
            <w:shd w:val="clear" w:color="auto" w:fill="D9E2F3" w:themeFill="accent5" w:themeFillTint="33"/>
            <w:vAlign w:val="center"/>
          </w:tcPr>
          <w:p w14:paraId="35E07ED0" w14:textId="77777777" w:rsidR="0094580C" w:rsidRDefault="0094580C" w:rsidP="00247EB5">
            <w:pPr>
              <w:spacing w:line="360" w:lineRule="exact"/>
              <w:jc w:val="center"/>
              <w:rPr>
                <w:rFonts w:ascii="宋体" w:hAnsi="宋体"/>
                <w:color w:val="000000" w:themeColor="text1"/>
                <w:sz w:val="24"/>
                <w:szCs w:val="24"/>
              </w:rPr>
            </w:pPr>
            <w:r>
              <w:rPr>
                <w:rFonts w:ascii="宋体" w:hAnsi="宋体" w:hint="eastAsia"/>
                <w:szCs w:val="21"/>
              </w:rPr>
              <w:t>1-</w:t>
            </w:r>
            <w:r>
              <w:rPr>
                <w:rFonts w:ascii="宋体" w:hAnsi="宋体"/>
                <w:szCs w:val="21"/>
              </w:rPr>
              <w:t>8</w:t>
            </w:r>
          </w:p>
        </w:tc>
      </w:tr>
      <w:tr w:rsidR="0094580C" w14:paraId="34303B66" w14:textId="77777777" w:rsidTr="000B0162">
        <w:trPr>
          <w:jc w:val="center"/>
        </w:trPr>
        <w:tc>
          <w:tcPr>
            <w:tcW w:w="1656" w:type="dxa"/>
            <w:vMerge/>
            <w:shd w:val="clear" w:color="auto" w:fill="D5DCE4" w:themeFill="text2" w:themeFillTint="33"/>
            <w:vAlign w:val="center"/>
          </w:tcPr>
          <w:p w14:paraId="0F65FCFD" w14:textId="77777777" w:rsidR="0094580C" w:rsidRDefault="0094580C" w:rsidP="00247EB5">
            <w:pPr>
              <w:spacing w:line="360" w:lineRule="exact"/>
              <w:jc w:val="center"/>
              <w:rPr>
                <w:b/>
                <w:color w:val="000000" w:themeColor="text1"/>
                <w:szCs w:val="21"/>
              </w:rPr>
            </w:pPr>
          </w:p>
        </w:tc>
        <w:tc>
          <w:tcPr>
            <w:tcW w:w="5971" w:type="dxa"/>
            <w:shd w:val="clear" w:color="auto" w:fill="D9E2F3" w:themeFill="accent5" w:themeFillTint="33"/>
            <w:vAlign w:val="center"/>
          </w:tcPr>
          <w:p w14:paraId="56A7391F" w14:textId="77777777" w:rsidR="0094580C" w:rsidRDefault="0094580C" w:rsidP="00247EB5">
            <w:pPr>
              <w:spacing w:line="360" w:lineRule="exact"/>
              <w:jc w:val="left"/>
              <w:rPr>
                <w:rFonts w:ascii="宋体" w:hAnsi="宋体"/>
                <w:color w:val="000000" w:themeColor="text1"/>
                <w:sz w:val="24"/>
                <w:szCs w:val="24"/>
              </w:rPr>
            </w:pPr>
            <w:proofErr w:type="gramStart"/>
            <w:r>
              <w:rPr>
                <w:rFonts w:ascii="宋体" w:hAnsi="宋体" w:hint="eastAsia"/>
                <w:szCs w:val="21"/>
              </w:rPr>
              <w:t>公能实践</w:t>
            </w:r>
            <w:proofErr w:type="gramEnd"/>
          </w:p>
        </w:tc>
        <w:tc>
          <w:tcPr>
            <w:tcW w:w="709" w:type="dxa"/>
            <w:shd w:val="clear" w:color="auto" w:fill="D9E2F3" w:themeFill="accent5" w:themeFillTint="33"/>
            <w:vAlign w:val="center"/>
          </w:tcPr>
          <w:p w14:paraId="68473CFA" w14:textId="77777777" w:rsidR="0094580C" w:rsidRDefault="0094580C" w:rsidP="00247EB5">
            <w:pPr>
              <w:spacing w:line="360" w:lineRule="exact"/>
              <w:jc w:val="center"/>
              <w:rPr>
                <w:rFonts w:ascii="宋体" w:hAnsi="宋体"/>
                <w:color w:val="000000" w:themeColor="text1"/>
                <w:sz w:val="24"/>
                <w:szCs w:val="24"/>
              </w:rPr>
            </w:pPr>
            <w:r>
              <w:rPr>
                <w:rFonts w:ascii="宋体" w:hAnsi="宋体" w:hint="eastAsia"/>
                <w:szCs w:val="21"/>
              </w:rPr>
              <w:t>2</w:t>
            </w:r>
          </w:p>
        </w:tc>
        <w:tc>
          <w:tcPr>
            <w:tcW w:w="1025" w:type="dxa"/>
            <w:shd w:val="clear" w:color="auto" w:fill="D9E2F3" w:themeFill="accent5" w:themeFillTint="33"/>
            <w:vAlign w:val="center"/>
          </w:tcPr>
          <w:p w14:paraId="0FFB3BC2" w14:textId="77777777" w:rsidR="0094580C" w:rsidRDefault="0094580C" w:rsidP="00247EB5">
            <w:pPr>
              <w:spacing w:line="360" w:lineRule="exact"/>
              <w:jc w:val="center"/>
              <w:rPr>
                <w:rFonts w:ascii="宋体" w:hAnsi="宋体"/>
                <w:color w:val="000000" w:themeColor="text1"/>
                <w:sz w:val="24"/>
                <w:szCs w:val="24"/>
              </w:rPr>
            </w:pPr>
            <w:r>
              <w:rPr>
                <w:rFonts w:ascii="宋体" w:hAnsi="宋体" w:hint="eastAsia"/>
                <w:szCs w:val="21"/>
              </w:rPr>
              <w:t>1-</w:t>
            </w:r>
            <w:r>
              <w:rPr>
                <w:rFonts w:ascii="宋体" w:hAnsi="宋体"/>
                <w:szCs w:val="21"/>
              </w:rPr>
              <w:t>6</w:t>
            </w:r>
          </w:p>
        </w:tc>
      </w:tr>
      <w:tr w:rsidR="0094580C" w14:paraId="3B4B015C" w14:textId="77777777" w:rsidTr="000B0162">
        <w:trPr>
          <w:trHeight w:val="70"/>
          <w:jc w:val="center"/>
        </w:trPr>
        <w:tc>
          <w:tcPr>
            <w:tcW w:w="1656" w:type="dxa"/>
            <w:vMerge w:val="restart"/>
            <w:shd w:val="clear" w:color="auto" w:fill="D5DCE4" w:themeFill="text2" w:themeFillTint="33"/>
            <w:vAlign w:val="center"/>
          </w:tcPr>
          <w:p w14:paraId="39637B31" w14:textId="77777777" w:rsidR="0094580C" w:rsidRDefault="0094580C" w:rsidP="00247EB5">
            <w:pPr>
              <w:spacing w:line="360" w:lineRule="exact"/>
              <w:jc w:val="center"/>
              <w:rPr>
                <w:b/>
                <w:color w:val="000000" w:themeColor="text1"/>
                <w:szCs w:val="21"/>
              </w:rPr>
            </w:pPr>
            <w:r>
              <w:rPr>
                <w:rFonts w:hint="eastAsia"/>
                <w:b/>
                <w:color w:val="000000" w:themeColor="text1"/>
                <w:szCs w:val="21"/>
              </w:rPr>
              <w:t>军事体育类</w:t>
            </w:r>
          </w:p>
          <w:p w14:paraId="3879D70D" w14:textId="77777777" w:rsidR="0094580C" w:rsidRDefault="0094580C" w:rsidP="00247EB5">
            <w:pPr>
              <w:spacing w:line="360" w:lineRule="exact"/>
              <w:jc w:val="center"/>
              <w:rPr>
                <w:b/>
                <w:color w:val="000000" w:themeColor="text1"/>
                <w:szCs w:val="21"/>
              </w:rPr>
            </w:pPr>
            <w:r>
              <w:rPr>
                <w:rFonts w:hint="eastAsia"/>
                <w:b/>
                <w:color w:val="000000" w:themeColor="text1"/>
                <w:szCs w:val="21"/>
              </w:rPr>
              <w:t xml:space="preserve"> </w:t>
            </w:r>
            <w:r>
              <w:rPr>
                <w:b/>
                <w:color w:val="000000" w:themeColor="text1"/>
                <w:szCs w:val="21"/>
              </w:rPr>
              <w:t>10</w:t>
            </w:r>
            <w:r>
              <w:rPr>
                <w:rFonts w:hint="eastAsia"/>
                <w:b/>
                <w:color w:val="000000" w:themeColor="text1"/>
                <w:szCs w:val="21"/>
              </w:rPr>
              <w:t>学分</w:t>
            </w:r>
          </w:p>
        </w:tc>
        <w:tc>
          <w:tcPr>
            <w:tcW w:w="5971" w:type="dxa"/>
            <w:shd w:val="clear" w:color="auto" w:fill="D9E2F3" w:themeFill="accent5" w:themeFillTint="33"/>
            <w:vAlign w:val="center"/>
          </w:tcPr>
          <w:p w14:paraId="353BD5CE" w14:textId="77777777" w:rsidR="0094580C" w:rsidRDefault="0094580C" w:rsidP="00247EB5">
            <w:pPr>
              <w:spacing w:line="360" w:lineRule="exact"/>
              <w:jc w:val="left"/>
              <w:rPr>
                <w:rFonts w:ascii="宋体" w:hAnsi="宋体"/>
                <w:szCs w:val="21"/>
              </w:rPr>
            </w:pPr>
            <w:r>
              <w:rPr>
                <w:rFonts w:ascii="宋体" w:hAnsi="宋体"/>
                <w:szCs w:val="21"/>
              </w:rPr>
              <w:t>军事技能训练</w:t>
            </w:r>
          </w:p>
        </w:tc>
        <w:tc>
          <w:tcPr>
            <w:tcW w:w="709" w:type="dxa"/>
            <w:shd w:val="clear" w:color="auto" w:fill="D9E2F3" w:themeFill="accent5" w:themeFillTint="33"/>
            <w:vAlign w:val="center"/>
          </w:tcPr>
          <w:p w14:paraId="53860FA2" w14:textId="77777777" w:rsidR="0094580C" w:rsidRDefault="0094580C" w:rsidP="00247EB5">
            <w:pPr>
              <w:spacing w:line="360" w:lineRule="exact"/>
              <w:jc w:val="center"/>
              <w:rPr>
                <w:rFonts w:ascii="宋体" w:hAnsi="宋体"/>
                <w:color w:val="000000" w:themeColor="text1"/>
                <w:sz w:val="24"/>
                <w:szCs w:val="24"/>
              </w:rPr>
            </w:pPr>
            <w:r>
              <w:rPr>
                <w:rFonts w:ascii="宋体" w:hAnsi="宋体"/>
                <w:szCs w:val="21"/>
              </w:rPr>
              <w:t>2</w:t>
            </w:r>
          </w:p>
        </w:tc>
        <w:tc>
          <w:tcPr>
            <w:tcW w:w="1025" w:type="dxa"/>
            <w:shd w:val="clear" w:color="auto" w:fill="D9E2F3" w:themeFill="accent5" w:themeFillTint="33"/>
            <w:vAlign w:val="center"/>
          </w:tcPr>
          <w:p w14:paraId="5912A4D9" w14:textId="77777777" w:rsidR="0094580C" w:rsidRDefault="0094580C" w:rsidP="00247EB5">
            <w:pPr>
              <w:spacing w:line="360" w:lineRule="exact"/>
              <w:jc w:val="center"/>
              <w:rPr>
                <w:rFonts w:ascii="宋体" w:hAnsi="宋体"/>
                <w:szCs w:val="21"/>
              </w:rPr>
            </w:pPr>
            <w:r>
              <w:rPr>
                <w:rFonts w:ascii="宋体" w:hAnsi="宋体" w:hint="eastAsia"/>
                <w:szCs w:val="21"/>
              </w:rPr>
              <w:t>1</w:t>
            </w:r>
          </w:p>
        </w:tc>
      </w:tr>
      <w:tr w:rsidR="0094580C" w14:paraId="572827E6" w14:textId="77777777" w:rsidTr="000B0162">
        <w:trPr>
          <w:trHeight w:val="70"/>
          <w:jc w:val="center"/>
        </w:trPr>
        <w:tc>
          <w:tcPr>
            <w:tcW w:w="1656" w:type="dxa"/>
            <w:vMerge/>
            <w:shd w:val="clear" w:color="auto" w:fill="D5DCE4" w:themeFill="text2" w:themeFillTint="33"/>
            <w:vAlign w:val="center"/>
          </w:tcPr>
          <w:p w14:paraId="477FE8CF" w14:textId="77777777" w:rsidR="0094580C" w:rsidRDefault="0094580C" w:rsidP="00247EB5">
            <w:pPr>
              <w:spacing w:line="360" w:lineRule="exact"/>
              <w:jc w:val="center"/>
              <w:rPr>
                <w:b/>
                <w:color w:val="000000" w:themeColor="text1"/>
                <w:szCs w:val="21"/>
              </w:rPr>
            </w:pPr>
          </w:p>
        </w:tc>
        <w:tc>
          <w:tcPr>
            <w:tcW w:w="5971" w:type="dxa"/>
            <w:shd w:val="clear" w:color="auto" w:fill="D9E2F3" w:themeFill="accent5" w:themeFillTint="33"/>
            <w:vAlign w:val="center"/>
          </w:tcPr>
          <w:p w14:paraId="1113247E" w14:textId="77777777" w:rsidR="0094580C" w:rsidRDefault="0094580C" w:rsidP="00247EB5">
            <w:pPr>
              <w:spacing w:line="360" w:lineRule="exact"/>
              <w:jc w:val="left"/>
              <w:rPr>
                <w:rFonts w:ascii="宋体" w:hAnsi="宋体"/>
                <w:szCs w:val="21"/>
              </w:rPr>
            </w:pPr>
            <w:r>
              <w:rPr>
                <w:rFonts w:ascii="宋体" w:hAnsi="宋体" w:hint="eastAsia"/>
                <w:szCs w:val="21"/>
              </w:rPr>
              <w:t>军事理论</w:t>
            </w:r>
          </w:p>
        </w:tc>
        <w:tc>
          <w:tcPr>
            <w:tcW w:w="709" w:type="dxa"/>
            <w:shd w:val="clear" w:color="auto" w:fill="D9E2F3" w:themeFill="accent5" w:themeFillTint="33"/>
            <w:vAlign w:val="center"/>
          </w:tcPr>
          <w:p w14:paraId="266BC0B4" w14:textId="77777777" w:rsidR="0094580C" w:rsidRDefault="0094580C" w:rsidP="00247EB5">
            <w:pPr>
              <w:spacing w:line="360" w:lineRule="exact"/>
              <w:jc w:val="center"/>
              <w:rPr>
                <w:rFonts w:ascii="宋体" w:hAnsi="宋体"/>
                <w:color w:val="000000" w:themeColor="text1"/>
                <w:szCs w:val="21"/>
              </w:rPr>
            </w:pPr>
            <w:r>
              <w:rPr>
                <w:rFonts w:ascii="宋体" w:hAnsi="宋体" w:hint="eastAsia"/>
                <w:szCs w:val="21"/>
              </w:rPr>
              <w:t>2</w:t>
            </w:r>
          </w:p>
        </w:tc>
        <w:tc>
          <w:tcPr>
            <w:tcW w:w="1025" w:type="dxa"/>
            <w:shd w:val="clear" w:color="auto" w:fill="D9E2F3" w:themeFill="accent5" w:themeFillTint="33"/>
            <w:vAlign w:val="center"/>
          </w:tcPr>
          <w:p w14:paraId="0ECC8572" w14:textId="77777777" w:rsidR="0094580C" w:rsidRDefault="0094580C" w:rsidP="00247EB5">
            <w:pPr>
              <w:spacing w:line="360" w:lineRule="exact"/>
              <w:jc w:val="center"/>
              <w:rPr>
                <w:rFonts w:ascii="宋体" w:hAnsi="宋体"/>
                <w:szCs w:val="21"/>
              </w:rPr>
            </w:pPr>
            <w:r>
              <w:rPr>
                <w:rFonts w:ascii="宋体" w:hAnsi="宋体" w:hint="eastAsia"/>
                <w:szCs w:val="21"/>
              </w:rPr>
              <w:t>2</w:t>
            </w:r>
          </w:p>
        </w:tc>
      </w:tr>
      <w:tr w:rsidR="0094580C" w14:paraId="602A3C96" w14:textId="77777777" w:rsidTr="000B0162">
        <w:trPr>
          <w:trHeight w:val="70"/>
          <w:jc w:val="center"/>
        </w:trPr>
        <w:tc>
          <w:tcPr>
            <w:tcW w:w="1656" w:type="dxa"/>
            <w:vMerge/>
            <w:shd w:val="clear" w:color="auto" w:fill="D5DCE4" w:themeFill="text2" w:themeFillTint="33"/>
            <w:vAlign w:val="center"/>
          </w:tcPr>
          <w:p w14:paraId="3A8F9951" w14:textId="77777777" w:rsidR="0094580C" w:rsidRDefault="0094580C" w:rsidP="00247EB5">
            <w:pPr>
              <w:spacing w:line="360" w:lineRule="exact"/>
              <w:jc w:val="center"/>
              <w:rPr>
                <w:b/>
                <w:color w:val="000000" w:themeColor="text1"/>
                <w:szCs w:val="21"/>
              </w:rPr>
            </w:pPr>
          </w:p>
        </w:tc>
        <w:tc>
          <w:tcPr>
            <w:tcW w:w="5971" w:type="dxa"/>
            <w:shd w:val="clear" w:color="auto" w:fill="D9E2F3" w:themeFill="accent5" w:themeFillTint="33"/>
            <w:vAlign w:val="center"/>
          </w:tcPr>
          <w:p w14:paraId="31F98E72" w14:textId="77777777" w:rsidR="0094580C" w:rsidRDefault="0094580C" w:rsidP="00247EB5">
            <w:pPr>
              <w:spacing w:line="360" w:lineRule="exact"/>
              <w:jc w:val="left"/>
              <w:rPr>
                <w:rFonts w:ascii="宋体" w:hAnsi="宋体"/>
                <w:szCs w:val="21"/>
              </w:rPr>
            </w:pPr>
            <w:r>
              <w:rPr>
                <w:rFonts w:ascii="宋体" w:hAnsi="宋体"/>
                <w:szCs w:val="21"/>
              </w:rPr>
              <w:t>体育</w:t>
            </w:r>
            <w:r>
              <w:rPr>
                <w:rFonts w:ascii="宋体" w:hAnsi="宋体" w:hint="eastAsia"/>
                <w:szCs w:val="21"/>
              </w:rPr>
              <w:t>课程（4门）</w:t>
            </w:r>
          </w:p>
        </w:tc>
        <w:tc>
          <w:tcPr>
            <w:tcW w:w="709" w:type="dxa"/>
            <w:shd w:val="clear" w:color="auto" w:fill="D9E2F3" w:themeFill="accent5" w:themeFillTint="33"/>
            <w:vAlign w:val="center"/>
          </w:tcPr>
          <w:p w14:paraId="4DDA72F8" w14:textId="77777777" w:rsidR="0094580C" w:rsidRDefault="0094580C" w:rsidP="00247EB5">
            <w:pPr>
              <w:spacing w:line="360" w:lineRule="exact"/>
              <w:jc w:val="center"/>
              <w:rPr>
                <w:rFonts w:ascii="宋体" w:hAnsi="宋体"/>
                <w:color w:val="000000" w:themeColor="text1"/>
                <w:szCs w:val="21"/>
              </w:rPr>
            </w:pPr>
            <w:r>
              <w:rPr>
                <w:rFonts w:ascii="宋体" w:hAnsi="宋体"/>
                <w:szCs w:val="21"/>
              </w:rPr>
              <w:t>4</w:t>
            </w:r>
          </w:p>
        </w:tc>
        <w:tc>
          <w:tcPr>
            <w:tcW w:w="1025" w:type="dxa"/>
            <w:shd w:val="clear" w:color="auto" w:fill="D9E2F3" w:themeFill="accent5" w:themeFillTint="33"/>
            <w:vAlign w:val="center"/>
          </w:tcPr>
          <w:p w14:paraId="50797FD7" w14:textId="77777777" w:rsidR="0094580C" w:rsidRDefault="0094580C" w:rsidP="00247EB5">
            <w:pPr>
              <w:spacing w:line="360" w:lineRule="exact"/>
              <w:jc w:val="center"/>
              <w:rPr>
                <w:rFonts w:ascii="宋体" w:hAnsi="宋体"/>
                <w:szCs w:val="21"/>
              </w:rPr>
            </w:pPr>
            <w:r>
              <w:rPr>
                <w:rFonts w:ascii="宋体" w:hAnsi="宋体" w:hint="eastAsia"/>
                <w:szCs w:val="21"/>
              </w:rPr>
              <w:t>1-</w:t>
            </w:r>
            <w:r>
              <w:rPr>
                <w:rFonts w:ascii="宋体" w:hAnsi="宋体"/>
                <w:szCs w:val="21"/>
              </w:rPr>
              <w:t>4</w:t>
            </w:r>
          </w:p>
        </w:tc>
      </w:tr>
      <w:tr w:rsidR="0094580C" w14:paraId="2A8B5994" w14:textId="77777777" w:rsidTr="000B0162">
        <w:trPr>
          <w:trHeight w:val="70"/>
          <w:jc w:val="center"/>
        </w:trPr>
        <w:tc>
          <w:tcPr>
            <w:tcW w:w="1656" w:type="dxa"/>
            <w:vMerge/>
            <w:shd w:val="clear" w:color="auto" w:fill="D5DCE4" w:themeFill="text2" w:themeFillTint="33"/>
            <w:vAlign w:val="center"/>
          </w:tcPr>
          <w:p w14:paraId="4F632C65" w14:textId="77777777" w:rsidR="0094580C" w:rsidRDefault="0094580C" w:rsidP="00247EB5">
            <w:pPr>
              <w:spacing w:line="360" w:lineRule="exact"/>
              <w:jc w:val="center"/>
              <w:rPr>
                <w:b/>
                <w:color w:val="000000" w:themeColor="text1"/>
                <w:szCs w:val="21"/>
              </w:rPr>
            </w:pPr>
          </w:p>
        </w:tc>
        <w:tc>
          <w:tcPr>
            <w:tcW w:w="5971" w:type="dxa"/>
            <w:shd w:val="clear" w:color="auto" w:fill="D9E2F3" w:themeFill="accent5" w:themeFillTint="33"/>
            <w:vAlign w:val="center"/>
          </w:tcPr>
          <w:p w14:paraId="2AAAF9BB" w14:textId="77777777" w:rsidR="0094580C" w:rsidRDefault="0094580C" w:rsidP="00247EB5">
            <w:pPr>
              <w:spacing w:line="360" w:lineRule="exact"/>
              <w:jc w:val="left"/>
              <w:rPr>
                <w:rFonts w:ascii="宋体" w:hAnsi="宋体"/>
                <w:szCs w:val="21"/>
              </w:rPr>
            </w:pPr>
            <w:r w:rsidRPr="00424C96">
              <w:rPr>
                <w:rFonts w:ascii="宋体" w:hAnsi="宋体" w:hint="eastAsia"/>
                <w:szCs w:val="21"/>
              </w:rPr>
              <w:t>大学生活导航</w:t>
            </w:r>
          </w:p>
        </w:tc>
        <w:tc>
          <w:tcPr>
            <w:tcW w:w="709" w:type="dxa"/>
            <w:shd w:val="clear" w:color="auto" w:fill="D9E2F3" w:themeFill="accent5" w:themeFillTint="33"/>
            <w:vAlign w:val="center"/>
          </w:tcPr>
          <w:p w14:paraId="7C3B4901" w14:textId="77777777" w:rsidR="0094580C" w:rsidRDefault="0094580C" w:rsidP="00247EB5">
            <w:pPr>
              <w:spacing w:line="360" w:lineRule="exact"/>
              <w:jc w:val="center"/>
              <w:rPr>
                <w:rFonts w:ascii="宋体" w:hAnsi="宋体"/>
                <w:szCs w:val="21"/>
              </w:rPr>
            </w:pPr>
            <w:r>
              <w:rPr>
                <w:rFonts w:ascii="宋体" w:hAnsi="宋体" w:hint="eastAsia"/>
                <w:szCs w:val="21"/>
              </w:rPr>
              <w:t>2</w:t>
            </w:r>
          </w:p>
        </w:tc>
        <w:tc>
          <w:tcPr>
            <w:tcW w:w="1025" w:type="dxa"/>
            <w:shd w:val="clear" w:color="auto" w:fill="D9E2F3" w:themeFill="accent5" w:themeFillTint="33"/>
            <w:vAlign w:val="center"/>
          </w:tcPr>
          <w:p w14:paraId="096CB5E9" w14:textId="77777777" w:rsidR="0094580C" w:rsidRDefault="0094580C" w:rsidP="00247EB5">
            <w:pPr>
              <w:spacing w:line="360" w:lineRule="exact"/>
              <w:jc w:val="center"/>
              <w:rPr>
                <w:rFonts w:ascii="宋体" w:hAnsi="宋体"/>
                <w:szCs w:val="21"/>
              </w:rPr>
            </w:pPr>
            <w:r>
              <w:rPr>
                <w:rFonts w:ascii="宋体" w:hAnsi="宋体" w:hint="eastAsia"/>
                <w:szCs w:val="21"/>
              </w:rPr>
              <w:t>1-2</w:t>
            </w:r>
          </w:p>
        </w:tc>
      </w:tr>
      <w:tr w:rsidR="0094580C" w14:paraId="1BD6D6B7" w14:textId="77777777" w:rsidTr="000B0162">
        <w:trPr>
          <w:jc w:val="center"/>
        </w:trPr>
        <w:tc>
          <w:tcPr>
            <w:tcW w:w="1656" w:type="dxa"/>
            <w:vMerge w:val="restart"/>
            <w:shd w:val="clear" w:color="auto" w:fill="D5DCE4" w:themeFill="text2" w:themeFillTint="33"/>
            <w:vAlign w:val="center"/>
          </w:tcPr>
          <w:p w14:paraId="3EF84381" w14:textId="77777777" w:rsidR="0094580C" w:rsidRDefault="0094580C" w:rsidP="00247EB5">
            <w:pPr>
              <w:spacing w:line="360" w:lineRule="exact"/>
              <w:jc w:val="center"/>
              <w:rPr>
                <w:b/>
                <w:color w:val="000000" w:themeColor="text1"/>
                <w:szCs w:val="21"/>
              </w:rPr>
            </w:pPr>
            <w:r>
              <w:rPr>
                <w:rFonts w:hint="eastAsia"/>
                <w:b/>
                <w:color w:val="000000" w:themeColor="text1"/>
                <w:szCs w:val="21"/>
              </w:rPr>
              <w:t>外语能力类</w:t>
            </w:r>
          </w:p>
          <w:p w14:paraId="5542834E" w14:textId="77777777" w:rsidR="0094580C" w:rsidRDefault="0094580C" w:rsidP="00247EB5">
            <w:pPr>
              <w:spacing w:line="360" w:lineRule="exact"/>
              <w:jc w:val="center"/>
              <w:rPr>
                <w:b/>
                <w:color w:val="000000" w:themeColor="text1"/>
                <w:szCs w:val="21"/>
              </w:rPr>
            </w:pPr>
            <w:r>
              <w:rPr>
                <w:rFonts w:hint="eastAsia"/>
                <w:b/>
                <w:color w:val="000000" w:themeColor="text1"/>
                <w:szCs w:val="21"/>
              </w:rPr>
              <w:t>6</w:t>
            </w:r>
            <w:r>
              <w:rPr>
                <w:rFonts w:hint="eastAsia"/>
                <w:b/>
                <w:color w:val="000000" w:themeColor="text1"/>
                <w:szCs w:val="21"/>
              </w:rPr>
              <w:t>学分</w:t>
            </w:r>
          </w:p>
        </w:tc>
        <w:tc>
          <w:tcPr>
            <w:tcW w:w="5971" w:type="dxa"/>
            <w:shd w:val="clear" w:color="auto" w:fill="E2EFD9" w:themeFill="accent6" w:themeFillTint="33"/>
            <w:vAlign w:val="center"/>
          </w:tcPr>
          <w:p w14:paraId="73B42033" w14:textId="77777777" w:rsidR="0094580C" w:rsidRDefault="0094580C" w:rsidP="00247EB5">
            <w:pPr>
              <w:spacing w:line="360" w:lineRule="exact"/>
              <w:rPr>
                <w:rFonts w:ascii="宋体" w:hAnsi="宋体"/>
                <w:color w:val="000000" w:themeColor="text1"/>
                <w:szCs w:val="21"/>
              </w:rPr>
            </w:pPr>
            <w:r>
              <w:rPr>
                <w:rFonts w:ascii="宋体" w:hAnsi="宋体" w:hint="eastAsia"/>
                <w:color w:val="000000" w:themeColor="text1"/>
                <w:szCs w:val="21"/>
              </w:rPr>
              <w:t>基础英语I</w:t>
            </w:r>
            <w:r>
              <w:rPr>
                <w:rFonts w:ascii="宋体" w:hAnsi="宋体"/>
                <w:color w:val="000000" w:themeColor="text1"/>
                <w:szCs w:val="21"/>
              </w:rPr>
              <w:t xml:space="preserve"> ABC</w:t>
            </w:r>
          </w:p>
        </w:tc>
        <w:tc>
          <w:tcPr>
            <w:tcW w:w="709" w:type="dxa"/>
            <w:shd w:val="clear" w:color="auto" w:fill="E2EFD9" w:themeFill="accent6" w:themeFillTint="33"/>
            <w:vAlign w:val="center"/>
          </w:tcPr>
          <w:p w14:paraId="60442EB3" w14:textId="77777777" w:rsidR="0094580C" w:rsidRDefault="0094580C" w:rsidP="00247EB5">
            <w:pPr>
              <w:spacing w:line="360" w:lineRule="exact"/>
              <w:jc w:val="center"/>
              <w:rPr>
                <w:rFonts w:ascii="宋体" w:hAnsi="宋体"/>
                <w:color w:val="000000" w:themeColor="text1"/>
                <w:szCs w:val="21"/>
              </w:rPr>
            </w:pPr>
            <w:r>
              <w:rPr>
                <w:rFonts w:ascii="宋体" w:hAnsi="宋体" w:hint="eastAsia"/>
                <w:color w:val="000000" w:themeColor="text1"/>
                <w:szCs w:val="21"/>
              </w:rPr>
              <w:t>2</w:t>
            </w:r>
          </w:p>
        </w:tc>
        <w:tc>
          <w:tcPr>
            <w:tcW w:w="1025" w:type="dxa"/>
            <w:shd w:val="clear" w:color="auto" w:fill="E2EFD9" w:themeFill="accent6" w:themeFillTint="33"/>
            <w:vAlign w:val="center"/>
          </w:tcPr>
          <w:p w14:paraId="32C071B4" w14:textId="77777777" w:rsidR="0094580C" w:rsidRDefault="0094580C" w:rsidP="00247EB5">
            <w:pPr>
              <w:spacing w:line="360" w:lineRule="exact"/>
              <w:jc w:val="center"/>
              <w:rPr>
                <w:rFonts w:ascii="宋体" w:hAnsi="宋体"/>
                <w:color w:val="000000" w:themeColor="text1"/>
                <w:szCs w:val="21"/>
              </w:rPr>
            </w:pPr>
            <w:r>
              <w:rPr>
                <w:rFonts w:ascii="宋体" w:hAnsi="宋体" w:hint="eastAsia"/>
                <w:color w:val="000000" w:themeColor="text1"/>
                <w:szCs w:val="21"/>
              </w:rPr>
              <w:t>1</w:t>
            </w:r>
          </w:p>
        </w:tc>
      </w:tr>
      <w:tr w:rsidR="0094580C" w14:paraId="6853AE81" w14:textId="77777777" w:rsidTr="000B0162">
        <w:trPr>
          <w:jc w:val="center"/>
        </w:trPr>
        <w:tc>
          <w:tcPr>
            <w:tcW w:w="1656" w:type="dxa"/>
            <w:vMerge/>
            <w:shd w:val="clear" w:color="auto" w:fill="D5DCE4" w:themeFill="text2" w:themeFillTint="33"/>
            <w:vAlign w:val="center"/>
          </w:tcPr>
          <w:p w14:paraId="1BF7F988" w14:textId="77777777" w:rsidR="0094580C" w:rsidRDefault="0094580C" w:rsidP="00247EB5">
            <w:pPr>
              <w:spacing w:line="360" w:lineRule="exact"/>
              <w:jc w:val="center"/>
              <w:rPr>
                <w:b/>
                <w:color w:val="000000" w:themeColor="text1"/>
                <w:szCs w:val="21"/>
              </w:rPr>
            </w:pPr>
          </w:p>
        </w:tc>
        <w:tc>
          <w:tcPr>
            <w:tcW w:w="5971" w:type="dxa"/>
            <w:shd w:val="clear" w:color="auto" w:fill="E2EFD9" w:themeFill="accent6" w:themeFillTint="33"/>
            <w:vAlign w:val="center"/>
          </w:tcPr>
          <w:p w14:paraId="132CA216" w14:textId="77777777" w:rsidR="0094580C" w:rsidRDefault="0094580C" w:rsidP="00247EB5">
            <w:pPr>
              <w:spacing w:line="360" w:lineRule="exact"/>
              <w:rPr>
                <w:rFonts w:ascii="宋体" w:hAnsi="宋体"/>
                <w:color w:val="000000" w:themeColor="text1"/>
                <w:szCs w:val="21"/>
              </w:rPr>
            </w:pPr>
            <w:r>
              <w:rPr>
                <w:rFonts w:ascii="宋体" w:hAnsi="宋体" w:hint="eastAsia"/>
                <w:color w:val="000000" w:themeColor="text1"/>
                <w:szCs w:val="21"/>
              </w:rPr>
              <w:t>基础英语</w:t>
            </w:r>
            <w:r>
              <w:rPr>
                <w:rFonts w:ascii="宋体" w:hAnsi="宋体"/>
                <w:color w:val="000000" w:themeColor="text1"/>
                <w:szCs w:val="21"/>
              </w:rPr>
              <w:t>II ABC</w:t>
            </w:r>
          </w:p>
        </w:tc>
        <w:tc>
          <w:tcPr>
            <w:tcW w:w="709" w:type="dxa"/>
            <w:shd w:val="clear" w:color="auto" w:fill="E2EFD9" w:themeFill="accent6" w:themeFillTint="33"/>
            <w:vAlign w:val="center"/>
          </w:tcPr>
          <w:p w14:paraId="3252EB01" w14:textId="77777777" w:rsidR="0094580C" w:rsidRDefault="0094580C" w:rsidP="00247EB5">
            <w:pPr>
              <w:spacing w:line="360" w:lineRule="exact"/>
              <w:jc w:val="center"/>
              <w:rPr>
                <w:rFonts w:ascii="宋体" w:hAnsi="宋体"/>
                <w:color w:val="000000" w:themeColor="text1"/>
                <w:szCs w:val="21"/>
              </w:rPr>
            </w:pPr>
            <w:r>
              <w:rPr>
                <w:rFonts w:ascii="宋体" w:hAnsi="宋体" w:hint="eastAsia"/>
                <w:color w:val="000000" w:themeColor="text1"/>
                <w:szCs w:val="21"/>
              </w:rPr>
              <w:t>2</w:t>
            </w:r>
          </w:p>
        </w:tc>
        <w:tc>
          <w:tcPr>
            <w:tcW w:w="1025" w:type="dxa"/>
            <w:shd w:val="clear" w:color="auto" w:fill="E2EFD9" w:themeFill="accent6" w:themeFillTint="33"/>
            <w:vAlign w:val="center"/>
          </w:tcPr>
          <w:p w14:paraId="320E4401" w14:textId="77777777" w:rsidR="0094580C" w:rsidRDefault="0094580C" w:rsidP="00247EB5">
            <w:pPr>
              <w:spacing w:line="360" w:lineRule="exact"/>
              <w:jc w:val="center"/>
              <w:rPr>
                <w:rFonts w:ascii="宋体" w:hAnsi="宋体"/>
                <w:color w:val="000000" w:themeColor="text1"/>
                <w:szCs w:val="21"/>
              </w:rPr>
            </w:pPr>
            <w:r>
              <w:rPr>
                <w:rFonts w:ascii="宋体" w:hAnsi="宋体" w:hint="eastAsia"/>
                <w:color w:val="000000" w:themeColor="text1"/>
                <w:szCs w:val="21"/>
              </w:rPr>
              <w:t>2</w:t>
            </w:r>
          </w:p>
        </w:tc>
      </w:tr>
      <w:tr w:rsidR="0094580C" w14:paraId="0A728626" w14:textId="77777777" w:rsidTr="000B0162">
        <w:trPr>
          <w:jc w:val="center"/>
        </w:trPr>
        <w:tc>
          <w:tcPr>
            <w:tcW w:w="1656" w:type="dxa"/>
            <w:vMerge/>
            <w:shd w:val="clear" w:color="auto" w:fill="D5DCE4" w:themeFill="text2" w:themeFillTint="33"/>
            <w:vAlign w:val="center"/>
          </w:tcPr>
          <w:p w14:paraId="6D5A8A64" w14:textId="77777777" w:rsidR="0094580C" w:rsidRDefault="0094580C" w:rsidP="00247EB5">
            <w:pPr>
              <w:spacing w:line="360" w:lineRule="exact"/>
              <w:jc w:val="center"/>
              <w:rPr>
                <w:b/>
                <w:color w:val="000000" w:themeColor="text1"/>
                <w:szCs w:val="21"/>
              </w:rPr>
            </w:pPr>
          </w:p>
        </w:tc>
        <w:tc>
          <w:tcPr>
            <w:tcW w:w="5971" w:type="dxa"/>
            <w:shd w:val="clear" w:color="auto" w:fill="E2EFD9" w:themeFill="accent6" w:themeFillTint="33"/>
            <w:vAlign w:val="center"/>
          </w:tcPr>
          <w:p w14:paraId="457BFE03" w14:textId="77777777" w:rsidR="0094580C" w:rsidRDefault="0094580C" w:rsidP="00247EB5">
            <w:pPr>
              <w:spacing w:line="360" w:lineRule="exact"/>
              <w:rPr>
                <w:rFonts w:ascii="宋体" w:hAnsi="宋体"/>
                <w:color w:val="000000" w:themeColor="text1"/>
                <w:szCs w:val="21"/>
              </w:rPr>
            </w:pPr>
            <w:r>
              <w:rPr>
                <w:rFonts w:ascii="宋体" w:hAnsi="宋体" w:hint="eastAsia"/>
                <w:color w:val="000000" w:themeColor="text1"/>
                <w:szCs w:val="21"/>
              </w:rPr>
              <w:t>外语能力类</w:t>
            </w:r>
          </w:p>
        </w:tc>
        <w:tc>
          <w:tcPr>
            <w:tcW w:w="709" w:type="dxa"/>
            <w:shd w:val="clear" w:color="auto" w:fill="E2EFD9" w:themeFill="accent6" w:themeFillTint="33"/>
            <w:vAlign w:val="center"/>
          </w:tcPr>
          <w:p w14:paraId="40CC9148" w14:textId="77777777" w:rsidR="0094580C" w:rsidRDefault="0094580C" w:rsidP="00247EB5">
            <w:pPr>
              <w:spacing w:line="360" w:lineRule="exact"/>
              <w:jc w:val="center"/>
              <w:rPr>
                <w:rFonts w:ascii="宋体" w:hAnsi="宋体"/>
                <w:color w:val="000000" w:themeColor="text1"/>
                <w:szCs w:val="21"/>
              </w:rPr>
            </w:pPr>
            <w:r>
              <w:rPr>
                <w:rFonts w:ascii="宋体" w:hAnsi="宋体" w:hint="eastAsia"/>
                <w:color w:val="000000" w:themeColor="text1"/>
                <w:szCs w:val="21"/>
              </w:rPr>
              <w:t>2</w:t>
            </w:r>
          </w:p>
        </w:tc>
        <w:tc>
          <w:tcPr>
            <w:tcW w:w="1025" w:type="dxa"/>
            <w:shd w:val="clear" w:color="auto" w:fill="E2EFD9" w:themeFill="accent6" w:themeFillTint="33"/>
            <w:vAlign w:val="center"/>
          </w:tcPr>
          <w:p w14:paraId="02EE48FB" w14:textId="77777777" w:rsidR="0094580C" w:rsidRDefault="0094580C" w:rsidP="00247EB5">
            <w:pPr>
              <w:spacing w:line="360" w:lineRule="exact"/>
              <w:jc w:val="center"/>
              <w:rPr>
                <w:rFonts w:ascii="宋体" w:hAnsi="宋体"/>
                <w:color w:val="000000" w:themeColor="text1"/>
                <w:szCs w:val="21"/>
              </w:rPr>
            </w:pPr>
            <w:r>
              <w:rPr>
                <w:rFonts w:ascii="宋体" w:hAnsi="宋体" w:hint="eastAsia"/>
                <w:color w:val="000000" w:themeColor="text1"/>
                <w:szCs w:val="21"/>
              </w:rPr>
              <w:t>3</w:t>
            </w:r>
          </w:p>
        </w:tc>
      </w:tr>
      <w:tr w:rsidR="0094580C" w14:paraId="68770D22" w14:textId="77777777" w:rsidTr="000B0162">
        <w:trPr>
          <w:jc w:val="center"/>
        </w:trPr>
        <w:tc>
          <w:tcPr>
            <w:tcW w:w="1656" w:type="dxa"/>
            <w:vMerge w:val="restart"/>
            <w:shd w:val="clear" w:color="auto" w:fill="D5DCE4" w:themeFill="text2" w:themeFillTint="33"/>
            <w:vAlign w:val="center"/>
          </w:tcPr>
          <w:p w14:paraId="669125CA" w14:textId="77777777" w:rsidR="0094580C" w:rsidRDefault="0094580C" w:rsidP="00247EB5">
            <w:pPr>
              <w:spacing w:line="360" w:lineRule="exact"/>
              <w:jc w:val="center"/>
              <w:rPr>
                <w:b/>
                <w:color w:val="000000" w:themeColor="text1"/>
                <w:szCs w:val="21"/>
              </w:rPr>
            </w:pPr>
            <w:r>
              <w:rPr>
                <w:rFonts w:hint="eastAsia"/>
                <w:b/>
                <w:color w:val="000000" w:themeColor="text1"/>
                <w:szCs w:val="21"/>
              </w:rPr>
              <w:t>人文基础类</w:t>
            </w:r>
            <w:r>
              <w:rPr>
                <w:rFonts w:hint="eastAsia"/>
                <w:b/>
                <w:color w:val="000000" w:themeColor="text1"/>
                <w:szCs w:val="21"/>
              </w:rPr>
              <w:t>4</w:t>
            </w:r>
            <w:r>
              <w:rPr>
                <w:rFonts w:hint="eastAsia"/>
                <w:b/>
                <w:color w:val="000000" w:themeColor="text1"/>
                <w:szCs w:val="21"/>
              </w:rPr>
              <w:t>学分</w:t>
            </w:r>
          </w:p>
        </w:tc>
        <w:tc>
          <w:tcPr>
            <w:tcW w:w="5971" w:type="dxa"/>
            <w:shd w:val="clear" w:color="auto" w:fill="EDEDED" w:themeFill="accent3" w:themeFillTint="33"/>
            <w:vAlign w:val="center"/>
          </w:tcPr>
          <w:p w14:paraId="696399E0" w14:textId="77777777" w:rsidR="0094580C" w:rsidRPr="007A17AA" w:rsidRDefault="0094580C" w:rsidP="00247EB5">
            <w:pPr>
              <w:spacing w:line="360" w:lineRule="exact"/>
              <w:rPr>
                <w:rFonts w:ascii="宋体" w:hAnsi="宋体"/>
                <w:color w:val="000000" w:themeColor="text1"/>
                <w:szCs w:val="21"/>
              </w:rPr>
            </w:pPr>
            <w:r w:rsidRPr="007A17AA">
              <w:rPr>
                <w:rFonts w:ascii="宋体" w:hAnsi="宋体" w:hint="eastAsia"/>
                <w:color w:val="000000" w:themeColor="text1"/>
                <w:szCs w:val="21"/>
              </w:rPr>
              <w:t>人文基础与“四史”选修模块（多选一）</w:t>
            </w:r>
          </w:p>
        </w:tc>
        <w:tc>
          <w:tcPr>
            <w:tcW w:w="709" w:type="dxa"/>
            <w:shd w:val="clear" w:color="auto" w:fill="EDEDED" w:themeFill="accent3" w:themeFillTint="33"/>
            <w:vAlign w:val="center"/>
          </w:tcPr>
          <w:p w14:paraId="2D131FAF" w14:textId="77777777" w:rsidR="0094580C" w:rsidRPr="007A17AA" w:rsidRDefault="0094580C" w:rsidP="00247EB5">
            <w:pPr>
              <w:spacing w:line="360" w:lineRule="exact"/>
              <w:jc w:val="center"/>
              <w:rPr>
                <w:rFonts w:ascii="宋体" w:hAnsi="宋体"/>
                <w:color w:val="000000" w:themeColor="text1"/>
                <w:szCs w:val="21"/>
              </w:rPr>
            </w:pPr>
            <w:r w:rsidRPr="007A17AA">
              <w:rPr>
                <w:rFonts w:ascii="宋体" w:hAnsi="宋体" w:hint="eastAsia"/>
                <w:color w:val="000000" w:themeColor="text1"/>
                <w:szCs w:val="21"/>
              </w:rPr>
              <w:t>2</w:t>
            </w:r>
          </w:p>
        </w:tc>
        <w:tc>
          <w:tcPr>
            <w:tcW w:w="1025" w:type="dxa"/>
            <w:shd w:val="clear" w:color="auto" w:fill="EDEDED" w:themeFill="accent3" w:themeFillTint="33"/>
            <w:vAlign w:val="center"/>
          </w:tcPr>
          <w:p w14:paraId="51B35956" w14:textId="77777777" w:rsidR="0094580C" w:rsidRPr="007A17AA" w:rsidRDefault="0094580C" w:rsidP="00247EB5">
            <w:pPr>
              <w:spacing w:line="360" w:lineRule="exact"/>
              <w:jc w:val="center"/>
              <w:rPr>
                <w:rFonts w:ascii="宋体" w:hAnsi="宋体"/>
                <w:color w:val="000000" w:themeColor="text1"/>
                <w:szCs w:val="21"/>
              </w:rPr>
            </w:pPr>
            <w:r w:rsidRPr="007A17AA">
              <w:rPr>
                <w:rFonts w:ascii="宋体" w:hAnsi="宋体" w:hint="eastAsia"/>
                <w:color w:val="000000" w:themeColor="text1"/>
                <w:szCs w:val="21"/>
              </w:rPr>
              <w:t>5</w:t>
            </w:r>
          </w:p>
        </w:tc>
      </w:tr>
      <w:tr w:rsidR="0094580C" w14:paraId="79C7DEB1" w14:textId="77777777" w:rsidTr="000B0162">
        <w:trPr>
          <w:jc w:val="center"/>
        </w:trPr>
        <w:tc>
          <w:tcPr>
            <w:tcW w:w="1656" w:type="dxa"/>
            <w:vMerge/>
            <w:shd w:val="clear" w:color="auto" w:fill="D5DCE4" w:themeFill="text2" w:themeFillTint="33"/>
            <w:vAlign w:val="center"/>
          </w:tcPr>
          <w:p w14:paraId="3A3FC9D6" w14:textId="77777777" w:rsidR="0094580C" w:rsidRDefault="0094580C" w:rsidP="00247EB5">
            <w:pPr>
              <w:spacing w:line="360" w:lineRule="exact"/>
              <w:jc w:val="center"/>
              <w:rPr>
                <w:b/>
                <w:color w:val="000000" w:themeColor="text1"/>
                <w:szCs w:val="21"/>
              </w:rPr>
            </w:pPr>
          </w:p>
        </w:tc>
        <w:tc>
          <w:tcPr>
            <w:tcW w:w="5971" w:type="dxa"/>
            <w:shd w:val="clear" w:color="auto" w:fill="EDEDED" w:themeFill="accent3" w:themeFillTint="33"/>
            <w:vAlign w:val="center"/>
          </w:tcPr>
          <w:p w14:paraId="3C2EF394" w14:textId="77777777" w:rsidR="0094580C" w:rsidRPr="007A17AA" w:rsidRDefault="0094580C" w:rsidP="00247EB5">
            <w:pPr>
              <w:spacing w:line="360" w:lineRule="exact"/>
              <w:rPr>
                <w:rFonts w:ascii="宋体" w:hAnsi="宋体"/>
                <w:color w:val="000000" w:themeColor="text1"/>
                <w:szCs w:val="21"/>
              </w:rPr>
            </w:pPr>
            <w:r w:rsidRPr="007A17AA">
              <w:rPr>
                <w:rFonts w:ascii="宋体" w:hAnsi="宋体" w:hint="eastAsia"/>
                <w:color w:val="000000" w:themeColor="text1"/>
                <w:szCs w:val="21"/>
              </w:rPr>
              <w:t>大学语文</w:t>
            </w:r>
          </w:p>
        </w:tc>
        <w:tc>
          <w:tcPr>
            <w:tcW w:w="709" w:type="dxa"/>
            <w:shd w:val="clear" w:color="auto" w:fill="EDEDED" w:themeFill="accent3" w:themeFillTint="33"/>
            <w:vAlign w:val="center"/>
          </w:tcPr>
          <w:p w14:paraId="704350A0" w14:textId="77777777" w:rsidR="0094580C" w:rsidRPr="007A17AA" w:rsidRDefault="0094580C" w:rsidP="00247EB5">
            <w:pPr>
              <w:spacing w:line="360" w:lineRule="exact"/>
              <w:jc w:val="center"/>
              <w:rPr>
                <w:rFonts w:ascii="宋体" w:hAnsi="宋体"/>
                <w:color w:val="000000" w:themeColor="text1"/>
                <w:szCs w:val="21"/>
              </w:rPr>
            </w:pPr>
            <w:r w:rsidRPr="007A17AA">
              <w:rPr>
                <w:rFonts w:ascii="宋体" w:hAnsi="宋体" w:hint="eastAsia"/>
                <w:color w:val="000000" w:themeColor="text1"/>
                <w:szCs w:val="21"/>
              </w:rPr>
              <w:t>2</w:t>
            </w:r>
          </w:p>
        </w:tc>
        <w:tc>
          <w:tcPr>
            <w:tcW w:w="1025" w:type="dxa"/>
            <w:shd w:val="clear" w:color="auto" w:fill="EDEDED" w:themeFill="accent3" w:themeFillTint="33"/>
            <w:vAlign w:val="center"/>
          </w:tcPr>
          <w:p w14:paraId="6178FE7D" w14:textId="77777777" w:rsidR="0094580C" w:rsidRPr="007A17AA" w:rsidRDefault="0094580C" w:rsidP="00247EB5">
            <w:pPr>
              <w:spacing w:line="360" w:lineRule="exact"/>
              <w:jc w:val="center"/>
              <w:rPr>
                <w:rFonts w:ascii="宋体" w:hAnsi="宋体"/>
                <w:color w:val="000000" w:themeColor="text1"/>
                <w:szCs w:val="21"/>
              </w:rPr>
            </w:pPr>
            <w:r w:rsidRPr="007A17AA">
              <w:rPr>
                <w:rFonts w:ascii="宋体" w:hAnsi="宋体" w:hint="eastAsia"/>
                <w:color w:val="000000" w:themeColor="text1"/>
                <w:szCs w:val="21"/>
              </w:rPr>
              <w:t>5</w:t>
            </w:r>
          </w:p>
        </w:tc>
      </w:tr>
      <w:tr w:rsidR="0094580C" w14:paraId="2844F4F4" w14:textId="77777777" w:rsidTr="000B0162">
        <w:trPr>
          <w:jc w:val="center"/>
        </w:trPr>
        <w:tc>
          <w:tcPr>
            <w:tcW w:w="1656" w:type="dxa"/>
            <w:vMerge w:val="restart"/>
            <w:shd w:val="clear" w:color="auto" w:fill="D5DCE4" w:themeFill="text2" w:themeFillTint="33"/>
            <w:vAlign w:val="center"/>
          </w:tcPr>
          <w:p w14:paraId="03B731FA" w14:textId="77777777" w:rsidR="0094580C" w:rsidRDefault="0094580C" w:rsidP="00247EB5">
            <w:pPr>
              <w:spacing w:line="360" w:lineRule="exact"/>
              <w:jc w:val="center"/>
              <w:rPr>
                <w:b/>
                <w:color w:val="000000" w:themeColor="text1"/>
                <w:szCs w:val="21"/>
              </w:rPr>
            </w:pPr>
            <w:r>
              <w:rPr>
                <w:rFonts w:hint="eastAsia"/>
                <w:b/>
                <w:color w:val="000000" w:themeColor="text1"/>
                <w:szCs w:val="21"/>
              </w:rPr>
              <w:t>数理基础类</w:t>
            </w:r>
            <w:r>
              <w:rPr>
                <w:rFonts w:hint="eastAsia"/>
                <w:b/>
                <w:color w:val="000000" w:themeColor="text1"/>
                <w:szCs w:val="21"/>
              </w:rPr>
              <w:t>10</w:t>
            </w:r>
            <w:r>
              <w:rPr>
                <w:rFonts w:hint="eastAsia"/>
                <w:b/>
                <w:color w:val="000000" w:themeColor="text1"/>
                <w:szCs w:val="21"/>
              </w:rPr>
              <w:t>学分</w:t>
            </w:r>
          </w:p>
        </w:tc>
        <w:tc>
          <w:tcPr>
            <w:tcW w:w="5971" w:type="dxa"/>
            <w:shd w:val="clear" w:color="auto" w:fill="FFF2CC" w:themeFill="accent4" w:themeFillTint="33"/>
            <w:vAlign w:val="center"/>
          </w:tcPr>
          <w:p w14:paraId="2604F919" w14:textId="77777777" w:rsidR="0094580C" w:rsidRPr="007A17AA" w:rsidRDefault="0094580C" w:rsidP="00247EB5">
            <w:pPr>
              <w:spacing w:line="360" w:lineRule="exact"/>
              <w:jc w:val="left"/>
              <w:rPr>
                <w:rFonts w:ascii="宋体" w:hAnsi="宋体"/>
                <w:b/>
                <w:bCs/>
                <w:color w:val="000000" w:themeColor="text1"/>
                <w:szCs w:val="21"/>
              </w:rPr>
            </w:pPr>
            <w:r w:rsidRPr="007A17AA">
              <w:rPr>
                <w:rFonts w:ascii="宋体" w:hAnsi="宋体" w:hint="eastAsia"/>
                <w:b/>
                <w:bCs/>
                <w:color w:val="000000" w:themeColor="text1"/>
                <w:szCs w:val="21"/>
              </w:rPr>
              <w:t>高等数学（A类）I</w:t>
            </w:r>
          </w:p>
        </w:tc>
        <w:tc>
          <w:tcPr>
            <w:tcW w:w="709" w:type="dxa"/>
            <w:shd w:val="clear" w:color="auto" w:fill="FFF2CC" w:themeFill="accent4" w:themeFillTint="33"/>
            <w:vAlign w:val="center"/>
          </w:tcPr>
          <w:p w14:paraId="27D4ED2E" w14:textId="77777777" w:rsidR="0094580C" w:rsidRPr="007A17AA" w:rsidRDefault="0094580C" w:rsidP="00247EB5">
            <w:pPr>
              <w:spacing w:line="360" w:lineRule="exact"/>
              <w:jc w:val="center"/>
              <w:rPr>
                <w:rFonts w:ascii="宋体" w:hAnsi="宋体"/>
                <w:color w:val="000000" w:themeColor="text1"/>
                <w:szCs w:val="21"/>
              </w:rPr>
            </w:pPr>
            <w:r w:rsidRPr="007A17AA">
              <w:rPr>
                <w:rFonts w:ascii="宋体" w:hAnsi="宋体" w:hint="eastAsia"/>
                <w:color w:val="000000" w:themeColor="text1"/>
                <w:szCs w:val="21"/>
              </w:rPr>
              <w:t>5</w:t>
            </w:r>
          </w:p>
        </w:tc>
        <w:tc>
          <w:tcPr>
            <w:tcW w:w="1025" w:type="dxa"/>
            <w:shd w:val="clear" w:color="auto" w:fill="FFF2CC" w:themeFill="accent4" w:themeFillTint="33"/>
            <w:vAlign w:val="center"/>
          </w:tcPr>
          <w:p w14:paraId="2E9BC0EC" w14:textId="77777777" w:rsidR="0094580C" w:rsidRPr="007A17AA" w:rsidRDefault="0094580C" w:rsidP="00247EB5">
            <w:pPr>
              <w:spacing w:line="360" w:lineRule="exact"/>
              <w:jc w:val="center"/>
              <w:rPr>
                <w:rFonts w:ascii="宋体" w:hAnsi="宋体"/>
                <w:color w:val="000000" w:themeColor="text1"/>
                <w:szCs w:val="21"/>
              </w:rPr>
            </w:pPr>
            <w:r w:rsidRPr="007A17AA">
              <w:rPr>
                <w:rFonts w:ascii="宋体" w:hAnsi="宋体" w:hint="eastAsia"/>
                <w:color w:val="000000" w:themeColor="text1"/>
                <w:szCs w:val="21"/>
              </w:rPr>
              <w:t>1</w:t>
            </w:r>
          </w:p>
        </w:tc>
      </w:tr>
      <w:tr w:rsidR="0094580C" w14:paraId="5A80CA4D" w14:textId="77777777" w:rsidTr="000B0162">
        <w:trPr>
          <w:jc w:val="center"/>
        </w:trPr>
        <w:tc>
          <w:tcPr>
            <w:tcW w:w="1656" w:type="dxa"/>
            <w:vMerge/>
            <w:shd w:val="clear" w:color="auto" w:fill="D5DCE4" w:themeFill="text2" w:themeFillTint="33"/>
            <w:vAlign w:val="center"/>
          </w:tcPr>
          <w:p w14:paraId="7875F899" w14:textId="77777777" w:rsidR="0094580C" w:rsidRDefault="0094580C" w:rsidP="00247EB5">
            <w:pPr>
              <w:spacing w:line="360" w:lineRule="exact"/>
              <w:jc w:val="center"/>
              <w:rPr>
                <w:b/>
                <w:color w:val="000000" w:themeColor="text1"/>
                <w:szCs w:val="21"/>
              </w:rPr>
            </w:pPr>
          </w:p>
        </w:tc>
        <w:tc>
          <w:tcPr>
            <w:tcW w:w="5971" w:type="dxa"/>
            <w:shd w:val="clear" w:color="auto" w:fill="FFF2CC" w:themeFill="accent4" w:themeFillTint="33"/>
            <w:vAlign w:val="center"/>
          </w:tcPr>
          <w:p w14:paraId="60CEFC1E" w14:textId="77777777" w:rsidR="0094580C" w:rsidRPr="007A17AA" w:rsidRDefault="0094580C" w:rsidP="00247EB5">
            <w:pPr>
              <w:spacing w:line="360" w:lineRule="exact"/>
              <w:jc w:val="left"/>
              <w:rPr>
                <w:rFonts w:ascii="宋体" w:hAnsi="宋体"/>
                <w:b/>
                <w:bCs/>
                <w:color w:val="000000" w:themeColor="text1"/>
                <w:szCs w:val="21"/>
              </w:rPr>
            </w:pPr>
            <w:r w:rsidRPr="007A17AA">
              <w:rPr>
                <w:rFonts w:ascii="宋体" w:hAnsi="宋体" w:hint="eastAsia"/>
                <w:b/>
                <w:bCs/>
                <w:color w:val="000000" w:themeColor="text1"/>
                <w:szCs w:val="21"/>
              </w:rPr>
              <w:t>高等数学（A类）I</w:t>
            </w:r>
            <w:r w:rsidRPr="007A17AA">
              <w:rPr>
                <w:rFonts w:ascii="宋体" w:hAnsi="宋体"/>
                <w:b/>
                <w:bCs/>
                <w:color w:val="000000" w:themeColor="text1"/>
                <w:szCs w:val="21"/>
              </w:rPr>
              <w:t>I</w:t>
            </w:r>
          </w:p>
        </w:tc>
        <w:tc>
          <w:tcPr>
            <w:tcW w:w="709" w:type="dxa"/>
            <w:shd w:val="clear" w:color="auto" w:fill="FFF2CC" w:themeFill="accent4" w:themeFillTint="33"/>
            <w:vAlign w:val="center"/>
          </w:tcPr>
          <w:p w14:paraId="7FAAF285" w14:textId="77777777" w:rsidR="0094580C" w:rsidRPr="007A17AA" w:rsidRDefault="0094580C" w:rsidP="00247EB5">
            <w:pPr>
              <w:spacing w:line="360" w:lineRule="exact"/>
              <w:jc w:val="center"/>
              <w:rPr>
                <w:rFonts w:ascii="宋体" w:hAnsi="宋体"/>
                <w:color w:val="000000" w:themeColor="text1"/>
                <w:szCs w:val="21"/>
              </w:rPr>
            </w:pPr>
            <w:r w:rsidRPr="007A17AA">
              <w:rPr>
                <w:rFonts w:ascii="宋体" w:hAnsi="宋体" w:hint="eastAsia"/>
                <w:color w:val="000000" w:themeColor="text1"/>
                <w:szCs w:val="21"/>
              </w:rPr>
              <w:t>5</w:t>
            </w:r>
          </w:p>
        </w:tc>
        <w:tc>
          <w:tcPr>
            <w:tcW w:w="1025" w:type="dxa"/>
            <w:shd w:val="clear" w:color="auto" w:fill="FFF2CC" w:themeFill="accent4" w:themeFillTint="33"/>
            <w:vAlign w:val="center"/>
          </w:tcPr>
          <w:p w14:paraId="5C26E089" w14:textId="77777777" w:rsidR="0094580C" w:rsidRPr="007A17AA" w:rsidRDefault="0094580C" w:rsidP="00247EB5">
            <w:pPr>
              <w:spacing w:line="360" w:lineRule="exact"/>
              <w:jc w:val="center"/>
              <w:rPr>
                <w:rFonts w:ascii="宋体" w:hAnsi="宋体"/>
                <w:color w:val="000000" w:themeColor="text1"/>
                <w:szCs w:val="21"/>
              </w:rPr>
            </w:pPr>
            <w:r w:rsidRPr="007A17AA">
              <w:rPr>
                <w:rFonts w:ascii="宋体" w:hAnsi="宋体" w:hint="eastAsia"/>
                <w:color w:val="000000" w:themeColor="text1"/>
                <w:szCs w:val="21"/>
              </w:rPr>
              <w:t>2</w:t>
            </w:r>
          </w:p>
        </w:tc>
      </w:tr>
      <w:tr w:rsidR="0094580C" w14:paraId="371C1393" w14:textId="77777777" w:rsidTr="000B0162">
        <w:trPr>
          <w:jc w:val="center"/>
        </w:trPr>
        <w:tc>
          <w:tcPr>
            <w:tcW w:w="1656" w:type="dxa"/>
            <w:shd w:val="clear" w:color="auto" w:fill="D5DCE4" w:themeFill="text2" w:themeFillTint="33"/>
            <w:vAlign w:val="center"/>
          </w:tcPr>
          <w:p w14:paraId="19DDC058" w14:textId="77777777" w:rsidR="0094580C" w:rsidRDefault="0094580C" w:rsidP="00247EB5">
            <w:pPr>
              <w:spacing w:line="360" w:lineRule="exact"/>
              <w:jc w:val="center"/>
              <w:rPr>
                <w:b/>
                <w:color w:val="000000" w:themeColor="text1"/>
                <w:szCs w:val="21"/>
              </w:rPr>
            </w:pPr>
            <w:r>
              <w:rPr>
                <w:rFonts w:hint="eastAsia"/>
                <w:b/>
                <w:color w:val="000000" w:themeColor="text1"/>
                <w:szCs w:val="21"/>
              </w:rPr>
              <w:t>信息技术基础类</w:t>
            </w:r>
            <w:r>
              <w:rPr>
                <w:rFonts w:hint="eastAsia"/>
                <w:b/>
                <w:color w:val="000000" w:themeColor="text1"/>
                <w:szCs w:val="21"/>
              </w:rPr>
              <w:t>3</w:t>
            </w:r>
            <w:r>
              <w:rPr>
                <w:rFonts w:hint="eastAsia"/>
                <w:b/>
                <w:color w:val="000000" w:themeColor="text1"/>
                <w:szCs w:val="21"/>
              </w:rPr>
              <w:t>学分</w:t>
            </w:r>
          </w:p>
        </w:tc>
        <w:tc>
          <w:tcPr>
            <w:tcW w:w="5971" w:type="dxa"/>
            <w:shd w:val="clear" w:color="auto" w:fill="E2EFD9" w:themeFill="accent6" w:themeFillTint="33"/>
            <w:vAlign w:val="center"/>
          </w:tcPr>
          <w:p w14:paraId="6B28B7AC" w14:textId="77777777" w:rsidR="0094580C" w:rsidRDefault="0094580C" w:rsidP="00247EB5">
            <w:pPr>
              <w:spacing w:line="360" w:lineRule="exact"/>
              <w:rPr>
                <w:rFonts w:ascii="宋体" w:hAnsi="宋体"/>
                <w:color w:val="000000" w:themeColor="text1"/>
                <w:szCs w:val="21"/>
              </w:rPr>
            </w:pPr>
            <w:r>
              <w:rPr>
                <w:rFonts w:ascii="宋体" w:hAnsi="宋体" w:hint="eastAsia"/>
                <w:szCs w:val="21"/>
              </w:rPr>
              <w:t>C++程序设计基础</w:t>
            </w:r>
          </w:p>
        </w:tc>
        <w:tc>
          <w:tcPr>
            <w:tcW w:w="709" w:type="dxa"/>
            <w:shd w:val="clear" w:color="auto" w:fill="E2EFD9" w:themeFill="accent6" w:themeFillTint="33"/>
            <w:vAlign w:val="center"/>
          </w:tcPr>
          <w:p w14:paraId="141B3B2C" w14:textId="77777777" w:rsidR="0094580C" w:rsidRDefault="0094580C" w:rsidP="00247EB5">
            <w:pPr>
              <w:spacing w:line="360" w:lineRule="exact"/>
              <w:jc w:val="center"/>
              <w:rPr>
                <w:rFonts w:ascii="宋体" w:hAnsi="宋体"/>
                <w:color w:val="000000" w:themeColor="text1"/>
                <w:szCs w:val="21"/>
              </w:rPr>
            </w:pPr>
            <w:r>
              <w:rPr>
                <w:rFonts w:ascii="宋体" w:hAnsi="宋体" w:hint="eastAsia"/>
                <w:color w:val="000000" w:themeColor="text1"/>
                <w:szCs w:val="21"/>
              </w:rPr>
              <w:t>3</w:t>
            </w:r>
          </w:p>
        </w:tc>
        <w:tc>
          <w:tcPr>
            <w:tcW w:w="1025" w:type="dxa"/>
            <w:shd w:val="clear" w:color="auto" w:fill="E2EFD9" w:themeFill="accent6" w:themeFillTint="33"/>
            <w:vAlign w:val="center"/>
          </w:tcPr>
          <w:p w14:paraId="73B9B9DC" w14:textId="77777777" w:rsidR="0094580C" w:rsidRDefault="0094580C" w:rsidP="00247EB5">
            <w:pPr>
              <w:spacing w:line="360" w:lineRule="exact"/>
              <w:jc w:val="center"/>
              <w:rPr>
                <w:rFonts w:ascii="宋体" w:hAnsi="宋体"/>
                <w:color w:val="000000" w:themeColor="text1"/>
                <w:szCs w:val="21"/>
              </w:rPr>
            </w:pPr>
            <w:r>
              <w:rPr>
                <w:rFonts w:ascii="宋体" w:hAnsi="宋体" w:hint="eastAsia"/>
                <w:color w:val="000000" w:themeColor="text1"/>
                <w:szCs w:val="21"/>
              </w:rPr>
              <w:t>1</w:t>
            </w:r>
          </w:p>
        </w:tc>
      </w:tr>
    </w:tbl>
    <w:p w14:paraId="4B27C28C" w14:textId="77777777" w:rsidR="0094580C" w:rsidRDefault="0094580C" w:rsidP="0094580C"/>
    <w:p w14:paraId="4F5F4E06" w14:textId="77777777" w:rsidR="0094580C" w:rsidRDefault="0094580C" w:rsidP="0094580C">
      <w:pPr>
        <w:spacing w:line="400" w:lineRule="atLeast"/>
        <w:ind w:firstLine="420"/>
        <w:rPr>
          <w:rFonts w:ascii="宋体" w:eastAsia="宋体" w:hAnsi="宋体"/>
          <w:b/>
          <w:bCs/>
          <w:sz w:val="24"/>
          <w:szCs w:val="24"/>
        </w:rPr>
      </w:pPr>
      <w:r>
        <w:rPr>
          <w:rFonts w:ascii="宋体" w:eastAsia="宋体" w:hAnsi="宋体"/>
          <w:b/>
          <w:bCs/>
          <w:sz w:val="24"/>
          <w:szCs w:val="24"/>
        </w:rPr>
        <w:lastRenderedPageBreak/>
        <w:t>2</w:t>
      </w:r>
      <w:r>
        <w:rPr>
          <w:rFonts w:ascii="宋体" w:eastAsia="宋体" w:hAnsi="宋体" w:hint="eastAsia"/>
          <w:b/>
          <w:bCs/>
          <w:sz w:val="24"/>
          <w:szCs w:val="24"/>
        </w:rPr>
        <w:t>、学校通识选修课 （</w:t>
      </w:r>
      <w:r>
        <w:rPr>
          <w:rFonts w:ascii="宋体" w:eastAsia="宋体" w:hAnsi="宋体"/>
          <w:b/>
          <w:bCs/>
          <w:sz w:val="24"/>
          <w:szCs w:val="24"/>
        </w:rPr>
        <w:t>1</w:t>
      </w:r>
      <w:r>
        <w:rPr>
          <w:rFonts w:ascii="宋体" w:eastAsia="宋体" w:hAnsi="宋体" w:hint="eastAsia"/>
          <w:b/>
          <w:bCs/>
          <w:sz w:val="24"/>
          <w:szCs w:val="24"/>
        </w:rPr>
        <w:t>3学分）</w:t>
      </w:r>
    </w:p>
    <w:p w14:paraId="16411BDE" w14:textId="77777777" w:rsidR="0094580C" w:rsidRDefault="0094580C" w:rsidP="0094580C">
      <w:pPr>
        <w:spacing w:line="400" w:lineRule="atLeast"/>
        <w:rPr>
          <w:rFonts w:ascii="宋体" w:eastAsia="宋体" w:hAnsi="宋体"/>
          <w:color w:val="000000" w:themeColor="text1"/>
          <w:sz w:val="24"/>
          <w:szCs w:val="24"/>
        </w:rPr>
      </w:pPr>
      <w:r>
        <w:rPr>
          <w:rFonts w:ascii="宋体" w:eastAsia="宋体" w:hAnsi="宋体" w:hint="eastAsia"/>
          <w:sz w:val="24"/>
          <w:szCs w:val="24"/>
        </w:rPr>
        <w:tab/>
      </w:r>
      <w:r>
        <w:rPr>
          <w:rFonts w:ascii="宋体" w:eastAsia="宋体" w:hAnsi="宋体" w:hint="eastAsia"/>
          <w:color w:val="000000" w:themeColor="text1"/>
          <w:sz w:val="24"/>
          <w:szCs w:val="24"/>
        </w:rPr>
        <w:t>通识选修课程设置包括六个模块：</w:t>
      </w:r>
      <w:proofErr w:type="gramStart"/>
      <w:r>
        <w:rPr>
          <w:rFonts w:ascii="宋体" w:eastAsia="宋体" w:hAnsi="宋体" w:hint="eastAsia"/>
          <w:color w:val="000000" w:themeColor="text1"/>
          <w:sz w:val="24"/>
          <w:szCs w:val="24"/>
        </w:rPr>
        <w:t>公能素质</w:t>
      </w:r>
      <w:proofErr w:type="gramEnd"/>
      <w:r>
        <w:rPr>
          <w:rFonts w:ascii="宋体" w:eastAsia="宋体" w:hAnsi="宋体" w:hint="eastAsia"/>
          <w:color w:val="000000" w:themeColor="text1"/>
          <w:sz w:val="24"/>
          <w:szCs w:val="24"/>
        </w:rPr>
        <w:t>和服务中国、艺术审美与文化思辨、科学精神与健康生活、社会发展与国家治理、工程素养与未来科技、世界文明与国际视野。学生原则上需在六个模块中至少选择四个模块修读，每模块修满不少于 2 学分课程（修读</w:t>
      </w:r>
      <w:proofErr w:type="gramStart"/>
      <w:r>
        <w:rPr>
          <w:rFonts w:ascii="宋体" w:eastAsia="宋体" w:hAnsi="宋体" w:hint="eastAsia"/>
          <w:color w:val="000000" w:themeColor="text1"/>
          <w:sz w:val="24"/>
          <w:szCs w:val="24"/>
        </w:rPr>
        <w:t>微专业</w:t>
      </w:r>
      <w:proofErr w:type="gramEnd"/>
      <w:r>
        <w:rPr>
          <w:rFonts w:ascii="宋体" w:eastAsia="宋体" w:hAnsi="宋体" w:hint="eastAsia"/>
          <w:color w:val="000000" w:themeColor="text1"/>
          <w:sz w:val="24"/>
          <w:szCs w:val="24"/>
        </w:rPr>
        <w:t>可不受此限制）。其余学分可以继续修读通识选修模块课程，也可以修读其他学院开设的跨学院课程或参加国际交流学习研究、境外课程认定学分补足。</w:t>
      </w:r>
    </w:p>
    <w:p w14:paraId="5AD6C566" w14:textId="77777777" w:rsidR="0094580C" w:rsidRDefault="0094580C" w:rsidP="0094580C"/>
    <w:p w14:paraId="7C5FCB45" w14:textId="77777777" w:rsidR="0094580C" w:rsidRDefault="0094580C" w:rsidP="0094580C">
      <w:pPr>
        <w:spacing w:line="340" w:lineRule="exact"/>
        <w:ind w:firstLine="420"/>
        <w:rPr>
          <w:rFonts w:ascii="宋体" w:eastAsia="宋体" w:hAnsi="宋体"/>
          <w:b/>
          <w:bCs/>
          <w:sz w:val="24"/>
          <w:szCs w:val="24"/>
        </w:rPr>
      </w:pPr>
      <w:bookmarkStart w:id="17" w:name="_Hlk73329029"/>
      <w:r>
        <w:rPr>
          <w:rFonts w:ascii="宋体" w:eastAsia="宋体" w:hAnsi="宋体" w:hint="eastAsia"/>
          <w:b/>
          <w:bCs/>
          <w:sz w:val="24"/>
          <w:szCs w:val="24"/>
        </w:rPr>
        <w:t>3、金融学院大类基础课（必修课含毕业论文4学分，共计</w:t>
      </w:r>
      <w:r>
        <w:rPr>
          <w:rFonts w:ascii="宋体" w:eastAsia="宋体" w:hAnsi="宋体"/>
          <w:b/>
          <w:bCs/>
          <w:sz w:val="24"/>
          <w:szCs w:val="24"/>
        </w:rPr>
        <w:t>38</w:t>
      </w:r>
      <w:r>
        <w:rPr>
          <w:rFonts w:ascii="宋体" w:eastAsia="宋体" w:hAnsi="宋体" w:hint="eastAsia"/>
          <w:b/>
          <w:bCs/>
          <w:sz w:val="24"/>
          <w:szCs w:val="24"/>
        </w:rPr>
        <w:t>学分）</w:t>
      </w:r>
    </w:p>
    <w:tbl>
      <w:tblPr>
        <w:tblStyle w:val="ae"/>
        <w:tblW w:w="9493" w:type="dxa"/>
        <w:jc w:val="center"/>
        <w:tblLook w:val="04A0" w:firstRow="1" w:lastRow="0" w:firstColumn="1" w:lastColumn="0" w:noHBand="0" w:noVBand="1"/>
      </w:tblPr>
      <w:tblGrid>
        <w:gridCol w:w="992"/>
        <w:gridCol w:w="2689"/>
        <w:gridCol w:w="1417"/>
        <w:gridCol w:w="1276"/>
        <w:gridCol w:w="3119"/>
      </w:tblGrid>
      <w:tr w:rsidR="0094580C" w14:paraId="524B84F8" w14:textId="77777777" w:rsidTr="000B0162">
        <w:trPr>
          <w:trHeight w:val="445"/>
          <w:jc w:val="center"/>
        </w:trPr>
        <w:tc>
          <w:tcPr>
            <w:tcW w:w="992" w:type="dxa"/>
            <w:shd w:val="clear" w:color="auto" w:fill="F7CAAC" w:themeFill="accent2" w:themeFillTint="66"/>
            <w:vAlign w:val="center"/>
          </w:tcPr>
          <w:p w14:paraId="02060185" w14:textId="77777777" w:rsidR="0094580C" w:rsidRDefault="0094580C" w:rsidP="007E4F58">
            <w:pPr>
              <w:spacing w:line="300" w:lineRule="auto"/>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7CAAC" w:themeFill="accent2" w:themeFillTint="66"/>
            <w:vAlign w:val="center"/>
          </w:tcPr>
          <w:p w14:paraId="3B74EAB6" w14:textId="77777777" w:rsidR="0094580C" w:rsidRDefault="0094580C" w:rsidP="007E4F58">
            <w:pPr>
              <w:spacing w:line="300" w:lineRule="auto"/>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课程名称</w:t>
            </w:r>
          </w:p>
        </w:tc>
        <w:tc>
          <w:tcPr>
            <w:tcW w:w="1417" w:type="dxa"/>
            <w:shd w:val="clear" w:color="auto" w:fill="F7CAAC" w:themeFill="accent2" w:themeFillTint="66"/>
            <w:vAlign w:val="center"/>
          </w:tcPr>
          <w:p w14:paraId="0F5D2615" w14:textId="77777777" w:rsidR="0094580C" w:rsidRDefault="0094580C" w:rsidP="007E4F58">
            <w:pPr>
              <w:spacing w:line="300" w:lineRule="auto"/>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学分</w:t>
            </w:r>
          </w:p>
        </w:tc>
        <w:tc>
          <w:tcPr>
            <w:tcW w:w="1276" w:type="dxa"/>
            <w:shd w:val="clear" w:color="auto" w:fill="F7CAAC" w:themeFill="accent2" w:themeFillTint="66"/>
            <w:vAlign w:val="center"/>
          </w:tcPr>
          <w:p w14:paraId="038AB592" w14:textId="77777777" w:rsidR="0094580C" w:rsidRDefault="0094580C" w:rsidP="007E4F58">
            <w:pPr>
              <w:spacing w:line="300" w:lineRule="auto"/>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开课学期</w:t>
            </w:r>
          </w:p>
        </w:tc>
        <w:tc>
          <w:tcPr>
            <w:tcW w:w="3119" w:type="dxa"/>
            <w:shd w:val="clear" w:color="auto" w:fill="F7CAAC" w:themeFill="accent2" w:themeFillTint="66"/>
            <w:vAlign w:val="center"/>
          </w:tcPr>
          <w:p w14:paraId="7B644F84" w14:textId="77777777" w:rsidR="0094580C" w:rsidRDefault="0094580C" w:rsidP="007E4F58">
            <w:pPr>
              <w:spacing w:line="300" w:lineRule="auto"/>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备注</w:t>
            </w:r>
          </w:p>
        </w:tc>
      </w:tr>
      <w:tr w:rsidR="0094580C" w14:paraId="40519D13" w14:textId="77777777" w:rsidTr="000B0162">
        <w:trPr>
          <w:jc w:val="center"/>
        </w:trPr>
        <w:tc>
          <w:tcPr>
            <w:tcW w:w="992" w:type="dxa"/>
            <w:vMerge w:val="restart"/>
            <w:shd w:val="clear" w:color="auto" w:fill="C0F8ED"/>
            <w:vAlign w:val="center"/>
          </w:tcPr>
          <w:p w14:paraId="36390E6A"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通识</w:t>
            </w:r>
          </w:p>
          <w:p w14:paraId="45EAB6B3" w14:textId="77777777" w:rsidR="0094580C" w:rsidRDefault="0094580C" w:rsidP="00247EB5">
            <w:pPr>
              <w:spacing w:line="300" w:lineRule="exact"/>
              <w:jc w:val="center"/>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C0F8ED"/>
            <w:vAlign w:val="center"/>
          </w:tcPr>
          <w:p w14:paraId="586FC1B9" w14:textId="77777777" w:rsidR="0094580C" w:rsidRDefault="0094580C" w:rsidP="00247EB5">
            <w:pPr>
              <w:spacing w:line="300" w:lineRule="exact"/>
              <w:rPr>
                <w:rFonts w:ascii="宋体" w:eastAsia="宋体" w:hAnsi="宋体"/>
                <w:bCs/>
                <w:sz w:val="24"/>
                <w:szCs w:val="24"/>
              </w:rPr>
            </w:pPr>
            <w:r>
              <w:rPr>
                <w:rFonts w:ascii="宋体" w:eastAsia="宋体" w:hAnsi="宋体" w:cs="Arial" w:hint="eastAsia"/>
                <w:bCs/>
                <w:sz w:val="24"/>
                <w:szCs w:val="24"/>
              </w:rPr>
              <w:t>哲学概论</w:t>
            </w:r>
          </w:p>
        </w:tc>
        <w:tc>
          <w:tcPr>
            <w:tcW w:w="1417" w:type="dxa"/>
            <w:shd w:val="clear" w:color="auto" w:fill="C0F8ED"/>
            <w:vAlign w:val="center"/>
          </w:tcPr>
          <w:p w14:paraId="5267C819" w14:textId="77777777" w:rsidR="0094580C" w:rsidRDefault="0094580C" w:rsidP="00247EB5">
            <w:pPr>
              <w:spacing w:line="300" w:lineRule="exact"/>
              <w:jc w:val="center"/>
              <w:rPr>
                <w:rFonts w:ascii="宋体" w:eastAsia="宋体" w:hAnsi="宋体"/>
                <w:bCs/>
                <w:sz w:val="24"/>
                <w:szCs w:val="24"/>
              </w:rPr>
            </w:pPr>
            <w:r>
              <w:rPr>
                <w:rFonts w:ascii="宋体" w:eastAsia="宋体" w:hAnsi="宋体" w:hint="eastAsia"/>
                <w:bCs/>
                <w:sz w:val="24"/>
                <w:szCs w:val="24"/>
              </w:rPr>
              <w:t>1</w:t>
            </w:r>
          </w:p>
        </w:tc>
        <w:tc>
          <w:tcPr>
            <w:tcW w:w="1276" w:type="dxa"/>
            <w:shd w:val="clear" w:color="auto" w:fill="C0F8ED"/>
            <w:vAlign w:val="center"/>
          </w:tcPr>
          <w:p w14:paraId="72744484" w14:textId="77777777" w:rsidR="0094580C" w:rsidRDefault="0094580C" w:rsidP="00247EB5">
            <w:pPr>
              <w:spacing w:line="300" w:lineRule="exact"/>
              <w:jc w:val="center"/>
              <w:rPr>
                <w:rFonts w:ascii="宋体" w:eastAsia="宋体" w:hAnsi="宋体"/>
                <w:bCs/>
                <w:sz w:val="24"/>
                <w:szCs w:val="24"/>
              </w:rPr>
            </w:pPr>
            <w:r>
              <w:rPr>
                <w:rFonts w:ascii="宋体" w:eastAsia="宋体" w:hAnsi="宋体" w:hint="eastAsia"/>
                <w:bCs/>
                <w:sz w:val="24"/>
                <w:szCs w:val="24"/>
              </w:rPr>
              <w:t>3</w:t>
            </w:r>
          </w:p>
        </w:tc>
        <w:tc>
          <w:tcPr>
            <w:tcW w:w="3119" w:type="dxa"/>
            <w:shd w:val="clear" w:color="auto" w:fill="C0F8ED"/>
            <w:vAlign w:val="center"/>
          </w:tcPr>
          <w:p w14:paraId="71756932" w14:textId="77777777" w:rsidR="0094580C" w:rsidRDefault="0094580C" w:rsidP="00247EB5">
            <w:pPr>
              <w:spacing w:line="300" w:lineRule="exact"/>
              <w:rPr>
                <w:rFonts w:ascii="宋体" w:eastAsia="宋体" w:hAnsi="宋体"/>
                <w:bCs/>
                <w:sz w:val="24"/>
                <w:szCs w:val="24"/>
              </w:rPr>
            </w:pPr>
            <w:r>
              <w:rPr>
                <w:rFonts w:ascii="宋体" w:eastAsia="宋体" w:hAnsi="宋体" w:hint="eastAsia"/>
                <w:bCs/>
                <w:sz w:val="24"/>
                <w:szCs w:val="24"/>
              </w:rPr>
              <w:t>大类基础选修</w:t>
            </w:r>
          </w:p>
        </w:tc>
      </w:tr>
      <w:tr w:rsidR="0094580C" w14:paraId="75F5925B" w14:textId="77777777" w:rsidTr="000B0162">
        <w:trPr>
          <w:jc w:val="center"/>
        </w:trPr>
        <w:tc>
          <w:tcPr>
            <w:tcW w:w="992" w:type="dxa"/>
            <w:vMerge/>
            <w:shd w:val="clear" w:color="auto" w:fill="C0F8ED"/>
            <w:vAlign w:val="center"/>
          </w:tcPr>
          <w:p w14:paraId="1603A9C3"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C0F8ED"/>
            <w:vAlign w:val="center"/>
          </w:tcPr>
          <w:p w14:paraId="259458BC" w14:textId="77777777" w:rsidR="0094580C" w:rsidRDefault="0094580C" w:rsidP="00247EB5">
            <w:pPr>
              <w:spacing w:line="300" w:lineRule="exact"/>
              <w:rPr>
                <w:rFonts w:ascii="宋体" w:eastAsia="宋体" w:hAnsi="宋体" w:cs="Arial"/>
                <w:bCs/>
                <w:sz w:val="24"/>
                <w:szCs w:val="24"/>
              </w:rPr>
            </w:pPr>
            <w:r>
              <w:rPr>
                <w:rFonts w:ascii="宋体" w:eastAsia="宋体" w:hAnsi="宋体" w:cs="Arial" w:hint="eastAsia"/>
                <w:bCs/>
                <w:sz w:val="24"/>
                <w:szCs w:val="24"/>
              </w:rPr>
              <w:t>科技史</w:t>
            </w:r>
          </w:p>
        </w:tc>
        <w:tc>
          <w:tcPr>
            <w:tcW w:w="1417" w:type="dxa"/>
            <w:shd w:val="clear" w:color="auto" w:fill="C0F8ED"/>
            <w:vAlign w:val="center"/>
          </w:tcPr>
          <w:p w14:paraId="471CF54B" w14:textId="77777777" w:rsidR="0094580C" w:rsidRDefault="0094580C" w:rsidP="00247EB5">
            <w:pPr>
              <w:spacing w:line="300" w:lineRule="exact"/>
              <w:jc w:val="center"/>
              <w:rPr>
                <w:rFonts w:ascii="宋体" w:eastAsia="宋体" w:hAnsi="宋体"/>
                <w:bCs/>
                <w:sz w:val="24"/>
                <w:szCs w:val="24"/>
              </w:rPr>
            </w:pPr>
            <w:r>
              <w:rPr>
                <w:rFonts w:ascii="宋体" w:eastAsia="宋体" w:hAnsi="宋体" w:hint="eastAsia"/>
                <w:bCs/>
                <w:sz w:val="24"/>
                <w:szCs w:val="24"/>
              </w:rPr>
              <w:t>1</w:t>
            </w:r>
          </w:p>
        </w:tc>
        <w:tc>
          <w:tcPr>
            <w:tcW w:w="1276" w:type="dxa"/>
            <w:shd w:val="clear" w:color="auto" w:fill="C0F8ED"/>
            <w:vAlign w:val="center"/>
          </w:tcPr>
          <w:p w14:paraId="3CFB25A6" w14:textId="77777777" w:rsidR="0094580C" w:rsidRDefault="0094580C" w:rsidP="00247EB5">
            <w:pPr>
              <w:spacing w:line="300" w:lineRule="exact"/>
              <w:jc w:val="center"/>
              <w:rPr>
                <w:rFonts w:ascii="宋体" w:eastAsia="宋体" w:hAnsi="宋体"/>
                <w:bCs/>
                <w:sz w:val="24"/>
                <w:szCs w:val="24"/>
              </w:rPr>
            </w:pPr>
            <w:r>
              <w:rPr>
                <w:rFonts w:ascii="宋体" w:eastAsia="宋体" w:hAnsi="宋体" w:hint="eastAsia"/>
                <w:bCs/>
                <w:sz w:val="24"/>
                <w:szCs w:val="24"/>
              </w:rPr>
              <w:t>7</w:t>
            </w:r>
          </w:p>
        </w:tc>
        <w:tc>
          <w:tcPr>
            <w:tcW w:w="3119" w:type="dxa"/>
            <w:shd w:val="clear" w:color="auto" w:fill="C0F8ED"/>
            <w:vAlign w:val="center"/>
          </w:tcPr>
          <w:p w14:paraId="09E01E42" w14:textId="77777777" w:rsidR="0094580C" w:rsidRDefault="0094580C" w:rsidP="00247EB5">
            <w:pPr>
              <w:spacing w:line="300" w:lineRule="exact"/>
              <w:rPr>
                <w:rFonts w:ascii="宋体" w:eastAsia="宋体" w:hAnsi="宋体"/>
                <w:bCs/>
                <w:sz w:val="24"/>
                <w:szCs w:val="24"/>
              </w:rPr>
            </w:pPr>
            <w:r>
              <w:rPr>
                <w:rFonts w:ascii="宋体" w:eastAsia="宋体" w:hAnsi="宋体" w:hint="eastAsia"/>
                <w:bCs/>
                <w:sz w:val="24"/>
                <w:szCs w:val="24"/>
              </w:rPr>
              <w:t>大类基础选修</w:t>
            </w:r>
          </w:p>
        </w:tc>
      </w:tr>
      <w:tr w:rsidR="0094580C" w14:paraId="2D45FC73" w14:textId="77777777" w:rsidTr="000B0162">
        <w:trPr>
          <w:jc w:val="center"/>
        </w:trPr>
        <w:tc>
          <w:tcPr>
            <w:tcW w:w="992" w:type="dxa"/>
            <w:vMerge w:val="restart"/>
            <w:shd w:val="clear" w:color="auto" w:fill="C5E0B3" w:themeFill="accent6" w:themeFillTint="66"/>
            <w:vAlign w:val="center"/>
          </w:tcPr>
          <w:p w14:paraId="68FC98BA"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数学</w:t>
            </w:r>
          </w:p>
          <w:p w14:paraId="3D7C1886"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C5E0B3" w:themeFill="accent6" w:themeFillTint="66"/>
            <w:vAlign w:val="center"/>
          </w:tcPr>
          <w:p w14:paraId="5CC5974F" w14:textId="77777777" w:rsidR="0094580C" w:rsidRDefault="0094580C" w:rsidP="00247EB5">
            <w:pPr>
              <w:spacing w:line="300" w:lineRule="exact"/>
              <w:rPr>
                <w:rFonts w:ascii="宋体" w:eastAsia="宋体" w:hAnsi="宋体" w:cs="Arial"/>
                <w:b/>
                <w:color w:val="000000" w:themeColor="text1"/>
                <w:sz w:val="24"/>
                <w:szCs w:val="24"/>
              </w:rPr>
            </w:pPr>
            <w:r>
              <w:rPr>
                <w:rFonts w:ascii="宋体" w:eastAsia="宋体" w:hAnsi="宋体" w:cs="Arial" w:hint="eastAsia"/>
                <w:b/>
                <w:color w:val="000000" w:themeColor="text1"/>
                <w:sz w:val="24"/>
                <w:szCs w:val="24"/>
              </w:rPr>
              <w:t>数理基础类</w:t>
            </w:r>
          </w:p>
        </w:tc>
        <w:tc>
          <w:tcPr>
            <w:tcW w:w="1417" w:type="dxa"/>
            <w:shd w:val="clear" w:color="auto" w:fill="C5E0B3" w:themeFill="accent6" w:themeFillTint="66"/>
            <w:vAlign w:val="center"/>
          </w:tcPr>
          <w:p w14:paraId="234A883E" w14:textId="77777777" w:rsidR="0094580C" w:rsidRDefault="0094580C" w:rsidP="00247EB5">
            <w:pPr>
              <w:spacing w:line="300" w:lineRule="exact"/>
              <w:jc w:val="center"/>
              <w:rPr>
                <w:rFonts w:ascii="宋体" w:eastAsia="宋体" w:hAnsi="宋体"/>
                <w:b/>
                <w:color w:val="000000" w:themeColor="text1"/>
                <w:sz w:val="24"/>
                <w:szCs w:val="24"/>
              </w:rPr>
            </w:pPr>
            <w:r>
              <w:rPr>
                <w:rFonts w:ascii="宋体" w:eastAsia="宋体" w:hAnsi="宋体" w:hint="eastAsia"/>
                <w:b/>
                <w:color w:val="000000" w:themeColor="text1"/>
                <w:sz w:val="24"/>
                <w:szCs w:val="24"/>
              </w:rPr>
              <w:t>10</w:t>
            </w:r>
          </w:p>
        </w:tc>
        <w:tc>
          <w:tcPr>
            <w:tcW w:w="1276" w:type="dxa"/>
            <w:shd w:val="clear" w:color="auto" w:fill="C5E0B3" w:themeFill="accent6" w:themeFillTint="66"/>
            <w:vAlign w:val="center"/>
          </w:tcPr>
          <w:p w14:paraId="7D59847E" w14:textId="77777777" w:rsidR="0094580C" w:rsidRDefault="0094580C" w:rsidP="00247EB5">
            <w:pPr>
              <w:spacing w:line="300" w:lineRule="exact"/>
              <w:jc w:val="center"/>
              <w:rPr>
                <w:rFonts w:ascii="宋体" w:eastAsia="宋体" w:hAnsi="宋体"/>
                <w:b/>
                <w:color w:val="000000" w:themeColor="text1"/>
                <w:sz w:val="24"/>
                <w:szCs w:val="24"/>
              </w:rPr>
            </w:pPr>
          </w:p>
        </w:tc>
        <w:tc>
          <w:tcPr>
            <w:tcW w:w="3119" w:type="dxa"/>
            <w:shd w:val="clear" w:color="auto" w:fill="C5E0B3" w:themeFill="accent6" w:themeFillTint="66"/>
            <w:vAlign w:val="center"/>
          </w:tcPr>
          <w:p w14:paraId="6E3CCB09" w14:textId="77777777" w:rsidR="0094580C" w:rsidRDefault="0094580C" w:rsidP="00247EB5">
            <w:pPr>
              <w:spacing w:line="300" w:lineRule="exact"/>
              <w:rPr>
                <w:rFonts w:ascii="宋体" w:eastAsia="宋体" w:hAnsi="宋体"/>
                <w:b/>
                <w:color w:val="000000" w:themeColor="text1"/>
                <w:sz w:val="24"/>
                <w:szCs w:val="24"/>
              </w:rPr>
            </w:pPr>
            <w:r>
              <w:rPr>
                <w:rFonts w:ascii="宋体" w:eastAsia="宋体" w:hAnsi="宋体" w:hint="eastAsia"/>
                <w:b/>
                <w:color w:val="000000" w:themeColor="text1"/>
                <w:sz w:val="24"/>
                <w:szCs w:val="24"/>
              </w:rPr>
              <w:t>计入通识必修课学分</w:t>
            </w:r>
          </w:p>
        </w:tc>
      </w:tr>
      <w:tr w:rsidR="0094580C" w14:paraId="268604F2" w14:textId="77777777" w:rsidTr="000B0162">
        <w:trPr>
          <w:jc w:val="center"/>
        </w:trPr>
        <w:tc>
          <w:tcPr>
            <w:tcW w:w="992" w:type="dxa"/>
            <w:vMerge/>
            <w:shd w:val="clear" w:color="auto" w:fill="C5E0B3" w:themeFill="accent6" w:themeFillTint="66"/>
            <w:vAlign w:val="center"/>
          </w:tcPr>
          <w:p w14:paraId="70F29C12"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14:paraId="265A45A4" w14:textId="77777777" w:rsidR="0094580C" w:rsidRPr="007A17AA" w:rsidRDefault="0094580C" w:rsidP="00247EB5">
            <w:pPr>
              <w:spacing w:line="300" w:lineRule="exact"/>
              <w:rPr>
                <w:rFonts w:ascii="黑体" w:eastAsia="黑体" w:hAnsi="黑体"/>
                <w:b/>
                <w:color w:val="FF0000"/>
                <w:sz w:val="24"/>
                <w:szCs w:val="24"/>
              </w:rPr>
            </w:pPr>
            <w:r w:rsidRPr="007A17AA">
              <w:rPr>
                <w:rFonts w:ascii="黑体" w:eastAsia="黑体" w:hAnsi="黑体" w:cs="Arial" w:hint="eastAsia"/>
                <w:b/>
                <w:color w:val="FF0000"/>
                <w:sz w:val="24"/>
                <w:szCs w:val="24"/>
              </w:rPr>
              <w:t>线性代数</w:t>
            </w:r>
          </w:p>
        </w:tc>
        <w:tc>
          <w:tcPr>
            <w:tcW w:w="1417" w:type="dxa"/>
            <w:shd w:val="clear" w:color="auto" w:fill="C5E0B3" w:themeFill="accent6" w:themeFillTint="66"/>
            <w:vAlign w:val="center"/>
          </w:tcPr>
          <w:p w14:paraId="702E7C04"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C5E0B3" w:themeFill="accent6" w:themeFillTint="66"/>
            <w:vAlign w:val="center"/>
          </w:tcPr>
          <w:p w14:paraId="4258A4AE"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w:t>
            </w:r>
          </w:p>
        </w:tc>
        <w:tc>
          <w:tcPr>
            <w:tcW w:w="3119" w:type="dxa"/>
            <w:shd w:val="clear" w:color="auto" w:fill="C5E0B3" w:themeFill="accent6" w:themeFillTint="66"/>
            <w:vAlign w:val="center"/>
          </w:tcPr>
          <w:p w14:paraId="5DB29188" w14:textId="77777777" w:rsidR="0094580C" w:rsidRPr="007A17AA" w:rsidRDefault="0094580C" w:rsidP="00247EB5">
            <w:pPr>
              <w:spacing w:line="30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94580C" w14:paraId="2AA6E286" w14:textId="77777777" w:rsidTr="000B0162">
        <w:trPr>
          <w:jc w:val="center"/>
        </w:trPr>
        <w:tc>
          <w:tcPr>
            <w:tcW w:w="992" w:type="dxa"/>
            <w:vMerge/>
            <w:shd w:val="clear" w:color="auto" w:fill="C5E0B3" w:themeFill="accent6" w:themeFillTint="66"/>
            <w:vAlign w:val="center"/>
          </w:tcPr>
          <w:p w14:paraId="7E787906"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14:paraId="6EC7D576" w14:textId="77777777" w:rsidR="0094580C" w:rsidRPr="007A17AA" w:rsidRDefault="0094580C" w:rsidP="00247EB5">
            <w:pPr>
              <w:spacing w:line="300" w:lineRule="exact"/>
              <w:rPr>
                <w:rFonts w:ascii="黑体" w:eastAsia="黑体" w:hAnsi="黑体" w:cs="Arial"/>
                <w:b/>
                <w:color w:val="FF0000"/>
                <w:sz w:val="24"/>
                <w:szCs w:val="24"/>
              </w:rPr>
            </w:pPr>
            <w:r w:rsidRPr="007A17AA">
              <w:rPr>
                <w:rFonts w:ascii="黑体" w:eastAsia="黑体" w:hAnsi="黑体" w:cs="Arial"/>
                <w:b/>
                <w:color w:val="FF0000"/>
                <w:sz w:val="24"/>
                <w:szCs w:val="24"/>
              </w:rPr>
              <w:t>概率论</w:t>
            </w:r>
            <w:r w:rsidRPr="007A17AA">
              <w:rPr>
                <w:rFonts w:ascii="黑体" w:eastAsia="黑体" w:hAnsi="黑体" w:cs="Arial" w:hint="eastAsia"/>
                <w:b/>
                <w:color w:val="FF0000"/>
                <w:sz w:val="24"/>
                <w:szCs w:val="24"/>
              </w:rPr>
              <w:t>与数理统计</w:t>
            </w:r>
          </w:p>
        </w:tc>
        <w:tc>
          <w:tcPr>
            <w:tcW w:w="1417" w:type="dxa"/>
            <w:shd w:val="clear" w:color="auto" w:fill="C5E0B3" w:themeFill="accent6" w:themeFillTint="66"/>
            <w:vAlign w:val="center"/>
          </w:tcPr>
          <w:p w14:paraId="0354FA7F"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3</w:t>
            </w:r>
          </w:p>
        </w:tc>
        <w:tc>
          <w:tcPr>
            <w:tcW w:w="1276" w:type="dxa"/>
            <w:shd w:val="clear" w:color="auto" w:fill="C5E0B3" w:themeFill="accent6" w:themeFillTint="66"/>
            <w:vAlign w:val="center"/>
          </w:tcPr>
          <w:p w14:paraId="6E1A7987"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3</w:t>
            </w:r>
          </w:p>
        </w:tc>
        <w:tc>
          <w:tcPr>
            <w:tcW w:w="3119" w:type="dxa"/>
            <w:shd w:val="clear" w:color="auto" w:fill="C5E0B3" w:themeFill="accent6" w:themeFillTint="66"/>
            <w:vAlign w:val="center"/>
          </w:tcPr>
          <w:p w14:paraId="08B5345F" w14:textId="77777777" w:rsidR="0094580C" w:rsidRPr="007A17AA" w:rsidRDefault="0094580C" w:rsidP="00247EB5">
            <w:pPr>
              <w:spacing w:line="30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94580C" w14:paraId="6685E9EA" w14:textId="77777777" w:rsidTr="000B0162">
        <w:trPr>
          <w:jc w:val="center"/>
        </w:trPr>
        <w:tc>
          <w:tcPr>
            <w:tcW w:w="992" w:type="dxa"/>
            <w:vMerge/>
            <w:shd w:val="clear" w:color="auto" w:fill="C5E0B3" w:themeFill="accent6" w:themeFillTint="66"/>
            <w:vAlign w:val="center"/>
          </w:tcPr>
          <w:p w14:paraId="5F4D097E"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14:paraId="2972064F" w14:textId="77777777" w:rsidR="0094580C" w:rsidRPr="007A17AA" w:rsidRDefault="0094580C" w:rsidP="00247EB5">
            <w:pPr>
              <w:spacing w:line="300" w:lineRule="exact"/>
              <w:rPr>
                <w:rFonts w:ascii="宋体" w:eastAsia="宋体" w:hAnsi="宋体" w:cs="Arial"/>
                <w:b/>
                <w:color w:val="000000" w:themeColor="text1"/>
                <w:sz w:val="24"/>
                <w:szCs w:val="24"/>
              </w:rPr>
            </w:pPr>
            <w:r w:rsidRPr="007A17AA">
              <w:rPr>
                <w:rFonts w:ascii="宋体" w:eastAsia="宋体" w:hAnsi="宋体" w:cs="Arial"/>
                <w:color w:val="000000" w:themeColor="text1"/>
                <w:sz w:val="24"/>
                <w:szCs w:val="24"/>
              </w:rPr>
              <w:t>常微分方程</w:t>
            </w:r>
          </w:p>
        </w:tc>
        <w:tc>
          <w:tcPr>
            <w:tcW w:w="1417" w:type="dxa"/>
            <w:shd w:val="clear" w:color="auto" w:fill="C5E0B3" w:themeFill="accent6" w:themeFillTint="66"/>
            <w:vAlign w:val="center"/>
          </w:tcPr>
          <w:p w14:paraId="1668CEE2" w14:textId="77777777" w:rsidR="0094580C" w:rsidRPr="007A17AA" w:rsidRDefault="0094580C" w:rsidP="00247EB5">
            <w:pPr>
              <w:spacing w:line="300" w:lineRule="exact"/>
              <w:jc w:val="center"/>
              <w:rPr>
                <w:rFonts w:ascii="宋体" w:eastAsia="宋体" w:hAnsi="宋体"/>
                <w:b/>
                <w:color w:val="000000" w:themeColor="text1"/>
                <w:sz w:val="24"/>
                <w:szCs w:val="24"/>
              </w:rPr>
            </w:pPr>
            <w:r w:rsidRPr="007A17AA">
              <w:rPr>
                <w:rFonts w:ascii="宋体" w:eastAsia="宋体" w:hAnsi="宋体" w:hint="eastAsia"/>
                <w:color w:val="000000" w:themeColor="text1"/>
                <w:sz w:val="24"/>
                <w:szCs w:val="24"/>
              </w:rPr>
              <w:t>3</w:t>
            </w:r>
          </w:p>
        </w:tc>
        <w:tc>
          <w:tcPr>
            <w:tcW w:w="1276" w:type="dxa"/>
            <w:shd w:val="clear" w:color="auto" w:fill="C5E0B3" w:themeFill="accent6" w:themeFillTint="66"/>
            <w:vAlign w:val="center"/>
          </w:tcPr>
          <w:p w14:paraId="4DD560D5" w14:textId="77777777" w:rsidR="0094580C" w:rsidRPr="007A17AA" w:rsidRDefault="0094580C" w:rsidP="00247EB5">
            <w:pPr>
              <w:spacing w:line="300" w:lineRule="exact"/>
              <w:jc w:val="center"/>
              <w:rPr>
                <w:rFonts w:ascii="宋体" w:eastAsia="宋体" w:hAnsi="宋体"/>
                <w:color w:val="000000" w:themeColor="text1"/>
                <w:sz w:val="24"/>
                <w:szCs w:val="24"/>
              </w:rPr>
            </w:pPr>
            <w:r w:rsidRPr="007A17AA">
              <w:rPr>
                <w:rFonts w:ascii="宋体" w:eastAsia="宋体" w:hAnsi="宋体"/>
                <w:color w:val="000000" w:themeColor="text1"/>
                <w:sz w:val="24"/>
                <w:szCs w:val="24"/>
              </w:rPr>
              <w:t>3</w:t>
            </w:r>
          </w:p>
        </w:tc>
        <w:tc>
          <w:tcPr>
            <w:tcW w:w="3119" w:type="dxa"/>
            <w:shd w:val="clear" w:color="auto" w:fill="C5E0B3" w:themeFill="accent6" w:themeFillTint="66"/>
            <w:vAlign w:val="center"/>
          </w:tcPr>
          <w:p w14:paraId="0DF0B615" w14:textId="77777777" w:rsidR="0094580C" w:rsidRPr="007A17AA" w:rsidRDefault="0094580C" w:rsidP="00247EB5">
            <w:pPr>
              <w:spacing w:line="300" w:lineRule="exact"/>
              <w:rPr>
                <w:rFonts w:ascii="宋体" w:eastAsia="宋体" w:hAnsi="宋体"/>
                <w:b/>
                <w:color w:val="000000" w:themeColor="text1"/>
                <w:sz w:val="24"/>
                <w:szCs w:val="24"/>
              </w:rPr>
            </w:pPr>
            <w:r w:rsidRPr="007A17AA">
              <w:rPr>
                <w:rFonts w:ascii="宋体" w:eastAsia="宋体" w:hAnsi="宋体" w:hint="eastAsia"/>
                <w:bCs/>
                <w:sz w:val="24"/>
                <w:szCs w:val="24"/>
              </w:rPr>
              <w:t>大类基础选修</w:t>
            </w:r>
          </w:p>
        </w:tc>
      </w:tr>
      <w:tr w:rsidR="0094580C" w14:paraId="4E70FEB3" w14:textId="77777777" w:rsidTr="000B0162">
        <w:trPr>
          <w:jc w:val="center"/>
        </w:trPr>
        <w:tc>
          <w:tcPr>
            <w:tcW w:w="992" w:type="dxa"/>
            <w:vMerge/>
            <w:shd w:val="clear" w:color="auto" w:fill="C5E0B3" w:themeFill="accent6" w:themeFillTint="66"/>
            <w:vAlign w:val="center"/>
          </w:tcPr>
          <w:p w14:paraId="3A6BAF3E"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14:paraId="502EB351" w14:textId="77777777" w:rsidR="0094580C" w:rsidRPr="007A17AA" w:rsidRDefault="0094580C" w:rsidP="00247EB5">
            <w:pPr>
              <w:spacing w:line="300" w:lineRule="exact"/>
              <w:rPr>
                <w:rFonts w:ascii="宋体" w:eastAsia="宋体" w:hAnsi="宋体" w:cs="Arial"/>
                <w:color w:val="000000" w:themeColor="text1"/>
                <w:sz w:val="24"/>
                <w:szCs w:val="24"/>
              </w:rPr>
            </w:pPr>
            <w:r w:rsidRPr="007A17AA">
              <w:rPr>
                <w:rFonts w:ascii="宋体" w:eastAsia="宋体" w:hAnsi="宋体" w:cs="Arial" w:hint="eastAsia"/>
                <w:color w:val="000000" w:themeColor="text1"/>
                <w:sz w:val="24"/>
                <w:szCs w:val="24"/>
              </w:rPr>
              <w:t>随机过程</w:t>
            </w:r>
          </w:p>
        </w:tc>
        <w:tc>
          <w:tcPr>
            <w:tcW w:w="1417" w:type="dxa"/>
            <w:shd w:val="clear" w:color="auto" w:fill="C5E0B3" w:themeFill="accent6" w:themeFillTint="66"/>
            <w:vAlign w:val="center"/>
          </w:tcPr>
          <w:p w14:paraId="2AA20371" w14:textId="77777777" w:rsidR="0094580C" w:rsidRPr="007A17AA" w:rsidRDefault="0094580C" w:rsidP="00247EB5">
            <w:pPr>
              <w:spacing w:line="30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3</w:t>
            </w:r>
          </w:p>
        </w:tc>
        <w:tc>
          <w:tcPr>
            <w:tcW w:w="1276" w:type="dxa"/>
            <w:shd w:val="clear" w:color="auto" w:fill="C5E0B3" w:themeFill="accent6" w:themeFillTint="66"/>
            <w:vAlign w:val="center"/>
          </w:tcPr>
          <w:p w14:paraId="246AD7CD" w14:textId="77777777" w:rsidR="0094580C" w:rsidRPr="007A17AA" w:rsidRDefault="0094580C" w:rsidP="00247EB5">
            <w:pPr>
              <w:spacing w:line="30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5</w:t>
            </w:r>
          </w:p>
        </w:tc>
        <w:tc>
          <w:tcPr>
            <w:tcW w:w="3119" w:type="dxa"/>
            <w:shd w:val="clear" w:color="auto" w:fill="C5E0B3" w:themeFill="accent6" w:themeFillTint="66"/>
            <w:vAlign w:val="center"/>
          </w:tcPr>
          <w:p w14:paraId="31E58D78" w14:textId="2C546411" w:rsidR="0094580C" w:rsidRPr="007A17AA" w:rsidRDefault="0094580C" w:rsidP="00247EB5">
            <w:pPr>
              <w:spacing w:line="300" w:lineRule="exact"/>
              <w:rPr>
                <w:rFonts w:ascii="宋体" w:eastAsia="宋体" w:hAnsi="宋体"/>
                <w:color w:val="000000" w:themeColor="text1"/>
                <w:szCs w:val="21"/>
              </w:rPr>
            </w:pPr>
            <w:r w:rsidRPr="007A17AA">
              <w:rPr>
                <w:rFonts w:ascii="宋体" w:eastAsia="宋体" w:hAnsi="宋体" w:hint="eastAsia"/>
                <w:color w:val="000000" w:themeColor="text1"/>
                <w:szCs w:val="21"/>
              </w:rPr>
              <w:t>计入金融工程学专业必修课学分</w:t>
            </w:r>
            <w:r w:rsidR="007E4F58">
              <w:rPr>
                <w:rFonts w:ascii="宋体" w:eastAsia="宋体" w:hAnsi="宋体" w:hint="eastAsia"/>
                <w:color w:val="000000" w:themeColor="text1"/>
                <w:szCs w:val="21"/>
              </w:rPr>
              <w:t>、</w:t>
            </w:r>
            <w:r w:rsidRPr="007A17AA">
              <w:rPr>
                <w:rFonts w:ascii="宋体" w:eastAsia="宋体" w:hAnsi="宋体" w:hint="eastAsia"/>
                <w:color w:val="000000" w:themeColor="text1"/>
                <w:szCs w:val="21"/>
              </w:rPr>
              <w:t>其它专业选修课学分</w:t>
            </w:r>
            <w:r w:rsidRPr="007A17AA">
              <w:rPr>
                <w:rFonts w:ascii="宋体" w:eastAsia="宋体" w:hAnsi="宋体"/>
                <w:color w:val="000000" w:themeColor="text1"/>
                <w:szCs w:val="21"/>
              </w:rPr>
              <w:t xml:space="preserve"> </w:t>
            </w:r>
          </w:p>
        </w:tc>
      </w:tr>
      <w:tr w:rsidR="0094580C" w14:paraId="184EC3AA" w14:textId="77777777" w:rsidTr="000B0162">
        <w:trPr>
          <w:jc w:val="center"/>
        </w:trPr>
        <w:tc>
          <w:tcPr>
            <w:tcW w:w="992" w:type="dxa"/>
            <w:vMerge w:val="restart"/>
            <w:shd w:val="clear" w:color="auto" w:fill="D9E2F3" w:themeFill="accent5" w:themeFillTint="33"/>
            <w:vAlign w:val="center"/>
          </w:tcPr>
          <w:p w14:paraId="5FE7E527"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计算机</w:t>
            </w:r>
          </w:p>
          <w:p w14:paraId="5E4EF7FC"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D9E2F3" w:themeFill="accent5" w:themeFillTint="33"/>
            <w:vAlign w:val="center"/>
          </w:tcPr>
          <w:p w14:paraId="168C7131" w14:textId="77777777" w:rsidR="0094580C" w:rsidRPr="007A17AA" w:rsidRDefault="0094580C" w:rsidP="00247EB5">
            <w:pPr>
              <w:spacing w:line="300" w:lineRule="exact"/>
              <w:rPr>
                <w:rFonts w:ascii="宋体" w:eastAsia="宋体" w:hAnsi="宋体" w:cs="Arial"/>
                <w:b/>
                <w:color w:val="000000" w:themeColor="text1"/>
                <w:sz w:val="24"/>
                <w:szCs w:val="24"/>
              </w:rPr>
            </w:pPr>
            <w:r w:rsidRPr="007A17AA">
              <w:rPr>
                <w:rFonts w:ascii="宋体" w:eastAsia="宋体" w:hAnsi="宋体" w:cs="Arial" w:hint="eastAsia"/>
                <w:b/>
                <w:color w:val="000000" w:themeColor="text1"/>
                <w:sz w:val="24"/>
                <w:szCs w:val="24"/>
              </w:rPr>
              <w:t>计算机基础（理）</w:t>
            </w:r>
          </w:p>
        </w:tc>
        <w:tc>
          <w:tcPr>
            <w:tcW w:w="1417" w:type="dxa"/>
            <w:shd w:val="clear" w:color="auto" w:fill="D9E2F3" w:themeFill="accent5" w:themeFillTint="33"/>
            <w:vAlign w:val="center"/>
          </w:tcPr>
          <w:p w14:paraId="24DF14D5" w14:textId="77777777" w:rsidR="0094580C" w:rsidRPr="007A17AA" w:rsidRDefault="0094580C" w:rsidP="00247EB5">
            <w:pPr>
              <w:spacing w:line="300" w:lineRule="exact"/>
              <w:jc w:val="center"/>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3</w:t>
            </w:r>
          </w:p>
        </w:tc>
        <w:tc>
          <w:tcPr>
            <w:tcW w:w="1276" w:type="dxa"/>
            <w:shd w:val="clear" w:color="auto" w:fill="D9E2F3" w:themeFill="accent5" w:themeFillTint="33"/>
            <w:vAlign w:val="center"/>
          </w:tcPr>
          <w:p w14:paraId="1D2EF36B" w14:textId="77777777" w:rsidR="0094580C" w:rsidRPr="007A17AA" w:rsidRDefault="0094580C" w:rsidP="00247EB5">
            <w:pPr>
              <w:spacing w:line="300" w:lineRule="exact"/>
              <w:jc w:val="center"/>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1</w:t>
            </w:r>
          </w:p>
        </w:tc>
        <w:tc>
          <w:tcPr>
            <w:tcW w:w="3119" w:type="dxa"/>
            <w:shd w:val="clear" w:color="auto" w:fill="D9E2F3" w:themeFill="accent5" w:themeFillTint="33"/>
            <w:vAlign w:val="center"/>
          </w:tcPr>
          <w:p w14:paraId="2D3D00A7" w14:textId="77777777" w:rsidR="0094580C" w:rsidRPr="007A17AA" w:rsidRDefault="0094580C" w:rsidP="00247EB5">
            <w:pPr>
              <w:spacing w:line="300" w:lineRule="exact"/>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计入通识必修课学分</w:t>
            </w:r>
          </w:p>
        </w:tc>
      </w:tr>
      <w:tr w:rsidR="0094580C" w14:paraId="4345997A" w14:textId="77777777" w:rsidTr="000B0162">
        <w:trPr>
          <w:jc w:val="center"/>
        </w:trPr>
        <w:tc>
          <w:tcPr>
            <w:tcW w:w="992" w:type="dxa"/>
            <w:vMerge/>
            <w:shd w:val="clear" w:color="auto" w:fill="D9E2F3" w:themeFill="accent5" w:themeFillTint="33"/>
            <w:vAlign w:val="center"/>
          </w:tcPr>
          <w:p w14:paraId="20B4FEB1"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14:paraId="5A9B8D0A" w14:textId="77777777" w:rsidR="0094580C" w:rsidRPr="007A17AA" w:rsidRDefault="0094580C" w:rsidP="00247EB5">
            <w:pPr>
              <w:spacing w:line="300" w:lineRule="exact"/>
              <w:rPr>
                <w:rFonts w:ascii="黑体" w:eastAsia="黑体" w:hAnsi="黑体" w:cs="Arial"/>
                <w:b/>
                <w:bCs/>
                <w:color w:val="FF0000"/>
                <w:sz w:val="24"/>
                <w:szCs w:val="24"/>
              </w:rPr>
            </w:pPr>
            <w:r w:rsidRPr="007A17AA">
              <w:rPr>
                <w:rFonts w:ascii="黑体" w:eastAsia="黑体" w:hAnsi="黑体" w:cs="Arial" w:hint="eastAsia"/>
                <w:b/>
                <w:bCs/>
                <w:color w:val="FF0000"/>
                <w:sz w:val="24"/>
                <w:szCs w:val="24"/>
              </w:rPr>
              <w:t>经济数据分析</w:t>
            </w:r>
          </w:p>
        </w:tc>
        <w:tc>
          <w:tcPr>
            <w:tcW w:w="1417" w:type="dxa"/>
            <w:shd w:val="clear" w:color="auto" w:fill="D9E2F3" w:themeFill="accent5" w:themeFillTint="33"/>
            <w:vAlign w:val="center"/>
          </w:tcPr>
          <w:p w14:paraId="1C7E9014" w14:textId="77777777" w:rsidR="0094580C" w:rsidRPr="007A17AA" w:rsidRDefault="0094580C" w:rsidP="00247EB5">
            <w:pPr>
              <w:spacing w:line="300" w:lineRule="exact"/>
              <w:jc w:val="center"/>
              <w:rPr>
                <w:rFonts w:ascii="黑体" w:eastAsia="黑体" w:hAnsi="黑体"/>
                <w:b/>
                <w:bCs/>
                <w:color w:val="FF0000"/>
                <w:sz w:val="24"/>
                <w:szCs w:val="24"/>
              </w:rPr>
            </w:pPr>
            <w:r w:rsidRPr="007A17AA">
              <w:rPr>
                <w:rFonts w:ascii="黑体" w:eastAsia="黑体" w:hAnsi="黑体" w:hint="eastAsia"/>
                <w:b/>
                <w:bCs/>
                <w:color w:val="FF0000"/>
                <w:sz w:val="24"/>
                <w:szCs w:val="24"/>
              </w:rPr>
              <w:t>2</w:t>
            </w:r>
          </w:p>
        </w:tc>
        <w:tc>
          <w:tcPr>
            <w:tcW w:w="1276" w:type="dxa"/>
            <w:shd w:val="clear" w:color="auto" w:fill="D9E2F3" w:themeFill="accent5" w:themeFillTint="33"/>
            <w:vAlign w:val="center"/>
          </w:tcPr>
          <w:p w14:paraId="3E6A01C5" w14:textId="77777777" w:rsidR="0094580C" w:rsidRPr="007A17AA" w:rsidRDefault="0094580C" w:rsidP="00247EB5">
            <w:pPr>
              <w:spacing w:line="300" w:lineRule="exact"/>
              <w:jc w:val="center"/>
              <w:rPr>
                <w:rFonts w:ascii="黑体" w:eastAsia="黑体" w:hAnsi="黑体"/>
                <w:b/>
                <w:bCs/>
                <w:color w:val="FF0000"/>
                <w:sz w:val="24"/>
                <w:szCs w:val="24"/>
              </w:rPr>
            </w:pPr>
            <w:r w:rsidRPr="007A17AA">
              <w:rPr>
                <w:rFonts w:ascii="黑体" w:eastAsia="黑体" w:hAnsi="黑体"/>
                <w:b/>
                <w:bCs/>
                <w:color w:val="FF0000"/>
                <w:sz w:val="24"/>
                <w:szCs w:val="24"/>
              </w:rPr>
              <w:t>5</w:t>
            </w:r>
          </w:p>
        </w:tc>
        <w:tc>
          <w:tcPr>
            <w:tcW w:w="3119" w:type="dxa"/>
            <w:shd w:val="clear" w:color="auto" w:fill="D9E2F3" w:themeFill="accent5" w:themeFillTint="33"/>
            <w:vAlign w:val="center"/>
          </w:tcPr>
          <w:p w14:paraId="03D2A661" w14:textId="77777777" w:rsidR="0094580C" w:rsidRPr="007A17AA" w:rsidRDefault="0094580C" w:rsidP="00247EB5">
            <w:pPr>
              <w:spacing w:line="300" w:lineRule="exact"/>
              <w:rPr>
                <w:rFonts w:ascii="黑体" w:eastAsia="黑体" w:hAnsi="黑体"/>
                <w:b/>
                <w:bCs/>
                <w:color w:val="FF0000"/>
                <w:sz w:val="24"/>
                <w:szCs w:val="24"/>
              </w:rPr>
            </w:pPr>
            <w:r w:rsidRPr="007A17AA">
              <w:rPr>
                <w:rFonts w:ascii="黑体" w:eastAsia="黑体" w:hAnsi="黑体" w:hint="eastAsia"/>
                <w:b/>
                <w:bCs/>
                <w:color w:val="FF0000"/>
                <w:sz w:val="24"/>
                <w:szCs w:val="24"/>
              </w:rPr>
              <w:t>大类基础必修</w:t>
            </w:r>
          </w:p>
        </w:tc>
      </w:tr>
      <w:tr w:rsidR="0094580C" w14:paraId="48A66C61" w14:textId="77777777" w:rsidTr="000B0162">
        <w:trPr>
          <w:jc w:val="center"/>
        </w:trPr>
        <w:tc>
          <w:tcPr>
            <w:tcW w:w="992" w:type="dxa"/>
            <w:vMerge/>
            <w:shd w:val="clear" w:color="auto" w:fill="D9E2F3" w:themeFill="accent5" w:themeFillTint="33"/>
            <w:vAlign w:val="center"/>
          </w:tcPr>
          <w:p w14:paraId="601DA6AC"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14:paraId="6C900E04" w14:textId="77777777" w:rsidR="0094580C" w:rsidRPr="007A17AA" w:rsidRDefault="0094580C" w:rsidP="00247EB5">
            <w:pPr>
              <w:spacing w:line="300" w:lineRule="exact"/>
              <w:rPr>
                <w:rFonts w:ascii="宋体" w:eastAsia="宋体" w:hAnsi="宋体" w:cs="Arial"/>
                <w:color w:val="000000" w:themeColor="text1"/>
                <w:sz w:val="24"/>
                <w:szCs w:val="24"/>
              </w:rPr>
            </w:pPr>
            <w:r w:rsidRPr="007A17AA">
              <w:rPr>
                <w:rFonts w:ascii="宋体" w:eastAsia="宋体" w:hAnsi="宋体" w:cs="Arial" w:hint="eastAsia"/>
                <w:sz w:val="24"/>
                <w:szCs w:val="24"/>
              </w:rPr>
              <w:t>Python编程基础</w:t>
            </w:r>
          </w:p>
        </w:tc>
        <w:tc>
          <w:tcPr>
            <w:tcW w:w="1417" w:type="dxa"/>
            <w:shd w:val="clear" w:color="auto" w:fill="D9E2F3" w:themeFill="accent5" w:themeFillTint="33"/>
            <w:vAlign w:val="center"/>
          </w:tcPr>
          <w:p w14:paraId="6D76A11E" w14:textId="77777777" w:rsidR="0094580C" w:rsidRPr="007A17AA" w:rsidRDefault="0094580C" w:rsidP="00247EB5">
            <w:pPr>
              <w:spacing w:line="30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14:paraId="7B0FEADD" w14:textId="77777777" w:rsidR="0094580C" w:rsidRPr="007A17AA" w:rsidRDefault="0094580C" w:rsidP="00247EB5">
            <w:pPr>
              <w:spacing w:line="30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3</w:t>
            </w:r>
          </w:p>
        </w:tc>
        <w:tc>
          <w:tcPr>
            <w:tcW w:w="3119" w:type="dxa"/>
            <w:shd w:val="clear" w:color="auto" w:fill="D9E2F3" w:themeFill="accent5" w:themeFillTint="33"/>
            <w:vAlign w:val="center"/>
          </w:tcPr>
          <w:p w14:paraId="2CB220F0" w14:textId="77777777" w:rsidR="0094580C" w:rsidRPr="007A17AA" w:rsidRDefault="0094580C" w:rsidP="00247EB5">
            <w:pPr>
              <w:spacing w:line="30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94580C" w14:paraId="7D891838" w14:textId="77777777" w:rsidTr="000B0162">
        <w:trPr>
          <w:jc w:val="center"/>
        </w:trPr>
        <w:tc>
          <w:tcPr>
            <w:tcW w:w="992" w:type="dxa"/>
            <w:vMerge/>
            <w:shd w:val="clear" w:color="auto" w:fill="D9E2F3" w:themeFill="accent5" w:themeFillTint="33"/>
            <w:vAlign w:val="center"/>
          </w:tcPr>
          <w:p w14:paraId="3398B33C"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14:paraId="0420D127" w14:textId="77777777" w:rsidR="0094580C" w:rsidRPr="00747358" w:rsidRDefault="0094580C" w:rsidP="00247EB5">
            <w:pPr>
              <w:spacing w:line="300" w:lineRule="exact"/>
              <w:rPr>
                <w:rFonts w:ascii="宋体" w:eastAsia="宋体" w:hAnsi="宋体" w:cs="Arial"/>
                <w:color w:val="000000" w:themeColor="text1"/>
                <w:sz w:val="24"/>
                <w:szCs w:val="24"/>
              </w:rPr>
            </w:pPr>
            <w:r w:rsidRPr="00747358">
              <w:rPr>
                <w:rFonts w:ascii="宋体" w:eastAsia="宋体" w:hAnsi="宋体" w:cs="Arial" w:hint="eastAsia"/>
                <w:sz w:val="24"/>
                <w:szCs w:val="24"/>
              </w:rPr>
              <w:t>数据分析基础（R语言）</w:t>
            </w:r>
          </w:p>
        </w:tc>
        <w:tc>
          <w:tcPr>
            <w:tcW w:w="1417" w:type="dxa"/>
            <w:shd w:val="clear" w:color="auto" w:fill="D9E2F3" w:themeFill="accent5" w:themeFillTint="33"/>
            <w:vAlign w:val="center"/>
          </w:tcPr>
          <w:p w14:paraId="7A047C2A" w14:textId="77777777" w:rsidR="0094580C" w:rsidRPr="00747358" w:rsidRDefault="0094580C" w:rsidP="00247EB5">
            <w:pPr>
              <w:spacing w:line="300" w:lineRule="exact"/>
              <w:jc w:val="center"/>
              <w:rPr>
                <w:rFonts w:ascii="宋体" w:eastAsia="宋体" w:hAnsi="宋体"/>
                <w:color w:val="000000" w:themeColor="text1"/>
                <w:sz w:val="24"/>
                <w:szCs w:val="24"/>
              </w:rPr>
            </w:pPr>
            <w:r w:rsidRPr="00747358">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14:paraId="191C3D8A" w14:textId="77777777" w:rsidR="0094580C" w:rsidRPr="00747358" w:rsidRDefault="0094580C" w:rsidP="00247EB5">
            <w:pPr>
              <w:spacing w:line="300" w:lineRule="exact"/>
              <w:jc w:val="center"/>
              <w:rPr>
                <w:rFonts w:ascii="宋体" w:eastAsia="宋体" w:hAnsi="宋体"/>
                <w:color w:val="000000" w:themeColor="text1"/>
                <w:sz w:val="24"/>
                <w:szCs w:val="24"/>
              </w:rPr>
            </w:pPr>
            <w:r w:rsidRPr="00747358">
              <w:rPr>
                <w:rFonts w:ascii="宋体" w:eastAsia="宋体" w:hAnsi="宋体" w:hint="eastAsia"/>
                <w:color w:val="000000" w:themeColor="text1"/>
                <w:sz w:val="24"/>
                <w:szCs w:val="24"/>
              </w:rPr>
              <w:t>4</w:t>
            </w:r>
          </w:p>
        </w:tc>
        <w:tc>
          <w:tcPr>
            <w:tcW w:w="3119" w:type="dxa"/>
            <w:shd w:val="clear" w:color="auto" w:fill="D9E2F3" w:themeFill="accent5" w:themeFillTint="33"/>
            <w:vAlign w:val="center"/>
          </w:tcPr>
          <w:p w14:paraId="6B71885C" w14:textId="77777777" w:rsidR="0094580C" w:rsidRPr="00747358" w:rsidRDefault="0094580C" w:rsidP="00247EB5">
            <w:pPr>
              <w:spacing w:line="300" w:lineRule="exact"/>
              <w:rPr>
                <w:rFonts w:ascii="宋体" w:eastAsia="宋体" w:hAnsi="宋体"/>
                <w:color w:val="000000" w:themeColor="text1"/>
                <w:sz w:val="24"/>
                <w:szCs w:val="24"/>
              </w:rPr>
            </w:pPr>
            <w:r w:rsidRPr="00747358">
              <w:rPr>
                <w:rFonts w:ascii="宋体" w:eastAsia="宋体" w:hAnsi="宋体" w:hint="eastAsia"/>
                <w:sz w:val="24"/>
                <w:szCs w:val="24"/>
              </w:rPr>
              <w:t>大类基础选修</w:t>
            </w:r>
          </w:p>
        </w:tc>
      </w:tr>
      <w:tr w:rsidR="0094580C" w14:paraId="38D14F6B" w14:textId="77777777" w:rsidTr="000B0162">
        <w:trPr>
          <w:jc w:val="center"/>
        </w:trPr>
        <w:tc>
          <w:tcPr>
            <w:tcW w:w="992" w:type="dxa"/>
            <w:vMerge/>
            <w:shd w:val="clear" w:color="auto" w:fill="D9E2F3" w:themeFill="accent5" w:themeFillTint="33"/>
            <w:vAlign w:val="center"/>
          </w:tcPr>
          <w:p w14:paraId="0F7324A4"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14:paraId="4F516AA3" w14:textId="77777777" w:rsidR="0094580C" w:rsidRPr="00747358" w:rsidRDefault="0094580C" w:rsidP="00247EB5">
            <w:pPr>
              <w:spacing w:line="300" w:lineRule="exact"/>
              <w:rPr>
                <w:rFonts w:ascii="宋体" w:eastAsia="宋体" w:hAnsi="宋体" w:cs="Arial"/>
                <w:color w:val="000000" w:themeColor="text1"/>
                <w:sz w:val="24"/>
                <w:szCs w:val="24"/>
              </w:rPr>
            </w:pPr>
            <w:r w:rsidRPr="00747358">
              <w:rPr>
                <w:rFonts w:ascii="宋体" w:eastAsia="宋体" w:hAnsi="宋体" w:cs="Arial" w:hint="eastAsia"/>
                <w:sz w:val="24"/>
                <w:szCs w:val="24"/>
              </w:rPr>
              <w:t>数据库技术与程序设计</w:t>
            </w:r>
          </w:p>
        </w:tc>
        <w:tc>
          <w:tcPr>
            <w:tcW w:w="1417" w:type="dxa"/>
            <w:shd w:val="clear" w:color="auto" w:fill="D9E2F3" w:themeFill="accent5" w:themeFillTint="33"/>
            <w:vAlign w:val="center"/>
          </w:tcPr>
          <w:p w14:paraId="0174DEDD" w14:textId="77777777" w:rsidR="0094580C" w:rsidRPr="00747358" w:rsidRDefault="0094580C" w:rsidP="00247EB5">
            <w:pPr>
              <w:spacing w:line="300" w:lineRule="exact"/>
              <w:jc w:val="center"/>
              <w:rPr>
                <w:rFonts w:ascii="宋体" w:eastAsia="宋体" w:hAnsi="宋体"/>
                <w:color w:val="000000" w:themeColor="text1"/>
                <w:sz w:val="24"/>
                <w:szCs w:val="24"/>
              </w:rPr>
            </w:pPr>
            <w:r w:rsidRPr="00747358">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14:paraId="7B966A1F" w14:textId="77777777" w:rsidR="0094580C" w:rsidRPr="00747358" w:rsidRDefault="0094580C" w:rsidP="00247EB5">
            <w:pPr>
              <w:spacing w:line="300" w:lineRule="exact"/>
              <w:jc w:val="center"/>
              <w:rPr>
                <w:rFonts w:ascii="宋体" w:eastAsia="宋体" w:hAnsi="宋体"/>
                <w:color w:val="000000" w:themeColor="text1"/>
                <w:sz w:val="24"/>
                <w:szCs w:val="24"/>
              </w:rPr>
            </w:pPr>
            <w:r w:rsidRPr="00747358">
              <w:rPr>
                <w:rFonts w:ascii="宋体" w:eastAsia="宋体" w:hAnsi="宋体"/>
                <w:color w:val="000000" w:themeColor="text1"/>
                <w:sz w:val="24"/>
                <w:szCs w:val="24"/>
              </w:rPr>
              <w:t>6</w:t>
            </w:r>
          </w:p>
        </w:tc>
        <w:tc>
          <w:tcPr>
            <w:tcW w:w="3119" w:type="dxa"/>
            <w:shd w:val="clear" w:color="auto" w:fill="D9E2F3" w:themeFill="accent5" w:themeFillTint="33"/>
            <w:vAlign w:val="center"/>
          </w:tcPr>
          <w:p w14:paraId="54721D0D" w14:textId="77777777" w:rsidR="0094580C" w:rsidRPr="00747358" w:rsidRDefault="0094580C" w:rsidP="00247EB5">
            <w:pPr>
              <w:spacing w:line="300" w:lineRule="exact"/>
              <w:rPr>
                <w:rFonts w:ascii="宋体" w:eastAsia="宋体" w:hAnsi="宋体"/>
                <w:color w:val="000000" w:themeColor="text1"/>
                <w:sz w:val="24"/>
                <w:szCs w:val="24"/>
              </w:rPr>
            </w:pPr>
            <w:r w:rsidRPr="00747358">
              <w:rPr>
                <w:rFonts w:ascii="宋体" w:eastAsia="宋体" w:hAnsi="宋体" w:hint="eastAsia"/>
                <w:sz w:val="24"/>
                <w:szCs w:val="24"/>
              </w:rPr>
              <w:t>大类基础选修</w:t>
            </w:r>
          </w:p>
        </w:tc>
      </w:tr>
      <w:tr w:rsidR="0094580C" w14:paraId="697E3E86" w14:textId="77777777" w:rsidTr="000B0162">
        <w:trPr>
          <w:jc w:val="center"/>
        </w:trPr>
        <w:tc>
          <w:tcPr>
            <w:tcW w:w="992" w:type="dxa"/>
            <w:vMerge w:val="restart"/>
            <w:shd w:val="clear" w:color="auto" w:fill="FFF2CC" w:themeFill="accent4" w:themeFillTint="33"/>
            <w:vAlign w:val="center"/>
          </w:tcPr>
          <w:p w14:paraId="50E09197"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经济学</w:t>
            </w:r>
          </w:p>
          <w:p w14:paraId="523E1FE7"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FF2CC" w:themeFill="accent4" w:themeFillTint="33"/>
            <w:vAlign w:val="center"/>
          </w:tcPr>
          <w:p w14:paraId="345AB6C9" w14:textId="77777777" w:rsidR="0094580C" w:rsidRPr="007A17AA" w:rsidRDefault="0094580C" w:rsidP="00247EB5">
            <w:pPr>
              <w:spacing w:line="300" w:lineRule="exact"/>
              <w:rPr>
                <w:rFonts w:ascii="黑体" w:eastAsia="黑体" w:hAnsi="黑体" w:cs="Arial"/>
                <w:b/>
                <w:color w:val="FF0000"/>
                <w:sz w:val="24"/>
                <w:szCs w:val="24"/>
              </w:rPr>
            </w:pPr>
            <w:r w:rsidRPr="007A17AA">
              <w:rPr>
                <w:rFonts w:ascii="宋体" w:eastAsia="宋体" w:hAnsi="宋体" w:cs="Arial" w:hint="eastAsia"/>
                <w:color w:val="000000" w:themeColor="text1"/>
                <w:sz w:val="24"/>
                <w:szCs w:val="24"/>
              </w:rPr>
              <w:t>经济学原理（微宏观）</w:t>
            </w:r>
          </w:p>
        </w:tc>
        <w:tc>
          <w:tcPr>
            <w:tcW w:w="1417" w:type="dxa"/>
            <w:shd w:val="clear" w:color="auto" w:fill="FFF2CC" w:themeFill="accent4" w:themeFillTint="33"/>
            <w:vAlign w:val="center"/>
          </w:tcPr>
          <w:p w14:paraId="17231D01"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宋体" w:eastAsia="宋体" w:hAnsi="宋体"/>
                <w:color w:val="000000" w:themeColor="text1"/>
                <w:sz w:val="24"/>
                <w:szCs w:val="24"/>
              </w:rPr>
              <w:t>3</w:t>
            </w:r>
          </w:p>
        </w:tc>
        <w:tc>
          <w:tcPr>
            <w:tcW w:w="1276" w:type="dxa"/>
            <w:shd w:val="clear" w:color="auto" w:fill="FFF2CC" w:themeFill="accent4" w:themeFillTint="33"/>
            <w:vAlign w:val="center"/>
          </w:tcPr>
          <w:p w14:paraId="391C7CFD"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宋体" w:eastAsia="宋体" w:hAnsi="宋体" w:hint="eastAsia"/>
                <w:color w:val="000000" w:themeColor="text1"/>
                <w:sz w:val="24"/>
                <w:szCs w:val="24"/>
              </w:rPr>
              <w:t>1</w:t>
            </w:r>
          </w:p>
        </w:tc>
        <w:tc>
          <w:tcPr>
            <w:tcW w:w="3119" w:type="dxa"/>
            <w:shd w:val="clear" w:color="auto" w:fill="FFF2CC" w:themeFill="accent4" w:themeFillTint="33"/>
            <w:vAlign w:val="center"/>
          </w:tcPr>
          <w:p w14:paraId="14F3D6A5" w14:textId="77777777" w:rsidR="0094580C" w:rsidRPr="007A17AA" w:rsidRDefault="0094580C" w:rsidP="00247EB5">
            <w:pPr>
              <w:spacing w:line="300" w:lineRule="exact"/>
              <w:rPr>
                <w:rFonts w:ascii="黑体" w:eastAsia="黑体" w:hAnsi="黑体"/>
                <w:color w:val="FF0000"/>
                <w:sz w:val="24"/>
                <w:szCs w:val="24"/>
              </w:rPr>
            </w:pPr>
            <w:r w:rsidRPr="007A17AA">
              <w:rPr>
                <w:rFonts w:ascii="宋体" w:eastAsia="宋体" w:hAnsi="宋体" w:hint="eastAsia"/>
                <w:bCs/>
                <w:sz w:val="24"/>
                <w:szCs w:val="24"/>
              </w:rPr>
              <w:t>大类基础选修</w:t>
            </w:r>
          </w:p>
        </w:tc>
      </w:tr>
      <w:tr w:rsidR="0094580C" w14:paraId="68AE9D14" w14:textId="77777777" w:rsidTr="000B0162">
        <w:trPr>
          <w:jc w:val="center"/>
        </w:trPr>
        <w:tc>
          <w:tcPr>
            <w:tcW w:w="992" w:type="dxa"/>
            <w:vMerge/>
            <w:shd w:val="clear" w:color="auto" w:fill="FFF2CC" w:themeFill="accent4" w:themeFillTint="33"/>
            <w:vAlign w:val="center"/>
          </w:tcPr>
          <w:p w14:paraId="2B317891"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23EB1D02" w14:textId="77777777" w:rsidR="0094580C" w:rsidRPr="007A17AA" w:rsidRDefault="0094580C" w:rsidP="00247EB5">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政治经济学</w:t>
            </w:r>
          </w:p>
        </w:tc>
        <w:tc>
          <w:tcPr>
            <w:tcW w:w="1417" w:type="dxa"/>
            <w:shd w:val="clear" w:color="auto" w:fill="FFF2CC" w:themeFill="accent4" w:themeFillTint="33"/>
            <w:vAlign w:val="center"/>
          </w:tcPr>
          <w:p w14:paraId="0DC49066"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14:paraId="48E45526"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1</w:t>
            </w:r>
          </w:p>
        </w:tc>
        <w:tc>
          <w:tcPr>
            <w:tcW w:w="3119" w:type="dxa"/>
            <w:shd w:val="clear" w:color="auto" w:fill="FFF2CC" w:themeFill="accent4" w:themeFillTint="33"/>
            <w:vAlign w:val="center"/>
          </w:tcPr>
          <w:p w14:paraId="7AA36034" w14:textId="77777777" w:rsidR="0094580C" w:rsidRPr="007A17AA" w:rsidRDefault="0094580C" w:rsidP="00247EB5">
            <w:pPr>
              <w:spacing w:line="30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94580C" w14:paraId="6B34E0B4" w14:textId="77777777" w:rsidTr="000B0162">
        <w:trPr>
          <w:jc w:val="center"/>
        </w:trPr>
        <w:tc>
          <w:tcPr>
            <w:tcW w:w="992" w:type="dxa"/>
            <w:vMerge/>
            <w:shd w:val="clear" w:color="auto" w:fill="FFF2CC" w:themeFill="accent4" w:themeFillTint="33"/>
            <w:vAlign w:val="center"/>
          </w:tcPr>
          <w:p w14:paraId="0DCD0194"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0CC2412B" w14:textId="77777777" w:rsidR="0094580C" w:rsidRPr="007A17AA" w:rsidRDefault="0094580C" w:rsidP="00247EB5">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中级微观经济学</w:t>
            </w:r>
          </w:p>
        </w:tc>
        <w:tc>
          <w:tcPr>
            <w:tcW w:w="1417" w:type="dxa"/>
            <w:shd w:val="clear" w:color="auto" w:fill="FFF2CC" w:themeFill="accent4" w:themeFillTint="33"/>
            <w:vAlign w:val="center"/>
          </w:tcPr>
          <w:p w14:paraId="134ABD28"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14:paraId="3547534A"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2</w:t>
            </w:r>
          </w:p>
        </w:tc>
        <w:tc>
          <w:tcPr>
            <w:tcW w:w="3119" w:type="dxa"/>
            <w:shd w:val="clear" w:color="auto" w:fill="FFF2CC" w:themeFill="accent4" w:themeFillTint="33"/>
            <w:vAlign w:val="center"/>
          </w:tcPr>
          <w:p w14:paraId="0C531AB9" w14:textId="77777777" w:rsidR="0094580C" w:rsidRPr="007A17AA" w:rsidRDefault="0094580C" w:rsidP="00247EB5">
            <w:pPr>
              <w:spacing w:line="30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94580C" w14:paraId="3FA712E0" w14:textId="77777777" w:rsidTr="000B0162">
        <w:trPr>
          <w:jc w:val="center"/>
        </w:trPr>
        <w:tc>
          <w:tcPr>
            <w:tcW w:w="992" w:type="dxa"/>
            <w:vMerge/>
            <w:shd w:val="clear" w:color="auto" w:fill="FFF2CC" w:themeFill="accent4" w:themeFillTint="33"/>
            <w:vAlign w:val="center"/>
          </w:tcPr>
          <w:p w14:paraId="669D4DC1"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3BBCC266" w14:textId="77777777" w:rsidR="0094580C" w:rsidRPr="007A17AA" w:rsidRDefault="0094580C" w:rsidP="00247EB5">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中级宏观经济学</w:t>
            </w:r>
          </w:p>
        </w:tc>
        <w:tc>
          <w:tcPr>
            <w:tcW w:w="1417" w:type="dxa"/>
            <w:shd w:val="clear" w:color="auto" w:fill="FFF2CC" w:themeFill="accent4" w:themeFillTint="33"/>
            <w:vAlign w:val="center"/>
          </w:tcPr>
          <w:p w14:paraId="537AA25D"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14:paraId="22B3A56D"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3119" w:type="dxa"/>
            <w:shd w:val="clear" w:color="auto" w:fill="FFF2CC" w:themeFill="accent4" w:themeFillTint="33"/>
            <w:vAlign w:val="center"/>
          </w:tcPr>
          <w:p w14:paraId="60DDFFB1" w14:textId="77777777" w:rsidR="0094580C" w:rsidRPr="007A17AA" w:rsidRDefault="0094580C" w:rsidP="00247EB5">
            <w:pPr>
              <w:spacing w:line="30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94580C" w14:paraId="5E693732" w14:textId="77777777" w:rsidTr="000B0162">
        <w:trPr>
          <w:jc w:val="center"/>
        </w:trPr>
        <w:tc>
          <w:tcPr>
            <w:tcW w:w="992" w:type="dxa"/>
            <w:vMerge/>
            <w:shd w:val="clear" w:color="auto" w:fill="FFF2CC" w:themeFill="accent4" w:themeFillTint="33"/>
            <w:vAlign w:val="center"/>
          </w:tcPr>
          <w:p w14:paraId="078BF298"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1EE6752E" w14:textId="77777777" w:rsidR="0094580C" w:rsidRPr="007A17AA" w:rsidRDefault="0094580C" w:rsidP="00247EB5">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计量经济学</w:t>
            </w:r>
            <w:r w:rsidRPr="007A17AA">
              <w:rPr>
                <w:rFonts w:ascii="黑体" w:eastAsia="黑体" w:hAnsi="黑体" w:cs="Arial"/>
                <w:b/>
                <w:color w:val="FF0000"/>
                <w:sz w:val="24"/>
                <w:szCs w:val="24"/>
              </w:rPr>
              <w:t>I</w:t>
            </w:r>
          </w:p>
        </w:tc>
        <w:tc>
          <w:tcPr>
            <w:tcW w:w="1417" w:type="dxa"/>
            <w:shd w:val="clear" w:color="auto" w:fill="FFF2CC" w:themeFill="accent4" w:themeFillTint="33"/>
            <w:vAlign w:val="center"/>
          </w:tcPr>
          <w:p w14:paraId="0A2A35E3"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FFF2CC" w:themeFill="accent4" w:themeFillTint="33"/>
            <w:vAlign w:val="center"/>
          </w:tcPr>
          <w:p w14:paraId="10620695"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4</w:t>
            </w:r>
          </w:p>
        </w:tc>
        <w:tc>
          <w:tcPr>
            <w:tcW w:w="3119" w:type="dxa"/>
            <w:shd w:val="clear" w:color="auto" w:fill="FFF2CC" w:themeFill="accent4" w:themeFillTint="33"/>
            <w:vAlign w:val="center"/>
          </w:tcPr>
          <w:p w14:paraId="1BA32FB0" w14:textId="77777777" w:rsidR="0094580C" w:rsidRPr="007A17AA" w:rsidRDefault="0094580C" w:rsidP="00247EB5">
            <w:pPr>
              <w:spacing w:line="30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94580C" w14:paraId="72880B31" w14:textId="77777777" w:rsidTr="000B0162">
        <w:trPr>
          <w:jc w:val="center"/>
        </w:trPr>
        <w:tc>
          <w:tcPr>
            <w:tcW w:w="992" w:type="dxa"/>
            <w:vMerge/>
            <w:shd w:val="clear" w:color="auto" w:fill="FFF2CC" w:themeFill="accent4" w:themeFillTint="33"/>
            <w:vAlign w:val="center"/>
          </w:tcPr>
          <w:p w14:paraId="05776537"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14:paraId="50729F9C" w14:textId="77777777" w:rsidR="0094580C" w:rsidRPr="007A17AA" w:rsidRDefault="0094580C" w:rsidP="00247EB5">
            <w:pPr>
              <w:spacing w:line="300" w:lineRule="exact"/>
              <w:rPr>
                <w:rFonts w:ascii="宋体" w:eastAsia="宋体" w:hAnsi="宋体" w:cs="Arial"/>
                <w:color w:val="000000" w:themeColor="text1"/>
                <w:sz w:val="24"/>
                <w:szCs w:val="24"/>
              </w:rPr>
            </w:pPr>
            <w:r w:rsidRPr="007A17AA">
              <w:rPr>
                <w:rFonts w:ascii="宋体" w:eastAsia="宋体" w:hAnsi="宋体" w:cs="Arial" w:hint="eastAsia"/>
                <w:color w:val="000000" w:themeColor="text1"/>
                <w:sz w:val="24"/>
                <w:szCs w:val="24"/>
              </w:rPr>
              <w:t>中国特色社会主义经济金融改革与发展</w:t>
            </w:r>
          </w:p>
        </w:tc>
        <w:tc>
          <w:tcPr>
            <w:tcW w:w="1417" w:type="dxa"/>
            <w:shd w:val="clear" w:color="auto" w:fill="FFF2CC" w:themeFill="accent4" w:themeFillTint="33"/>
            <w:vAlign w:val="center"/>
          </w:tcPr>
          <w:p w14:paraId="5861F917" w14:textId="77777777" w:rsidR="0094580C" w:rsidRPr="007A17AA" w:rsidRDefault="0094580C" w:rsidP="00247EB5">
            <w:pPr>
              <w:spacing w:line="30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FFF2CC" w:themeFill="accent4" w:themeFillTint="33"/>
            <w:vAlign w:val="center"/>
          </w:tcPr>
          <w:p w14:paraId="419DC3E4" w14:textId="77777777" w:rsidR="0094580C" w:rsidRPr="007A17AA" w:rsidRDefault="0094580C" w:rsidP="00247EB5">
            <w:pPr>
              <w:spacing w:line="30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5</w:t>
            </w:r>
          </w:p>
        </w:tc>
        <w:tc>
          <w:tcPr>
            <w:tcW w:w="3119" w:type="dxa"/>
            <w:shd w:val="clear" w:color="auto" w:fill="FFF2CC" w:themeFill="accent4" w:themeFillTint="33"/>
            <w:vAlign w:val="center"/>
          </w:tcPr>
          <w:p w14:paraId="5C70E82E" w14:textId="77777777" w:rsidR="0094580C" w:rsidRPr="007A17AA" w:rsidRDefault="0094580C" w:rsidP="00247EB5">
            <w:pPr>
              <w:spacing w:line="30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94580C" w14:paraId="426A1B34" w14:textId="77777777" w:rsidTr="000B0162">
        <w:trPr>
          <w:jc w:val="center"/>
        </w:trPr>
        <w:tc>
          <w:tcPr>
            <w:tcW w:w="992" w:type="dxa"/>
            <w:vMerge w:val="restart"/>
            <w:shd w:val="clear" w:color="auto" w:fill="FBE4D5" w:themeFill="accent2" w:themeFillTint="33"/>
            <w:vAlign w:val="center"/>
          </w:tcPr>
          <w:p w14:paraId="682258E0"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财务</w:t>
            </w:r>
          </w:p>
          <w:p w14:paraId="08B86FCE"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BE4D5" w:themeFill="accent2" w:themeFillTint="33"/>
            <w:vAlign w:val="center"/>
          </w:tcPr>
          <w:p w14:paraId="26A5F0ED" w14:textId="77777777" w:rsidR="0094580C" w:rsidRPr="007A17AA" w:rsidRDefault="0094580C" w:rsidP="00247EB5">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会计学</w:t>
            </w:r>
          </w:p>
        </w:tc>
        <w:tc>
          <w:tcPr>
            <w:tcW w:w="1417" w:type="dxa"/>
            <w:shd w:val="clear" w:color="auto" w:fill="FBE4D5" w:themeFill="accent2" w:themeFillTint="33"/>
            <w:vAlign w:val="center"/>
          </w:tcPr>
          <w:p w14:paraId="47188BB0"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BE4D5" w:themeFill="accent2" w:themeFillTint="33"/>
            <w:vAlign w:val="center"/>
          </w:tcPr>
          <w:p w14:paraId="13B3C5BE"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3119" w:type="dxa"/>
            <w:shd w:val="clear" w:color="auto" w:fill="FBE4D5" w:themeFill="accent2" w:themeFillTint="33"/>
            <w:vAlign w:val="center"/>
          </w:tcPr>
          <w:p w14:paraId="72B5C597" w14:textId="77777777" w:rsidR="0094580C" w:rsidRPr="007A17AA" w:rsidRDefault="0094580C" w:rsidP="00247EB5">
            <w:pPr>
              <w:spacing w:line="30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94580C" w14:paraId="5A5B128F" w14:textId="77777777" w:rsidTr="000B0162">
        <w:trPr>
          <w:trHeight w:val="261"/>
          <w:jc w:val="center"/>
        </w:trPr>
        <w:tc>
          <w:tcPr>
            <w:tcW w:w="992" w:type="dxa"/>
            <w:vMerge/>
            <w:shd w:val="clear" w:color="auto" w:fill="FBE4D5" w:themeFill="accent2" w:themeFillTint="33"/>
            <w:vAlign w:val="center"/>
          </w:tcPr>
          <w:p w14:paraId="7BA282B6"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FBE4D5" w:themeFill="accent2" w:themeFillTint="33"/>
            <w:vAlign w:val="center"/>
          </w:tcPr>
          <w:p w14:paraId="247D84BE" w14:textId="77777777" w:rsidR="0094580C" w:rsidRPr="007A17AA" w:rsidRDefault="0094580C" w:rsidP="00247EB5">
            <w:pPr>
              <w:spacing w:line="300" w:lineRule="exact"/>
              <w:rPr>
                <w:rFonts w:ascii="宋体" w:eastAsia="宋体" w:hAnsi="宋体" w:cs="Arial"/>
                <w:b/>
                <w:color w:val="FF0000"/>
                <w:sz w:val="24"/>
                <w:szCs w:val="24"/>
              </w:rPr>
            </w:pPr>
            <w:r w:rsidRPr="007A17AA">
              <w:rPr>
                <w:rFonts w:asciiTheme="minorEastAsia" w:hAnsiTheme="minorEastAsia" w:cs="宋体" w:hint="eastAsia"/>
                <w:color w:val="000000" w:themeColor="text1"/>
                <w:kern w:val="0"/>
                <w:sz w:val="24"/>
                <w:szCs w:val="24"/>
              </w:rPr>
              <w:t>财务报表分析与估值</w:t>
            </w:r>
          </w:p>
        </w:tc>
        <w:tc>
          <w:tcPr>
            <w:tcW w:w="1417" w:type="dxa"/>
            <w:shd w:val="clear" w:color="auto" w:fill="FBE4D5" w:themeFill="accent2" w:themeFillTint="33"/>
            <w:vAlign w:val="center"/>
          </w:tcPr>
          <w:p w14:paraId="7E5A33FA" w14:textId="77777777" w:rsidR="0094580C" w:rsidRPr="007A17AA" w:rsidRDefault="0094580C" w:rsidP="00247EB5">
            <w:pPr>
              <w:spacing w:line="300" w:lineRule="exact"/>
              <w:jc w:val="center"/>
              <w:rPr>
                <w:rFonts w:ascii="宋体" w:eastAsia="宋体" w:hAnsi="宋体"/>
                <w:b/>
                <w:color w:val="FF0000"/>
                <w:sz w:val="24"/>
                <w:szCs w:val="24"/>
              </w:rPr>
            </w:pPr>
            <w:r w:rsidRPr="007A17AA">
              <w:rPr>
                <w:rFonts w:asciiTheme="minorEastAsia" w:hAnsiTheme="minorEastAsia" w:cs="宋体" w:hint="eastAsia"/>
                <w:color w:val="000000" w:themeColor="text1"/>
                <w:kern w:val="0"/>
                <w:sz w:val="24"/>
                <w:szCs w:val="24"/>
              </w:rPr>
              <w:t>3</w:t>
            </w:r>
          </w:p>
        </w:tc>
        <w:tc>
          <w:tcPr>
            <w:tcW w:w="1276" w:type="dxa"/>
            <w:shd w:val="clear" w:color="auto" w:fill="FBE4D5" w:themeFill="accent2" w:themeFillTint="33"/>
            <w:vAlign w:val="center"/>
          </w:tcPr>
          <w:p w14:paraId="6588FE8C" w14:textId="77777777" w:rsidR="0094580C" w:rsidRPr="007A17AA" w:rsidRDefault="0094580C" w:rsidP="00247EB5">
            <w:pPr>
              <w:spacing w:line="300" w:lineRule="exact"/>
              <w:jc w:val="center"/>
              <w:rPr>
                <w:rFonts w:ascii="宋体" w:eastAsia="宋体" w:hAnsi="宋体"/>
                <w:b/>
                <w:color w:val="FF0000"/>
                <w:sz w:val="24"/>
                <w:szCs w:val="24"/>
              </w:rPr>
            </w:pPr>
            <w:r w:rsidRPr="007A17AA">
              <w:rPr>
                <w:rFonts w:asciiTheme="minorEastAsia" w:hAnsiTheme="minorEastAsia" w:cs="宋体" w:hint="eastAsia"/>
                <w:color w:val="000000" w:themeColor="text1"/>
                <w:kern w:val="0"/>
                <w:sz w:val="24"/>
                <w:szCs w:val="24"/>
              </w:rPr>
              <w:t>5</w:t>
            </w:r>
          </w:p>
        </w:tc>
        <w:tc>
          <w:tcPr>
            <w:tcW w:w="3119" w:type="dxa"/>
            <w:shd w:val="clear" w:color="auto" w:fill="FBE4D5" w:themeFill="accent2" w:themeFillTint="33"/>
            <w:vAlign w:val="center"/>
          </w:tcPr>
          <w:p w14:paraId="539A1D18" w14:textId="77777777" w:rsidR="0094580C" w:rsidRPr="007A17AA" w:rsidRDefault="0094580C" w:rsidP="00247EB5">
            <w:pPr>
              <w:spacing w:line="300" w:lineRule="exact"/>
              <w:rPr>
                <w:rFonts w:ascii="宋体" w:eastAsia="宋体" w:hAnsi="宋体"/>
                <w:b/>
                <w:color w:val="FF0000"/>
                <w:sz w:val="24"/>
                <w:szCs w:val="24"/>
              </w:rPr>
            </w:pPr>
            <w:r w:rsidRPr="007A17AA">
              <w:rPr>
                <w:rFonts w:ascii="宋体" w:eastAsia="宋体" w:hAnsi="宋体" w:hint="eastAsia"/>
                <w:bCs/>
                <w:sz w:val="24"/>
                <w:szCs w:val="24"/>
              </w:rPr>
              <w:t>大类基础选修</w:t>
            </w:r>
          </w:p>
        </w:tc>
      </w:tr>
      <w:tr w:rsidR="0094580C" w14:paraId="2A4738A1" w14:textId="77777777" w:rsidTr="000B0162">
        <w:trPr>
          <w:jc w:val="center"/>
        </w:trPr>
        <w:tc>
          <w:tcPr>
            <w:tcW w:w="992" w:type="dxa"/>
            <w:vMerge/>
            <w:shd w:val="clear" w:color="auto" w:fill="FBE4D5" w:themeFill="accent2" w:themeFillTint="33"/>
            <w:vAlign w:val="center"/>
          </w:tcPr>
          <w:p w14:paraId="72E3E6EA"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FBE4D5" w:themeFill="accent2" w:themeFillTint="33"/>
            <w:vAlign w:val="center"/>
          </w:tcPr>
          <w:p w14:paraId="2C1E9F96" w14:textId="77777777" w:rsidR="0094580C" w:rsidRPr="007A17AA" w:rsidRDefault="0094580C" w:rsidP="00247EB5">
            <w:pPr>
              <w:spacing w:line="300" w:lineRule="exact"/>
              <w:rPr>
                <w:rFonts w:ascii="宋体" w:eastAsia="宋体" w:hAnsi="宋体" w:cs="Arial"/>
                <w:b/>
                <w:color w:val="FF0000"/>
                <w:sz w:val="24"/>
                <w:szCs w:val="24"/>
              </w:rPr>
            </w:pPr>
            <w:r w:rsidRPr="007A17AA">
              <w:rPr>
                <w:rFonts w:ascii="宋体" w:eastAsia="宋体" w:hAnsi="宋体" w:cs="Arial" w:hint="eastAsia"/>
                <w:bCs/>
                <w:color w:val="000000" w:themeColor="text1"/>
                <w:sz w:val="24"/>
                <w:szCs w:val="24"/>
              </w:rPr>
              <w:t>金融会计学</w:t>
            </w:r>
          </w:p>
        </w:tc>
        <w:tc>
          <w:tcPr>
            <w:tcW w:w="1417" w:type="dxa"/>
            <w:shd w:val="clear" w:color="auto" w:fill="FBE4D5" w:themeFill="accent2" w:themeFillTint="33"/>
            <w:vAlign w:val="center"/>
          </w:tcPr>
          <w:p w14:paraId="2DDD0BA5" w14:textId="77777777" w:rsidR="0094580C" w:rsidRPr="007A17AA" w:rsidRDefault="0094580C" w:rsidP="00247EB5">
            <w:pPr>
              <w:spacing w:line="300" w:lineRule="exact"/>
              <w:jc w:val="center"/>
              <w:rPr>
                <w:rFonts w:ascii="宋体" w:eastAsia="宋体" w:hAnsi="宋体"/>
                <w:b/>
                <w:color w:val="FF0000"/>
                <w:sz w:val="24"/>
                <w:szCs w:val="24"/>
              </w:rPr>
            </w:pPr>
            <w:r w:rsidRPr="007A17AA">
              <w:rPr>
                <w:rFonts w:ascii="宋体" w:eastAsia="宋体" w:hAnsi="宋体" w:hint="eastAsia"/>
                <w:bCs/>
                <w:color w:val="000000" w:themeColor="text1"/>
                <w:sz w:val="24"/>
                <w:szCs w:val="24"/>
              </w:rPr>
              <w:t>3</w:t>
            </w:r>
          </w:p>
        </w:tc>
        <w:tc>
          <w:tcPr>
            <w:tcW w:w="1276" w:type="dxa"/>
            <w:shd w:val="clear" w:color="auto" w:fill="FBE4D5" w:themeFill="accent2" w:themeFillTint="33"/>
            <w:vAlign w:val="center"/>
          </w:tcPr>
          <w:p w14:paraId="14147DBB" w14:textId="77777777" w:rsidR="0094580C" w:rsidRPr="007A17AA" w:rsidRDefault="0094580C" w:rsidP="00247EB5">
            <w:pPr>
              <w:spacing w:line="300" w:lineRule="exact"/>
              <w:jc w:val="center"/>
              <w:rPr>
                <w:rFonts w:ascii="宋体" w:eastAsia="宋体" w:hAnsi="宋体"/>
                <w:b/>
                <w:color w:val="FF0000"/>
                <w:sz w:val="24"/>
                <w:szCs w:val="24"/>
              </w:rPr>
            </w:pPr>
            <w:r w:rsidRPr="007A17AA">
              <w:rPr>
                <w:rFonts w:ascii="宋体" w:eastAsia="宋体" w:hAnsi="宋体" w:hint="eastAsia"/>
                <w:bCs/>
                <w:color w:val="000000" w:themeColor="text1"/>
                <w:sz w:val="24"/>
                <w:szCs w:val="24"/>
              </w:rPr>
              <w:t>6</w:t>
            </w:r>
          </w:p>
        </w:tc>
        <w:tc>
          <w:tcPr>
            <w:tcW w:w="3119" w:type="dxa"/>
            <w:shd w:val="clear" w:color="auto" w:fill="FBE4D5" w:themeFill="accent2" w:themeFillTint="33"/>
            <w:vAlign w:val="center"/>
          </w:tcPr>
          <w:p w14:paraId="712818AA" w14:textId="77777777" w:rsidR="0094580C" w:rsidRPr="007A17AA" w:rsidRDefault="0094580C" w:rsidP="00247EB5">
            <w:pPr>
              <w:spacing w:line="300" w:lineRule="exact"/>
              <w:rPr>
                <w:rFonts w:ascii="宋体" w:eastAsia="宋体" w:hAnsi="宋体"/>
                <w:b/>
                <w:color w:val="FF0000"/>
                <w:sz w:val="24"/>
                <w:szCs w:val="24"/>
              </w:rPr>
            </w:pPr>
            <w:r w:rsidRPr="007A17AA">
              <w:rPr>
                <w:rFonts w:ascii="宋体" w:eastAsia="宋体" w:hAnsi="宋体" w:hint="eastAsia"/>
                <w:bCs/>
                <w:sz w:val="24"/>
                <w:szCs w:val="24"/>
              </w:rPr>
              <w:t>大类基础选修</w:t>
            </w:r>
          </w:p>
        </w:tc>
      </w:tr>
      <w:tr w:rsidR="0094580C" w14:paraId="2C4ED265" w14:textId="77777777" w:rsidTr="000B0162">
        <w:trPr>
          <w:jc w:val="center"/>
        </w:trPr>
        <w:tc>
          <w:tcPr>
            <w:tcW w:w="992" w:type="dxa"/>
            <w:vMerge w:val="restart"/>
            <w:shd w:val="clear" w:color="auto" w:fill="E2EFD9" w:themeFill="accent6" w:themeFillTint="33"/>
            <w:vAlign w:val="center"/>
          </w:tcPr>
          <w:p w14:paraId="09545088"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专业</w:t>
            </w:r>
          </w:p>
          <w:p w14:paraId="02A2354C"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基础</w:t>
            </w:r>
          </w:p>
          <w:p w14:paraId="23E34774"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E2EFD9" w:themeFill="accent6" w:themeFillTint="33"/>
            <w:vAlign w:val="center"/>
          </w:tcPr>
          <w:p w14:paraId="6138F260" w14:textId="77777777" w:rsidR="0094580C" w:rsidRPr="007A17AA" w:rsidRDefault="0094580C" w:rsidP="00247EB5">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金融学概论</w:t>
            </w:r>
          </w:p>
        </w:tc>
        <w:tc>
          <w:tcPr>
            <w:tcW w:w="1417" w:type="dxa"/>
            <w:shd w:val="clear" w:color="auto" w:fill="E2EFD9" w:themeFill="accent6" w:themeFillTint="33"/>
            <w:vAlign w:val="center"/>
          </w:tcPr>
          <w:p w14:paraId="60B7376C"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14:paraId="6FD60F4F"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 xml:space="preserve">2  </w:t>
            </w:r>
          </w:p>
        </w:tc>
        <w:tc>
          <w:tcPr>
            <w:tcW w:w="3119" w:type="dxa"/>
            <w:shd w:val="clear" w:color="auto" w:fill="E2EFD9" w:themeFill="accent6" w:themeFillTint="33"/>
            <w:vAlign w:val="center"/>
          </w:tcPr>
          <w:p w14:paraId="02164B2E" w14:textId="77777777" w:rsidR="0094580C" w:rsidRPr="007A17AA" w:rsidRDefault="0094580C" w:rsidP="00247EB5">
            <w:pPr>
              <w:spacing w:line="30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94580C" w14:paraId="47FF4854" w14:textId="77777777" w:rsidTr="000B0162">
        <w:trPr>
          <w:jc w:val="center"/>
        </w:trPr>
        <w:tc>
          <w:tcPr>
            <w:tcW w:w="992" w:type="dxa"/>
            <w:vMerge/>
            <w:shd w:val="clear" w:color="auto" w:fill="E2EFD9" w:themeFill="accent6" w:themeFillTint="33"/>
            <w:vAlign w:val="center"/>
          </w:tcPr>
          <w:p w14:paraId="66EA2663"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3FCF8F90" w14:textId="77777777" w:rsidR="0094580C" w:rsidRPr="007A17AA" w:rsidRDefault="0094580C" w:rsidP="00247EB5">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风险管理与保险学</w:t>
            </w:r>
          </w:p>
        </w:tc>
        <w:tc>
          <w:tcPr>
            <w:tcW w:w="1417" w:type="dxa"/>
            <w:shd w:val="clear" w:color="auto" w:fill="E2EFD9" w:themeFill="accent6" w:themeFillTint="33"/>
            <w:vAlign w:val="center"/>
          </w:tcPr>
          <w:p w14:paraId="18C35ADC"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14:paraId="198171B5"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 xml:space="preserve">2   </w:t>
            </w:r>
          </w:p>
        </w:tc>
        <w:tc>
          <w:tcPr>
            <w:tcW w:w="3119" w:type="dxa"/>
            <w:shd w:val="clear" w:color="auto" w:fill="E2EFD9" w:themeFill="accent6" w:themeFillTint="33"/>
            <w:vAlign w:val="center"/>
          </w:tcPr>
          <w:p w14:paraId="15F3E0AF" w14:textId="77777777" w:rsidR="0094580C" w:rsidRPr="007A17AA" w:rsidRDefault="0094580C" w:rsidP="00247EB5">
            <w:pPr>
              <w:spacing w:line="30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94580C" w14:paraId="2A484D10" w14:textId="77777777" w:rsidTr="000B0162">
        <w:trPr>
          <w:jc w:val="center"/>
        </w:trPr>
        <w:tc>
          <w:tcPr>
            <w:tcW w:w="992" w:type="dxa"/>
            <w:vMerge/>
            <w:shd w:val="clear" w:color="auto" w:fill="E2EFD9" w:themeFill="accent6" w:themeFillTint="33"/>
            <w:vAlign w:val="center"/>
          </w:tcPr>
          <w:p w14:paraId="2786A58B"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738995F7" w14:textId="77777777" w:rsidR="0094580C" w:rsidRPr="007A17AA" w:rsidRDefault="0094580C" w:rsidP="00247EB5">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投资学</w:t>
            </w:r>
          </w:p>
        </w:tc>
        <w:tc>
          <w:tcPr>
            <w:tcW w:w="1417" w:type="dxa"/>
            <w:shd w:val="clear" w:color="auto" w:fill="E2EFD9" w:themeFill="accent6" w:themeFillTint="33"/>
            <w:vAlign w:val="center"/>
          </w:tcPr>
          <w:p w14:paraId="004B2815"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14:paraId="5E4D7123" w14:textId="77777777" w:rsidR="0094580C" w:rsidRPr="007E1DB8" w:rsidRDefault="0094580C" w:rsidP="00247EB5">
            <w:pPr>
              <w:spacing w:line="30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14:paraId="5BFA3ECE" w14:textId="77777777" w:rsidR="0094580C" w:rsidRPr="007A17AA" w:rsidRDefault="0094580C" w:rsidP="00247EB5">
            <w:pPr>
              <w:spacing w:line="30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94580C" w14:paraId="3B3ED4CC" w14:textId="77777777" w:rsidTr="000B0162">
        <w:trPr>
          <w:jc w:val="center"/>
        </w:trPr>
        <w:tc>
          <w:tcPr>
            <w:tcW w:w="992" w:type="dxa"/>
            <w:vMerge/>
            <w:shd w:val="clear" w:color="auto" w:fill="E2EFD9" w:themeFill="accent6" w:themeFillTint="33"/>
            <w:vAlign w:val="center"/>
          </w:tcPr>
          <w:p w14:paraId="32C12BB1"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37B5E6B7" w14:textId="77777777" w:rsidR="0094580C" w:rsidRPr="007A17AA" w:rsidRDefault="0094580C" w:rsidP="00247EB5">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公司金融</w:t>
            </w:r>
          </w:p>
        </w:tc>
        <w:tc>
          <w:tcPr>
            <w:tcW w:w="1417" w:type="dxa"/>
            <w:shd w:val="clear" w:color="auto" w:fill="E2EFD9" w:themeFill="accent6" w:themeFillTint="33"/>
            <w:vAlign w:val="center"/>
          </w:tcPr>
          <w:p w14:paraId="5860C3E9" w14:textId="77777777" w:rsidR="0094580C" w:rsidRPr="007A17AA" w:rsidRDefault="0094580C" w:rsidP="00247EB5">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14:paraId="13489BC9" w14:textId="77777777" w:rsidR="0094580C" w:rsidRPr="007E1DB8" w:rsidRDefault="0094580C" w:rsidP="00247EB5">
            <w:pPr>
              <w:spacing w:line="30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14:paraId="638D3533" w14:textId="77777777" w:rsidR="0094580C" w:rsidRPr="007A17AA" w:rsidRDefault="0094580C" w:rsidP="00247EB5">
            <w:pPr>
              <w:spacing w:line="30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94580C" w14:paraId="37077EB2" w14:textId="77777777" w:rsidTr="000B0162">
        <w:trPr>
          <w:jc w:val="center"/>
        </w:trPr>
        <w:tc>
          <w:tcPr>
            <w:tcW w:w="992" w:type="dxa"/>
            <w:vMerge/>
            <w:shd w:val="clear" w:color="auto" w:fill="E2EFD9" w:themeFill="accent6" w:themeFillTint="33"/>
            <w:vAlign w:val="center"/>
          </w:tcPr>
          <w:p w14:paraId="747665D5"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7D2D8068" w14:textId="77777777" w:rsidR="0094580C" w:rsidRPr="007A17AA" w:rsidRDefault="0094580C" w:rsidP="00247EB5">
            <w:pPr>
              <w:spacing w:line="300" w:lineRule="exact"/>
              <w:rPr>
                <w:rFonts w:ascii="黑体" w:eastAsia="黑体" w:hAnsi="黑体" w:cs="Arial"/>
                <w:b/>
                <w:bCs/>
                <w:color w:val="FF0000"/>
                <w:sz w:val="24"/>
                <w:szCs w:val="24"/>
              </w:rPr>
            </w:pPr>
            <w:r w:rsidRPr="007A17AA">
              <w:rPr>
                <w:rFonts w:ascii="黑体" w:eastAsia="黑体" w:hAnsi="黑体" w:cs="Arial" w:hint="eastAsia"/>
                <w:b/>
                <w:bCs/>
                <w:color w:val="FF0000"/>
                <w:kern w:val="0"/>
                <w:sz w:val="24"/>
                <w:szCs w:val="24"/>
              </w:rPr>
              <w:t>数字金融概论</w:t>
            </w:r>
          </w:p>
        </w:tc>
        <w:tc>
          <w:tcPr>
            <w:tcW w:w="1417" w:type="dxa"/>
            <w:shd w:val="clear" w:color="auto" w:fill="E2EFD9" w:themeFill="accent6" w:themeFillTint="33"/>
            <w:vAlign w:val="center"/>
          </w:tcPr>
          <w:p w14:paraId="55A40280" w14:textId="77777777" w:rsidR="0094580C" w:rsidRPr="007A17AA" w:rsidRDefault="0094580C" w:rsidP="00247EB5">
            <w:pPr>
              <w:spacing w:line="300" w:lineRule="exact"/>
              <w:jc w:val="center"/>
              <w:rPr>
                <w:rFonts w:ascii="黑体" w:eastAsia="黑体" w:hAnsi="黑体"/>
                <w:b/>
                <w:bCs/>
                <w:color w:val="FF0000"/>
                <w:sz w:val="24"/>
                <w:szCs w:val="24"/>
              </w:rPr>
            </w:pPr>
            <w:r w:rsidRPr="007A17AA">
              <w:rPr>
                <w:rFonts w:ascii="黑体" w:eastAsia="黑体" w:hAnsi="黑体" w:cs="宋体" w:hint="eastAsia"/>
                <w:b/>
                <w:bCs/>
                <w:color w:val="FF0000"/>
                <w:kern w:val="0"/>
                <w:sz w:val="24"/>
                <w:szCs w:val="24"/>
              </w:rPr>
              <w:t>2</w:t>
            </w:r>
          </w:p>
        </w:tc>
        <w:tc>
          <w:tcPr>
            <w:tcW w:w="1276" w:type="dxa"/>
            <w:shd w:val="clear" w:color="auto" w:fill="E2EFD9" w:themeFill="accent6" w:themeFillTint="33"/>
            <w:vAlign w:val="center"/>
          </w:tcPr>
          <w:p w14:paraId="1000D7EC" w14:textId="77777777" w:rsidR="0094580C" w:rsidRPr="007E1DB8" w:rsidRDefault="0094580C" w:rsidP="00247EB5">
            <w:pPr>
              <w:spacing w:line="30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14:paraId="0B683009" w14:textId="77777777" w:rsidR="0094580C" w:rsidRPr="007A17AA" w:rsidRDefault="0094580C" w:rsidP="00247EB5">
            <w:pPr>
              <w:spacing w:line="300" w:lineRule="exact"/>
              <w:rPr>
                <w:rFonts w:ascii="黑体" w:eastAsia="黑体" w:hAnsi="黑体"/>
                <w:b/>
                <w:bCs/>
                <w:color w:val="FF0000"/>
                <w:sz w:val="24"/>
                <w:szCs w:val="24"/>
              </w:rPr>
            </w:pPr>
            <w:r w:rsidRPr="007A17AA">
              <w:rPr>
                <w:rFonts w:ascii="黑体" w:eastAsia="黑体" w:hAnsi="黑体" w:hint="eastAsia"/>
                <w:b/>
                <w:bCs/>
                <w:color w:val="FF0000"/>
                <w:sz w:val="24"/>
                <w:szCs w:val="24"/>
              </w:rPr>
              <w:t>大类基础必修</w:t>
            </w:r>
          </w:p>
        </w:tc>
      </w:tr>
      <w:tr w:rsidR="0094580C" w14:paraId="243FEAEA" w14:textId="77777777" w:rsidTr="000B0162">
        <w:trPr>
          <w:jc w:val="center"/>
        </w:trPr>
        <w:tc>
          <w:tcPr>
            <w:tcW w:w="992" w:type="dxa"/>
            <w:vMerge/>
            <w:shd w:val="clear" w:color="auto" w:fill="E2EFD9" w:themeFill="accent6" w:themeFillTint="33"/>
            <w:vAlign w:val="center"/>
          </w:tcPr>
          <w:p w14:paraId="359439B2" w14:textId="77777777" w:rsidR="0094580C" w:rsidRDefault="0094580C" w:rsidP="00247EB5">
            <w:pPr>
              <w:spacing w:line="30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14:paraId="12764300" w14:textId="77777777" w:rsidR="0094580C" w:rsidRDefault="0094580C" w:rsidP="00247EB5">
            <w:pPr>
              <w:spacing w:line="300" w:lineRule="exact"/>
              <w:rPr>
                <w:rFonts w:ascii="宋体" w:eastAsia="宋体" w:hAnsi="宋体" w:cs="Arial"/>
                <w:color w:val="000000" w:themeColor="text1"/>
                <w:sz w:val="24"/>
                <w:szCs w:val="24"/>
              </w:rPr>
            </w:pPr>
            <w:r>
              <w:rPr>
                <w:rFonts w:asciiTheme="minorEastAsia" w:hAnsiTheme="minorEastAsia" w:cs="宋体" w:hint="eastAsia"/>
                <w:color w:val="000000" w:themeColor="text1"/>
                <w:kern w:val="0"/>
                <w:sz w:val="24"/>
                <w:szCs w:val="24"/>
              </w:rPr>
              <w:t>国际金融学</w:t>
            </w:r>
          </w:p>
        </w:tc>
        <w:tc>
          <w:tcPr>
            <w:tcW w:w="1417" w:type="dxa"/>
            <w:shd w:val="clear" w:color="auto" w:fill="E2EFD9" w:themeFill="accent6" w:themeFillTint="33"/>
            <w:vAlign w:val="center"/>
          </w:tcPr>
          <w:p w14:paraId="5DF5089A" w14:textId="77777777" w:rsidR="0094580C" w:rsidRDefault="0094580C" w:rsidP="00247EB5">
            <w:pPr>
              <w:spacing w:line="300" w:lineRule="exact"/>
              <w:jc w:val="center"/>
              <w:rPr>
                <w:rFonts w:ascii="宋体" w:eastAsia="宋体" w:hAnsi="宋体"/>
                <w:color w:val="000000" w:themeColor="text1"/>
                <w:sz w:val="24"/>
                <w:szCs w:val="24"/>
              </w:rPr>
            </w:pPr>
            <w:r>
              <w:rPr>
                <w:rFonts w:asciiTheme="minorEastAsia" w:hAnsiTheme="minorEastAsia" w:cs="宋体" w:hint="eastAsia"/>
                <w:color w:val="000000" w:themeColor="text1"/>
                <w:kern w:val="0"/>
                <w:sz w:val="24"/>
                <w:szCs w:val="24"/>
              </w:rPr>
              <w:t>3</w:t>
            </w:r>
          </w:p>
        </w:tc>
        <w:tc>
          <w:tcPr>
            <w:tcW w:w="1276" w:type="dxa"/>
            <w:shd w:val="clear" w:color="auto" w:fill="E2EFD9" w:themeFill="accent6" w:themeFillTint="33"/>
            <w:vAlign w:val="center"/>
          </w:tcPr>
          <w:p w14:paraId="1C57DF3A" w14:textId="77777777" w:rsidR="0094580C" w:rsidRDefault="0094580C" w:rsidP="00247EB5">
            <w:pPr>
              <w:spacing w:line="300" w:lineRule="exact"/>
              <w:jc w:val="center"/>
              <w:rPr>
                <w:rFonts w:ascii="宋体" w:eastAsia="宋体" w:hAnsi="宋体"/>
                <w:color w:val="000000" w:themeColor="text1"/>
                <w:sz w:val="24"/>
                <w:szCs w:val="24"/>
              </w:rPr>
            </w:pPr>
            <w:r>
              <w:rPr>
                <w:rFonts w:asciiTheme="minorEastAsia" w:hAnsiTheme="minorEastAsia" w:cs="宋体" w:hint="eastAsia"/>
                <w:color w:val="000000" w:themeColor="text1"/>
                <w:kern w:val="0"/>
                <w:sz w:val="24"/>
                <w:szCs w:val="24"/>
              </w:rPr>
              <w:t>4</w:t>
            </w:r>
          </w:p>
        </w:tc>
        <w:tc>
          <w:tcPr>
            <w:tcW w:w="3119" w:type="dxa"/>
            <w:shd w:val="clear" w:color="auto" w:fill="E2EFD9" w:themeFill="accent6" w:themeFillTint="33"/>
            <w:vAlign w:val="center"/>
          </w:tcPr>
          <w:p w14:paraId="721B8165" w14:textId="24E623DC" w:rsidR="0094580C" w:rsidRDefault="0094580C" w:rsidP="00247EB5">
            <w:pPr>
              <w:spacing w:line="300" w:lineRule="exact"/>
              <w:rPr>
                <w:rFonts w:ascii="宋体" w:eastAsia="宋体" w:hAnsi="宋体"/>
                <w:color w:val="000000" w:themeColor="text1"/>
                <w:szCs w:val="21"/>
              </w:rPr>
            </w:pPr>
            <w:r>
              <w:rPr>
                <w:rFonts w:ascii="宋体" w:eastAsia="宋体" w:hAnsi="宋体" w:hint="eastAsia"/>
                <w:color w:val="000000" w:themeColor="text1"/>
                <w:szCs w:val="21"/>
              </w:rPr>
              <w:t>计入金融学专业必修课学分</w:t>
            </w:r>
            <w:r w:rsidR="007E4F58">
              <w:rPr>
                <w:rFonts w:ascii="宋体" w:eastAsia="宋体" w:hAnsi="宋体" w:hint="eastAsia"/>
                <w:color w:val="000000" w:themeColor="text1"/>
                <w:szCs w:val="21"/>
              </w:rPr>
              <w:t>、</w:t>
            </w:r>
            <w:r>
              <w:rPr>
                <w:rFonts w:ascii="宋体" w:eastAsia="宋体" w:hAnsi="宋体" w:hint="eastAsia"/>
                <w:color w:val="000000" w:themeColor="text1"/>
                <w:szCs w:val="21"/>
              </w:rPr>
              <w:t>其它专业选修课学分</w:t>
            </w:r>
          </w:p>
        </w:tc>
      </w:tr>
      <w:tr w:rsidR="0094580C" w14:paraId="149773E1" w14:textId="77777777" w:rsidTr="000B0162">
        <w:trPr>
          <w:trHeight w:val="491"/>
          <w:jc w:val="center"/>
        </w:trPr>
        <w:tc>
          <w:tcPr>
            <w:tcW w:w="992" w:type="dxa"/>
            <w:shd w:val="clear" w:color="auto" w:fill="E5D5B9"/>
            <w:vAlign w:val="center"/>
          </w:tcPr>
          <w:p w14:paraId="4323EA26" w14:textId="77777777" w:rsidR="0094580C" w:rsidRDefault="0094580C" w:rsidP="00247EB5">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毕业</w:t>
            </w:r>
          </w:p>
          <w:p w14:paraId="53DA9729" w14:textId="77777777" w:rsidR="0094580C" w:rsidRDefault="0094580C" w:rsidP="00247EB5">
            <w:pPr>
              <w:spacing w:line="300" w:lineRule="exact"/>
              <w:jc w:val="center"/>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论文</w:t>
            </w:r>
          </w:p>
        </w:tc>
        <w:tc>
          <w:tcPr>
            <w:tcW w:w="2689" w:type="dxa"/>
            <w:shd w:val="clear" w:color="auto" w:fill="E5D5B9"/>
            <w:vAlign w:val="center"/>
          </w:tcPr>
          <w:p w14:paraId="03E5D431" w14:textId="77777777" w:rsidR="0094580C" w:rsidRDefault="0094580C" w:rsidP="00247EB5">
            <w:pPr>
              <w:spacing w:line="300" w:lineRule="exact"/>
              <w:rPr>
                <w:rFonts w:ascii="黑体" w:eastAsia="黑体" w:hAnsi="黑体" w:cs="Arial"/>
                <w:b/>
                <w:color w:val="FF0000"/>
                <w:sz w:val="24"/>
                <w:szCs w:val="24"/>
              </w:rPr>
            </w:pPr>
            <w:r>
              <w:rPr>
                <w:rFonts w:ascii="黑体" w:eastAsia="黑体" w:hAnsi="黑体" w:cs="Arial" w:hint="eastAsia"/>
                <w:b/>
                <w:color w:val="FF0000"/>
                <w:sz w:val="24"/>
                <w:szCs w:val="24"/>
              </w:rPr>
              <w:t>毕业论文</w:t>
            </w:r>
          </w:p>
        </w:tc>
        <w:tc>
          <w:tcPr>
            <w:tcW w:w="1417" w:type="dxa"/>
            <w:shd w:val="clear" w:color="auto" w:fill="E5D5B9"/>
            <w:vAlign w:val="center"/>
          </w:tcPr>
          <w:p w14:paraId="230A1C8A" w14:textId="77777777" w:rsidR="0094580C" w:rsidRDefault="0094580C" w:rsidP="00247EB5">
            <w:pPr>
              <w:spacing w:line="300" w:lineRule="exact"/>
              <w:jc w:val="center"/>
              <w:rPr>
                <w:rFonts w:ascii="黑体" w:eastAsia="黑体" w:hAnsi="黑体"/>
                <w:b/>
                <w:color w:val="FF0000"/>
                <w:sz w:val="24"/>
                <w:szCs w:val="24"/>
              </w:rPr>
            </w:pPr>
            <w:r>
              <w:rPr>
                <w:rFonts w:ascii="黑体" w:eastAsia="黑体" w:hAnsi="黑体" w:hint="eastAsia"/>
                <w:b/>
                <w:color w:val="FF0000"/>
                <w:sz w:val="24"/>
                <w:szCs w:val="24"/>
              </w:rPr>
              <w:t>4</w:t>
            </w:r>
          </w:p>
        </w:tc>
        <w:tc>
          <w:tcPr>
            <w:tcW w:w="1276" w:type="dxa"/>
            <w:shd w:val="clear" w:color="auto" w:fill="E5D5B9"/>
            <w:vAlign w:val="center"/>
          </w:tcPr>
          <w:p w14:paraId="55F5B193" w14:textId="77777777" w:rsidR="0094580C" w:rsidRDefault="0094580C" w:rsidP="00247EB5">
            <w:pPr>
              <w:spacing w:line="300" w:lineRule="exact"/>
              <w:jc w:val="center"/>
              <w:rPr>
                <w:rFonts w:ascii="黑体" w:eastAsia="黑体" w:hAnsi="黑体"/>
                <w:b/>
                <w:color w:val="FF0000"/>
                <w:sz w:val="24"/>
                <w:szCs w:val="24"/>
              </w:rPr>
            </w:pPr>
            <w:r>
              <w:rPr>
                <w:rFonts w:ascii="黑体" w:eastAsia="黑体" w:hAnsi="黑体" w:hint="eastAsia"/>
                <w:b/>
                <w:color w:val="FF0000"/>
                <w:sz w:val="24"/>
                <w:szCs w:val="24"/>
              </w:rPr>
              <w:t>8</w:t>
            </w:r>
          </w:p>
        </w:tc>
        <w:tc>
          <w:tcPr>
            <w:tcW w:w="3119" w:type="dxa"/>
            <w:shd w:val="clear" w:color="auto" w:fill="E5D5B9"/>
            <w:vAlign w:val="center"/>
          </w:tcPr>
          <w:p w14:paraId="4DAA2D44" w14:textId="77777777" w:rsidR="0094580C" w:rsidRDefault="0094580C" w:rsidP="00247EB5">
            <w:pPr>
              <w:spacing w:line="300" w:lineRule="exact"/>
              <w:rPr>
                <w:rFonts w:ascii="黑体" w:eastAsia="黑体" w:hAnsi="黑体"/>
                <w:b/>
                <w:color w:val="FF0000"/>
                <w:sz w:val="24"/>
                <w:szCs w:val="24"/>
              </w:rPr>
            </w:pPr>
            <w:r>
              <w:rPr>
                <w:rFonts w:ascii="黑体" w:eastAsia="黑体" w:hAnsi="黑体" w:hint="eastAsia"/>
                <w:b/>
                <w:color w:val="FF0000"/>
                <w:sz w:val="24"/>
                <w:szCs w:val="24"/>
              </w:rPr>
              <w:t>计入各专业必修学分</w:t>
            </w:r>
          </w:p>
        </w:tc>
      </w:tr>
    </w:tbl>
    <w:p w14:paraId="114540FA" w14:textId="77777777" w:rsidR="0094580C" w:rsidRPr="007E4F58" w:rsidRDefault="0094580C" w:rsidP="00247EB5">
      <w:pPr>
        <w:widowControl/>
        <w:spacing w:line="240" w:lineRule="exact"/>
        <w:jc w:val="left"/>
        <w:rPr>
          <w:rStyle w:val="apple-converted-space"/>
          <w:rFonts w:ascii="宋体" w:eastAsia="宋体" w:hAnsi="宋体"/>
          <w:sz w:val="18"/>
          <w:szCs w:val="18"/>
        </w:rPr>
      </w:pPr>
      <w:r w:rsidRPr="007E4F58">
        <w:rPr>
          <w:rStyle w:val="apple-converted-space"/>
          <w:rFonts w:ascii="宋体" w:eastAsia="宋体" w:hAnsi="宋体" w:hint="eastAsia"/>
          <w:sz w:val="18"/>
          <w:szCs w:val="18"/>
        </w:rPr>
        <w:t>注：</w:t>
      </w:r>
      <w:bookmarkStart w:id="18" w:name="_Hlk73446457"/>
      <w:r w:rsidRPr="007E4F58">
        <w:rPr>
          <w:rStyle w:val="apple-converted-space"/>
          <w:rFonts w:ascii="宋体" w:eastAsia="宋体" w:hAnsi="宋体" w:hint="eastAsia"/>
          <w:sz w:val="18"/>
          <w:szCs w:val="18"/>
        </w:rPr>
        <w:t>表中红色黑体字显示的是学院大类基础必修课</w:t>
      </w:r>
      <w:r w:rsidRPr="007E4F58">
        <w:rPr>
          <w:rStyle w:val="apple-converted-space"/>
          <w:rFonts w:ascii="宋体" w:eastAsia="宋体" w:hAnsi="宋体" w:hint="eastAsia"/>
          <w:b/>
          <w:bCs/>
          <w:sz w:val="18"/>
          <w:szCs w:val="18"/>
        </w:rPr>
        <w:t>（课程3</w:t>
      </w:r>
      <w:r w:rsidRPr="007E4F58">
        <w:rPr>
          <w:rStyle w:val="apple-converted-space"/>
          <w:rFonts w:ascii="宋体" w:eastAsia="宋体" w:hAnsi="宋体"/>
          <w:b/>
          <w:bCs/>
          <w:sz w:val="18"/>
          <w:szCs w:val="18"/>
        </w:rPr>
        <w:t>4</w:t>
      </w:r>
      <w:r w:rsidRPr="007E4F58">
        <w:rPr>
          <w:rStyle w:val="apple-converted-space"/>
          <w:rFonts w:ascii="宋体" w:eastAsia="宋体" w:hAnsi="宋体" w:hint="eastAsia"/>
          <w:b/>
          <w:bCs/>
          <w:sz w:val="18"/>
          <w:szCs w:val="18"/>
        </w:rPr>
        <w:t>+论文4=</w:t>
      </w:r>
      <w:r w:rsidRPr="007E4F58">
        <w:rPr>
          <w:rStyle w:val="apple-converted-space"/>
          <w:rFonts w:ascii="宋体" w:eastAsia="宋体" w:hAnsi="宋体"/>
          <w:b/>
          <w:bCs/>
          <w:color w:val="FF0000"/>
          <w:sz w:val="18"/>
          <w:szCs w:val="18"/>
        </w:rPr>
        <w:t>38</w:t>
      </w:r>
      <w:r w:rsidRPr="007E4F58">
        <w:rPr>
          <w:rStyle w:val="apple-converted-space"/>
          <w:rFonts w:ascii="宋体" w:eastAsia="宋体" w:hAnsi="宋体" w:hint="eastAsia"/>
          <w:b/>
          <w:bCs/>
          <w:color w:val="FF0000"/>
          <w:sz w:val="18"/>
          <w:szCs w:val="18"/>
        </w:rPr>
        <w:t>学分</w:t>
      </w:r>
      <w:r w:rsidRPr="007E4F58">
        <w:rPr>
          <w:rStyle w:val="apple-converted-space"/>
          <w:rFonts w:ascii="宋体" w:eastAsia="宋体" w:hAnsi="宋体" w:hint="eastAsia"/>
          <w:b/>
          <w:bCs/>
          <w:sz w:val="18"/>
          <w:szCs w:val="18"/>
        </w:rPr>
        <w:t>）</w:t>
      </w:r>
      <w:r w:rsidRPr="007E4F58">
        <w:rPr>
          <w:rStyle w:val="apple-converted-space"/>
          <w:rFonts w:ascii="宋体" w:eastAsia="宋体" w:hAnsi="宋体" w:hint="eastAsia"/>
          <w:sz w:val="18"/>
          <w:szCs w:val="18"/>
        </w:rPr>
        <w:t>，淡黑色字课程是大类基础选修课；加深黑色字课程是学校通识必修课，其学分数包含在学校通识必修课的4</w:t>
      </w:r>
      <w:r w:rsidRPr="007E4F58">
        <w:rPr>
          <w:rStyle w:val="apple-converted-space"/>
          <w:rFonts w:ascii="宋体" w:eastAsia="宋体" w:hAnsi="宋体"/>
          <w:sz w:val="18"/>
          <w:szCs w:val="18"/>
        </w:rPr>
        <w:t>9</w:t>
      </w:r>
      <w:r w:rsidRPr="007E4F58">
        <w:rPr>
          <w:rStyle w:val="apple-converted-space"/>
          <w:rFonts w:ascii="宋体" w:eastAsia="宋体" w:hAnsi="宋体" w:hint="eastAsia"/>
          <w:sz w:val="18"/>
          <w:szCs w:val="18"/>
        </w:rPr>
        <w:t>学分中</w:t>
      </w:r>
      <w:bookmarkEnd w:id="18"/>
      <w:r w:rsidRPr="007E4F58">
        <w:rPr>
          <w:rStyle w:val="apple-converted-space"/>
          <w:rFonts w:ascii="宋体" w:eastAsia="宋体" w:hAnsi="宋体" w:hint="eastAsia"/>
          <w:sz w:val="18"/>
          <w:szCs w:val="18"/>
        </w:rPr>
        <w:t xml:space="preserve">。 </w:t>
      </w:r>
      <w:bookmarkEnd w:id="17"/>
    </w:p>
    <w:p w14:paraId="3A8F2625" w14:textId="77777777" w:rsidR="007E4F58" w:rsidRDefault="007E4F58">
      <w:pPr>
        <w:spacing w:line="500" w:lineRule="exact"/>
        <w:ind w:firstLine="420"/>
        <w:rPr>
          <w:rFonts w:ascii="宋体" w:eastAsia="宋体" w:hAnsi="宋体"/>
          <w:b/>
          <w:bCs/>
          <w:sz w:val="24"/>
          <w:szCs w:val="24"/>
        </w:rPr>
      </w:pPr>
    </w:p>
    <w:p w14:paraId="62B5C48E" w14:textId="031E7143" w:rsidR="00FA0728" w:rsidRDefault="00247EB5">
      <w:pPr>
        <w:spacing w:line="500" w:lineRule="exact"/>
        <w:ind w:firstLine="420"/>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w:t>
      </w:r>
      <w:r w:rsidR="00E73476">
        <w:rPr>
          <w:rFonts w:ascii="宋体" w:eastAsia="宋体" w:hAnsi="宋体" w:hint="eastAsia"/>
          <w:b/>
          <w:bCs/>
          <w:sz w:val="24"/>
          <w:szCs w:val="24"/>
        </w:rPr>
        <w:t>保险学专业：必修课与选修课设置</w:t>
      </w:r>
    </w:p>
    <w:p w14:paraId="72425875" w14:textId="370F6192" w:rsidR="00FA0728" w:rsidRDefault="00E73476" w:rsidP="00247EB5">
      <w:pPr>
        <w:spacing w:line="500" w:lineRule="exact"/>
        <w:ind w:left="420" w:firstLine="420"/>
        <w:rPr>
          <w:rFonts w:ascii="宋体" w:eastAsia="宋体" w:hAnsi="宋体"/>
          <w:b/>
          <w:bCs/>
          <w:sz w:val="24"/>
          <w:szCs w:val="24"/>
        </w:rPr>
      </w:pPr>
      <w:r>
        <w:rPr>
          <w:rFonts w:ascii="宋体" w:eastAsia="宋体" w:hAnsi="宋体" w:hint="eastAsia"/>
          <w:b/>
          <w:color w:val="000000" w:themeColor="text1"/>
          <w:sz w:val="24"/>
          <w:szCs w:val="24"/>
        </w:rPr>
        <w:t>专业必修课（18学分）</w:t>
      </w:r>
    </w:p>
    <w:tbl>
      <w:tblPr>
        <w:tblW w:w="7088" w:type="dxa"/>
        <w:jc w:val="center"/>
        <w:tblLook w:val="04A0" w:firstRow="1" w:lastRow="0" w:firstColumn="1" w:lastColumn="0" w:noHBand="0" w:noVBand="1"/>
      </w:tblPr>
      <w:tblGrid>
        <w:gridCol w:w="880"/>
        <w:gridCol w:w="3544"/>
        <w:gridCol w:w="1076"/>
        <w:gridCol w:w="1588"/>
      </w:tblGrid>
      <w:tr w:rsidR="00FA0728" w14:paraId="77BAAAFB" w14:textId="77777777" w:rsidTr="00747358">
        <w:trPr>
          <w:trHeight w:val="499"/>
          <w:jc w:val="center"/>
        </w:trPr>
        <w:tc>
          <w:tcPr>
            <w:tcW w:w="88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764872FE" w14:textId="77777777" w:rsidR="00FA0728" w:rsidRDefault="00E73476">
            <w:pPr>
              <w:widowControl/>
              <w:jc w:val="center"/>
              <w:rPr>
                <w:rFonts w:ascii="宋体" w:eastAsia="宋体" w:hAnsi="宋体" w:cs="宋体"/>
                <w:b/>
                <w:bCs/>
                <w:color w:val="000000" w:themeColor="text1"/>
                <w:kern w:val="0"/>
                <w:sz w:val="24"/>
                <w:szCs w:val="24"/>
              </w:rPr>
            </w:pPr>
            <w:r>
              <w:rPr>
                <w:rFonts w:ascii="宋体" w:eastAsia="宋体" w:hAnsi="宋体" w:cs="宋体" w:hint="eastAsia"/>
                <w:b/>
                <w:bCs/>
                <w:color w:val="000000" w:themeColor="text1"/>
                <w:kern w:val="0"/>
                <w:sz w:val="24"/>
                <w:szCs w:val="24"/>
              </w:rPr>
              <w:t>序号</w:t>
            </w:r>
          </w:p>
        </w:tc>
        <w:tc>
          <w:tcPr>
            <w:tcW w:w="3544" w:type="dxa"/>
            <w:tcBorders>
              <w:top w:val="single" w:sz="4" w:space="0" w:color="auto"/>
              <w:left w:val="nil"/>
              <w:bottom w:val="single" w:sz="4" w:space="0" w:color="auto"/>
              <w:right w:val="single" w:sz="4" w:space="0" w:color="auto"/>
            </w:tcBorders>
            <w:shd w:val="clear" w:color="auto" w:fill="FFE599" w:themeFill="accent4" w:themeFillTint="66"/>
            <w:vAlign w:val="center"/>
          </w:tcPr>
          <w:p w14:paraId="54706917" w14:textId="77777777" w:rsidR="00FA0728" w:rsidRDefault="00E73476">
            <w:pPr>
              <w:widowControl/>
              <w:jc w:val="center"/>
              <w:rPr>
                <w:rFonts w:ascii="宋体" w:eastAsia="宋体" w:hAnsi="宋体" w:cs="宋体"/>
                <w:b/>
                <w:bCs/>
                <w:color w:val="000000" w:themeColor="text1"/>
                <w:kern w:val="0"/>
                <w:sz w:val="24"/>
                <w:szCs w:val="24"/>
              </w:rPr>
            </w:pPr>
            <w:r>
              <w:rPr>
                <w:rFonts w:ascii="宋体" w:eastAsia="宋体" w:hAnsi="宋体" w:cs="宋体" w:hint="eastAsia"/>
                <w:b/>
                <w:bCs/>
                <w:color w:val="000000" w:themeColor="text1"/>
                <w:kern w:val="0"/>
                <w:sz w:val="24"/>
                <w:szCs w:val="24"/>
              </w:rPr>
              <w:t>课程名称</w:t>
            </w:r>
          </w:p>
        </w:tc>
        <w:tc>
          <w:tcPr>
            <w:tcW w:w="1076" w:type="dxa"/>
            <w:tcBorders>
              <w:top w:val="single" w:sz="4" w:space="0" w:color="auto"/>
              <w:left w:val="nil"/>
              <w:bottom w:val="single" w:sz="4" w:space="0" w:color="auto"/>
              <w:right w:val="single" w:sz="4" w:space="0" w:color="auto"/>
            </w:tcBorders>
            <w:shd w:val="clear" w:color="auto" w:fill="FFE599" w:themeFill="accent4" w:themeFillTint="66"/>
            <w:vAlign w:val="center"/>
          </w:tcPr>
          <w:p w14:paraId="777C8A11" w14:textId="77777777" w:rsidR="00FA0728" w:rsidRDefault="00E73476">
            <w:pPr>
              <w:widowControl/>
              <w:jc w:val="center"/>
              <w:rPr>
                <w:rFonts w:ascii="宋体" w:eastAsia="宋体" w:hAnsi="宋体" w:cs="宋体"/>
                <w:b/>
                <w:bCs/>
                <w:color w:val="000000" w:themeColor="text1"/>
                <w:kern w:val="0"/>
                <w:sz w:val="24"/>
                <w:szCs w:val="24"/>
              </w:rPr>
            </w:pPr>
            <w:r>
              <w:rPr>
                <w:rFonts w:ascii="宋体" w:eastAsia="宋体" w:hAnsi="宋体" w:cs="宋体" w:hint="eastAsia"/>
                <w:b/>
                <w:bCs/>
                <w:color w:val="000000" w:themeColor="text1"/>
                <w:kern w:val="0"/>
                <w:sz w:val="24"/>
                <w:szCs w:val="24"/>
              </w:rPr>
              <w:t>学分</w:t>
            </w:r>
          </w:p>
        </w:tc>
        <w:tc>
          <w:tcPr>
            <w:tcW w:w="1588" w:type="dxa"/>
            <w:tcBorders>
              <w:top w:val="single" w:sz="4" w:space="0" w:color="auto"/>
              <w:left w:val="nil"/>
              <w:bottom w:val="single" w:sz="4" w:space="0" w:color="auto"/>
              <w:right w:val="single" w:sz="4" w:space="0" w:color="auto"/>
            </w:tcBorders>
            <w:shd w:val="clear" w:color="auto" w:fill="FFE599" w:themeFill="accent4" w:themeFillTint="66"/>
            <w:vAlign w:val="center"/>
          </w:tcPr>
          <w:p w14:paraId="7FC9B1E5" w14:textId="77777777" w:rsidR="00FA0728" w:rsidRDefault="00E73476">
            <w:pPr>
              <w:widowControl/>
              <w:jc w:val="center"/>
              <w:rPr>
                <w:rFonts w:ascii="宋体" w:eastAsia="宋体" w:hAnsi="宋体" w:cs="宋体"/>
                <w:b/>
                <w:bCs/>
                <w:color w:val="000000" w:themeColor="text1"/>
                <w:kern w:val="0"/>
                <w:sz w:val="24"/>
                <w:szCs w:val="24"/>
              </w:rPr>
            </w:pPr>
            <w:r>
              <w:rPr>
                <w:rFonts w:ascii="宋体" w:eastAsia="宋体" w:hAnsi="宋体" w:cs="宋体" w:hint="eastAsia"/>
                <w:b/>
                <w:bCs/>
                <w:color w:val="000000" w:themeColor="text1"/>
                <w:kern w:val="0"/>
                <w:sz w:val="24"/>
                <w:szCs w:val="24"/>
              </w:rPr>
              <w:t>开课学期</w:t>
            </w:r>
          </w:p>
        </w:tc>
      </w:tr>
      <w:tr w:rsidR="00FA0728" w14:paraId="1C21D45D" w14:textId="77777777" w:rsidTr="00747358">
        <w:trPr>
          <w:trHeight w:val="321"/>
          <w:jc w:val="center"/>
        </w:trPr>
        <w:tc>
          <w:tcPr>
            <w:tcW w:w="880" w:type="dxa"/>
            <w:tcBorders>
              <w:top w:val="nil"/>
              <w:left w:val="single" w:sz="4" w:space="0" w:color="auto"/>
              <w:bottom w:val="single" w:sz="4" w:space="0" w:color="auto"/>
              <w:right w:val="single" w:sz="4" w:space="0" w:color="auto"/>
            </w:tcBorders>
            <w:shd w:val="clear" w:color="auto" w:fill="auto"/>
            <w:noWrap/>
            <w:vAlign w:val="center"/>
          </w:tcPr>
          <w:p w14:paraId="4F3E44B6"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1</w:t>
            </w:r>
          </w:p>
        </w:tc>
        <w:tc>
          <w:tcPr>
            <w:tcW w:w="3544" w:type="dxa"/>
            <w:tcBorders>
              <w:top w:val="nil"/>
              <w:left w:val="nil"/>
              <w:bottom w:val="single" w:sz="4" w:space="0" w:color="auto"/>
              <w:right w:val="single" w:sz="4" w:space="0" w:color="auto"/>
            </w:tcBorders>
            <w:shd w:val="clear" w:color="auto" w:fill="auto"/>
            <w:vAlign w:val="center"/>
          </w:tcPr>
          <w:p w14:paraId="22DED8C1"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财产与责任保险</w:t>
            </w:r>
          </w:p>
        </w:tc>
        <w:tc>
          <w:tcPr>
            <w:tcW w:w="1076" w:type="dxa"/>
            <w:tcBorders>
              <w:top w:val="nil"/>
              <w:left w:val="nil"/>
              <w:bottom w:val="single" w:sz="4" w:space="0" w:color="auto"/>
              <w:right w:val="single" w:sz="4" w:space="0" w:color="auto"/>
            </w:tcBorders>
            <w:shd w:val="clear" w:color="auto" w:fill="auto"/>
            <w:vAlign w:val="center"/>
          </w:tcPr>
          <w:p w14:paraId="5A2E2766"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3</w:t>
            </w:r>
          </w:p>
        </w:tc>
        <w:tc>
          <w:tcPr>
            <w:tcW w:w="1588" w:type="dxa"/>
            <w:tcBorders>
              <w:top w:val="nil"/>
              <w:left w:val="nil"/>
              <w:bottom w:val="single" w:sz="4" w:space="0" w:color="auto"/>
              <w:right w:val="single" w:sz="4" w:space="0" w:color="auto"/>
            </w:tcBorders>
            <w:shd w:val="clear" w:color="auto" w:fill="auto"/>
            <w:vAlign w:val="center"/>
          </w:tcPr>
          <w:p w14:paraId="37AA523E"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3</w:t>
            </w:r>
          </w:p>
        </w:tc>
      </w:tr>
      <w:tr w:rsidR="00FA0728" w14:paraId="516B3C91" w14:textId="77777777" w:rsidTr="00747358">
        <w:trPr>
          <w:trHeight w:val="384"/>
          <w:jc w:val="center"/>
        </w:trPr>
        <w:tc>
          <w:tcPr>
            <w:tcW w:w="880" w:type="dxa"/>
            <w:tcBorders>
              <w:top w:val="nil"/>
              <w:left w:val="single" w:sz="4" w:space="0" w:color="auto"/>
              <w:bottom w:val="single" w:sz="4" w:space="0" w:color="auto"/>
              <w:right w:val="single" w:sz="4" w:space="0" w:color="auto"/>
            </w:tcBorders>
            <w:shd w:val="clear" w:color="auto" w:fill="auto"/>
            <w:noWrap/>
            <w:vAlign w:val="center"/>
          </w:tcPr>
          <w:p w14:paraId="58DCC455"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2</w:t>
            </w:r>
          </w:p>
        </w:tc>
        <w:tc>
          <w:tcPr>
            <w:tcW w:w="3544" w:type="dxa"/>
            <w:tcBorders>
              <w:top w:val="nil"/>
              <w:left w:val="nil"/>
              <w:bottom w:val="single" w:sz="4" w:space="0" w:color="auto"/>
              <w:right w:val="single" w:sz="4" w:space="0" w:color="auto"/>
            </w:tcBorders>
            <w:shd w:val="clear" w:color="auto" w:fill="auto"/>
            <w:vAlign w:val="center"/>
          </w:tcPr>
          <w:p w14:paraId="2864D4D6"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人寿与健康保险</w:t>
            </w:r>
          </w:p>
        </w:tc>
        <w:tc>
          <w:tcPr>
            <w:tcW w:w="1076" w:type="dxa"/>
            <w:tcBorders>
              <w:top w:val="nil"/>
              <w:left w:val="nil"/>
              <w:bottom w:val="single" w:sz="4" w:space="0" w:color="auto"/>
              <w:right w:val="single" w:sz="4" w:space="0" w:color="auto"/>
            </w:tcBorders>
            <w:shd w:val="clear" w:color="auto" w:fill="auto"/>
            <w:vAlign w:val="center"/>
          </w:tcPr>
          <w:p w14:paraId="3F45D50F"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3</w:t>
            </w:r>
          </w:p>
        </w:tc>
        <w:tc>
          <w:tcPr>
            <w:tcW w:w="1588" w:type="dxa"/>
            <w:tcBorders>
              <w:top w:val="nil"/>
              <w:left w:val="nil"/>
              <w:bottom w:val="single" w:sz="4" w:space="0" w:color="auto"/>
              <w:right w:val="single" w:sz="4" w:space="0" w:color="auto"/>
            </w:tcBorders>
            <w:shd w:val="clear" w:color="auto" w:fill="auto"/>
            <w:vAlign w:val="center"/>
          </w:tcPr>
          <w:p w14:paraId="750B6694"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3</w:t>
            </w:r>
          </w:p>
        </w:tc>
      </w:tr>
      <w:tr w:rsidR="00FA0728" w14:paraId="02126818" w14:textId="77777777" w:rsidTr="00747358">
        <w:trPr>
          <w:trHeight w:val="262"/>
          <w:jc w:val="center"/>
        </w:trPr>
        <w:tc>
          <w:tcPr>
            <w:tcW w:w="880" w:type="dxa"/>
            <w:tcBorders>
              <w:top w:val="nil"/>
              <w:left w:val="single" w:sz="4" w:space="0" w:color="auto"/>
              <w:bottom w:val="single" w:sz="4" w:space="0" w:color="auto"/>
              <w:right w:val="single" w:sz="4" w:space="0" w:color="auto"/>
            </w:tcBorders>
            <w:shd w:val="clear" w:color="auto" w:fill="auto"/>
            <w:noWrap/>
            <w:vAlign w:val="center"/>
          </w:tcPr>
          <w:p w14:paraId="19FF69CF"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3</w:t>
            </w:r>
          </w:p>
        </w:tc>
        <w:tc>
          <w:tcPr>
            <w:tcW w:w="3544" w:type="dxa"/>
            <w:tcBorders>
              <w:top w:val="nil"/>
              <w:left w:val="nil"/>
              <w:bottom w:val="single" w:sz="4" w:space="0" w:color="auto"/>
              <w:right w:val="single" w:sz="4" w:space="0" w:color="auto"/>
            </w:tcBorders>
            <w:shd w:val="clear" w:color="auto" w:fill="auto"/>
            <w:vAlign w:val="center"/>
          </w:tcPr>
          <w:p w14:paraId="768AE996"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社会保险</w:t>
            </w:r>
          </w:p>
        </w:tc>
        <w:tc>
          <w:tcPr>
            <w:tcW w:w="1076" w:type="dxa"/>
            <w:tcBorders>
              <w:top w:val="nil"/>
              <w:left w:val="nil"/>
              <w:bottom w:val="single" w:sz="4" w:space="0" w:color="auto"/>
              <w:right w:val="single" w:sz="4" w:space="0" w:color="auto"/>
            </w:tcBorders>
            <w:shd w:val="clear" w:color="auto" w:fill="auto"/>
            <w:vAlign w:val="center"/>
          </w:tcPr>
          <w:p w14:paraId="4A3012F5"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3</w:t>
            </w:r>
          </w:p>
        </w:tc>
        <w:tc>
          <w:tcPr>
            <w:tcW w:w="1588" w:type="dxa"/>
            <w:tcBorders>
              <w:top w:val="nil"/>
              <w:left w:val="nil"/>
              <w:bottom w:val="single" w:sz="4" w:space="0" w:color="auto"/>
              <w:right w:val="single" w:sz="4" w:space="0" w:color="auto"/>
            </w:tcBorders>
            <w:shd w:val="clear" w:color="auto" w:fill="auto"/>
            <w:vAlign w:val="center"/>
          </w:tcPr>
          <w:p w14:paraId="31541766"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4</w:t>
            </w:r>
          </w:p>
        </w:tc>
      </w:tr>
      <w:tr w:rsidR="00FA0728" w14:paraId="05C79CAC" w14:textId="77777777" w:rsidTr="00747358">
        <w:trPr>
          <w:trHeight w:val="281"/>
          <w:jc w:val="center"/>
        </w:trPr>
        <w:tc>
          <w:tcPr>
            <w:tcW w:w="880" w:type="dxa"/>
            <w:tcBorders>
              <w:top w:val="nil"/>
              <w:left w:val="single" w:sz="4" w:space="0" w:color="auto"/>
              <w:bottom w:val="single" w:sz="4" w:space="0" w:color="auto"/>
              <w:right w:val="single" w:sz="4" w:space="0" w:color="auto"/>
            </w:tcBorders>
            <w:shd w:val="clear" w:color="auto" w:fill="auto"/>
            <w:noWrap/>
            <w:vAlign w:val="center"/>
          </w:tcPr>
          <w:p w14:paraId="17301180"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4</w:t>
            </w:r>
          </w:p>
        </w:tc>
        <w:tc>
          <w:tcPr>
            <w:tcW w:w="3544" w:type="dxa"/>
            <w:tcBorders>
              <w:top w:val="nil"/>
              <w:left w:val="nil"/>
              <w:bottom w:val="single" w:sz="4" w:space="0" w:color="auto"/>
              <w:right w:val="single" w:sz="4" w:space="0" w:color="auto"/>
            </w:tcBorders>
            <w:shd w:val="clear" w:color="auto" w:fill="auto"/>
            <w:vAlign w:val="center"/>
          </w:tcPr>
          <w:p w14:paraId="2A1C187F"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精算概论</w:t>
            </w:r>
          </w:p>
        </w:tc>
        <w:tc>
          <w:tcPr>
            <w:tcW w:w="1076" w:type="dxa"/>
            <w:tcBorders>
              <w:top w:val="nil"/>
              <w:left w:val="nil"/>
              <w:bottom w:val="single" w:sz="4" w:space="0" w:color="auto"/>
              <w:right w:val="single" w:sz="4" w:space="0" w:color="auto"/>
            </w:tcBorders>
            <w:shd w:val="clear" w:color="auto" w:fill="auto"/>
            <w:vAlign w:val="center"/>
          </w:tcPr>
          <w:p w14:paraId="12E48513"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color w:val="000000" w:themeColor="text1"/>
                <w:kern w:val="0"/>
                <w:sz w:val="24"/>
                <w:szCs w:val="24"/>
              </w:rPr>
              <w:t>3</w:t>
            </w:r>
          </w:p>
        </w:tc>
        <w:tc>
          <w:tcPr>
            <w:tcW w:w="1588" w:type="dxa"/>
            <w:tcBorders>
              <w:top w:val="nil"/>
              <w:left w:val="nil"/>
              <w:bottom w:val="single" w:sz="4" w:space="0" w:color="auto"/>
              <w:right w:val="single" w:sz="4" w:space="0" w:color="auto"/>
            </w:tcBorders>
            <w:shd w:val="clear" w:color="auto" w:fill="auto"/>
            <w:vAlign w:val="center"/>
          </w:tcPr>
          <w:p w14:paraId="63D1E192" w14:textId="77777777" w:rsidR="00FA0728" w:rsidRDefault="00E73476">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color w:val="000000" w:themeColor="text1"/>
                <w:kern w:val="0"/>
                <w:sz w:val="24"/>
                <w:szCs w:val="24"/>
              </w:rPr>
              <w:t>4</w:t>
            </w:r>
          </w:p>
        </w:tc>
      </w:tr>
      <w:tr w:rsidR="00A96D0C" w14:paraId="6E5DAAA9" w14:textId="77777777" w:rsidTr="00747358">
        <w:trPr>
          <w:trHeight w:val="281"/>
          <w:jc w:val="center"/>
        </w:trPr>
        <w:tc>
          <w:tcPr>
            <w:tcW w:w="880" w:type="dxa"/>
            <w:tcBorders>
              <w:top w:val="nil"/>
              <w:left w:val="single" w:sz="4" w:space="0" w:color="auto"/>
              <w:bottom w:val="single" w:sz="4" w:space="0" w:color="auto"/>
              <w:right w:val="single" w:sz="4" w:space="0" w:color="auto"/>
            </w:tcBorders>
            <w:shd w:val="clear" w:color="auto" w:fill="auto"/>
            <w:noWrap/>
            <w:vAlign w:val="center"/>
          </w:tcPr>
          <w:p w14:paraId="0D4A7192" w14:textId="66AE83FB" w:rsidR="00A96D0C" w:rsidRPr="000C7A01" w:rsidRDefault="00A96D0C">
            <w:pPr>
              <w:widowControl/>
              <w:spacing w:line="360" w:lineRule="exact"/>
              <w:jc w:val="center"/>
              <w:rPr>
                <w:rFonts w:ascii="宋体" w:eastAsia="宋体" w:hAnsi="宋体" w:cs="宋体"/>
                <w:color w:val="000000" w:themeColor="text1"/>
                <w:kern w:val="0"/>
                <w:sz w:val="24"/>
                <w:szCs w:val="24"/>
              </w:rPr>
            </w:pPr>
            <w:r w:rsidRPr="000C7A01">
              <w:rPr>
                <w:rFonts w:ascii="宋体" w:eastAsia="宋体" w:hAnsi="宋体" w:cs="宋体" w:hint="eastAsia"/>
                <w:color w:val="000000" w:themeColor="text1"/>
                <w:kern w:val="0"/>
                <w:sz w:val="24"/>
                <w:szCs w:val="24"/>
              </w:rPr>
              <w:t>5</w:t>
            </w:r>
          </w:p>
        </w:tc>
        <w:tc>
          <w:tcPr>
            <w:tcW w:w="3544" w:type="dxa"/>
            <w:tcBorders>
              <w:top w:val="nil"/>
              <w:left w:val="nil"/>
              <w:bottom w:val="single" w:sz="4" w:space="0" w:color="auto"/>
              <w:right w:val="single" w:sz="4" w:space="0" w:color="auto"/>
            </w:tcBorders>
            <w:shd w:val="clear" w:color="auto" w:fill="auto"/>
            <w:vAlign w:val="center"/>
          </w:tcPr>
          <w:p w14:paraId="7BF3B033" w14:textId="727FDA22" w:rsidR="00A96D0C" w:rsidRPr="000C7A01" w:rsidRDefault="00A96D0C">
            <w:pPr>
              <w:widowControl/>
              <w:spacing w:line="360" w:lineRule="exact"/>
              <w:jc w:val="center"/>
              <w:rPr>
                <w:rFonts w:ascii="宋体" w:eastAsia="宋体" w:hAnsi="宋体" w:cs="宋体"/>
                <w:color w:val="000000" w:themeColor="text1"/>
                <w:kern w:val="0"/>
                <w:sz w:val="24"/>
                <w:szCs w:val="24"/>
              </w:rPr>
            </w:pPr>
            <w:r w:rsidRPr="000C7A01">
              <w:rPr>
                <w:rFonts w:ascii="宋体" w:eastAsia="宋体" w:hAnsi="宋体" w:cs="宋体" w:hint="eastAsia"/>
                <w:color w:val="000000" w:themeColor="text1"/>
                <w:kern w:val="0"/>
                <w:sz w:val="24"/>
                <w:szCs w:val="24"/>
              </w:rPr>
              <w:t>创新研究与训练</w:t>
            </w:r>
          </w:p>
        </w:tc>
        <w:tc>
          <w:tcPr>
            <w:tcW w:w="1076" w:type="dxa"/>
            <w:tcBorders>
              <w:top w:val="nil"/>
              <w:left w:val="nil"/>
              <w:bottom w:val="single" w:sz="4" w:space="0" w:color="auto"/>
              <w:right w:val="single" w:sz="4" w:space="0" w:color="auto"/>
            </w:tcBorders>
            <w:shd w:val="clear" w:color="auto" w:fill="auto"/>
            <w:vAlign w:val="center"/>
          </w:tcPr>
          <w:p w14:paraId="4EBB7D47" w14:textId="2DE03F77" w:rsidR="00A96D0C" w:rsidRPr="000C7A01" w:rsidRDefault="00A96D0C">
            <w:pPr>
              <w:widowControl/>
              <w:spacing w:line="360" w:lineRule="exact"/>
              <w:jc w:val="center"/>
              <w:rPr>
                <w:rFonts w:ascii="宋体" w:eastAsia="宋体" w:hAnsi="宋体" w:cs="宋体"/>
                <w:color w:val="000000" w:themeColor="text1"/>
                <w:kern w:val="0"/>
                <w:sz w:val="24"/>
                <w:szCs w:val="24"/>
              </w:rPr>
            </w:pPr>
            <w:r w:rsidRPr="000C7A01">
              <w:rPr>
                <w:rFonts w:ascii="宋体" w:eastAsia="宋体" w:hAnsi="宋体" w:cs="宋体" w:hint="eastAsia"/>
                <w:color w:val="000000" w:themeColor="text1"/>
                <w:kern w:val="0"/>
                <w:sz w:val="24"/>
                <w:szCs w:val="24"/>
              </w:rPr>
              <w:t>1</w:t>
            </w:r>
          </w:p>
        </w:tc>
        <w:tc>
          <w:tcPr>
            <w:tcW w:w="1588" w:type="dxa"/>
            <w:tcBorders>
              <w:top w:val="nil"/>
              <w:left w:val="nil"/>
              <w:bottom w:val="single" w:sz="4" w:space="0" w:color="auto"/>
              <w:right w:val="single" w:sz="4" w:space="0" w:color="auto"/>
            </w:tcBorders>
            <w:shd w:val="clear" w:color="auto" w:fill="auto"/>
            <w:vAlign w:val="center"/>
          </w:tcPr>
          <w:p w14:paraId="09C1E43D" w14:textId="0EEF8E7A" w:rsidR="00A96D0C" w:rsidRPr="000C7A01" w:rsidRDefault="00A96D0C">
            <w:pPr>
              <w:widowControl/>
              <w:spacing w:line="360" w:lineRule="exact"/>
              <w:jc w:val="center"/>
              <w:rPr>
                <w:rFonts w:ascii="宋体" w:eastAsia="宋体" w:hAnsi="宋体" w:cs="宋体"/>
                <w:color w:val="000000" w:themeColor="text1"/>
                <w:kern w:val="0"/>
                <w:sz w:val="24"/>
                <w:szCs w:val="24"/>
              </w:rPr>
            </w:pPr>
            <w:r w:rsidRPr="000C7A01">
              <w:rPr>
                <w:rFonts w:ascii="宋体" w:eastAsia="宋体" w:hAnsi="宋体" w:cs="宋体"/>
                <w:color w:val="000000" w:themeColor="text1"/>
                <w:kern w:val="0"/>
                <w:sz w:val="24"/>
                <w:szCs w:val="24"/>
              </w:rPr>
              <w:t>4</w:t>
            </w:r>
          </w:p>
        </w:tc>
      </w:tr>
      <w:tr w:rsidR="00A96D0C" w14:paraId="2B225F51" w14:textId="77777777" w:rsidTr="00747358">
        <w:trPr>
          <w:trHeight w:val="386"/>
          <w:jc w:val="center"/>
        </w:trPr>
        <w:tc>
          <w:tcPr>
            <w:tcW w:w="880" w:type="dxa"/>
            <w:tcBorders>
              <w:top w:val="nil"/>
              <w:left w:val="single" w:sz="4" w:space="0" w:color="auto"/>
              <w:bottom w:val="single" w:sz="4" w:space="0" w:color="auto"/>
              <w:right w:val="single" w:sz="4" w:space="0" w:color="auto"/>
            </w:tcBorders>
            <w:shd w:val="clear" w:color="auto" w:fill="auto"/>
            <w:noWrap/>
            <w:vAlign w:val="center"/>
          </w:tcPr>
          <w:p w14:paraId="55D224E9" w14:textId="500A1703" w:rsidR="00A96D0C" w:rsidRDefault="00A96D0C">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6</w:t>
            </w:r>
          </w:p>
        </w:tc>
        <w:tc>
          <w:tcPr>
            <w:tcW w:w="3544" w:type="dxa"/>
            <w:tcBorders>
              <w:top w:val="nil"/>
              <w:left w:val="nil"/>
              <w:bottom w:val="single" w:sz="4" w:space="0" w:color="auto"/>
              <w:right w:val="single" w:sz="4" w:space="0" w:color="auto"/>
            </w:tcBorders>
            <w:shd w:val="clear" w:color="auto" w:fill="auto"/>
            <w:vAlign w:val="center"/>
          </w:tcPr>
          <w:p w14:paraId="79DEE1D9" w14:textId="77777777" w:rsidR="00A96D0C" w:rsidRDefault="00A96D0C">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保险经济学</w:t>
            </w:r>
          </w:p>
        </w:tc>
        <w:tc>
          <w:tcPr>
            <w:tcW w:w="1076" w:type="dxa"/>
            <w:tcBorders>
              <w:top w:val="nil"/>
              <w:left w:val="nil"/>
              <w:bottom w:val="single" w:sz="4" w:space="0" w:color="auto"/>
              <w:right w:val="single" w:sz="4" w:space="0" w:color="auto"/>
            </w:tcBorders>
            <w:shd w:val="clear" w:color="auto" w:fill="auto"/>
            <w:vAlign w:val="center"/>
          </w:tcPr>
          <w:p w14:paraId="768B2E8D" w14:textId="77777777" w:rsidR="00A96D0C" w:rsidRDefault="00A96D0C">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color w:val="000000" w:themeColor="text1"/>
                <w:kern w:val="0"/>
                <w:sz w:val="24"/>
                <w:szCs w:val="24"/>
              </w:rPr>
              <w:t>2.5</w:t>
            </w:r>
          </w:p>
        </w:tc>
        <w:tc>
          <w:tcPr>
            <w:tcW w:w="1588" w:type="dxa"/>
            <w:tcBorders>
              <w:top w:val="nil"/>
              <w:left w:val="nil"/>
              <w:bottom w:val="single" w:sz="4" w:space="0" w:color="auto"/>
              <w:right w:val="single" w:sz="4" w:space="0" w:color="auto"/>
            </w:tcBorders>
            <w:shd w:val="clear" w:color="auto" w:fill="auto"/>
            <w:vAlign w:val="center"/>
          </w:tcPr>
          <w:p w14:paraId="5485C6A4" w14:textId="77777777" w:rsidR="00A96D0C" w:rsidRDefault="00A96D0C">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color w:val="000000" w:themeColor="text1"/>
                <w:kern w:val="0"/>
                <w:sz w:val="24"/>
                <w:szCs w:val="24"/>
              </w:rPr>
              <w:t>5</w:t>
            </w:r>
          </w:p>
        </w:tc>
      </w:tr>
      <w:tr w:rsidR="00A96D0C" w14:paraId="09CCC234" w14:textId="77777777" w:rsidTr="00747358">
        <w:trPr>
          <w:trHeight w:val="264"/>
          <w:jc w:val="center"/>
        </w:trPr>
        <w:tc>
          <w:tcPr>
            <w:tcW w:w="880" w:type="dxa"/>
            <w:tcBorders>
              <w:top w:val="nil"/>
              <w:left w:val="single" w:sz="4" w:space="0" w:color="auto"/>
              <w:bottom w:val="single" w:sz="4" w:space="0" w:color="auto"/>
              <w:right w:val="single" w:sz="4" w:space="0" w:color="auto"/>
            </w:tcBorders>
            <w:shd w:val="clear" w:color="auto" w:fill="auto"/>
            <w:noWrap/>
            <w:vAlign w:val="center"/>
          </w:tcPr>
          <w:p w14:paraId="60AF62D1" w14:textId="2E21BE55" w:rsidR="00A96D0C" w:rsidRDefault="00A96D0C">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7</w:t>
            </w:r>
          </w:p>
        </w:tc>
        <w:tc>
          <w:tcPr>
            <w:tcW w:w="3544" w:type="dxa"/>
            <w:tcBorders>
              <w:top w:val="nil"/>
              <w:left w:val="nil"/>
              <w:bottom w:val="single" w:sz="4" w:space="0" w:color="auto"/>
              <w:right w:val="single" w:sz="4" w:space="0" w:color="auto"/>
            </w:tcBorders>
            <w:shd w:val="clear" w:color="auto" w:fill="auto"/>
            <w:vAlign w:val="center"/>
          </w:tcPr>
          <w:p w14:paraId="436ED533" w14:textId="77777777" w:rsidR="00A96D0C" w:rsidRDefault="00A96D0C">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全面风险管理</w:t>
            </w:r>
          </w:p>
        </w:tc>
        <w:tc>
          <w:tcPr>
            <w:tcW w:w="1076" w:type="dxa"/>
            <w:tcBorders>
              <w:top w:val="nil"/>
              <w:left w:val="nil"/>
              <w:bottom w:val="single" w:sz="4" w:space="0" w:color="auto"/>
              <w:right w:val="single" w:sz="4" w:space="0" w:color="auto"/>
            </w:tcBorders>
            <w:shd w:val="clear" w:color="auto" w:fill="auto"/>
            <w:vAlign w:val="center"/>
          </w:tcPr>
          <w:p w14:paraId="0DF5E73D" w14:textId="77777777" w:rsidR="00A96D0C" w:rsidRDefault="00A96D0C">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2.5</w:t>
            </w:r>
          </w:p>
        </w:tc>
        <w:tc>
          <w:tcPr>
            <w:tcW w:w="1588" w:type="dxa"/>
            <w:tcBorders>
              <w:top w:val="nil"/>
              <w:left w:val="nil"/>
              <w:bottom w:val="single" w:sz="4" w:space="0" w:color="auto"/>
              <w:right w:val="single" w:sz="4" w:space="0" w:color="auto"/>
            </w:tcBorders>
            <w:shd w:val="clear" w:color="auto" w:fill="auto"/>
            <w:vAlign w:val="center"/>
          </w:tcPr>
          <w:p w14:paraId="2DB4BD3E" w14:textId="77777777" w:rsidR="00A96D0C" w:rsidRDefault="00A96D0C">
            <w:pPr>
              <w:widowControl/>
              <w:spacing w:line="360" w:lineRule="exact"/>
              <w:jc w:val="center"/>
              <w:rPr>
                <w:rFonts w:ascii="宋体" w:eastAsia="宋体" w:hAnsi="宋体" w:cs="宋体"/>
                <w:color w:val="000000" w:themeColor="text1"/>
                <w:kern w:val="0"/>
                <w:sz w:val="24"/>
                <w:szCs w:val="24"/>
              </w:rPr>
            </w:pPr>
            <w:r>
              <w:rPr>
                <w:rFonts w:ascii="宋体" w:eastAsia="宋体" w:hAnsi="宋体" w:cs="宋体"/>
                <w:color w:val="000000" w:themeColor="text1"/>
                <w:kern w:val="0"/>
                <w:sz w:val="24"/>
                <w:szCs w:val="24"/>
              </w:rPr>
              <w:t>5</w:t>
            </w:r>
          </w:p>
        </w:tc>
      </w:tr>
    </w:tbl>
    <w:p w14:paraId="31EBCF51" w14:textId="77777777" w:rsidR="00FA0728" w:rsidRDefault="00FA0728">
      <w:pPr>
        <w:spacing w:line="200" w:lineRule="exact"/>
        <w:ind w:firstLineChars="200" w:firstLine="482"/>
        <w:jc w:val="left"/>
        <w:rPr>
          <w:rFonts w:ascii="仿宋" w:eastAsia="仿宋" w:hAnsi="仿宋"/>
          <w:b/>
          <w:color w:val="000000" w:themeColor="text1"/>
          <w:sz w:val="24"/>
          <w:szCs w:val="24"/>
        </w:rPr>
      </w:pPr>
    </w:p>
    <w:p w14:paraId="3E7D137E" w14:textId="05BD3CC5" w:rsidR="00FA0728" w:rsidRDefault="00E73476" w:rsidP="00247EB5">
      <w:pPr>
        <w:spacing w:line="380" w:lineRule="atLeast"/>
        <w:ind w:left="420"/>
        <w:jc w:val="left"/>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专业选修课（包括专业基础、专业相关、大类基础三模块选修课，2</w:t>
      </w:r>
      <w:r>
        <w:rPr>
          <w:rFonts w:asciiTheme="minorEastAsia" w:hAnsiTheme="minorEastAsia"/>
          <w:b/>
          <w:color w:val="000000" w:themeColor="text1"/>
          <w:sz w:val="24"/>
          <w:szCs w:val="24"/>
        </w:rPr>
        <w:t>6</w:t>
      </w:r>
      <w:r>
        <w:rPr>
          <w:rFonts w:asciiTheme="minorEastAsia" w:hAnsiTheme="minorEastAsia" w:hint="eastAsia"/>
          <w:b/>
          <w:color w:val="000000" w:themeColor="text1"/>
          <w:sz w:val="24"/>
          <w:szCs w:val="24"/>
        </w:rPr>
        <w:t>学分）</w:t>
      </w:r>
    </w:p>
    <w:tbl>
      <w:tblPr>
        <w:tblStyle w:val="ae"/>
        <w:tblW w:w="7933" w:type="dxa"/>
        <w:jc w:val="center"/>
        <w:tblLayout w:type="fixed"/>
        <w:tblLook w:val="04A0" w:firstRow="1" w:lastRow="0" w:firstColumn="1" w:lastColumn="0" w:noHBand="0" w:noVBand="1"/>
      </w:tblPr>
      <w:tblGrid>
        <w:gridCol w:w="709"/>
        <w:gridCol w:w="704"/>
        <w:gridCol w:w="4394"/>
        <w:gridCol w:w="851"/>
        <w:gridCol w:w="1275"/>
      </w:tblGrid>
      <w:tr w:rsidR="002254C6" w14:paraId="2177C394" w14:textId="77777777" w:rsidTr="002254C6">
        <w:trPr>
          <w:jc w:val="center"/>
        </w:trPr>
        <w:tc>
          <w:tcPr>
            <w:tcW w:w="709" w:type="dxa"/>
            <w:shd w:val="clear" w:color="auto" w:fill="FFF2CC" w:themeFill="accent4" w:themeFillTint="33"/>
          </w:tcPr>
          <w:p w14:paraId="5F61A409" w14:textId="77777777" w:rsidR="002254C6" w:rsidRPr="00747358" w:rsidRDefault="002254C6" w:rsidP="00247EB5">
            <w:pPr>
              <w:spacing w:line="360" w:lineRule="exact"/>
              <w:jc w:val="center"/>
              <w:rPr>
                <w:rFonts w:ascii="宋体" w:eastAsia="宋体" w:hAnsi="宋体"/>
                <w:b/>
                <w:color w:val="000000" w:themeColor="text1"/>
                <w:sz w:val="24"/>
                <w:szCs w:val="24"/>
              </w:rPr>
            </w:pPr>
            <w:r w:rsidRPr="00747358">
              <w:rPr>
                <w:rFonts w:ascii="宋体" w:eastAsia="宋体" w:hAnsi="宋体" w:hint="eastAsia"/>
                <w:b/>
                <w:color w:val="000000" w:themeColor="text1"/>
                <w:sz w:val="24"/>
                <w:szCs w:val="24"/>
              </w:rPr>
              <w:t>序号</w:t>
            </w:r>
          </w:p>
        </w:tc>
        <w:tc>
          <w:tcPr>
            <w:tcW w:w="5098" w:type="dxa"/>
            <w:gridSpan w:val="2"/>
            <w:shd w:val="clear" w:color="auto" w:fill="FFF2CC" w:themeFill="accent4" w:themeFillTint="33"/>
          </w:tcPr>
          <w:p w14:paraId="3FDED040" w14:textId="77777777" w:rsidR="002254C6" w:rsidRPr="00747358" w:rsidRDefault="002254C6" w:rsidP="00247EB5">
            <w:pPr>
              <w:spacing w:line="360" w:lineRule="exact"/>
              <w:jc w:val="center"/>
              <w:rPr>
                <w:rFonts w:ascii="宋体" w:eastAsia="宋体" w:hAnsi="宋体"/>
                <w:b/>
                <w:color w:val="000000" w:themeColor="text1"/>
                <w:sz w:val="24"/>
                <w:szCs w:val="24"/>
              </w:rPr>
            </w:pPr>
            <w:r w:rsidRPr="00747358">
              <w:rPr>
                <w:rFonts w:ascii="宋体" w:eastAsia="宋体" w:hAnsi="宋体" w:hint="eastAsia"/>
                <w:b/>
                <w:color w:val="000000" w:themeColor="text1"/>
                <w:sz w:val="24"/>
                <w:szCs w:val="24"/>
              </w:rPr>
              <w:t>课程名称</w:t>
            </w:r>
          </w:p>
        </w:tc>
        <w:tc>
          <w:tcPr>
            <w:tcW w:w="851" w:type="dxa"/>
            <w:shd w:val="clear" w:color="auto" w:fill="FFF2CC" w:themeFill="accent4" w:themeFillTint="33"/>
          </w:tcPr>
          <w:p w14:paraId="61E7FF10" w14:textId="77777777" w:rsidR="002254C6" w:rsidRPr="00747358" w:rsidRDefault="002254C6" w:rsidP="00247EB5">
            <w:pPr>
              <w:spacing w:line="360" w:lineRule="exact"/>
              <w:jc w:val="center"/>
              <w:rPr>
                <w:rFonts w:ascii="宋体" w:eastAsia="宋体" w:hAnsi="宋体"/>
                <w:b/>
                <w:color w:val="000000" w:themeColor="text1"/>
                <w:sz w:val="24"/>
                <w:szCs w:val="24"/>
              </w:rPr>
            </w:pPr>
            <w:r w:rsidRPr="00747358">
              <w:rPr>
                <w:rFonts w:ascii="宋体" w:eastAsia="宋体" w:hAnsi="宋体" w:hint="eastAsia"/>
                <w:b/>
                <w:color w:val="000000" w:themeColor="text1"/>
                <w:sz w:val="24"/>
                <w:szCs w:val="24"/>
              </w:rPr>
              <w:t>学分</w:t>
            </w:r>
          </w:p>
        </w:tc>
        <w:tc>
          <w:tcPr>
            <w:tcW w:w="1275" w:type="dxa"/>
            <w:shd w:val="clear" w:color="auto" w:fill="FFF2CC" w:themeFill="accent4" w:themeFillTint="33"/>
          </w:tcPr>
          <w:p w14:paraId="1C310486" w14:textId="77777777" w:rsidR="002254C6" w:rsidRPr="00747358" w:rsidRDefault="002254C6" w:rsidP="00247EB5">
            <w:pPr>
              <w:spacing w:line="360" w:lineRule="exact"/>
              <w:jc w:val="center"/>
              <w:rPr>
                <w:rFonts w:ascii="宋体" w:eastAsia="宋体" w:hAnsi="宋体"/>
                <w:b/>
                <w:color w:val="000000" w:themeColor="text1"/>
                <w:sz w:val="24"/>
                <w:szCs w:val="24"/>
              </w:rPr>
            </w:pPr>
            <w:r w:rsidRPr="00747358">
              <w:rPr>
                <w:rFonts w:ascii="宋体" w:eastAsia="宋体" w:hAnsi="宋体" w:hint="eastAsia"/>
                <w:b/>
                <w:color w:val="000000" w:themeColor="text1"/>
                <w:sz w:val="24"/>
                <w:szCs w:val="24"/>
              </w:rPr>
              <w:t>开课学期</w:t>
            </w:r>
          </w:p>
        </w:tc>
      </w:tr>
      <w:tr w:rsidR="002254C6" w14:paraId="3D34E7C4" w14:textId="77777777" w:rsidTr="002254C6">
        <w:trPr>
          <w:jc w:val="center"/>
        </w:trPr>
        <w:tc>
          <w:tcPr>
            <w:tcW w:w="709" w:type="dxa"/>
          </w:tcPr>
          <w:p w14:paraId="0A96BC84" w14:textId="77777777" w:rsidR="002254C6" w:rsidRDefault="002254C6" w:rsidP="00247EB5">
            <w:pPr>
              <w:spacing w:line="360" w:lineRule="exact"/>
              <w:jc w:val="left"/>
              <w:rPr>
                <w:b/>
                <w:color w:val="000000" w:themeColor="text1"/>
                <w:sz w:val="24"/>
                <w:szCs w:val="24"/>
              </w:rPr>
            </w:pPr>
            <w:r>
              <w:rPr>
                <w:rFonts w:hint="eastAsia"/>
                <w:b/>
                <w:color w:val="000000" w:themeColor="text1"/>
                <w:sz w:val="24"/>
                <w:szCs w:val="24"/>
              </w:rPr>
              <w:t>1</w:t>
            </w:r>
          </w:p>
        </w:tc>
        <w:tc>
          <w:tcPr>
            <w:tcW w:w="704" w:type="dxa"/>
            <w:vMerge w:val="restart"/>
          </w:tcPr>
          <w:p w14:paraId="53CACCD3" w14:textId="77777777" w:rsidR="002254C6" w:rsidRDefault="002254C6" w:rsidP="00247EB5">
            <w:pPr>
              <w:spacing w:line="360" w:lineRule="exact"/>
              <w:jc w:val="left"/>
              <w:rPr>
                <w:b/>
                <w:color w:val="000000" w:themeColor="text1"/>
                <w:sz w:val="24"/>
                <w:szCs w:val="24"/>
              </w:rPr>
            </w:pPr>
            <w:r>
              <w:rPr>
                <w:rFonts w:hint="eastAsia"/>
                <w:b/>
                <w:color w:val="000000" w:themeColor="text1"/>
                <w:sz w:val="24"/>
                <w:szCs w:val="24"/>
              </w:rPr>
              <w:t xml:space="preserve"> </w:t>
            </w:r>
          </w:p>
          <w:p w14:paraId="26208F53" w14:textId="77777777" w:rsidR="002254C6" w:rsidRDefault="002254C6" w:rsidP="00247EB5">
            <w:pPr>
              <w:spacing w:line="360" w:lineRule="exact"/>
              <w:jc w:val="left"/>
              <w:rPr>
                <w:b/>
                <w:color w:val="000000" w:themeColor="text1"/>
                <w:sz w:val="24"/>
                <w:szCs w:val="24"/>
              </w:rPr>
            </w:pPr>
          </w:p>
          <w:p w14:paraId="4A27205E" w14:textId="77777777" w:rsidR="002254C6" w:rsidRDefault="002254C6" w:rsidP="00247EB5">
            <w:pPr>
              <w:spacing w:line="360" w:lineRule="exact"/>
              <w:jc w:val="left"/>
              <w:rPr>
                <w:b/>
                <w:color w:val="000000" w:themeColor="text1"/>
                <w:sz w:val="24"/>
                <w:szCs w:val="24"/>
              </w:rPr>
            </w:pPr>
          </w:p>
          <w:p w14:paraId="5A119F59" w14:textId="688E5F11" w:rsidR="002254C6" w:rsidRDefault="002254C6" w:rsidP="00247EB5">
            <w:pPr>
              <w:spacing w:line="360" w:lineRule="exact"/>
              <w:jc w:val="left"/>
              <w:rPr>
                <w:b/>
                <w:color w:val="000000" w:themeColor="text1"/>
                <w:sz w:val="24"/>
                <w:szCs w:val="24"/>
              </w:rPr>
            </w:pPr>
          </w:p>
          <w:p w14:paraId="38E1F4A1" w14:textId="77777777" w:rsidR="002254C6" w:rsidRDefault="002254C6" w:rsidP="00247EB5">
            <w:pPr>
              <w:spacing w:line="360" w:lineRule="exact"/>
              <w:jc w:val="left"/>
              <w:rPr>
                <w:b/>
                <w:color w:val="000000" w:themeColor="text1"/>
                <w:sz w:val="24"/>
                <w:szCs w:val="24"/>
              </w:rPr>
            </w:pPr>
          </w:p>
          <w:p w14:paraId="711AF411" w14:textId="77777777" w:rsidR="002254C6" w:rsidRDefault="002254C6" w:rsidP="00247EB5">
            <w:pPr>
              <w:spacing w:line="360" w:lineRule="exact"/>
              <w:jc w:val="left"/>
              <w:rPr>
                <w:b/>
                <w:color w:val="000000" w:themeColor="text1"/>
                <w:sz w:val="24"/>
                <w:szCs w:val="24"/>
              </w:rPr>
            </w:pPr>
            <w:r>
              <w:rPr>
                <w:rFonts w:hint="eastAsia"/>
                <w:b/>
                <w:color w:val="000000" w:themeColor="text1"/>
                <w:sz w:val="24"/>
                <w:szCs w:val="24"/>
              </w:rPr>
              <w:t>大类基础选修</w:t>
            </w:r>
          </w:p>
        </w:tc>
        <w:tc>
          <w:tcPr>
            <w:tcW w:w="4394" w:type="dxa"/>
            <w:vAlign w:val="center"/>
          </w:tcPr>
          <w:p w14:paraId="32122F1B" w14:textId="77777777" w:rsidR="002254C6" w:rsidRDefault="002254C6" w:rsidP="00247EB5">
            <w:pPr>
              <w:spacing w:line="360" w:lineRule="exact"/>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经济学原理（微宏观）</w:t>
            </w:r>
          </w:p>
        </w:tc>
        <w:tc>
          <w:tcPr>
            <w:tcW w:w="851" w:type="dxa"/>
            <w:vAlign w:val="center"/>
          </w:tcPr>
          <w:p w14:paraId="7EA5ED41" w14:textId="77777777" w:rsidR="002254C6" w:rsidRDefault="002254C6" w:rsidP="00247EB5">
            <w:pPr>
              <w:spacing w:line="360" w:lineRule="exact"/>
              <w:jc w:val="center"/>
              <w:rPr>
                <w:rFonts w:asciiTheme="minorEastAsia" w:hAnsiTheme="minorEastAsia"/>
                <w:color w:val="000000" w:themeColor="text1"/>
                <w:sz w:val="24"/>
                <w:szCs w:val="24"/>
              </w:rPr>
            </w:pPr>
            <w:r>
              <w:rPr>
                <w:rFonts w:asciiTheme="minorEastAsia" w:hAnsiTheme="minorEastAsia"/>
                <w:color w:val="000000" w:themeColor="text1"/>
                <w:sz w:val="24"/>
                <w:szCs w:val="24"/>
              </w:rPr>
              <w:t>3</w:t>
            </w:r>
          </w:p>
        </w:tc>
        <w:tc>
          <w:tcPr>
            <w:tcW w:w="1275" w:type="dxa"/>
            <w:vAlign w:val="center"/>
          </w:tcPr>
          <w:p w14:paraId="3E8BDDA2" w14:textId="77777777" w:rsidR="002254C6" w:rsidRDefault="002254C6" w:rsidP="00247EB5">
            <w:pPr>
              <w:spacing w:line="360" w:lineRule="exact"/>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w:t>
            </w:r>
          </w:p>
        </w:tc>
      </w:tr>
      <w:tr w:rsidR="002254C6" w14:paraId="1088CB96" w14:textId="77777777" w:rsidTr="002254C6">
        <w:trPr>
          <w:jc w:val="center"/>
        </w:trPr>
        <w:tc>
          <w:tcPr>
            <w:tcW w:w="709" w:type="dxa"/>
          </w:tcPr>
          <w:p w14:paraId="31AC0BEB" w14:textId="77777777" w:rsidR="002254C6" w:rsidRDefault="002254C6" w:rsidP="00247EB5">
            <w:pPr>
              <w:spacing w:line="360" w:lineRule="exact"/>
              <w:jc w:val="left"/>
              <w:rPr>
                <w:b/>
                <w:color w:val="000000" w:themeColor="text1"/>
                <w:sz w:val="24"/>
                <w:szCs w:val="24"/>
              </w:rPr>
            </w:pPr>
            <w:r>
              <w:rPr>
                <w:rFonts w:hint="eastAsia"/>
                <w:b/>
                <w:color w:val="000000" w:themeColor="text1"/>
                <w:sz w:val="24"/>
                <w:szCs w:val="24"/>
              </w:rPr>
              <w:t>2</w:t>
            </w:r>
          </w:p>
        </w:tc>
        <w:tc>
          <w:tcPr>
            <w:tcW w:w="704" w:type="dxa"/>
            <w:vMerge/>
          </w:tcPr>
          <w:p w14:paraId="3051F550" w14:textId="77777777" w:rsidR="002254C6" w:rsidRDefault="002254C6" w:rsidP="00247EB5">
            <w:pPr>
              <w:spacing w:line="360" w:lineRule="exact"/>
              <w:jc w:val="left"/>
              <w:rPr>
                <w:b/>
                <w:color w:val="000000" w:themeColor="text1"/>
                <w:sz w:val="24"/>
                <w:szCs w:val="24"/>
              </w:rPr>
            </w:pPr>
          </w:p>
        </w:tc>
        <w:tc>
          <w:tcPr>
            <w:tcW w:w="4394" w:type="dxa"/>
            <w:vAlign w:val="center"/>
          </w:tcPr>
          <w:p w14:paraId="533CC7B7" w14:textId="77777777" w:rsidR="002254C6" w:rsidRDefault="002254C6" w:rsidP="00247EB5">
            <w:pPr>
              <w:spacing w:line="360" w:lineRule="exact"/>
              <w:jc w:val="left"/>
              <w:rPr>
                <w:rFonts w:ascii="宋体" w:eastAsia="宋体" w:hAnsi="宋体" w:cs="宋体"/>
                <w:color w:val="000000" w:themeColor="text1"/>
                <w:kern w:val="0"/>
                <w:sz w:val="24"/>
                <w:szCs w:val="24"/>
              </w:rPr>
            </w:pPr>
            <w:r>
              <w:rPr>
                <w:rFonts w:ascii="宋体" w:eastAsia="宋体" w:hAnsi="宋体" w:cs="Arial" w:hint="eastAsia"/>
                <w:bCs/>
                <w:color w:val="000000" w:themeColor="text1"/>
                <w:sz w:val="24"/>
                <w:szCs w:val="24"/>
              </w:rPr>
              <w:t>哲学概论</w:t>
            </w:r>
          </w:p>
        </w:tc>
        <w:tc>
          <w:tcPr>
            <w:tcW w:w="851" w:type="dxa"/>
            <w:vAlign w:val="center"/>
          </w:tcPr>
          <w:p w14:paraId="5DC6A686" w14:textId="77777777" w:rsidR="002254C6" w:rsidRDefault="002254C6" w:rsidP="00247EB5">
            <w:pPr>
              <w:spacing w:line="360" w:lineRule="exact"/>
              <w:jc w:val="center"/>
              <w:rPr>
                <w:rFonts w:asciiTheme="minorEastAsia" w:hAnsiTheme="minorEastAsia"/>
                <w:color w:val="000000" w:themeColor="text1"/>
                <w:sz w:val="24"/>
                <w:szCs w:val="24"/>
              </w:rPr>
            </w:pPr>
            <w:r>
              <w:rPr>
                <w:rFonts w:ascii="宋体" w:eastAsia="宋体" w:hAnsi="宋体" w:hint="eastAsia"/>
                <w:bCs/>
                <w:color w:val="000000" w:themeColor="text1"/>
                <w:sz w:val="24"/>
                <w:szCs w:val="24"/>
              </w:rPr>
              <w:t>1</w:t>
            </w:r>
          </w:p>
        </w:tc>
        <w:tc>
          <w:tcPr>
            <w:tcW w:w="1275" w:type="dxa"/>
            <w:vAlign w:val="center"/>
          </w:tcPr>
          <w:p w14:paraId="28EF43DD" w14:textId="77777777" w:rsidR="002254C6" w:rsidRDefault="002254C6" w:rsidP="00247EB5">
            <w:pPr>
              <w:spacing w:line="360" w:lineRule="exact"/>
              <w:jc w:val="center"/>
              <w:rPr>
                <w:rFonts w:asciiTheme="minorEastAsia" w:hAnsiTheme="minorEastAsia"/>
                <w:color w:val="000000" w:themeColor="text1"/>
                <w:sz w:val="24"/>
                <w:szCs w:val="24"/>
              </w:rPr>
            </w:pPr>
            <w:r>
              <w:rPr>
                <w:rFonts w:ascii="宋体" w:eastAsia="宋体" w:hAnsi="宋体" w:hint="eastAsia"/>
                <w:bCs/>
                <w:color w:val="000000" w:themeColor="text1"/>
                <w:sz w:val="24"/>
                <w:szCs w:val="24"/>
              </w:rPr>
              <w:t>3</w:t>
            </w:r>
          </w:p>
        </w:tc>
      </w:tr>
      <w:tr w:rsidR="002254C6" w14:paraId="15F77646" w14:textId="77777777" w:rsidTr="002254C6">
        <w:trPr>
          <w:jc w:val="center"/>
        </w:trPr>
        <w:tc>
          <w:tcPr>
            <w:tcW w:w="709" w:type="dxa"/>
          </w:tcPr>
          <w:p w14:paraId="6AF70624" w14:textId="77777777" w:rsidR="002254C6" w:rsidRDefault="002254C6" w:rsidP="00247EB5">
            <w:pPr>
              <w:spacing w:line="360" w:lineRule="exact"/>
              <w:jc w:val="left"/>
              <w:rPr>
                <w:rFonts w:ascii="仿宋" w:eastAsia="仿宋" w:hAnsi="仿宋"/>
                <w:b/>
                <w:color w:val="000000" w:themeColor="text1"/>
                <w:sz w:val="24"/>
                <w:szCs w:val="24"/>
              </w:rPr>
            </w:pPr>
            <w:r>
              <w:rPr>
                <w:rFonts w:hint="eastAsia"/>
                <w:b/>
                <w:color w:val="000000" w:themeColor="text1"/>
                <w:sz w:val="24"/>
                <w:szCs w:val="24"/>
              </w:rPr>
              <w:t>3</w:t>
            </w:r>
          </w:p>
        </w:tc>
        <w:tc>
          <w:tcPr>
            <w:tcW w:w="704" w:type="dxa"/>
            <w:vMerge/>
          </w:tcPr>
          <w:p w14:paraId="21B38C50" w14:textId="77777777" w:rsidR="002254C6" w:rsidRDefault="002254C6" w:rsidP="00247EB5">
            <w:pPr>
              <w:spacing w:line="360" w:lineRule="exact"/>
              <w:jc w:val="left"/>
              <w:rPr>
                <w:rFonts w:ascii="仿宋" w:eastAsia="仿宋" w:hAnsi="仿宋"/>
                <w:b/>
                <w:color w:val="000000" w:themeColor="text1"/>
                <w:sz w:val="24"/>
                <w:szCs w:val="24"/>
              </w:rPr>
            </w:pPr>
          </w:p>
        </w:tc>
        <w:tc>
          <w:tcPr>
            <w:tcW w:w="4394" w:type="dxa"/>
            <w:vAlign w:val="center"/>
          </w:tcPr>
          <w:p w14:paraId="001AAF02" w14:textId="77777777" w:rsidR="002254C6" w:rsidRDefault="002254C6" w:rsidP="00247EB5">
            <w:pPr>
              <w:spacing w:line="360" w:lineRule="exact"/>
              <w:jc w:val="left"/>
              <w:rPr>
                <w:rFonts w:ascii="仿宋" w:eastAsia="仿宋" w:hAnsi="仿宋"/>
                <w:b/>
                <w:color w:val="000000" w:themeColor="text1"/>
                <w:sz w:val="24"/>
                <w:szCs w:val="24"/>
              </w:rPr>
            </w:pPr>
            <w:r>
              <w:rPr>
                <w:rFonts w:ascii="宋体" w:eastAsia="宋体" w:hAnsi="宋体" w:cs="宋体" w:hint="eastAsia"/>
                <w:color w:val="000000" w:themeColor="text1"/>
                <w:kern w:val="0"/>
                <w:sz w:val="24"/>
                <w:szCs w:val="24"/>
              </w:rPr>
              <w:t>常微分方程</w:t>
            </w:r>
          </w:p>
        </w:tc>
        <w:tc>
          <w:tcPr>
            <w:tcW w:w="851" w:type="dxa"/>
            <w:vAlign w:val="center"/>
          </w:tcPr>
          <w:p w14:paraId="1AB8A051" w14:textId="77777777" w:rsidR="002254C6" w:rsidRDefault="002254C6" w:rsidP="00247EB5">
            <w:pPr>
              <w:spacing w:line="360" w:lineRule="exact"/>
              <w:jc w:val="center"/>
              <w:rPr>
                <w:rFonts w:ascii="仿宋" w:eastAsia="仿宋" w:hAnsi="仿宋"/>
                <w:b/>
                <w:color w:val="000000" w:themeColor="text1"/>
                <w:sz w:val="24"/>
                <w:szCs w:val="24"/>
              </w:rPr>
            </w:pPr>
            <w:r>
              <w:rPr>
                <w:rFonts w:ascii="宋体" w:eastAsia="宋体" w:hAnsi="宋体" w:cs="宋体" w:hint="eastAsia"/>
                <w:color w:val="000000" w:themeColor="text1"/>
                <w:kern w:val="0"/>
                <w:sz w:val="24"/>
                <w:szCs w:val="24"/>
              </w:rPr>
              <w:t>3</w:t>
            </w:r>
          </w:p>
        </w:tc>
        <w:tc>
          <w:tcPr>
            <w:tcW w:w="1275" w:type="dxa"/>
            <w:vAlign w:val="center"/>
          </w:tcPr>
          <w:p w14:paraId="37EB0CEF" w14:textId="77777777" w:rsidR="002254C6" w:rsidRDefault="002254C6" w:rsidP="00247EB5">
            <w:pPr>
              <w:spacing w:line="360" w:lineRule="exact"/>
              <w:jc w:val="center"/>
              <w:rPr>
                <w:rFonts w:ascii="仿宋" w:eastAsia="仿宋" w:hAnsi="仿宋"/>
                <w:b/>
                <w:color w:val="000000" w:themeColor="text1"/>
                <w:sz w:val="24"/>
                <w:szCs w:val="24"/>
              </w:rPr>
            </w:pPr>
            <w:r>
              <w:rPr>
                <w:rFonts w:ascii="宋体" w:eastAsia="宋体" w:hAnsi="宋体" w:cs="宋体"/>
                <w:color w:val="000000" w:themeColor="text1"/>
                <w:kern w:val="0"/>
                <w:sz w:val="24"/>
                <w:szCs w:val="24"/>
              </w:rPr>
              <w:t>3</w:t>
            </w:r>
          </w:p>
        </w:tc>
      </w:tr>
      <w:tr w:rsidR="002254C6" w14:paraId="2AB8386D" w14:textId="77777777" w:rsidTr="002254C6">
        <w:trPr>
          <w:jc w:val="center"/>
        </w:trPr>
        <w:tc>
          <w:tcPr>
            <w:tcW w:w="709" w:type="dxa"/>
          </w:tcPr>
          <w:p w14:paraId="51810CBB" w14:textId="77777777" w:rsidR="002254C6" w:rsidRDefault="002254C6" w:rsidP="00247EB5">
            <w:pPr>
              <w:spacing w:line="360" w:lineRule="exact"/>
              <w:jc w:val="left"/>
              <w:rPr>
                <w:b/>
                <w:color w:val="000000" w:themeColor="text1"/>
                <w:sz w:val="24"/>
                <w:szCs w:val="24"/>
              </w:rPr>
            </w:pPr>
            <w:r>
              <w:rPr>
                <w:b/>
                <w:color w:val="000000" w:themeColor="text1"/>
                <w:sz w:val="24"/>
                <w:szCs w:val="24"/>
              </w:rPr>
              <w:t>4</w:t>
            </w:r>
          </w:p>
        </w:tc>
        <w:tc>
          <w:tcPr>
            <w:tcW w:w="704" w:type="dxa"/>
            <w:vMerge/>
          </w:tcPr>
          <w:p w14:paraId="5ED24FB4" w14:textId="77777777" w:rsidR="002254C6" w:rsidRDefault="002254C6" w:rsidP="00247EB5">
            <w:pPr>
              <w:spacing w:line="360" w:lineRule="exact"/>
              <w:jc w:val="left"/>
              <w:rPr>
                <w:rFonts w:ascii="仿宋" w:eastAsia="仿宋" w:hAnsi="仿宋"/>
                <w:b/>
                <w:color w:val="000000" w:themeColor="text1"/>
                <w:sz w:val="24"/>
                <w:szCs w:val="24"/>
              </w:rPr>
            </w:pPr>
          </w:p>
        </w:tc>
        <w:tc>
          <w:tcPr>
            <w:tcW w:w="4394" w:type="dxa"/>
            <w:vAlign w:val="center"/>
          </w:tcPr>
          <w:p w14:paraId="45488A33" w14:textId="77777777" w:rsidR="002254C6" w:rsidRDefault="002254C6" w:rsidP="00247EB5">
            <w:pPr>
              <w:spacing w:line="360" w:lineRule="exact"/>
              <w:jc w:val="left"/>
              <w:rPr>
                <w:rFonts w:ascii="宋体" w:eastAsia="宋体" w:hAnsi="宋体" w:cs="宋体"/>
                <w:color w:val="000000" w:themeColor="text1"/>
                <w:kern w:val="0"/>
                <w:sz w:val="24"/>
                <w:szCs w:val="24"/>
              </w:rPr>
            </w:pPr>
            <w:r>
              <w:rPr>
                <w:rFonts w:ascii="宋体" w:eastAsia="宋体" w:hAnsi="宋体" w:cs="Arial" w:hint="eastAsia"/>
                <w:sz w:val="24"/>
                <w:szCs w:val="24"/>
              </w:rPr>
              <w:t>Python编程基础</w:t>
            </w:r>
          </w:p>
        </w:tc>
        <w:tc>
          <w:tcPr>
            <w:tcW w:w="851" w:type="dxa"/>
            <w:vAlign w:val="center"/>
          </w:tcPr>
          <w:p w14:paraId="0AEAB041" w14:textId="77777777" w:rsidR="002254C6" w:rsidRDefault="002254C6" w:rsidP="00247EB5">
            <w:pPr>
              <w:spacing w:line="360" w:lineRule="exact"/>
              <w:jc w:val="center"/>
              <w:rPr>
                <w:rFonts w:ascii="宋体" w:eastAsia="宋体" w:hAnsi="宋体" w:cs="宋体"/>
                <w:color w:val="000000" w:themeColor="text1"/>
                <w:kern w:val="0"/>
                <w:sz w:val="24"/>
                <w:szCs w:val="24"/>
              </w:rPr>
            </w:pPr>
            <w:r>
              <w:rPr>
                <w:rFonts w:ascii="宋体" w:eastAsia="宋体" w:hAnsi="宋体" w:hint="eastAsia"/>
                <w:color w:val="000000" w:themeColor="text1"/>
                <w:sz w:val="24"/>
                <w:szCs w:val="24"/>
              </w:rPr>
              <w:t>2</w:t>
            </w:r>
          </w:p>
        </w:tc>
        <w:tc>
          <w:tcPr>
            <w:tcW w:w="1275" w:type="dxa"/>
            <w:vAlign w:val="center"/>
          </w:tcPr>
          <w:p w14:paraId="68786C67" w14:textId="77777777" w:rsidR="002254C6" w:rsidRDefault="002254C6" w:rsidP="00247EB5">
            <w:pPr>
              <w:spacing w:line="360" w:lineRule="exact"/>
              <w:jc w:val="center"/>
              <w:rPr>
                <w:rFonts w:ascii="宋体" w:eastAsia="宋体" w:hAnsi="宋体" w:cs="宋体"/>
                <w:color w:val="000000" w:themeColor="text1"/>
                <w:kern w:val="0"/>
                <w:sz w:val="24"/>
                <w:szCs w:val="24"/>
              </w:rPr>
            </w:pPr>
            <w:r>
              <w:rPr>
                <w:rFonts w:ascii="宋体" w:eastAsia="宋体" w:hAnsi="宋体" w:hint="eastAsia"/>
                <w:color w:val="000000" w:themeColor="text1"/>
                <w:sz w:val="24"/>
                <w:szCs w:val="24"/>
              </w:rPr>
              <w:t>3</w:t>
            </w:r>
          </w:p>
        </w:tc>
      </w:tr>
      <w:tr w:rsidR="002254C6" w14:paraId="7AAFAF6E" w14:textId="77777777" w:rsidTr="002254C6">
        <w:trPr>
          <w:jc w:val="center"/>
        </w:trPr>
        <w:tc>
          <w:tcPr>
            <w:tcW w:w="709" w:type="dxa"/>
          </w:tcPr>
          <w:p w14:paraId="785967AA" w14:textId="77777777" w:rsidR="002254C6" w:rsidRDefault="002254C6" w:rsidP="00247EB5">
            <w:pPr>
              <w:spacing w:line="360" w:lineRule="exact"/>
              <w:jc w:val="left"/>
              <w:rPr>
                <w:b/>
                <w:color w:val="000000" w:themeColor="text1"/>
                <w:sz w:val="24"/>
                <w:szCs w:val="24"/>
              </w:rPr>
            </w:pPr>
            <w:r>
              <w:rPr>
                <w:b/>
                <w:color w:val="000000" w:themeColor="text1"/>
                <w:sz w:val="24"/>
                <w:szCs w:val="24"/>
              </w:rPr>
              <w:t>5</w:t>
            </w:r>
          </w:p>
        </w:tc>
        <w:tc>
          <w:tcPr>
            <w:tcW w:w="704" w:type="dxa"/>
            <w:vMerge/>
          </w:tcPr>
          <w:p w14:paraId="18EADC32" w14:textId="77777777" w:rsidR="002254C6" w:rsidRDefault="002254C6" w:rsidP="00247EB5">
            <w:pPr>
              <w:spacing w:line="360" w:lineRule="exact"/>
              <w:jc w:val="left"/>
              <w:rPr>
                <w:rFonts w:ascii="仿宋" w:eastAsia="仿宋" w:hAnsi="仿宋"/>
                <w:b/>
                <w:color w:val="000000" w:themeColor="text1"/>
                <w:sz w:val="24"/>
                <w:szCs w:val="24"/>
              </w:rPr>
            </w:pPr>
          </w:p>
        </w:tc>
        <w:tc>
          <w:tcPr>
            <w:tcW w:w="4394" w:type="dxa"/>
            <w:vAlign w:val="center"/>
          </w:tcPr>
          <w:p w14:paraId="050E3253" w14:textId="77777777" w:rsidR="002254C6" w:rsidRDefault="002254C6" w:rsidP="00247EB5">
            <w:pPr>
              <w:spacing w:line="360" w:lineRule="exact"/>
              <w:jc w:val="left"/>
              <w:rPr>
                <w:rFonts w:ascii="宋体" w:eastAsia="宋体" w:hAnsi="宋体" w:cs="Arial"/>
                <w:sz w:val="24"/>
                <w:szCs w:val="24"/>
              </w:rPr>
            </w:pPr>
            <w:r>
              <w:rPr>
                <w:rFonts w:ascii="宋体" w:eastAsia="宋体" w:hAnsi="宋体" w:cs="Arial" w:hint="eastAsia"/>
                <w:sz w:val="24"/>
                <w:szCs w:val="24"/>
              </w:rPr>
              <w:t>数据分析基础（R语言）</w:t>
            </w:r>
          </w:p>
        </w:tc>
        <w:tc>
          <w:tcPr>
            <w:tcW w:w="851" w:type="dxa"/>
            <w:vAlign w:val="center"/>
          </w:tcPr>
          <w:p w14:paraId="0CAD4A8F" w14:textId="77777777" w:rsidR="002254C6" w:rsidRDefault="002254C6" w:rsidP="00247EB5">
            <w:pPr>
              <w:spacing w:line="36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2</w:t>
            </w:r>
          </w:p>
        </w:tc>
        <w:tc>
          <w:tcPr>
            <w:tcW w:w="1275" w:type="dxa"/>
            <w:vAlign w:val="center"/>
          </w:tcPr>
          <w:p w14:paraId="6F121076" w14:textId="77777777" w:rsidR="002254C6" w:rsidRDefault="002254C6" w:rsidP="00247EB5">
            <w:pPr>
              <w:spacing w:line="36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4</w:t>
            </w:r>
          </w:p>
        </w:tc>
      </w:tr>
      <w:tr w:rsidR="002254C6" w14:paraId="0F2BD9D7" w14:textId="77777777" w:rsidTr="002254C6">
        <w:trPr>
          <w:jc w:val="center"/>
        </w:trPr>
        <w:tc>
          <w:tcPr>
            <w:tcW w:w="709" w:type="dxa"/>
          </w:tcPr>
          <w:p w14:paraId="40E9F803" w14:textId="77777777" w:rsidR="002254C6" w:rsidRDefault="002254C6" w:rsidP="00247EB5">
            <w:pPr>
              <w:spacing w:line="360" w:lineRule="exact"/>
              <w:jc w:val="left"/>
              <w:rPr>
                <w:b/>
                <w:color w:val="000000" w:themeColor="text1"/>
                <w:sz w:val="24"/>
                <w:szCs w:val="24"/>
              </w:rPr>
            </w:pPr>
            <w:r>
              <w:rPr>
                <w:b/>
                <w:color w:val="000000" w:themeColor="text1"/>
                <w:sz w:val="24"/>
                <w:szCs w:val="24"/>
              </w:rPr>
              <w:t>6</w:t>
            </w:r>
          </w:p>
        </w:tc>
        <w:tc>
          <w:tcPr>
            <w:tcW w:w="704" w:type="dxa"/>
            <w:vMerge/>
          </w:tcPr>
          <w:p w14:paraId="6ADC580A" w14:textId="77777777" w:rsidR="002254C6" w:rsidRDefault="002254C6" w:rsidP="00247EB5">
            <w:pPr>
              <w:spacing w:line="360" w:lineRule="exact"/>
              <w:jc w:val="left"/>
              <w:rPr>
                <w:rFonts w:ascii="仿宋" w:eastAsia="仿宋" w:hAnsi="仿宋"/>
                <w:b/>
                <w:color w:val="000000" w:themeColor="text1"/>
                <w:sz w:val="24"/>
                <w:szCs w:val="24"/>
              </w:rPr>
            </w:pPr>
          </w:p>
        </w:tc>
        <w:tc>
          <w:tcPr>
            <w:tcW w:w="4394" w:type="dxa"/>
            <w:vAlign w:val="center"/>
          </w:tcPr>
          <w:p w14:paraId="222A6661" w14:textId="77777777" w:rsidR="002254C6" w:rsidRDefault="002254C6" w:rsidP="00247EB5">
            <w:pPr>
              <w:spacing w:line="360" w:lineRule="exact"/>
              <w:jc w:val="left"/>
              <w:rPr>
                <w:rFonts w:ascii="宋体" w:eastAsia="宋体" w:hAnsi="宋体" w:cs="Arial"/>
                <w:sz w:val="24"/>
                <w:szCs w:val="24"/>
              </w:rPr>
            </w:pPr>
            <w:r>
              <w:rPr>
                <w:rFonts w:asciiTheme="minorEastAsia" w:hAnsiTheme="minorEastAsia" w:cs="宋体" w:hint="eastAsia"/>
                <w:color w:val="000000" w:themeColor="text1"/>
                <w:kern w:val="0"/>
                <w:sz w:val="24"/>
                <w:szCs w:val="24"/>
              </w:rPr>
              <w:t>国际金融学</w:t>
            </w:r>
          </w:p>
        </w:tc>
        <w:tc>
          <w:tcPr>
            <w:tcW w:w="851" w:type="dxa"/>
            <w:vAlign w:val="center"/>
          </w:tcPr>
          <w:p w14:paraId="4FA65CB2" w14:textId="77777777" w:rsidR="002254C6" w:rsidRDefault="002254C6" w:rsidP="00247EB5">
            <w:pPr>
              <w:spacing w:line="360" w:lineRule="exact"/>
              <w:jc w:val="center"/>
              <w:rPr>
                <w:rFonts w:ascii="宋体" w:eastAsia="宋体" w:hAnsi="宋体"/>
                <w:color w:val="000000" w:themeColor="text1"/>
                <w:sz w:val="24"/>
                <w:szCs w:val="24"/>
              </w:rPr>
            </w:pPr>
            <w:r>
              <w:rPr>
                <w:rFonts w:asciiTheme="minorEastAsia" w:hAnsiTheme="minorEastAsia" w:cs="宋体" w:hint="eastAsia"/>
                <w:color w:val="000000" w:themeColor="text1"/>
                <w:kern w:val="0"/>
                <w:sz w:val="24"/>
                <w:szCs w:val="24"/>
              </w:rPr>
              <w:t>3</w:t>
            </w:r>
          </w:p>
        </w:tc>
        <w:tc>
          <w:tcPr>
            <w:tcW w:w="1275" w:type="dxa"/>
            <w:vAlign w:val="center"/>
          </w:tcPr>
          <w:p w14:paraId="3C3F011D" w14:textId="77777777" w:rsidR="002254C6" w:rsidRDefault="002254C6" w:rsidP="00247EB5">
            <w:pPr>
              <w:spacing w:line="360" w:lineRule="exact"/>
              <w:jc w:val="center"/>
              <w:rPr>
                <w:rFonts w:ascii="宋体" w:eastAsia="宋体" w:hAnsi="宋体"/>
                <w:color w:val="000000" w:themeColor="text1"/>
                <w:sz w:val="24"/>
                <w:szCs w:val="24"/>
              </w:rPr>
            </w:pPr>
            <w:r>
              <w:rPr>
                <w:rFonts w:asciiTheme="minorEastAsia" w:hAnsiTheme="minorEastAsia" w:cs="宋体" w:hint="eastAsia"/>
                <w:color w:val="000000" w:themeColor="text1"/>
                <w:kern w:val="0"/>
                <w:sz w:val="24"/>
                <w:szCs w:val="24"/>
              </w:rPr>
              <w:t>4</w:t>
            </w:r>
          </w:p>
        </w:tc>
      </w:tr>
      <w:tr w:rsidR="002254C6" w14:paraId="37007D30" w14:textId="77777777" w:rsidTr="002254C6">
        <w:trPr>
          <w:jc w:val="center"/>
        </w:trPr>
        <w:tc>
          <w:tcPr>
            <w:tcW w:w="709" w:type="dxa"/>
          </w:tcPr>
          <w:p w14:paraId="625A0104" w14:textId="52DCB6A9" w:rsidR="002254C6" w:rsidRDefault="000C7A01" w:rsidP="00247EB5">
            <w:pPr>
              <w:spacing w:line="360" w:lineRule="exact"/>
              <w:jc w:val="left"/>
              <w:rPr>
                <w:b/>
                <w:color w:val="000000" w:themeColor="text1"/>
                <w:sz w:val="24"/>
                <w:szCs w:val="24"/>
              </w:rPr>
            </w:pPr>
            <w:r>
              <w:rPr>
                <w:rFonts w:hint="eastAsia"/>
                <w:b/>
                <w:color w:val="000000" w:themeColor="text1"/>
                <w:sz w:val="24"/>
                <w:szCs w:val="24"/>
              </w:rPr>
              <w:t>7</w:t>
            </w:r>
          </w:p>
        </w:tc>
        <w:tc>
          <w:tcPr>
            <w:tcW w:w="704" w:type="dxa"/>
            <w:vMerge/>
          </w:tcPr>
          <w:p w14:paraId="31E5F3BC" w14:textId="77777777" w:rsidR="002254C6" w:rsidRDefault="002254C6" w:rsidP="00247EB5">
            <w:pPr>
              <w:spacing w:line="360" w:lineRule="exact"/>
              <w:jc w:val="left"/>
              <w:rPr>
                <w:rFonts w:ascii="仿宋" w:eastAsia="仿宋" w:hAnsi="仿宋"/>
                <w:b/>
                <w:color w:val="000000" w:themeColor="text1"/>
                <w:sz w:val="24"/>
                <w:szCs w:val="24"/>
              </w:rPr>
            </w:pPr>
          </w:p>
        </w:tc>
        <w:tc>
          <w:tcPr>
            <w:tcW w:w="4394" w:type="dxa"/>
            <w:vAlign w:val="center"/>
          </w:tcPr>
          <w:p w14:paraId="5DC441BF" w14:textId="77777777" w:rsidR="002254C6" w:rsidRDefault="002254C6" w:rsidP="00247EB5">
            <w:pPr>
              <w:spacing w:line="360" w:lineRule="exact"/>
              <w:jc w:val="left"/>
              <w:rPr>
                <w:rFonts w:ascii="宋体" w:eastAsia="宋体" w:hAnsi="宋体" w:cs="宋体"/>
                <w:color w:val="000000" w:themeColor="text1"/>
                <w:kern w:val="0"/>
                <w:sz w:val="24"/>
                <w:szCs w:val="24"/>
              </w:rPr>
            </w:pPr>
            <w:r>
              <w:rPr>
                <w:rFonts w:ascii="宋体" w:eastAsia="宋体" w:hAnsi="宋体" w:cs="Arial" w:hint="eastAsia"/>
                <w:color w:val="000000" w:themeColor="text1"/>
                <w:sz w:val="24"/>
                <w:szCs w:val="24"/>
              </w:rPr>
              <w:t>随机过程</w:t>
            </w:r>
          </w:p>
        </w:tc>
        <w:tc>
          <w:tcPr>
            <w:tcW w:w="851" w:type="dxa"/>
            <w:vAlign w:val="center"/>
          </w:tcPr>
          <w:p w14:paraId="4D1B1D0B" w14:textId="77777777" w:rsidR="002254C6" w:rsidRDefault="002254C6" w:rsidP="00247EB5">
            <w:pPr>
              <w:spacing w:line="360" w:lineRule="exact"/>
              <w:jc w:val="center"/>
              <w:rPr>
                <w:rFonts w:asciiTheme="minorEastAsia" w:hAnsiTheme="minorEastAsia"/>
                <w:color w:val="000000" w:themeColor="text1"/>
                <w:sz w:val="24"/>
                <w:szCs w:val="24"/>
              </w:rPr>
            </w:pPr>
            <w:r>
              <w:rPr>
                <w:rFonts w:ascii="宋体" w:eastAsia="宋体" w:hAnsi="宋体" w:hint="eastAsia"/>
                <w:color w:val="000000" w:themeColor="text1"/>
                <w:sz w:val="24"/>
                <w:szCs w:val="24"/>
              </w:rPr>
              <w:t>3</w:t>
            </w:r>
          </w:p>
        </w:tc>
        <w:tc>
          <w:tcPr>
            <w:tcW w:w="1275" w:type="dxa"/>
            <w:vAlign w:val="center"/>
          </w:tcPr>
          <w:p w14:paraId="243614FA" w14:textId="77777777" w:rsidR="002254C6" w:rsidRDefault="002254C6" w:rsidP="00247EB5">
            <w:pPr>
              <w:spacing w:line="360" w:lineRule="exact"/>
              <w:jc w:val="center"/>
              <w:rPr>
                <w:rFonts w:asciiTheme="minorEastAsia" w:hAnsiTheme="minorEastAsia"/>
                <w:color w:val="000000" w:themeColor="text1"/>
                <w:sz w:val="24"/>
                <w:szCs w:val="24"/>
              </w:rPr>
            </w:pPr>
            <w:r>
              <w:rPr>
                <w:rFonts w:ascii="宋体" w:eastAsia="宋体" w:hAnsi="宋体" w:hint="eastAsia"/>
                <w:color w:val="000000" w:themeColor="text1"/>
                <w:sz w:val="24"/>
                <w:szCs w:val="24"/>
              </w:rPr>
              <w:t>5</w:t>
            </w:r>
          </w:p>
        </w:tc>
      </w:tr>
      <w:tr w:rsidR="002254C6" w14:paraId="1200B704" w14:textId="77777777" w:rsidTr="002254C6">
        <w:trPr>
          <w:trHeight w:val="183"/>
          <w:jc w:val="center"/>
        </w:trPr>
        <w:tc>
          <w:tcPr>
            <w:tcW w:w="709" w:type="dxa"/>
          </w:tcPr>
          <w:p w14:paraId="08BE5F9C" w14:textId="4C93AD36" w:rsidR="002254C6" w:rsidRDefault="000C7A01" w:rsidP="00247EB5">
            <w:pPr>
              <w:spacing w:line="360" w:lineRule="exact"/>
              <w:jc w:val="left"/>
              <w:rPr>
                <w:b/>
                <w:color w:val="000000" w:themeColor="text1"/>
                <w:sz w:val="24"/>
                <w:szCs w:val="24"/>
              </w:rPr>
            </w:pPr>
            <w:r>
              <w:rPr>
                <w:rFonts w:hint="eastAsia"/>
                <w:b/>
                <w:color w:val="000000" w:themeColor="text1"/>
                <w:sz w:val="24"/>
                <w:szCs w:val="24"/>
              </w:rPr>
              <w:t>8</w:t>
            </w:r>
          </w:p>
        </w:tc>
        <w:tc>
          <w:tcPr>
            <w:tcW w:w="704" w:type="dxa"/>
            <w:vMerge/>
          </w:tcPr>
          <w:p w14:paraId="0A6691AE" w14:textId="77777777" w:rsidR="002254C6" w:rsidRDefault="002254C6" w:rsidP="00247EB5">
            <w:pPr>
              <w:spacing w:line="360" w:lineRule="exact"/>
              <w:jc w:val="left"/>
              <w:rPr>
                <w:rFonts w:ascii="仿宋" w:eastAsia="仿宋" w:hAnsi="仿宋"/>
                <w:b/>
                <w:color w:val="000000" w:themeColor="text1"/>
                <w:sz w:val="24"/>
                <w:szCs w:val="24"/>
              </w:rPr>
            </w:pPr>
          </w:p>
        </w:tc>
        <w:tc>
          <w:tcPr>
            <w:tcW w:w="4394" w:type="dxa"/>
            <w:vAlign w:val="center"/>
          </w:tcPr>
          <w:p w14:paraId="1BEF87EB" w14:textId="77777777" w:rsidR="002254C6" w:rsidRDefault="002254C6" w:rsidP="00247EB5">
            <w:pPr>
              <w:spacing w:line="360" w:lineRule="exact"/>
              <w:jc w:val="left"/>
              <w:rPr>
                <w:rFonts w:ascii="宋体" w:eastAsia="宋体" w:hAnsi="宋体" w:cs="宋体"/>
                <w:color w:val="000000" w:themeColor="text1"/>
                <w:kern w:val="0"/>
                <w:sz w:val="24"/>
                <w:szCs w:val="24"/>
              </w:rPr>
            </w:pPr>
            <w:r>
              <w:rPr>
                <w:rFonts w:asciiTheme="minorEastAsia" w:hAnsiTheme="minorEastAsia" w:cs="宋体" w:hint="eastAsia"/>
                <w:color w:val="000000" w:themeColor="text1"/>
                <w:kern w:val="0"/>
                <w:sz w:val="24"/>
                <w:szCs w:val="24"/>
              </w:rPr>
              <w:t>财务报表分析与估值</w:t>
            </w:r>
          </w:p>
        </w:tc>
        <w:tc>
          <w:tcPr>
            <w:tcW w:w="851" w:type="dxa"/>
            <w:vAlign w:val="center"/>
          </w:tcPr>
          <w:p w14:paraId="4F3E15B1" w14:textId="77777777" w:rsidR="002254C6" w:rsidRDefault="002254C6" w:rsidP="00247EB5">
            <w:pPr>
              <w:spacing w:line="360" w:lineRule="exact"/>
              <w:jc w:val="center"/>
              <w:rPr>
                <w:rFonts w:ascii="宋体" w:eastAsia="宋体" w:hAnsi="宋体" w:cs="宋体"/>
                <w:color w:val="000000" w:themeColor="text1"/>
                <w:kern w:val="0"/>
                <w:sz w:val="24"/>
                <w:szCs w:val="24"/>
              </w:rPr>
            </w:pPr>
            <w:r>
              <w:rPr>
                <w:rFonts w:asciiTheme="minorEastAsia" w:hAnsiTheme="minorEastAsia" w:cs="宋体" w:hint="eastAsia"/>
                <w:color w:val="000000" w:themeColor="text1"/>
                <w:kern w:val="0"/>
                <w:sz w:val="24"/>
                <w:szCs w:val="24"/>
              </w:rPr>
              <w:t>3</w:t>
            </w:r>
          </w:p>
        </w:tc>
        <w:tc>
          <w:tcPr>
            <w:tcW w:w="1275" w:type="dxa"/>
            <w:vAlign w:val="center"/>
          </w:tcPr>
          <w:p w14:paraId="1BD3008B" w14:textId="77777777" w:rsidR="002254C6" w:rsidRDefault="002254C6" w:rsidP="00247EB5">
            <w:pPr>
              <w:spacing w:line="360" w:lineRule="exact"/>
              <w:jc w:val="center"/>
              <w:rPr>
                <w:rFonts w:ascii="宋体" w:eastAsia="宋体" w:hAnsi="宋体" w:cs="宋体"/>
                <w:color w:val="000000" w:themeColor="text1"/>
                <w:kern w:val="0"/>
                <w:sz w:val="24"/>
                <w:szCs w:val="24"/>
              </w:rPr>
            </w:pPr>
            <w:r>
              <w:rPr>
                <w:rFonts w:asciiTheme="minorEastAsia" w:hAnsiTheme="minorEastAsia" w:cs="宋体" w:hint="eastAsia"/>
                <w:color w:val="000000" w:themeColor="text1"/>
                <w:kern w:val="0"/>
                <w:sz w:val="24"/>
                <w:szCs w:val="24"/>
              </w:rPr>
              <w:t>5</w:t>
            </w:r>
          </w:p>
        </w:tc>
      </w:tr>
      <w:tr w:rsidR="002254C6" w14:paraId="5B01D0EB" w14:textId="77777777" w:rsidTr="002254C6">
        <w:trPr>
          <w:trHeight w:val="183"/>
          <w:jc w:val="center"/>
        </w:trPr>
        <w:tc>
          <w:tcPr>
            <w:tcW w:w="709" w:type="dxa"/>
          </w:tcPr>
          <w:p w14:paraId="3ACFC0C5" w14:textId="180AD3D6" w:rsidR="002254C6" w:rsidRDefault="000C7A01" w:rsidP="00247EB5">
            <w:pPr>
              <w:spacing w:line="360" w:lineRule="exact"/>
              <w:jc w:val="left"/>
              <w:rPr>
                <w:b/>
                <w:color w:val="000000" w:themeColor="text1"/>
                <w:sz w:val="24"/>
                <w:szCs w:val="24"/>
              </w:rPr>
            </w:pPr>
            <w:r>
              <w:rPr>
                <w:rFonts w:ascii="仿宋" w:eastAsia="仿宋" w:hAnsi="仿宋" w:hint="eastAsia"/>
                <w:b/>
                <w:color w:val="000000" w:themeColor="text1"/>
                <w:sz w:val="24"/>
                <w:szCs w:val="24"/>
              </w:rPr>
              <w:t>9</w:t>
            </w:r>
          </w:p>
        </w:tc>
        <w:tc>
          <w:tcPr>
            <w:tcW w:w="704" w:type="dxa"/>
            <w:vMerge/>
          </w:tcPr>
          <w:p w14:paraId="4F23221A" w14:textId="77777777" w:rsidR="002254C6" w:rsidRDefault="002254C6" w:rsidP="00247EB5">
            <w:pPr>
              <w:spacing w:line="360" w:lineRule="exact"/>
              <w:jc w:val="left"/>
              <w:rPr>
                <w:rFonts w:ascii="仿宋" w:eastAsia="仿宋" w:hAnsi="仿宋"/>
                <w:b/>
                <w:color w:val="000000" w:themeColor="text1"/>
                <w:sz w:val="24"/>
                <w:szCs w:val="24"/>
              </w:rPr>
            </w:pPr>
          </w:p>
        </w:tc>
        <w:tc>
          <w:tcPr>
            <w:tcW w:w="4394" w:type="dxa"/>
            <w:vAlign w:val="center"/>
          </w:tcPr>
          <w:p w14:paraId="11E025CD" w14:textId="29D368B7" w:rsidR="002254C6" w:rsidRDefault="002254C6" w:rsidP="00247EB5">
            <w:pPr>
              <w:spacing w:line="360" w:lineRule="exact"/>
              <w:jc w:val="left"/>
              <w:rPr>
                <w:rFonts w:asciiTheme="minorEastAsia" w:hAnsiTheme="minorEastAsia" w:cs="宋体"/>
                <w:color w:val="000000" w:themeColor="text1"/>
                <w:kern w:val="0"/>
                <w:sz w:val="24"/>
                <w:szCs w:val="24"/>
              </w:rPr>
            </w:pPr>
            <w:r>
              <w:rPr>
                <w:rFonts w:ascii="宋体" w:eastAsia="宋体" w:hAnsi="宋体" w:cs="宋体" w:hint="eastAsia"/>
                <w:color w:val="000000" w:themeColor="text1"/>
                <w:kern w:val="0"/>
                <w:sz w:val="24"/>
                <w:szCs w:val="24"/>
              </w:rPr>
              <w:t>中国特色社会主义经济金融改革与发展</w:t>
            </w:r>
          </w:p>
        </w:tc>
        <w:tc>
          <w:tcPr>
            <w:tcW w:w="851" w:type="dxa"/>
            <w:vAlign w:val="center"/>
          </w:tcPr>
          <w:p w14:paraId="5F16E198" w14:textId="2E6504CE" w:rsidR="002254C6" w:rsidRDefault="002254C6" w:rsidP="00247EB5">
            <w:pPr>
              <w:spacing w:line="360" w:lineRule="exact"/>
              <w:jc w:val="center"/>
              <w:rPr>
                <w:rFonts w:asciiTheme="minorEastAsia" w:hAnsiTheme="minorEastAsia" w:cs="宋体"/>
                <w:color w:val="000000" w:themeColor="text1"/>
                <w:kern w:val="0"/>
                <w:sz w:val="24"/>
                <w:szCs w:val="24"/>
              </w:rPr>
            </w:pPr>
            <w:r>
              <w:rPr>
                <w:rFonts w:ascii="宋体" w:eastAsia="宋体" w:hAnsi="宋体" w:cs="宋体" w:hint="eastAsia"/>
                <w:color w:val="000000" w:themeColor="text1"/>
                <w:kern w:val="0"/>
                <w:sz w:val="24"/>
                <w:szCs w:val="24"/>
              </w:rPr>
              <w:t>2</w:t>
            </w:r>
          </w:p>
        </w:tc>
        <w:tc>
          <w:tcPr>
            <w:tcW w:w="1275" w:type="dxa"/>
            <w:vAlign w:val="center"/>
          </w:tcPr>
          <w:p w14:paraId="0BD95FEF" w14:textId="747621E2" w:rsidR="002254C6" w:rsidRDefault="002254C6" w:rsidP="00247EB5">
            <w:pPr>
              <w:spacing w:line="360" w:lineRule="exact"/>
              <w:jc w:val="center"/>
              <w:rPr>
                <w:rFonts w:asciiTheme="minorEastAsia" w:hAnsiTheme="minorEastAsia" w:cs="宋体"/>
                <w:color w:val="000000" w:themeColor="text1"/>
                <w:kern w:val="0"/>
                <w:sz w:val="24"/>
                <w:szCs w:val="24"/>
              </w:rPr>
            </w:pPr>
            <w:r>
              <w:rPr>
                <w:rFonts w:ascii="宋体" w:eastAsia="宋体" w:hAnsi="宋体" w:cs="宋体"/>
                <w:color w:val="000000" w:themeColor="text1"/>
                <w:kern w:val="0"/>
                <w:sz w:val="24"/>
                <w:szCs w:val="24"/>
              </w:rPr>
              <w:t>5</w:t>
            </w:r>
          </w:p>
        </w:tc>
      </w:tr>
      <w:tr w:rsidR="002254C6" w14:paraId="5980DF73" w14:textId="77777777" w:rsidTr="002254C6">
        <w:trPr>
          <w:jc w:val="center"/>
        </w:trPr>
        <w:tc>
          <w:tcPr>
            <w:tcW w:w="709" w:type="dxa"/>
          </w:tcPr>
          <w:p w14:paraId="4079DFAE" w14:textId="17EB9B13" w:rsidR="002254C6" w:rsidRDefault="002254C6" w:rsidP="00247EB5">
            <w:pPr>
              <w:spacing w:line="360" w:lineRule="exact"/>
              <w:jc w:val="left"/>
              <w:rPr>
                <w:rFonts w:ascii="仿宋" w:eastAsia="仿宋" w:hAnsi="仿宋"/>
                <w:b/>
                <w:color w:val="000000" w:themeColor="text1"/>
                <w:sz w:val="24"/>
                <w:szCs w:val="24"/>
              </w:rPr>
            </w:pPr>
            <w:r>
              <w:rPr>
                <w:rFonts w:hint="eastAsia"/>
                <w:b/>
                <w:color w:val="000000" w:themeColor="text1"/>
                <w:sz w:val="24"/>
                <w:szCs w:val="24"/>
              </w:rPr>
              <w:t>1</w:t>
            </w:r>
            <w:r w:rsidR="000C7A01">
              <w:rPr>
                <w:rFonts w:hint="eastAsia"/>
                <w:b/>
                <w:color w:val="000000" w:themeColor="text1"/>
                <w:sz w:val="24"/>
                <w:szCs w:val="24"/>
              </w:rPr>
              <w:t>0</w:t>
            </w:r>
          </w:p>
        </w:tc>
        <w:tc>
          <w:tcPr>
            <w:tcW w:w="704" w:type="dxa"/>
            <w:vMerge/>
          </w:tcPr>
          <w:p w14:paraId="1E86FE24" w14:textId="77777777" w:rsidR="002254C6" w:rsidRDefault="002254C6" w:rsidP="00247EB5">
            <w:pPr>
              <w:spacing w:line="360" w:lineRule="exact"/>
              <w:jc w:val="left"/>
              <w:rPr>
                <w:rFonts w:ascii="仿宋" w:eastAsia="仿宋" w:hAnsi="仿宋"/>
                <w:b/>
                <w:color w:val="000000" w:themeColor="text1"/>
                <w:sz w:val="24"/>
                <w:szCs w:val="24"/>
              </w:rPr>
            </w:pPr>
          </w:p>
        </w:tc>
        <w:tc>
          <w:tcPr>
            <w:tcW w:w="4394" w:type="dxa"/>
            <w:vAlign w:val="center"/>
          </w:tcPr>
          <w:p w14:paraId="3BD05C15" w14:textId="77777777" w:rsidR="002254C6" w:rsidRDefault="002254C6" w:rsidP="00247EB5">
            <w:pPr>
              <w:spacing w:line="360" w:lineRule="exact"/>
              <w:jc w:val="left"/>
              <w:rPr>
                <w:rFonts w:ascii="仿宋" w:eastAsia="仿宋" w:hAnsi="仿宋"/>
                <w:b/>
                <w:color w:val="000000" w:themeColor="text1"/>
                <w:sz w:val="24"/>
                <w:szCs w:val="24"/>
              </w:rPr>
            </w:pPr>
            <w:r>
              <w:rPr>
                <w:rFonts w:ascii="宋体" w:eastAsia="宋体" w:hAnsi="宋体" w:cs="Arial" w:hint="eastAsia"/>
                <w:sz w:val="24"/>
                <w:szCs w:val="24"/>
              </w:rPr>
              <w:t>数据库技术与程序设计</w:t>
            </w:r>
          </w:p>
        </w:tc>
        <w:tc>
          <w:tcPr>
            <w:tcW w:w="851" w:type="dxa"/>
            <w:vAlign w:val="center"/>
          </w:tcPr>
          <w:p w14:paraId="43696387" w14:textId="77777777" w:rsidR="002254C6" w:rsidRDefault="002254C6" w:rsidP="00247EB5">
            <w:pPr>
              <w:spacing w:line="360" w:lineRule="exact"/>
              <w:jc w:val="center"/>
              <w:rPr>
                <w:rFonts w:ascii="仿宋" w:eastAsia="仿宋" w:hAnsi="仿宋"/>
                <w:b/>
                <w:color w:val="000000" w:themeColor="text1"/>
                <w:sz w:val="24"/>
                <w:szCs w:val="24"/>
              </w:rPr>
            </w:pPr>
            <w:r>
              <w:rPr>
                <w:rFonts w:ascii="宋体" w:eastAsia="宋体" w:hAnsi="宋体" w:hint="eastAsia"/>
                <w:color w:val="000000" w:themeColor="text1"/>
                <w:sz w:val="24"/>
                <w:szCs w:val="24"/>
              </w:rPr>
              <w:t>2</w:t>
            </w:r>
          </w:p>
        </w:tc>
        <w:tc>
          <w:tcPr>
            <w:tcW w:w="1275" w:type="dxa"/>
            <w:vAlign w:val="center"/>
          </w:tcPr>
          <w:p w14:paraId="3D1BF9FA" w14:textId="77777777" w:rsidR="002254C6" w:rsidRDefault="002254C6" w:rsidP="00247EB5">
            <w:pPr>
              <w:spacing w:line="360" w:lineRule="exact"/>
              <w:jc w:val="center"/>
              <w:rPr>
                <w:rFonts w:ascii="仿宋" w:eastAsia="仿宋" w:hAnsi="仿宋"/>
                <w:b/>
                <w:color w:val="000000" w:themeColor="text1"/>
                <w:sz w:val="24"/>
                <w:szCs w:val="24"/>
              </w:rPr>
            </w:pPr>
            <w:r>
              <w:rPr>
                <w:rFonts w:ascii="宋体" w:eastAsia="宋体" w:hAnsi="宋体"/>
                <w:color w:val="000000" w:themeColor="text1"/>
                <w:sz w:val="24"/>
                <w:szCs w:val="24"/>
              </w:rPr>
              <w:t>6</w:t>
            </w:r>
          </w:p>
        </w:tc>
      </w:tr>
      <w:tr w:rsidR="002254C6" w14:paraId="6609ECB6" w14:textId="77777777" w:rsidTr="002254C6">
        <w:trPr>
          <w:jc w:val="center"/>
        </w:trPr>
        <w:tc>
          <w:tcPr>
            <w:tcW w:w="709" w:type="dxa"/>
          </w:tcPr>
          <w:p w14:paraId="400926B4" w14:textId="7E1D1A96" w:rsidR="002254C6" w:rsidRDefault="002254C6" w:rsidP="00247EB5">
            <w:pPr>
              <w:spacing w:line="360" w:lineRule="exact"/>
              <w:jc w:val="left"/>
              <w:rPr>
                <w:b/>
                <w:color w:val="000000" w:themeColor="text1"/>
                <w:sz w:val="24"/>
                <w:szCs w:val="24"/>
              </w:rPr>
            </w:pPr>
            <w:r>
              <w:rPr>
                <w:rFonts w:ascii="仿宋" w:eastAsia="仿宋" w:hAnsi="仿宋" w:hint="eastAsia"/>
                <w:b/>
                <w:color w:val="000000" w:themeColor="text1"/>
                <w:sz w:val="24"/>
                <w:szCs w:val="24"/>
              </w:rPr>
              <w:t>1</w:t>
            </w:r>
            <w:r w:rsidR="000C7A01">
              <w:rPr>
                <w:rFonts w:ascii="仿宋" w:eastAsia="仿宋" w:hAnsi="仿宋" w:hint="eastAsia"/>
                <w:b/>
                <w:color w:val="000000" w:themeColor="text1"/>
                <w:sz w:val="24"/>
                <w:szCs w:val="24"/>
              </w:rPr>
              <w:t>1</w:t>
            </w:r>
          </w:p>
        </w:tc>
        <w:tc>
          <w:tcPr>
            <w:tcW w:w="704" w:type="dxa"/>
            <w:vMerge/>
          </w:tcPr>
          <w:p w14:paraId="3A1E9EC2" w14:textId="77777777" w:rsidR="002254C6" w:rsidRDefault="002254C6" w:rsidP="00247EB5">
            <w:pPr>
              <w:spacing w:line="360" w:lineRule="exact"/>
              <w:jc w:val="left"/>
              <w:rPr>
                <w:rFonts w:ascii="仿宋" w:eastAsia="仿宋" w:hAnsi="仿宋"/>
                <w:b/>
                <w:color w:val="000000" w:themeColor="text1"/>
                <w:sz w:val="24"/>
                <w:szCs w:val="24"/>
              </w:rPr>
            </w:pPr>
          </w:p>
        </w:tc>
        <w:tc>
          <w:tcPr>
            <w:tcW w:w="4394" w:type="dxa"/>
            <w:vAlign w:val="center"/>
          </w:tcPr>
          <w:p w14:paraId="43BD4A60" w14:textId="77777777" w:rsidR="002254C6" w:rsidRDefault="002254C6" w:rsidP="00247EB5">
            <w:pPr>
              <w:spacing w:line="360" w:lineRule="exact"/>
              <w:jc w:val="left"/>
              <w:rPr>
                <w:rFonts w:ascii="宋体" w:eastAsia="宋体" w:hAnsi="宋体" w:cs="Arial"/>
                <w:sz w:val="24"/>
                <w:szCs w:val="24"/>
              </w:rPr>
            </w:pPr>
            <w:r>
              <w:rPr>
                <w:rFonts w:ascii="宋体" w:eastAsia="宋体" w:hAnsi="宋体" w:cs="Arial" w:hint="eastAsia"/>
                <w:bCs/>
                <w:color w:val="000000" w:themeColor="text1"/>
                <w:sz w:val="24"/>
                <w:szCs w:val="24"/>
              </w:rPr>
              <w:t>金融会计学</w:t>
            </w:r>
          </w:p>
        </w:tc>
        <w:tc>
          <w:tcPr>
            <w:tcW w:w="851" w:type="dxa"/>
            <w:vAlign w:val="center"/>
          </w:tcPr>
          <w:p w14:paraId="4FDB0CCE" w14:textId="77777777" w:rsidR="002254C6" w:rsidRDefault="002254C6" w:rsidP="00247EB5">
            <w:pPr>
              <w:spacing w:line="360" w:lineRule="exact"/>
              <w:jc w:val="center"/>
              <w:rPr>
                <w:rFonts w:ascii="宋体" w:eastAsia="宋体" w:hAnsi="宋体"/>
                <w:color w:val="000000" w:themeColor="text1"/>
                <w:sz w:val="24"/>
                <w:szCs w:val="24"/>
              </w:rPr>
            </w:pPr>
            <w:r>
              <w:rPr>
                <w:rFonts w:ascii="宋体" w:eastAsia="宋体" w:hAnsi="宋体" w:hint="eastAsia"/>
                <w:bCs/>
                <w:color w:val="000000" w:themeColor="text1"/>
                <w:sz w:val="24"/>
                <w:szCs w:val="24"/>
              </w:rPr>
              <w:t>3</w:t>
            </w:r>
          </w:p>
        </w:tc>
        <w:tc>
          <w:tcPr>
            <w:tcW w:w="1275" w:type="dxa"/>
            <w:vAlign w:val="center"/>
          </w:tcPr>
          <w:p w14:paraId="21872310" w14:textId="77777777" w:rsidR="002254C6" w:rsidRDefault="002254C6" w:rsidP="00247EB5">
            <w:pPr>
              <w:spacing w:line="360" w:lineRule="exact"/>
              <w:jc w:val="center"/>
              <w:rPr>
                <w:rFonts w:ascii="宋体" w:eastAsia="宋体" w:hAnsi="宋体"/>
                <w:bCs/>
                <w:color w:val="000000" w:themeColor="text1"/>
                <w:sz w:val="24"/>
                <w:szCs w:val="24"/>
              </w:rPr>
            </w:pPr>
            <w:r>
              <w:rPr>
                <w:rFonts w:ascii="宋体" w:eastAsia="宋体" w:hAnsi="宋体" w:hint="eastAsia"/>
                <w:bCs/>
                <w:sz w:val="24"/>
                <w:szCs w:val="24"/>
              </w:rPr>
              <w:t>6</w:t>
            </w:r>
          </w:p>
        </w:tc>
      </w:tr>
      <w:tr w:rsidR="002254C6" w14:paraId="16FB20D6" w14:textId="77777777" w:rsidTr="002254C6">
        <w:trPr>
          <w:jc w:val="center"/>
        </w:trPr>
        <w:tc>
          <w:tcPr>
            <w:tcW w:w="709" w:type="dxa"/>
          </w:tcPr>
          <w:p w14:paraId="25CAF1EA" w14:textId="0D3D4293" w:rsidR="002254C6" w:rsidRDefault="002254C6" w:rsidP="00247EB5">
            <w:pPr>
              <w:spacing w:line="360" w:lineRule="exact"/>
              <w:jc w:val="left"/>
              <w:rPr>
                <w:rFonts w:ascii="仿宋" w:eastAsia="仿宋" w:hAnsi="仿宋"/>
                <w:b/>
                <w:color w:val="000000" w:themeColor="text1"/>
                <w:sz w:val="24"/>
                <w:szCs w:val="24"/>
              </w:rPr>
            </w:pPr>
            <w:r>
              <w:rPr>
                <w:rFonts w:ascii="仿宋" w:eastAsia="仿宋" w:hAnsi="仿宋" w:hint="eastAsia"/>
                <w:b/>
                <w:color w:val="000000" w:themeColor="text1"/>
                <w:sz w:val="24"/>
                <w:szCs w:val="24"/>
              </w:rPr>
              <w:t>1</w:t>
            </w:r>
            <w:r w:rsidR="000C7A01">
              <w:rPr>
                <w:rFonts w:ascii="仿宋" w:eastAsia="仿宋" w:hAnsi="仿宋" w:hint="eastAsia"/>
                <w:b/>
                <w:color w:val="000000" w:themeColor="text1"/>
                <w:sz w:val="24"/>
                <w:szCs w:val="24"/>
              </w:rPr>
              <w:t>2</w:t>
            </w:r>
          </w:p>
        </w:tc>
        <w:tc>
          <w:tcPr>
            <w:tcW w:w="704" w:type="dxa"/>
            <w:vMerge/>
          </w:tcPr>
          <w:p w14:paraId="75AF51C8" w14:textId="77777777" w:rsidR="002254C6" w:rsidRDefault="002254C6" w:rsidP="00247EB5">
            <w:pPr>
              <w:spacing w:line="360" w:lineRule="exact"/>
              <w:jc w:val="left"/>
              <w:rPr>
                <w:rFonts w:ascii="仿宋" w:eastAsia="仿宋" w:hAnsi="仿宋"/>
                <w:b/>
                <w:color w:val="000000" w:themeColor="text1"/>
                <w:sz w:val="24"/>
                <w:szCs w:val="24"/>
              </w:rPr>
            </w:pPr>
          </w:p>
        </w:tc>
        <w:tc>
          <w:tcPr>
            <w:tcW w:w="4394" w:type="dxa"/>
            <w:vAlign w:val="center"/>
          </w:tcPr>
          <w:p w14:paraId="61E15333" w14:textId="77777777" w:rsidR="002254C6" w:rsidRDefault="002254C6" w:rsidP="00247EB5">
            <w:pPr>
              <w:spacing w:line="360" w:lineRule="exact"/>
              <w:jc w:val="left"/>
              <w:rPr>
                <w:rFonts w:ascii="仿宋" w:eastAsia="仿宋" w:hAnsi="仿宋"/>
                <w:b/>
                <w:color w:val="000000" w:themeColor="text1"/>
                <w:sz w:val="24"/>
                <w:szCs w:val="24"/>
              </w:rPr>
            </w:pPr>
            <w:r>
              <w:rPr>
                <w:rFonts w:ascii="宋体" w:eastAsia="宋体" w:hAnsi="宋体" w:hint="eastAsia"/>
                <w:bCs/>
                <w:color w:val="000000" w:themeColor="text1"/>
                <w:sz w:val="24"/>
                <w:szCs w:val="24"/>
              </w:rPr>
              <w:t>科技史</w:t>
            </w:r>
          </w:p>
        </w:tc>
        <w:tc>
          <w:tcPr>
            <w:tcW w:w="851" w:type="dxa"/>
            <w:vAlign w:val="center"/>
          </w:tcPr>
          <w:p w14:paraId="1C41BAF3" w14:textId="77777777" w:rsidR="002254C6" w:rsidRDefault="002254C6" w:rsidP="00247EB5">
            <w:pPr>
              <w:spacing w:line="360" w:lineRule="exact"/>
              <w:jc w:val="center"/>
              <w:rPr>
                <w:rFonts w:ascii="仿宋" w:eastAsia="仿宋" w:hAnsi="仿宋"/>
                <w:b/>
                <w:color w:val="000000" w:themeColor="text1"/>
                <w:sz w:val="24"/>
                <w:szCs w:val="24"/>
              </w:rPr>
            </w:pPr>
            <w:r>
              <w:rPr>
                <w:rFonts w:ascii="宋体" w:eastAsia="宋体" w:hAnsi="宋体" w:hint="eastAsia"/>
                <w:bCs/>
                <w:color w:val="000000" w:themeColor="text1"/>
                <w:sz w:val="24"/>
                <w:szCs w:val="24"/>
              </w:rPr>
              <w:t>1</w:t>
            </w:r>
          </w:p>
        </w:tc>
        <w:tc>
          <w:tcPr>
            <w:tcW w:w="1275" w:type="dxa"/>
            <w:vAlign w:val="center"/>
          </w:tcPr>
          <w:p w14:paraId="20ADB394" w14:textId="77777777" w:rsidR="002254C6" w:rsidRDefault="002254C6" w:rsidP="00247EB5">
            <w:pPr>
              <w:spacing w:line="360" w:lineRule="exact"/>
              <w:jc w:val="center"/>
              <w:rPr>
                <w:rFonts w:ascii="仿宋" w:eastAsia="仿宋" w:hAnsi="仿宋"/>
                <w:b/>
                <w:color w:val="000000" w:themeColor="text1"/>
                <w:sz w:val="24"/>
                <w:szCs w:val="24"/>
              </w:rPr>
            </w:pPr>
            <w:r>
              <w:rPr>
                <w:rFonts w:ascii="宋体" w:eastAsia="宋体" w:hAnsi="宋体" w:hint="eastAsia"/>
                <w:bCs/>
                <w:color w:val="000000" w:themeColor="text1"/>
                <w:sz w:val="24"/>
                <w:szCs w:val="24"/>
              </w:rPr>
              <w:t>7</w:t>
            </w:r>
          </w:p>
        </w:tc>
      </w:tr>
      <w:tr w:rsidR="002254C6" w14:paraId="72825A15" w14:textId="77777777" w:rsidTr="002254C6">
        <w:trPr>
          <w:jc w:val="center"/>
        </w:trPr>
        <w:tc>
          <w:tcPr>
            <w:tcW w:w="7933" w:type="dxa"/>
            <w:gridSpan w:val="5"/>
          </w:tcPr>
          <w:p w14:paraId="3B276CB6" w14:textId="77777777" w:rsidR="002254C6" w:rsidRDefault="002254C6" w:rsidP="00247EB5">
            <w:pPr>
              <w:spacing w:line="360" w:lineRule="exact"/>
              <w:jc w:val="center"/>
              <w:rPr>
                <w:rFonts w:ascii="仿宋" w:eastAsia="仿宋" w:hAnsi="仿宋"/>
                <w:b/>
                <w:color w:val="000000" w:themeColor="text1"/>
                <w:sz w:val="24"/>
                <w:szCs w:val="24"/>
              </w:rPr>
            </w:pPr>
          </w:p>
        </w:tc>
      </w:tr>
      <w:tr w:rsidR="002254C6" w14:paraId="62F7C0AD" w14:textId="77777777" w:rsidTr="002254C6">
        <w:trPr>
          <w:jc w:val="center"/>
        </w:trPr>
        <w:tc>
          <w:tcPr>
            <w:tcW w:w="709" w:type="dxa"/>
          </w:tcPr>
          <w:p w14:paraId="0DC6BAEA" w14:textId="77777777" w:rsidR="002254C6" w:rsidRPr="00F8685C" w:rsidRDefault="002254C6" w:rsidP="00247EB5">
            <w:pPr>
              <w:spacing w:line="360" w:lineRule="exact"/>
              <w:jc w:val="left"/>
              <w:rPr>
                <w:b/>
                <w:color w:val="000000" w:themeColor="text1"/>
                <w:sz w:val="24"/>
                <w:szCs w:val="24"/>
              </w:rPr>
            </w:pPr>
            <w:r w:rsidRPr="00F8685C">
              <w:rPr>
                <w:b/>
                <w:color w:val="000000" w:themeColor="text1"/>
                <w:sz w:val="24"/>
                <w:szCs w:val="24"/>
              </w:rPr>
              <w:t>1</w:t>
            </w:r>
          </w:p>
        </w:tc>
        <w:tc>
          <w:tcPr>
            <w:tcW w:w="704" w:type="dxa"/>
            <w:vMerge w:val="restart"/>
          </w:tcPr>
          <w:p w14:paraId="1BFD4A0C" w14:textId="77777777" w:rsidR="002254C6" w:rsidRPr="00F8685C" w:rsidRDefault="002254C6" w:rsidP="00247EB5">
            <w:pPr>
              <w:spacing w:line="360" w:lineRule="exact"/>
              <w:jc w:val="left"/>
              <w:rPr>
                <w:rFonts w:asciiTheme="majorEastAsia" w:eastAsiaTheme="majorEastAsia" w:hAnsiTheme="majorEastAsia"/>
                <w:b/>
                <w:color w:val="000000" w:themeColor="text1"/>
                <w:sz w:val="24"/>
                <w:szCs w:val="24"/>
              </w:rPr>
            </w:pPr>
          </w:p>
          <w:p w14:paraId="5F0E7A2F" w14:textId="77777777" w:rsidR="002254C6" w:rsidRPr="00F8685C" w:rsidRDefault="002254C6" w:rsidP="00247EB5">
            <w:pPr>
              <w:spacing w:line="360" w:lineRule="exact"/>
              <w:jc w:val="left"/>
              <w:rPr>
                <w:rFonts w:asciiTheme="majorEastAsia" w:eastAsiaTheme="majorEastAsia" w:hAnsiTheme="majorEastAsia"/>
                <w:b/>
                <w:color w:val="000000" w:themeColor="text1"/>
                <w:sz w:val="24"/>
                <w:szCs w:val="24"/>
              </w:rPr>
            </w:pPr>
          </w:p>
          <w:p w14:paraId="4268CA5D" w14:textId="77777777" w:rsidR="002254C6" w:rsidRPr="00F8685C" w:rsidRDefault="002254C6" w:rsidP="00247EB5">
            <w:pPr>
              <w:spacing w:line="360" w:lineRule="exact"/>
              <w:jc w:val="left"/>
              <w:rPr>
                <w:rFonts w:asciiTheme="majorEastAsia" w:eastAsiaTheme="majorEastAsia" w:hAnsiTheme="majorEastAsia"/>
                <w:b/>
                <w:color w:val="000000" w:themeColor="text1"/>
                <w:sz w:val="24"/>
                <w:szCs w:val="24"/>
              </w:rPr>
            </w:pPr>
          </w:p>
          <w:p w14:paraId="492826AE" w14:textId="77777777" w:rsidR="002254C6" w:rsidRPr="00F8685C" w:rsidRDefault="002254C6" w:rsidP="00247EB5">
            <w:pPr>
              <w:spacing w:line="360" w:lineRule="exact"/>
              <w:jc w:val="left"/>
              <w:rPr>
                <w:rFonts w:asciiTheme="majorEastAsia" w:eastAsiaTheme="majorEastAsia" w:hAnsiTheme="majorEastAsia"/>
                <w:b/>
                <w:color w:val="000000" w:themeColor="text1"/>
                <w:sz w:val="24"/>
                <w:szCs w:val="24"/>
              </w:rPr>
            </w:pPr>
            <w:r w:rsidRPr="00F8685C">
              <w:rPr>
                <w:rFonts w:asciiTheme="majorEastAsia" w:eastAsiaTheme="majorEastAsia" w:hAnsiTheme="majorEastAsia" w:hint="eastAsia"/>
                <w:b/>
                <w:color w:val="000000" w:themeColor="text1"/>
                <w:sz w:val="24"/>
                <w:szCs w:val="24"/>
              </w:rPr>
              <w:t>专业基础选修</w:t>
            </w:r>
          </w:p>
          <w:p w14:paraId="2460B356" w14:textId="77777777" w:rsidR="002254C6" w:rsidRPr="00F8685C" w:rsidRDefault="002254C6" w:rsidP="00247EB5">
            <w:pPr>
              <w:spacing w:line="360" w:lineRule="exact"/>
              <w:jc w:val="left"/>
              <w:rPr>
                <w:rFonts w:asciiTheme="majorEastAsia" w:eastAsiaTheme="majorEastAsia" w:hAnsiTheme="majorEastAsia"/>
                <w:b/>
                <w:color w:val="000000" w:themeColor="text1"/>
                <w:sz w:val="24"/>
                <w:szCs w:val="24"/>
              </w:rPr>
            </w:pPr>
            <w:r w:rsidRPr="00F8685C">
              <w:rPr>
                <w:rFonts w:asciiTheme="majorEastAsia" w:eastAsiaTheme="majorEastAsia" w:hAnsiTheme="majorEastAsia" w:hint="eastAsia"/>
                <w:b/>
                <w:color w:val="000000" w:themeColor="text1"/>
                <w:sz w:val="24"/>
                <w:szCs w:val="24"/>
              </w:rPr>
              <w:t>（</w:t>
            </w:r>
            <w:proofErr w:type="gramStart"/>
            <w:r w:rsidRPr="00F8685C">
              <w:rPr>
                <w:rFonts w:ascii="宋体" w:eastAsia="宋体" w:hAnsi="宋体"/>
                <w:b/>
                <w:sz w:val="24"/>
                <w:szCs w:val="24"/>
              </w:rPr>
              <w:t>该模</w:t>
            </w:r>
            <w:proofErr w:type="gramEnd"/>
            <w:r w:rsidRPr="00F8685C">
              <w:rPr>
                <w:rFonts w:ascii="宋体" w:eastAsia="宋体" w:hAnsi="宋体"/>
                <w:b/>
                <w:sz w:val="24"/>
                <w:szCs w:val="24"/>
              </w:rPr>
              <w:t xml:space="preserve"> 块选课学</w:t>
            </w:r>
            <w:r w:rsidRPr="00F8685C">
              <w:rPr>
                <w:rFonts w:ascii="宋体" w:eastAsia="宋体" w:hAnsi="宋体"/>
                <w:b/>
                <w:sz w:val="24"/>
                <w:szCs w:val="24"/>
              </w:rPr>
              <w:lastRenderedPageBreak/>
              <w:t>分 不低于</w:t>
            </w:r>
            <w:r w:rsidRPr="00F8685C">
              <w:rPr>
                <w:rFonts w:ascii="宋体" w:eastAsia="宋体" w:hAnsi="宋体" w:hint="eastAsia"/>
                <w:b/>
                <w:sz w:val="24"/>
                <w:szCs w:val="24"/>
              </w:rPr>
              <w:t>1</w:t>
            </w:r>
            <w:r w:rsidRPr="00F8685C">
              <w:rPr>
                <w:rFonts w:ascii="宋体" w:eastAsia="宋体" w:hAnsi="宋体"/>
                <w:b/>
                <w:sz w:val="24"/>
                <w:szCs w:val="24"/>
              </w:rPr>
              <w:t>4</w:t>
            </w:r>
            <w:r w:rsidRPr="00F8685C">
              <w:rPr>
                <w:rFonts w:asciiTheme="majorEastAsia" w:eastAsiaTheme="majorEastAsia" w:hAnsiTheme="majorEastAsia" w:hint="eastAsia"/>
                <w:b/>
                <w:color w:val="000000" w:themeColor="text1"/>
                <w:sz w:val="24"/>
                <w:szCs w:val="24"/>
              </w:rPr>
              <w:t>）</w:t>
            </w:r>
          </w:p>
        </w:tc>
        <w:tc>
          <w:tcPr>
            <w:tcW w:w="4394" w:type="dxa"/>
            <w:vAlign w:val="center"/>
          </w:tcPr>
          <w:p w14:paraId="2CCCA0B7" w14:textId="77777777" w:rsidR="002254C6" w:rsidRPr="000B65A8" w:rsidRDefault="002254C6"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lastRenderedPageBreak/>
              <w:t>海上保险</w:t>
            </w:r>
          </w:p>
        </w:tc>
        <w:tc>
          <w:tcPr>
            <w:tcW w:w="851" w:type="dxa"/>
            <w:vAlign w:val="center"/>
          </w:tcPr>
          <w:p w14:paraId="413E6858" w14:textId="77777777" w:rsidR="002254C6" w:rsidRPr="00F8685C" w:rsidRDefault="002254C6"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color w:val="000000" w:themeColor="text1"/>
                <w:kern w:val="0"/>
                <w:sz w:val="24"/>
                <w:szCs w:val="24"/>
              </w:rPr>
              <w:t>2</w:t>
            </w:r>
          </w:p>
        </w:tc>
        <w:tc>
          <w:tcPr>
            <w:tcW w:w="1275" w:type="dxa"/>
            <w:vAlign w:val="center"/>
          </w:tcPr>
          <w:p w14:paraId="1235C5F9" w14:textId="3F62D1EA" w:rsidR="002254C6" w:rsidRPr="00F8685C" w:rsidRDefault="009458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3</w:t>
            </w:r>
          </w:p>
        </w:tc>
      </w:tr>
      <w:tr w:rsidR="002254C6" w14:paraId="5B757BA2" w14:textId="77777777" w:rsidTr="002254C6">
        <w:trPr>
          <w:jc w:val="center"/>
        </w:trPr>
        <w:tc>
          <w:tcPr>
            <w:tcW w:w="709" w:type="dxa"/>
          </w:tcPr>
          <w:p w14:paraId="55A78C9B" w14:textId="77777777" w:rsidR="002254C6" w:rsidRPr="00F8685C" w:rsidRDefault="002254C6" w:rsidP="00247EB5">
            <w:pPr>
              <w:spacing w:line="360" w:lineRule="exact"/>
              <w:jc w:val="left"/>
              <w:rPr>
                <w:b/>
                <w:color w:val="000000" w:themeColor="text1"/>
                <w:sz w:val="24"/>
                <w:szCs w:val="24"/>
              </w:rPr>
            </w:pPr>
            <w:r w:rsidRPr="00F8685C">
              <w:rPr>
                <w:b/>
                <w:color w:val="000000" w:themeColor="text1"/>
                <w:sz w:val="24"/>
                <w:szCs w:val="24"/>
              </w:rPr>
              <w:t>2</w:t>
            </w:r>
          </w:p>
        </w:tc>
        <w:tc>
          <w:tcPr>
            <w:tcW w:w="704" w:type="dxa"/>
            <w:vMerge/>
          </w:tcPr>
          <w:p w14:paraId="17C9F565" w14:textId="77777777" w:rsidR="002254C6" w:rsidRPr="00F8685C" w:rsidRDefault="002254C6" w:rsidP="00247EB5">
            <w:pPr>
              <w:spacing w:line="360" w:lineRule="exact"/>
              <w:jc w:val="left"/>
              <w:rPr>
                <w:rFonts w:ascii="仿宋" w:eastAsia="仿宋" w:hAnsi="仿宋"/>
                <w:b/>
                <w:color w:val="000000" w:themeColor="text1"/>
                <w:sz w:val="24"/>
                <w:szCs w:val="24"/>
              </w:rPr>
            </w:pPr>
          </w:p>
        </w:tc>
        <w:tc>
          <w:tcPr>
            <w:tcW w:w="4394" w:type="dxa"/>
            <w:vAlign w:val="center"/>
          </w:tcPr>
          <w:p w14:paraId="39D7EA6D" w14:textId="77777777" w:rsidR="002254C6" w:rsidRPr="000B65A8" w:rsidRDefault="002254C6"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再保险</w:t>
            </w:r>
          </w:p>
        </w:tc>
        <w:tc>
          <w:tcPr>
            <w:tcW w:w="851" w:type="dxa"/>
            <w:vAlign w:val="center"/>
          </w:tcPr>
          <w:p w14:paraId="2B491D0F" w14:textId="77777777" w:rsidR="002254C6" w:rsidRPr="00F8685C" w:rsidRDefault="002254C6"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2</w:t>
            </w:r>
          </w:p>
        </w:tc>
        <w:tc>
          <w:tcPr>
            <w:tcW w:w="1275" w:type="dxa"/>
            <w:vAlign w:val="center"/>
          </w:tcPr>
          <w:p w14:paraId="2EEC8A8A" w14:textId="77777777" w:rsidR="002254C6" w:rsidRPr="00F8685C" w:rsidRDefault="002254C6"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4</w:t>
            </w:r>
          </w:p>
        </w:tc>
      </w:tr>
      <w:tr w:rsidR="002254C6" w14:paraId="5B87501A" w14:textId="77777777" w:rsidTr="002254C6">
        <w:trPr>
          <w:jc w:val="center"/>
        </w:trPr>
        <w:tc>
          <w:tcPr>
            <w:tcW w:w="709" w:type="dxa"/>
          </w:tcPr>
          <w:p w14:paraId="4514E6C5" w14:textId="77777777" w:rsidR="002254C6" w:rsidRPr="00F8685C" w:rsidRDefault="002254C6" w:rsidP="00247EB5">
            <w:pPr>
              <w:spacing w:line="360" w:lineRule="exact"/>
              <w:jc w:val="left"/>
              <w:rPr>
                <w:b/>
                <w:color w:val="000000" w:themeColor="text1"/>
                <w:sz w:val="24"/>
                <w:szCs w:val="24"/>
              </w:rPr>
            </w:pPr>
            <w:r w:rsidRPr="00F8685C">
              <w:rPr>
                <w:b/>
                <w:color w:val="000000" w:themeColor="text1"/>
                <w:sz w:val="24"/>
                <w:szCs w:val="24"/>
              </w:rPr>
              <w:t>3</w:t>
            </w:r>
          </w:p>
        </w:tc>
        <w:tc>
          <w:tcPr>
            <w:tcW w:w="704" w:type="dxa"/>
            <w:vMerge/>
          </w:tcPr>
          <w:p w14:paraId="4DE5E324" w14:textId="77777777" w:rsidR="002254C6" w:rsidRPr="00F8685C" w:rsidRDefault="002254C6" w:rsidP="00247EB5">
            <w:pPr>
              <w:spacing w:line="360" w:lineRule="exact"/>
              <w:jc w:val="left"/>
              <w:rPr>
                <w:rFonts w:ascii="仿宋" w:eastAsia="仿宋" w:hAnsi="仿宋"/>
                <w:b/>
                <w:color w:val="000000" w:themeColor="text1"/>
                <w:sz w:val="24"/>
                <w:szCs w:val="24"/>
              </w:rPr>
            </w:pPr>
          </w:p>
        </w:tc>
        <w:tc>
          <w:tcPr>
            <w:tcW w:w="4394" w:type="dxa"/>
            <w:vAlign w:val="center"/>
          </w:tcPr>
          <w:p w14:paraId="0747B22D" w14:textId="77777777" w:rsidR="002254C6" w:rsidRPr="000B65A8" w:rsidRDefault="002254C6"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卫生经济学</w:t>
            </w:r>
          </w:p>
        </w:tc>
        <w:tc>
          <w:tcPr>
            <w:tcW w:w="851" w:type="dxa"/>
            <w:vAlign w:val="center"/>
          </w:tcPr>
          <w:p w14:paraId="648B1082" w14:textId="77777777" w:rsidR="002254C6" w:rsidRPr="00F8685C" w:rsidRDefault="002254C6"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2</w:t>
            </w:r>
          </w:p>
        </w:tc>
        <w:tc>
          <w:tcPr>
            <w:tcW w:w="1275" w:type="dxa"/>
            <w:vAlign w:val="center"/>
          </w:tcPr>
          <w:p w14:paraId="460532DA" w14:textId="77777777" w:rsidR="002254C6" w:rsidRPr="00F8685C" w:rsidRDefault="002254C6"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4</w:t>
            </w:r>
          </w:p>
        </w:tc>
      </w:tr>
      <w:tr w:rsidR="00894CBE" w14:paraId="66BD34B1" w14:textId="77777777" w:rsidTr="002254C6">
        <w:trPr>
          <w:jc w:val="center"/>
        </w:trPr>
        <w:tc>
          <w:tcPr>
            <w:tcW w:w="709" w:type="dxa"/>
          </w:tcPr>
          <w:p w14:paraId="7118E23D" w14:textId="77777777" w:rsidR="00894CBE" w:rsidRPr="00F8685C" w:rsidRDefault="00894CBE" w:rsidP="00247EB5">
            <w:pPr>
              <w:spacing w:line="360" w:lineRule="exact"/>
              <w:jc w:val="left"/>
              <w:rPr>
                <w:b/>
                <w:color w:val="000000" w:themeColor="text1"/>
                <w:sz w:val="24"/>
                <w:szCs w:val="24"/>
              </w:rPr>
            </w:pPr>
            <w:r w:rsidRPr="00F8685C">
              <w:rPr>
                <w:b/>
                <w:color w:val="000000" w:themeColor="text1"/>
                <w:sz w:val="24"/>
                <w:szCs w:val="24"/>
              </w:rPr>
              <w:t>4</w:t>
            </w:r>
          </w:p>
        </w:tc>
        <w:tc>
          <w:tcPr>
            <w:tcW w:w="704" w:type="dxa"/>
            <w:vMerge/>
          </w:tcPr>
          <w:p w14:paraId="62AC3478" w14:textId="77777777" w:rsidR="00894CBE" w:rsidRPr="00F8685C" w:rsidRDefault="00894CBE" w:rsidP="00247EB5">
            <w:pPr>
              <w:spacing w:line="360" w:lineRule="exact"/>
              <w:jc w:val="left"/>
              <w:rPr>
                <w:rFonts w:ascii="仿宋" w:eastAsia="仿宋" w:hAnsi="仿宋"/>
                <w:b/>
                <w:color w:val="000000" w:themeColor="text1"/>
                <w:sz w:val="24"/>
                <w:szCs w:val="24"/>
              </w:rPr>
            </w:pPr>
          </w:p>
        </w:tc>
        <w:tc>
          <w:tcPr>
            <w:tcW w:w="4394" w:type="dxa"/>
            <w:vAlign w:val="center"/>
          </w:tcPr>
          <w:p w14:paraId="0365D89B" w14:textId="2931EA05" w:rsidR="00894CBE" w:rsidRPr="000B65A8" w:rsidRDefault="00894CBE"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应用统计</w:t>
            </w:r>
          </w:p>
        </w:tc>
        <w:tc>
          <w:tcPr>
            <w:tcW w:w="851" w:type="dxa"/>
            <w:vAlign w:val="center"/>
          </w:tcPr>
          <w:p w14:paraId="75337332" w14:textId="7AEB8A7E" w:rsidR="00894CBE" w:rsidRPr="00F8685C" w:rsidRDefault="00894CBE"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3</w:t>
            </w:r>
          </w:p>
        </w:tc>
        <w:tc>
          <w:tcPr>
            <w:tcW w:w="1275" w:type="dxa"/>
            <w:vAlign w:val="center"/>
          </w:tcPr>
          <w:p w14:paraId="51D72A8B" w14:textId="392D0B52" w:rsidR="00894CBE" w:rsidRPr="00F8685C" w:rsidRDefault="00894CBE"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color w:val="000000" w:themeColor="text1"/>
                <w:kern w:val="0"/>
                <w:sz w:val="24"/>
                <w:szCs w:val="24"/>
              </w:rPr>
              <w:t>4</w:t>
            </w:r>
          </w:p>
        </w:tc>
      </w:tr>
      <w:tr w:rsidR="00A96D0C" w14:paraId="0904ADB2" w14:textId="77777777" w:rsidTr="002254C6">
        <w:trPr>
          <w:jc w:val="center"/>
        </w:trPr>
        <w:tc>
          <w:tcPr>
            <w:tcW w:w="709" w:type="dxa"/>
          </w:tcPr>
          <w:p w14:paraId="05F42B4B" w14:textId="0B71E928" w:rsidR="00A96D0C" w:rsidRPr="00F8685C" w:rsidRDefault="00A96D0C" w:rsidP="00247EB5">
            <w:pPr>
              <w:spacing w:line="360" w:lineRule="exact"/>
              <w:jc w:val="left"/>
              <w:rPr>
                <w:b/>
                <w:color w:val="000000" w:themeColor="text1"/>
                <w:sz w:val="24"/>
                <w:szCs w:val="24"/>
              </w:rPr>
            </w:pPr>
            <w:r w:rsidRPr="00F8685C">
              <w:rPr>
                <w:b/>
                <w:color w:val="000000" w:themeColor="text1"/>
                <w:sz w:val="24"/>
                <w:szCs w:val="24"/>
              </w:rPr>
              <w:t>5</w:t>
            </w:r>
          </w:p>
        </w:tc>
        <w:tc>
          <w:tcPr>
            <w:tcW w:w="704" w:type="dxa"/>
            <w:vMerge/>
          </w:tcPr>
          <w:p w14:paraId="032D895B" w14:textId="77777777" w:rsidR="00A96D0C" w:rsidRPr="00F8685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04FB28E0" w14:textId="316E8A3B" w:rsidR="00A96D0C" w:rsidRPr="000B65A8" w:rsidRDefault="00A96D0C"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寿险精算</w:t>
            </w:r>
          </w:p>
        </w:tc>
        <w:tc>
          <w:tcPr>
            <w:tcW w:w="851" w:type="dxa"/>
            <w:vAlign w:val="center"/>
          </w:tcPr>
          <w:p w14:paraId="325BD16D" w14:textId="78B9B765"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3</w:t>
            </w:r>
          </w:p>
        </w:tc>
        <w:tc>
          <w:tcPr>
            <w:tcW w:w="1275" w:type="dxa"/>
            <w:vAlign w:val="center"/>
          </w:tcPr>
          <w:p w14:paraId="077E07FA" w14:textId="07BDA637"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color w:val="000000" w:themeColor="text1"/>
                <w:kern w:val="0"/>
                <w:sz w:val="24"/>
                <w:szCs w:val="24"/>
              </w:rPr>
              <w:t>4</w:t>
            </w:r>
          </w:p>
        </w:tc>
      </w:tr>
      <w:tr w:rsidR="00A96D0C" w14:paraId="440B4F2E" w14:textId="77777777" w:rsidTr="002254C6">
        <w:trPr>
          <w:jc w:val="center"/>
        </w:trPr>
        <w:tc>
          <w:tcPr>
            <w:tcW w:w="709" w:type="dxa"/>
          </w:tcPr>
          <w:p w14:paraId="04C66C30" w14:textId="2C0A60D3" w:rsidR="00A96D0C" w:rsidRPr="00F8685C" w:rsidRDefault="00A96D0C" w:rsidP="00247EB5">
            <w:pPr>
              <w:spacing w:line="360" w:lineRule="exact"/>
              <w:jc w:val="left"/>
              <w:rPr>
                <w:b/>
                <w:color w:val="000000" w:themeColor="text1"/>
                <w:sz w:val="24"/>
                <w:szCs w:val="24"/>
              </w:rPr>
            </w:pPr>
            <w:r w:rsidRPr="00F8685C">
              <w:rPr>
                <w:b/>
                <w:color w:val="000000" w:themeColor="text1"/>
                <w:sz w:val="24"/>
                <w:szCs w:val="24"/>
              </w:rPr>
              <w:t>6</w:t>
            </w:r>
          </w:p>
        </w:tc>
        <w:tc>
          <w:tcPr>
            <w:tcW w:w="704" w:type="dxa"/>
            <w:vMerge/>
          </w:tcPr>
          <w:p w14:paraId="4B310F75" w14:textId="77777777" w:rsidR="00A96D0C" w:rsidRPr="00F8685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342ACC4F" w14:textId="14C19FA7" w:rsidR="00A96D0C" w:rsidRPr="000B65A8" w:rsidRDefault="00A96D0C"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保险法学</w:t>
            </w:r>
          </w:p>
        </w:tc>
        <w:tc>
          <w:tcPr>
            <w:tcW w:w="851" w:type="dxa"/>
            <w:vAlign w:val="center"/>
          </w:tcPr>
          <w:p w14:paraId="68ECD441" w14:textId="63168994"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2</w:t>
            </w:r>
          </w:p>
        </w:tc>
        <w:tc>
          <w:tcPr>
            <w:tcW w:w="1275" w:type="dxa"/>
            <w:vAlign w:val="center"/>
          </w:tcPr>
          <w:p w14:paraId="6097AE7C" w14:textId="72A8F0A4"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color w:val="000000" w:themeColor="text1"/>
                <w:kern w:val="0"/>
                <w:sz w:val="24"/>
                <w:szCs w:val="24"/>
              </w:rPr>
              <w:t>5</w:t>
            </w:r>
          </w:p>
        </w:tc>
      </w:tr>
      <w:tr w:rsidR="00A96D0C" w14:paraId="749D63FD" w14:textId="77777777" w:rsidTr="002254C6">
        <w:trPr>
          <w:jc w:val="center"/>
        </w:trPr>
        <w:tc>
          <w:tcPr>
            <w:tcW w:w="709" w:type="dxa"/>
          </w:tcPr>
          <w:p w14:paraId="5B77BB01" w14:textId="25314875" w:rsidR="00A96D0C" w:rsidRPr="00F8685C" w:rsidRDefault="00A96D0C" w:rsidP="00247EB5">
            <w:pPr>
              <w:spacing w:line="360" w:lineRule="exact"/>
              <w:jc w:val="left"/>
              <w:rPr>
                <w:b/>
                <w:color w:val="000000" w:themeColor="text1"/>
                <w:sz w:val="24"/>
                <w:szCs w:val="24"/>
              </w:rPr>
            </w:pPr>
            <w:r w:rsidRPr="00F8685C">
              <w:rPr>
                <w:b/>
                <w:color w:val="000000" w:themeColor="text1"/>
                <w:sz w:val="24"/>
                <w:szCs w:val="24"/>
              </w:rPr>
              <w:t>7</w:t>
            </w:r>
          </w:p>
        </w:tc>
        <w:tc>
          <w:tcPr>
            <w:tcW w:w="704" w:type="dxa"/>
            <w:vMerge/>
          </w:tcPr>
          <w:p w14:paraId="1B4DF5E0" w14:textId="77777777" w:rsidR="00A96D0C" w:rsidRPr="00F8685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18DE440E" w14:textId="5624C9C6" w:rsidR="00A96D0C" w:rsidRPr="000B65A8" w:rsidRDefault="00A96D0C"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巨灾风险管理与保险</w:t>
            </w:r>
          </w:p>
        </w:tc>
        <w:tc>
          <w:tcPr>
            <w:tcW w:w="851" w:type="dxa"/>
            <w:vAlign w:val="center"/>
          </w:tcPr>
          <w:p w14:paraId="21E590F9" w14:textId="5C5D970E"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2</w:t>
            </w:r>
          </w:p>
        </w:tc>
        <w:tc>
          <w:tcPr>
            <w:tcW w:w="1275" w:type="dxa"/>
            <w:vAlign w:val="center"/>
          </w:tcPr>
          <w:p w14:paraId="7EF769A9" w14:textId="0D78E408"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color w:val="000000" w:themeColor="text1"/>
                <w:kern w:val="0"/>
                <w:sz w:val="24"/>
                <w:szCs w:val="24"/>
              </w:rPr>
              <w:t>5</w:t>
            </w:r>
          </w:p>
        </w:tc>
      </w:tr>
      <w:tr w:rsidR="00A96D0C" w14:paraId="44C14284" w14:textId="77777777" w:rsidTr="002254C6">
        <w:trPr>
          <w:jc w:val="center"/>
        </w:trPr>
        <w:tc>
          <w:tcPr>
            <w:tcW w:w="709" w:type="dxa"/>
          </w:tcPr>
          <w:p w14:paraId="43C5143C" w14:textId="6EB5871E" w:rsidR="00A96D0C" w:rsidRPr="00F8685C" w:rsidRDefault="00A96D0C" w:rsidP="00247EB5">
            <w:pPr>
              <w:spacing w:line="360" w:lineRule="exact"/>
              <w:jc w:val="left"/>
              <w:rPr>
                <w:b/>
                <w:color w:val="000000" w:themeColor="text1"/>
                <w:sz w:val="24"/>
                <w:szCs w:val="24"/>
              </w:rPr>
            </w:pPr>
            <w:r w:rsidRPr="00F8685C">
              <w:rPr>
                <w:b/>
                <w:color w:val="000000" w:themeColor="text1"/>
                <w:sz w:val="24"/>
                <w:szCs w:val="24"/>
              </w:rPr>
              <w:t>8</w:t>
            </w:r>
          </w:p>
        </w:tc>
        <w:tc>
          <w:tcPr>
            <w:tcW w:w="704" w:type="dxa"/>
            <w:vMerge/>
          </w:tcPr>
          <w:p w14:paraId="7AA60C0C" w14:textId="77777777" w:rsidR="00A96D0C" w:rsidRPr="00F8685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4F2928C9" w14:textId="71D0C89E" w:rsidR="00A96D0C" w:rsidRPr="000B65A8" w:rsidRDefault="00A96D0C"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保险公司会计与财务管理</w:t>
            </w:r>
          </w:p>
        </w:tc>
        <w:tc>
          <w:tcPr>
            <w:tcW w:w="851" w:type="dxa"/>
            <w:vAlign w:val="center"/>
          </w:tcPr>
          <w:p w14:paraId="790E8DBE" w14:textId="71AD3AB3"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2</w:t>
            </w:r>
          </w:p>
        </w:tc>
        <w:tc>
          <w:tcPr>
            <w:tcW w:w="1275" w:type="dxa"/>
            <w:vAlign w:val="center"/>
          </w:tcPr>
          <w:p w14:paraId="3E60B35A" w14:textId="1DB1D50C"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color w:val="000000" w:themeColor="text1"/>
                <w:kern w:val="0"/>
                <w:sz w:val="24"/>
                <w:szCs w:val="24"/>
              </w:rPr>
              <w:t>5</w:t>
            </w:r>
          </w:p>
        </w:tc>
      </w:tr>
      <w:tr w:rsidR="00A96D0C" w14:paraId="3DE4E3C1" w14:textId="77777777" w:rsidTr="002254C6">
        <w:trPr>
          <w:jc w:val="center"/>
        </w:trPr>
        <w:tc>
          <w:tcPr>
            <w:tcW w:w="709" w:type="dxa"/>
          </w:tcPr>
          <w:p w14:paraId="4B35670F" w14:textId="450D8934" w:rsidR="00A96D0C" w:rsidRPr="00F8685C" w:rsidRDefault="00A96D0C" w:rsidP="00247EB5">
            <w:pPr>
              <w:spacing w:line="360" w:lineRule="exact"/>
              <w:jc w:val="left"/>
              <w:rPr>
                <w:b/>
                <w:color w:val="000000" w:themeColor="text1"/>
                <w:sz w:val="24"/>
                <w:szCs w:val="24"/>
              </w:rPr>
            </w:pPr>
            <w:r w:rsidRPr="00F8685C">
              <w:rPr>
                <w:b/>
                <w:color w:val="000000" w:themeColor="text1"/>
                <w:sz w:val="24"/>
                <w:szCs w:val="24"/>
              </w:rPr>
              <w:t>9</w:t>
            </w:r>
          </w:p>
        </w:tc>
        <w:tc>
          <w:tcPr>
            <w:tcW w:w="704" w:type="dxa"/>
            <w:vMerge/>
          </w:tcPr>
          <w:p w14:paraId="5ABF86C2" w14:textId="77777777" w:rsidR="00A96D0C" w:rsidRPr="00F8685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00A1B84B" w14:textId="7168D5C0" w:rsidR="00A96D0C" w:rsidRPr="000B65A8" w:rsidRDefault="00A96D0C" w:rsidP="00247EB5">
            <w:pPr>
              <w:spacing w:line="360" w:lineRule="exact"/>
              <w:jc w:val="left"/>
              <w:rPr>
                <w:rFonts w:ascii="宋体" w:eastAsia="宋体" w:hAnsi="宋体" w:cs="宋体"/>
                <w:b/>
                <w:color w:val="000000" w:themeColor="text1"/>
                <w:kern w:val="0"/>
                <w:sz w:val="24"/>
                <w:szCs w:val="24"/>
              </w:rPr>
            </w:pPr>
            <w:r w:rsidRPr="000B65A8">
              <w:rPr>
                <w:rFonts w:ascii="宋体" w:eastAsia="宋体" w:hAnsi="宋体" w:cs="宋体" w:hint="eastAsia"/>
                <w:color w:val="000000" w:themeColor="text1"/>
                <w:kern w:val="0"/>
                <w:sz w:val="24"/>
                <w:szCs w:val="24"/>
              </w:rPr>
              <w:t>财产与责任保险实务</w:t>
            </w:r>
          </w:p>
        </w:tc>
        <w:tc>
          <w:tcPr>
            <w:tcW w:w="851" w:type="dxa"/>
            <w:vAlign w:val="center"/>
          </w:tcPr>
          <w:p w14:paraId="5727B35E" w14:textId="5DDD114C" w:rsidR="00A96D0C" w:rsidRPr="00F8685C" w:rsidRDefault="00A96D0C" w:rsidP="00247EB5">
            <w:pPr>
              <w:spacing w:line="360" w:lineRule="exact"/>
              <w:jc w:val="center"/>
              <w:rPr>
                <w:rFonts w:ascii="宋体" w:eastAsia="宋体" w:hAnsi="宋体" w:cs="宋体"/>
                <w:b/>
                <w:color w:val="000000" w:themeColor="text1"/>
                <w:kern w:val="0"/>
                <w:sz w:val="24"/>
                <w:szCs w:val="24"/>
              </w:rPr>
            </w:pPr>
            <w:r w:rsidRPr="00F8685C">
              <w:rPr>
                <w:rFonts w:ascii="宋体" w:eastAsia="宋体" w:hAnsi="宋体" w:cs="宋体"/>
                <w:color w:val="000000" w:themeColor="text1"/>
                <w:kern w:val="0"/>
                <w:sz w:val="24"/>
                <w:szCs w:val="24"/>
              </w:rPr>
              <w:t>2</w:t>
            </w:r>
          </w:p>
        </w:tc>
        <w:tc>
          <w:tcPr>
            <w:tcW w:w="1275" w:type="dxa"/>
            <w:vAlign w:val="center"/>
          </w:tcPr>
          <w:p w14:paraId="2918F7BD" w14:textId="199245A6" w:rsidR="00A96D0C" w:rsidRPr="00F8685C" w:rsidRDefault="0094580C" w:rsidP="00247EB5">
            <w:pPr>
              <w:spacing w:line="360" w:lineRule="exact"/>
              <w:jc w:val="center"/>
              <w:rPr>
                <w:rFonts w:ascii="宋体" w:eastAsia="宋体" w:hAnsi="宋体" w:cs="宋体"/>
                <w:b/>
                <w:color w:val="000000" w:themeColor="text1"/>
                <w:kern w:val="0"/>
                <w:sz w:val="24"/>
                <w:szCs w:val="24"/>
              </w:rPr>
            </w:pPr>
            <w:r w:rsidRPr="00F8685C">
              <w:rPr>
                <w:rFonts w:ascii="宋体" w:eastAsia="宋体" w:hAnsi="宋体" w:cs="宋体" w:hint="eastAsia"/>
                <w:color w:val="000000" w:themeColor="text1"/>
                <w:kern w:val="0"/>
                <w:sz w:val="24"/>
                <w:szCs w:val="24"/>
              </w:rPr>
              <w:t>4</w:t>
            </w:r>
          </w:p>
        </w:tc>
      </w:tr>
      <w:tr w:rsidR="00A96D0C" w14:paraId="5B3E4760" w14:textId="77777777" w:rsidTr="002254C6">
        <w:trPr>
          <w:jc w:val="center"/>
        </w:trPr>
        <w:tc>
          <w:tcPr>
            <w:tcW w:w="709" w:type="dxa"/>
          </w:tcPr>
          <w:p w14:paraId="039B47BE" w14:textId="33555ABF" w:rsidR="00A96D0C" w:rsidRPr="00F8685C" w:rsidRDefault="00A96D0C" w:rsidP="00247EB5">
            <w:pPr>
              <w:spacing w:line="360" w:lineRule="exact"/>
              <w:jc w:val="left"/>
              <w:rPr>
                <w:b/>
                <w:color w:val="000000" w:themeColor="text1"/>
                <w:sz w:val="24"/>
                <w:szCs w:val="24"/>
              </w:rPr>
            </w:pPr>
            <w:r w:rsidRPr="00F8685C">
              <w:rPr>
                <w:rFonts w:hint="eastAsia"/>
                <w:b/>
                <w:color w:val="000000" w:themeColor="text1"/>
                <w:sz w:val="24"/>
                <w:szCs w:val="24"/>
              </w:rPr>
              <w:t>1</w:t>
            </w:r>
            <w:r w:rsidRPr="00F8685C">
              <w:rPr>
                <w:b/>
                <w:color w:val="000000" w:themeColor="text1"/>
                <w:sz w:val="24"/>
                <w:szCs w:val="24"/>
              </w:rPr>
              <w:t>0</w:t>
            </w:r>
          </w:p>
        </w:tc>
        <w:tc>
          <w:tcPr>
            <w:tcW w:w="704" w:type="dxa"/>
            <w:vMerge/>
          </w:tcPr>
          <w:p w14:paraId="771BE48A" w14:textId="77777777" w:rsidR="00A96D0C" w:rsidRPr="00F8685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041B7BE5" w14:textId="24CE7BCB" w:rsidR="00A96D0C" w:rsidRPr="000B65A8" w:rsidRDefault="00A96D0C"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人寿与健康保险实务</w:t>
            </w:r>
          </w:p>
        </w:tc>
        <w:tc>
          <w:tcPr>
            <w:tcW w:w="851" w:type="dxa"/>
            <w:vAlign w:val="center"/>
          </w:tcPr>
          <w:p w14:paraId="2D6CBA1D" w14:textId="206FE78D"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color w:val="000000" w:themeColor="text1"/>
                <w:kern w:val="0"/>
                <w:sz w:val="24"/>
                <w:szCs w:val="24"/>
              </w:rPr>
              <w:t>2</w:t>
            </w:r>
          </w:p>
        </w:tc>
        <w:tc>
          <w:tcPr>
            <w:tcW w:w="1275" w:type="dxa"/>
            <w:vAlign w:val="center"/>
          </w:tcPr>
          <w:p w14:paraId="3F2CADAC" w14:textId="211FBE46" w:rsidR="00A96D0C" w:rsidRPr="00F8685C" w:rsidRDefault="009458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4</w:t>
            </w:r>
          </w:p>
        </w:tc>
      </w:tr>
      <w:tr w:rsidR="00A96D0C" w14:paraId="428C3380" w14:textId="77777777" w:rsidTr="002254C6">
        <w:trPr>
          <w:jc w:val="center"/>
        </w:trPr>
        <w:tc>
          <w:tcPr>
            <w:tcW w:w="709" w:type="dxa"/>
          </w:tcPr>
          <w:p w14:paraId="7F452409" w14:textId="6C871678" w:rsidR="00A96D0C" w:rsidRPr="00F8685C" w:rsidRDefault="00A96D0C" w:rsidP="00247EB5">
            <w:pPr>
              <w:spacing w:line="360" w:lineRule="exact"/>
              <w:jc w:val="left"/>
              <w:rPr>
                <w:b/>
                <w:color w:val="000000" w:themeColor="text1"/>
                <w:sz w:val="24"/>
                <w:szCs w:val="24"/>
              </w:rPr>
            </w:pPr>
            <w:r w:rsidRPr="00F8685C">
              <w:rPr>
                <w:rFonts w:hint="eastAsia"/>
                <w:b/>
                <w:color w:val="000000" w:themeColor="text1"/>
                <w:sz w:val="24"/>
                <w:szCs w:val="24"/>
              </w:rPr>
              <w:lastRenderedPageBreak/>
              <w:t>1</w:t>
            </w:r>
            <w:r w:rsidRPr="00F8685C">
              <w:rPr>
                <w:b/>
                <w:color w:val="000000" w:themeColor="text1"/>
                <w:sz w:val="24"/>
                <w:szCs w:val="24"/>
              </w:rPr>
              <w:t>1</w:t>
            </w:r>
          </w:p>
        </w:tc>
        <w:tc>
          <w:tcPr>
            <w:tcW w:w="704" w:type="dxa"/>
            <w:vMerge/>
          </w:tcPr>
          <w:p w14:paraId="1A845845" w14:textId="77777777" w:rsidR="00A96D0C" w:rsidRPr="00F8685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623B113A" w14:textId="6B5C5BAB" w:rsidR="00A96D0C" w:rsidRPr="000B65A8" w:rsidRDefault="00A96D0C"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非寿险精算</w:t>
            </w:r>
          </w:p>
        </w:tc>
        <w:tc>
          <w:tcPr>
            <w:tcW w:w="851" w:type="dxa"/>
            <w:vAlign w:val="center"/>
          </w:tcPr>
          <w:p w14:paraId="0F10C6D3" w14:textId="5135AF40"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3</w:t>
            </w:r>
          </w:p>
        </w:tc>
        <w:tc>
          <w:tcPr>
            <w:tcW w:w="1275" w:type="dxa"/>
            <w:vAlign w:val="center"/>
          </w:tcPr>
          <w:p w14:paraId="11A83D95" w14:textId="139102BE"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5</w:t>
            </w:r>
          </w:p>
        </w:tc>
      </w:tr>
      <w:tr w:rsidR="00A96D0C" w14:paraId="1E67D4C8" w14:textId="77777777" w:rsidTr="002254C6">
        <w:trPr>
          <w:jc w:val="center"/>
        </w:trPr>
        <w:tc>
          <w:tcPr>
            <w:tcW w:w="709" w:type="dxa"/>
          </w:tcPr>
          <w:p w14:paraId="17A09D6E" w14:textId="53BD11A7" w:rsidR="00A96D0C" w:rsidRPr="00F8685C" w:rsidRDefault="00A96D0C" w:rsidP="00247EB5">
            <w:pPr>
              <w:spacing w:line="360" w:lineRule="exact"/>
              <w:jc w:val="left"/>
              <w:rPr>
                <w:b/>
                <w:color w:val="000000" w:themeColor="text1"/>
                <w:sz w:val="24"/>
                <w:szCs w:val="24"/>
              </w:rPr>
            </w:pPr>
            <w:r w:rsidRPr="00F8685C">
              <w:rPr>
                <w:b/>
                <w:color w:val="000000" w:themeColor="text1"/>
                <w:sz w:val="24"/>
                <w:szCs w:val="24"/>
              </w:rPr>
              <w:lastRenderedPageBreak/>
              <w:t>12</w:t>
            </w:r>
          </w:p>
        </w:tc>
        <w:tc>
          <w:tcPr>
            <w:tcW w:w="704" w:type="dxa"/>
            <w:vMerge/>
          </w:tcPr>
          <w:p w14:paraId="07C435F8" w14:textId="77777777" w:rsidR="00A96D0C" w:rsidRPr="00F8685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0D5716A1" w14:textId="752EA485" w:rsidR="00A96D0C" w:rsidRPr="000B65A8" w:rsidRDefault="00A96D0C"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养老保障学</w:t>
            </w:r>
          </w:p>
        </w:tc>
        <w:tc>
          <w:tcPr>
            <w:tcW w:w="851" w:type="dxa"/>
            <w:vAlign w:val="center"/>
          </w:tcPr>
          <w:p w14:paraId="610BE66B" w14:textId="196A7C01"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2</w:t>
            </w:r>
          </w:p>
        </w:tc>
        <w:tc>
          <w:tcPr>
            <w:tcW w:w="1275" w:type="dxa"/>
            <w:vAlign w:val="center"/>
          </w:tcPr>
          <w:p w14:paraId="20937F19" w14:textId="33C41E98"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5</w:t>
            </w:r>
          </w:p>
        </w:tc>
      </w:tr>
      <w:tr w:rsidR="00A96D0C" w14:paraId="5A7A32B6" w14:textId="77777777" w:rsidTr="002254C6">
        <w:trPr>
          <w:jc w:val="center"/>
        </w:trPr>
        <w:tc>
          <w:tcPr>
            <w:tcW w:w="709" w:type="dxa"/>
          </w:tcPr>
          <w:p w14:paraId="105AC617" w14:textId="175B03EB" w:rsidR="00A96D0C" w:rsidRPr="00F8685C" w:rsidRDefault="00A96D0C" w:rsidP="00247EB5">
            <w:pPr>
              <w:spacing w:line="360" w:lineRule="exact"/>
              <w:jc w:val="left"/>
              <w:rPr>
                <w:b/>
                <w:color w:val="000000" w:themeColor="text1"/>
                <w:sz w:val="24"/>
                <w:szCs w:val="24"/>
              </w:rPr>
            </w:pPr>
            <w:r w:rsidRPr="00F8685C">
              <w:rPr>
                <w:b/>
                <w:color w:val="000000" w:themeColor="text1"/>
                <w:sz w:val="24"/>
                <w:szCs w:val="24"/>
              </w:rPr>
              <w:t>13</w:t>
            </w:r>
          </w:p>
        </w:tc>
        <w:tc>
          <w:tcPr>
            <w:tcW w:w="704" w:type="dxa"/>
            <w:vMerge/>
          </w:tcPr>
          <w:p w14:paraId="056E1423" w14:textId="77777777" w:rsidR="00A96D0C" w:rsidRPr="00F8685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6B072388" w14:textId="318D5D66" w:rsidR="00A96D0C" w:rsidRPr="000B65A8" w:rsidRDefault="00A96D0C"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保险经营管理</w:t>
            </w:r>
          </w:p>
        </w:tc>
        <w:tc>
          <w:tcPr>
            <w:tcW w:w="851" w:type="dxa"/>
            <w:vAlign w:val="center"/>
          </w:tcPr>
          <w:p w14:paraId="0BEB07AE" w14:textId="1744D412"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2</w:t>
            </w:r>
          </w:p>
        </w:tc>
        <w:tc>
          <w:tcPr>
            <w:tcW w:w="1275" w:type="dxa"/>
            <w:vAlign w:val="center"/>
          </w:tcPr>
          <w:p w14:paraId="529247A5" w14:textId="46886AFD"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6</w:t>
            </w:r>
          </w:p>
        </w:tc>
      </w:tr>
      <w:tr w:rsidR="00A96D0C" w14:paraId="406BBC50" w14:textId="77777777" w:rsidTr="002254C6">
        <w:trPr>
          <w:jc w:val="center"/>
        </w:trPr>
        <w:tc>
          <w:tcPr>
            <w:tcW w:w="709" w:type="dxa"/>
          </w:tcPr>
          <w:p w14:paraId="0A95ED70" w14:textId="19B21674" w:rsidR="00A96D0C" w:rsidRPr="00F8685C" w:rsidRDefault="00A96D0C" w:rsidP="00247EB5">
            <w:pPr>
              <w:spacing w:line="360" w:lineRule="exact"/>
              <w:jc w:val="left"/>
              <w:rPr>
                <w:b/>
                <w:color w:val="000000" w:themeColor="text1"/>
                <w:sz w:val="24"/>
                <w:szCs w:val="24"/>
              </w:rPr>
            </w:pPr>
            <w:r w:rsidRPr="00F8685C">
              <w:rPr>
                <w:b/>
                <w:color w:val="000000" w:themeColor="text1"/>
                <w:sz w:val="24"/>
                <w:szCs w:val="24"/>
              </w:rPr>
              <w:t>14</w:t>
            </w:r>
          </w:p>
        </w:tc>
        <w:tc>
          <w:tcPr>
            <w:tcW w:w="704" w:type="dxa"/>
            <w:vMerge/>
          </w:tcPr>
          <w:p w14:paraId="34C290D2" w14:textId="77777777" w:rsidR="00A96D0C" w:rsidRPr="00F8685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273A856F" w14:textId="4B707E7A" w:rsidR="00A96D0C" w:rsidRPr="000B65A8" w:rsidRDefault="00A96D0C"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保险跨国经营与市场</w:t>
            </w:r>
          </w:p>
        </w:tc>
        <w:tc>
          <w:tcPr>
            <w:tcW w:w="851" w:type="dxa"/>
            <w:vAlign w:val="center"/>
          </w:tcPr>
          <w:p w14:paraId="0B1DAF32" w14:textId="18585960" w:rsidR="00A96D0C" w:rsidRPr="00F8685C" w:rsidRDefault="00A96D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hint="eastAsia"/>
                <w:color w:val="000000" w:themeColor="text1"/>
                <w:kern w:val="0"/>
                <w:sz w:val="24"/>
                <w:szCs w:val="24"/>
              </w:rPr>
              <w:t>2</w:t>
            </w:r>
          </w:p>
        </w:tc>
        <w:tc>
          <w:tcPr>
            <w:tcW w:w="1275" w:type="dxa"/>
            <w:vAlign w:val="center"/>
          </w:tcPr>
          <w:p w14:paraId="0CD6C9AA" w14:textId="46745DDE" w:rsidR="00A96D0C" w:rsidRPr="00F8685C" w:rsidRDefault="0094580C" w:rsidP="00247EB5">
            <w:pPr>
              <w:spacing w:line="360" w:lineRule="exact"/>
              <w:jc w:val="center"/>
              <w:rPr>
                <w:rFonts w:ascii="宋体" w:eastAsia="宋体" w:hAnsi="宋体" w:cs="宋体"/>
                <w:color w:val="000000" w:themeColor="text1"/>
                <w:kern w:val="0"/>
                <w:sz w:val="24"/>
                <w:szCs w:val="24"/>
              </w:rPr>
            </w:pPr>
            <w:r w:rsidRPr="00F8685C">
              <w:rPr>
                <w:rFonts w:ascii="宋体" w:eastAsia="宋体" w:hAnsi="宋体" w:cs="宋体"/>
                <w:color w:val="000000" w:themeColor="text1"/>
                <w:kern w:val="0"/>
                <w:sz w:val="24"/>
                <w:szCs w:val="24"/>
              </w:rPr>
              <w:t>5</w:t>
            </w:r>
          </w:p>
        </w:tc>
      </w:tr>
      <w:tr w:rsidR="00A96D0C" w14:paraId="327ED771" w14:textId="77777777" w:rsidTr="006328B5">
        <w:trPr>
          <w:jc w:val="center"/>
        </w:trPr>
        <w:tc>
          <w:tcPr>
            <w:tcW w:w="709" w:type="dxa"/>
          </w:tcPr>
          <w:p w14:paraId="4E5FF00E" w14:textId="60142FF0" w:rsidR="00A96D0C" w:rsidRDefault="00A96D0C" w:rsidP="00247EB5">
            <w:pPr>
              <w:spacing w:line="360" w:lineRule="exact"/>
              <w:jc w:val="left"/>
              <w:rPr>
                <w:b/>
                <w:color w:val="000000" w:themeColor="text1"/>
                <w:sz w:val="24"/>
                <w:szCs w:val="24"/>
              </w:rPr>
            </w:pPr>
            <w:r>
              <w:rPr>
                <w:b/>
                <w:color w:val="000000" w:themeColor="text1"/>
                <w:sz w:val="24"/>
                <w:szCs w:val="24"/>
              </w:rPr>
              <w:t>15</w:t>
            </w:r>
          </w:p>
        </w:tc>
        <w:tc>
          <w:tcPr>
            <w:tcW w:w="704" w:type="dxa"/>
            <w:vMerge/>
          </w:tcPr>
          <w:p w14:paraId="51891B0F" w14:textId="77777777" w:rsidR="00A96D0C" w:rsidRDefault="00A96D0C" w:rsidP="00247EB5">
            <w:pPr>
              <w:spacing w:line="360" w:lineRule="exact"/>
              <w:jc w:val="left"/>
              <w:rPr>
                <w:rFonts w:ascii="仿宋" w:eastAsia="仿宋" w:hAnsi="仿宋"/>
                <w:b/>
                <w:color w:val="000000" w:themeColor="text1"/>
                <w:sz w:val="24"/>
                <w:szCs w:val="24"/>
              </w:rPr>
            </w:pPr>
          </w:p>
        </w:tc>
        <w:tc>
          <w:tcPr>
            <w:tcW w:w="4394" w:type="dxa"/>
          </w:tcPr>
          <w:p w14:paraId="13DFDD5A" w14:textId="39FCEE33" w:rsidR="00A96D0C" w:rsidRPr="000B65A8" w:rsidRDefault="00A96D0C" w:rsidP="00247EB5">
            <w:pPr>
              <w:spacing w:line="360" w:lineRule="exact"/>
              <w:jc w:val="left"/>
              <w:rPr>
                <w:rFonts w:ascii="宋体" w:eastAsia="宋体" w:hAnsi="宋体" w:cs="宋体"/>
                <w:color w:val="000000" w:themeColor="text1"/>
                <w:kern w:val="0"/>
                <w:sz w:val="24"/>
                <w:szCs w:val="24"/>
              </w:rPr>
            </w:pPr>
            <w:proofErr w:type="spellStart"/>
            <w:r w:rsidRPr="000B65A8">
              <w:rPr>
                <w:rFonts w:hint="eastAsia"/>
                <w:bCs/>
                <w:color w:val="000000" w:themeColor="text1"/>
                <w:sz w:val="24"/>
                <w:szCs w:val="24"/>
              </w:rPr>
              <w:t>I</w:t>
            </w:r>
            <w:r w:rsidRPr="000B65A8">
              <w:rPr>
                <w:bCs/>
                <w:color w:val="000000" w:themeColor="text1"/>
                <w:sz w:val="24"/>
                <w:szCs w:val="24"/>
              </w:rPr>
              <w:t>nsurTech</w:t>
            </w:r>
            <w:proofErr w:type="spellEnd"/>
            <w:r w:rsidRPr="000B65A8">
              <w:rPr>
                <w:rFonts w:hint="eastAsia"/>
                <w:bCs/>
                <w:color w:val="000000" w:themeColor="text1"/>
                <w:sz w:val="24"/>
                <w:szCs w:val="24"/>
              </w:rPr>
              <w:t>与保险业发展前沿</w:t>
            </w:r>
          </w:p>
        </w:tc>
        <w:tc>
          <w:tcPr>
            <w:tcW w:w="851" w:type="dxa"/>
          </w:tcPr>
          <w:p w14:paraId="0E3B8371" w14:textId="374AF830" w:rsidR="00A96D0C" w:rsidRDefault="00A96D0C" w:rsidP="00247EB5">
            <w:pPr>
              <w:spacing w:line="360" w:lineRule="exact"/>
              <w:jc w:val="center"/>
              <w:rPr>
                <w:rFonts w:ascii="宋体" w:eastAsia="宋体" w:hAnsi="宋体" w:cs="宋体"/>
                <w:color w:val="000000" w:themeColor="text1"/>
                <w:kern w:val="0"/>
                <w:sz w:val="24"/>
                <w:szCs w:val="24"/>
              </w:rPr>
            </w:pPr>
            <w:r>
              <w:rPr>
                <w:rFonts w:ascii="宋体" w:eastAsia="宋体" w:hAnsi="宋体"/>
                <w:bCs/>
                <w:color w:val="000000" w:themeColor="text1"/>
                <w:sz w:val="24"/>
                <w:szCs w:val="24"/>
              </w:rPr>
              <w:t>2</w:t>
            </w:r>
          </w:p>
        </w:tc>
        <w:tc>
          <w:tcPr>
            <w:tcW w:w="1275" w:type="dxa"/>
          </w:tcPr>
          <w:p w14:paraId="1C2E2CF1" w14:textId="52202539" w:rsidR="00A96D0C" w:rsidRDefault="00A96D0C" w:rsidP="00247EB5">
            <w:pPr>
              <w:spacing w:line="360" w:lineRule="exact"/>
              <w:jc w:val="center"/>
              <w:rPr>
                <w:rFonts w:ascii="宋体" w:eastAsia="宋体" w:hAnsi="宋体" w:cs="宋体"/>
                <w:color w:val="000000" w:themeColor="text1"/>
                <w:kern w:val="0"/>
                <w:sz w:val="24"/>
                <w:szCs w:val="24"/>
              </w:rPr>
            </w:pPr>
            <w:r>
              <w:rPr>
                <w:rFonts w:ascii="宋体" w:eastAsia="宋体" w:hAnsi="宋体" w:hint="eastAsia"/>
                <w:bCs/>
                <w:color w:val="000000" w:themeColor="text1"/>
                <w:sz w:val="24"/>
                <w:szCs w:val="24"/>
              </w:rPr>
              <w:t>6</w:t>
            </w:r>
          </w:p>
        </w:tc>
      </w:tr>
      <w:tr w:rsidR="00A96D0C" w14:paraId="3F21FF65" w14:textId="77777777" w:rsidTr="006328B5">
        <w:trPr>
          <w:jc w:val="center"/>
        </w:trPr>
        <w:tc>
          <w:tcPr>
            <w:tcW w:w="709" w:type="dxa"/>
          </w:tcPr>
          <w:p w14:paraId="4223EF0A" w14:textId="017FF530" w:rsidR="00A96D0C" w:rsidRDefault="00A96D0C" w:rsidP="00247EB5">
            <w:pPr>
              <w:spacing w:line="360" w:lineRule="exact"/>
              <w:jc w:val="left"/>
              <w:rPr>
                <w:b/>
                <w:color w:val="000000" w:themeColor="text1"/>
                <w:sz w:val="24"/>
                <w:szCs w:val="24"/>
              </w:rPr>
            </w:pPr>
            <w:r>
              <w:rPr>
                <w:b/>
                <w:color w:val="000000" w:themeColor="text1"/>
                <w:sz w:val="24"/>
                <w:szCs w:val="24"/>
              </w:rPr>
              <w:t>16</w:t>
            </w:r>
          </w:p>
        </w:tc>
        <w:tc>
          <w:tcPr>
            <w:tcW w:w="704" w:type="dxa"/>
            <w:vMerge/>
          </w:tcPr>
          <w:p w14:paraId="77961850" w14:textId="77777777" w:rsidR="00A96D0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542FB26B" w14:textId="3640E91A" w:rsidR="00A96D0C" w:rsidRPr="000B65A8" w:rsidRDefault="00A96D0C" w:rsidP="00247EB5">
            <w:pPr>
              <w:spacing w:line="360" w:lineRule="exact"/>
              <w:jc w:val="left"/>
              <w:rPr>
                <w:rFonts w:ascii="宋体" w:eastAsia="宋体" w:hAnsi="宋体" w:cs="宋体"/>
                <w:color w:val="000000" w:themeColor="text1"/>
                <w:kern w:val="0"/>
                <w:sz w:val="24"/>
                <w:szCs w:val="24"/>
              </w:rPr>
            </w:pPr>
            <w:r w:rsidRPr="000B65A8">
              <w:rPr>
                <w:rFonts w:ascii="宋体" w:eastAsia="宋体" w:hAnsi="宋体" w:cs="宋体" w:hint="eastAsia"/>
                <w:color w:val="000000" w:themeColor="text1"/>
                <w:kern w:val="0"/>
                <w:sz w:val="24"/>
                <w:szCs w:val="24"/>
              </w:rPr>
              <w:t>偿付能力管理</w:t>
            </w:r>
          </w:p>
        </w:tc>
        <w:tc>
          <w:tcPr>
            <w:tcW w:w="851" w:type="dxa"/>
            <w:vAlign w:val="center"/>
          </w:tcPr>
          <w:p w14:paraId="44DC885D" w14:textId="733B6BC6" w:rsidR="00A96D0C" w:rsidRDefault="00A96D0C"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2</w:t>
            </w:r>
          </w:p>
        </w:tc>
        <w:tc>
          <w:tcPr>
            <w:tcW w:w="1275" w:type="dxa"/>
            <w:vAlign w:val="center"/>
          </w:tcPr>
          <w:p w14:paraId="5B683B4A" w14:textId="49A28942" w:rsidR="00A96D0C" w:rsidRDefault="00A96D0C"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6</w:t>
            </w:r>
          </w:p>
        </w:tc>
      </w:tr>
      <w:tr w:rsidR="00A96D0C" w14:paraId="70DCA757" w14:textId="77777777" w:rsidTr="004B5696">
        <w:trPr>
          <w:jc w:val="center"/>
        </w:trPr>
        <w:tc>
          <w:tcPr>
            <w:tcW w:w="709" w:type="dxa"/>
          </w:tcPr>
          <w:p w14:paraId="53822117" w14:textId="24EDF49A" w:rsidR="00A96D0C" w:rsidRDefault="00A96D0C" w:rsidP="00247EB5">
            <w:pPr>
              <w:spacing w:line="360" w:lineRule="exact"/>
              <w:jc w:val="left"/>
              <w:rPr>
                <w:b/>
                <w:color w:val="000000" w:themeColor="text1"/>
                <w:sz w:val="24"/>
                <w:szCs w:val="24"/>
              </w:rPr>
            </w:pPr>
            <w:r>
              <w:rPr>
                <w:b/>
                <w:color w:val="000000" w:themeColor="text1"/>
                <w:sz w:val="24"/>
                <w:szCs w:val="24"/>
              </w:rPr>
              <w:t>17</w:t>
            </w:r>
          </w:p>
        </w:tc>
        <w:tc>
          <w:tcPr>
            <w:tcW w:w="704" w:type="dxa"/>
            <w:vMerge/>
          </w:tcPr>
          <w:p w14:paraId="423C4F90" w14:textId="77777777" w:rsidR="00A96D0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1EC529D8" w14:textId="7B788C67" w:rsidR="00A96D0C" w:rsidRDefault="00A96D0C" w:rsidP="00247EB5">
            <w:pPr>
              <w:spacing w:line="360" w:lineRule="exact"/>
              <w:jc w:val="left"/>
              <w:rPr>
                <w:rFonts w:ascii="宋体" w:eastAsia="宋体" w:hAnsi="宋体" w:cs="宋体"/>
                <w:color w:val="000000" w:themeColor="text1"/>
                <w:kern w:val="0"/>
                <w:sz w:val="24"/>
                <w:szCs w:val="24"/>
              </w:rPr>
            </w:pPr>
            <w:r>
              <w:rPr>
                <w:rFonts w:ascii="宋体" w:eastAsia="宋体" w:hAnsi="宋体"/>
                <w:sz w:val="24"/>
                <w:szCs w:val="24"/>
              </w:rPr>
              <w:t>保险投资与金融市场</w:t>
            </w:r>
          </w:p>
        </w:tc>
        <w:tc>
          <w:tcPr>
            <w:tcW w:w="851" w:type="dxa"/>
            <w:vAlign w:val="center"/>
          </w:tcPr>
          <w:p w14:paraId="0CE317D7" w14:textId="5AAF4D0B" w:rsidR="00A96D0C" w:rsidRDefault="00A96D0C"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3</w:t>
            </w:r>
          </w:p>
        </w:tc>
        <w:tc>
          <w:tcPr>
            <w:tcW w:w="1275" w:type="dxa"/>
            <w:vAlign w:val="center"/>
          </w:tcPr>
          <w:p w14:paraId="7F165ACF" w14:textId="122B8221" w:rsidR="00A96D0C" w:rsidRDefault="00A96D0C"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6</w:t>
            </w:r>
          </w:p>
        </w:tc>
      </w:tr>
      <w:tr w:rsidR="00A96D0C" w14:paraId="1193AFE9" w14:textId="77777777" w:rsidTr="00F92F34">
        <w:trPr>
          <w:jc w:val="center"/>
        </w:trPr>
        <w:tc>
          <w:tcPr>
            <w:tcW w:w="709" w:type="dxa"/>
          </w:tcPr>
          <w:p w14:paraId="1CF858DF" w14:textId="57CD7A55" w:rsidR="00A96D0C" w:rsidRDefault="00A96D0C" w:rsidP="00247EB5">
            <w:pPr>
              <w:spacing w:line="360" w:lineRule="exact"/>
              <w:jc w:val="left"/>
              <w:rPr>
                <w:b/>
                <w:color w:val="000000" w:themeColor="text1"/>
                <w:sz w:val="24"/>
                <w:szCs w:val="24"/>
              </w:rPr>
            </w:pPr>
            <w:r>
              <w:rPr>
                <w:b/>
                <w:color w:val="000000" w:themeColor="text1"/>
                <w:sz w:val="24"/>
                <w:szCs w:val="24"/>
              </w:rPr>
              <w:t>18</w:t>
            </w:r>
          </w:p>
        </w:tc>
        <w:tc>
          <w:tcPr>
            <w:tcW w:w="704" w:type="dxa"/>
            <w:vMerge/>
          </w:tcPr>
          <w:p w14:paraId="7E7613F0" w14:textId="77777777" w:rsidR="00A96D0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12E7CF7B" w14:textId="2A2BEB61" w:rsidR="00A96D0C" w:rsidRDefault="00A96D0C" w:rsidP="00247EB5">
            <w:pPr>
              <w:spacing w:line="360" w:lineRule="exact"/>
              <w:jc w:val="left"/>
              <w:rPr>
                <w:rFonts w:ascii="宋体" w:eastAsia="宋体" w:hAnsi="宋体" w:cs="宋体"/>
                <w:color w:val="000000" w:themeColor="text1"/>
                <w:kern w:val="0"/>
                <w:sz w:val="24"/>
                <w:szCs w:val="24"/>
              </w:rPr>
            </w:pPr>
            <w:r>
              <w:rPr>
                <w:rFonts w:hint="eastAsia"/>
                <w:sz w:val="24"/>
                <w:szCs w:val="24"/>
              </w:rPr>
              <w:t>风险建模的统计方法</w:t>
            </w:r>
          </w:p>
        </w:tc>
        <w:tc>
          <w:tcPr>
            <w:tcW w:w="851" w:type="dxa"/>
            <w:vAlign w:val="center"/>
          </w:tcPr>
          <w:p w14:paraId="620F6DBC" w14:textId="71F1B556" w:rsidR="00A96D0C" w:rsidRDefault="00A96D0C"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2</w:t>
            </w:r>
          </w:p>
        </w:tc>
        <w:tc>
          <w:tcPr>
            <w:tcW w:w="1275" w:type="dxa"/>
            <w:vAlign w:val="center"/>
          </w:tcPr>
          <w:p w14:paraId="04F1AD27" w14:textId="60C6A0EC" w:rsidR="00A96D0C" w:rsidRDefault="00A96D0C"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color w:val="000000" w:themeColor="text1"/>
                <w:kern w:val="0"/>
                <w:sz w:val="24"/>
                <w:szCs w:val="24"/>
              </w:rPr>
              <w:t>6</w:t>
            </w:r>
          </w:p>
        </w:tc>
      </w:tr>
      <w:tr w:rsidR="00A96D0C" w14:paraId="3F317DDF" w14:textId="77777777" w:rsidTr="002254C6">
        <w:trPr>
          <w:jc w:val="center"/>
        </w:trPr>
        <w:tc>
          <w:tcPr>
            <w:tcW w:w="709" w:type="dxa"/>
          </w:tcPr>
          <w:p w14:paraId="69D04533" w14:textId="00DAF1AD" w:rsidR="00A96D0C" w:rsidRDefault="00A96D0C" w:rsidP="00247EB5">
            <w:pPr>
              <w:spacing w:line="360" w:lineRule="exact"/>
              <w:jc w:val="left"/>
              <w:rPr>
                <w:b/>
                <w:color w:val="000000" w:themeColor="text1"/>
                <w:sz w:val="24"/>
                <w:szCs w:val="24"/>
              </w:rPr>
            </w:pPr>
            <w:r>
              <w:rPr>
                <w:b/>
                <w:color w:val="000000" w:themeColor="text1"/>
                <w:sz w:val="24"/>
                <w:szCs w:val="24"/>
              </w:rPr>
              <w:t>19</w:t>
            </w:r>
          </w:p>
        </w:tc>
        <w:tc>
          <w:tcPr>
            <w:tcW w:w="704" w:type="dxa"/>
            <w:vMerge/>
          </w:tcPr>
          <w:p w14:paraId="75FBA145" w14:textId="77777777" w:rsidR="00A96D0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5166DBE9" w14:textId="3F18612A" w:rsidR="00A96D0C" w:rsidRDefault="00A96D0C" w:rsidP="00247EB5">
            <w:pPr>
              <w:spacing w:line="360" w:lineRule="exact"/>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大数据精算与</w:t>
            </w:r>
            <w:proofErr w:type="spellStart"/>
            <w:r>
              <w:rPr>
                <w:rFonts w:ascii="宋体" w:eastAsia="宋体" w:hAnsi="宋体" w:cs="宋体" w:hint="eastAsia"/>
                <w:color w:val="000000" w:themeColor="text1"/>
                <w:kern w:val="0"/>
                <w:sz w:val="24"/>
                <w:szCs w:val="24"/>
              </w:rPr>
              <w:t>Matlab</w:t>
            </w:r>
            <w:proofErr w:type="spellEnd"/>
            <w:r>
              <w:rPr>
                <w:rFonts w:ascii="宋体" w:eastAsia="宋体" w:hAnsi="宋体" w:cs="宋体" w:hint="eastAsia"/>
                <w:color w:val="000000" w:themeColor="text1"/>
                <w:kern w:val="0"/>
                <w:sz w:val="24"/>
                <w:szCs w:val="24"/>
              </w:rPr>
              <w:t>编程</w:t>
            </w:r>
          </w:p>
        </w:tc>
        <w:tc>
          <w:tcPr>
            <w:tcW w:w="851" w:type="dxa"/>
            <w:vAlign w:val="center"/>
          </w:tcPr>
          <w:p w14:paraId="720F5F9F" w14:textId="25546386" w:rsidR="00A96D0C" w:rsidRDefault="00A96D0C"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2</w:t>
            </w:r>
          </w:p>
        </w:tc>
        <w:tc>
          <w:tcPr>
            <w:tcW w:w="1275" w:type="dxa"/>
            <w:vAlign w:val="center"/>
          </w:tcPr>
          <w:p w14:paraId="52D438C4" w14:textId="317AC84C" w:rsidR="00A96D0C" w:rsidRDefault="00A96D0C"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6</w:t>
            </w:r>
          </w:p>
        </w:tc>
      </w:tr>
      <w:tr w:rsidR="00A96D0C" w14:paraId="35498FB1" w14:textId="77777777" w:rsidTr="002254C6">
        <w:trPr>
          <w:jc w:val="center"/>
        </w:trPr>
        <w:tc>
          <w:tcPr>
            <w:tcW w:w="709" w:type="dxa"/>
          </w:tcPr>
          <w:p w14:paraId="68B6A4B5" w14:textId="6A762D19" w:rsidR="00A96D0C" w:rsidRDefault="00A96D0C" w:rsidP="00247EB5">
            <w:pPr>
              <w:spacing w:line="360" w:lineRule="exact"/>
              <w:jc w:val="left"/>
              <w:rPr>
                <w:b/>
                <w:color w:val="000000" w:themeColor="text1"/>
                <w:sz w:val="24"/>
                <w:szCs w:val="24"/>
              </w:rPr>
            </w:pPr>
            <w:r>
              <w:rPr>
                <w:b/>
                <w:color w:val="000000" w:themeColor="text1"/>
                <w:sz w:val="24"/>
                <w:szCs w:val="24"/>
              </w:rPr>
              <w:t>20</w:t>
            </w:r>
          </w:p>
        </w:tc>
        <w:tc>
          <w:tcPr>
            <w:tcW w:w="704" w:type="dxa"/>
            <w:vMerge/>
          </w:tcPr>
          <w:p w14:paraId="41D9A5A5" w14:textId="77777777" w:rsidR="00A96D0C" w:rsidRDefault="00A96D0C" w:rsidP="00247EB5">
            <w:pPr>
              <w:spacing w:line="360" w:lineRule="exact"/>
              <w:jc w:val="left"/>
              <w:rPr>
                <w:rFonts w:ascii="仿宋" w:eastAsia="仿宋" w:hAnsi="仿宋"/>
                <w:b/>
                <w:color w:val="000000" w:themeColor="text1"/>
                <w:sz w:val="24"/>
                <w:szCs w:val="24"/>
              </w:rPr>
            </w:pPr>
          </w:p>
        </w:tc>
        <w:tc>
          <w:tcPr>
            <w:tcW w:w="4394" w:type="dxa"/>
            <w:vAlign w:val="center"/>
          </w:tcPr>
          <w:p w14:paraId="55B48860" w14:textId="7243F121" w:rsidR="00A96D0C" w:rsidRDefault="00A96D0C" w:rsidP="00247EB5">
            <w:pPr>
              <w:spacing w:line="360" w:lineRule="exact"/>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机器学习</w:t>
            </w:r>
            <w:r w:rsidR="000B65A8">
              <w:rPr>
                <w:rFonts w:ascii="宋体" w:eastAsia="宋体" w:hAnsi="宋体" w:cs="宋体" w:hint="eastAsia"/>
                <w:color w:val="000000" w:themeColor="text1"/>
                <w:kern w:val="0"/>
                <w:sz w:val="24"/>
                <w:szCs w:val="24"/>
              </w:rPr>
              <w:t>与R</w:t>
            </w:r>
          </w:p>
        </w:tc>
        <w:tc>
          <w:tcPr>
            <w:tcW w:w="851" w:type="dxa"/>
            <w:vAlign w:val="center"/>
          </w:tcPr>
          <w:p w14:paraId="09E0B820" w14:textId="42BBA1F1" w:rsidR="00A96D0C" w:rsidRDefault="00A96D0C"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2</w:t>
            </w:r>
          </w:p>
        </w:tc>
        <w:tc>
          <w:tcPr>
            <w:tcW w:w="1275" w:type="dxa"/>
            <w:vAlign w:val="center"/>
          </w:tcPr>
          <w:p w14:paraId="0D0450A9" w14:textId="3340701F" w:rsidR="00A96D0C" w:rsidRDefault="00A96D0C"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6</w:t>
            </w:r>
          </w:p>
        </w:tc>
      </w:tr>
      <w:tr w:rsidR="00A96D0C" w14:paraId="7B81451D" w14:textId="77777777" w:rsidTr="002254C6">
        <w:trPr>
          <w:jc w:val="center"/>
        </w:trPr>
        <w:tc>
          <w:tcPr>
            <w:tcW w:w="7933" w:type="dxa"/>
            <w:gridSpan w:val="5"/>
          </w:tcPr>
          <w:p w14:paraId="3D86E80E" w14:textId="77777777" w:rsidR="00A96D0C" w:rsidRDefault="00A96D0C" w:rsidP="00247EB5">
            <w:pPr>
              <w:spacing w:line="360" w:lineRule="exact"/>
              <w:jc w:val="left"/>
              <w:rPr>
                <w:bCs/>
                <w:color w:val="000000" w:themeColor="text1"/>
                <w:sz w:val="24"/>
                <w:szCs w:val="24"/>
              </w:rPr>
            </w:pPr>
          </w:p>
        </w:tc>
      </w:tr>
      <w:tr w:rsidR="00A96D0C" w14:paraId="0E277283" w14:textId="77777777" w:rsidTr="002254C6">
        <w:trPr>
          <w:jc w:val="center"/>
        </w:trPr>
        <w:tc>
          <w:tcPr>
            <w:tcW w:w="709" w:type="dxa"/>
          </w:tcPr>
          <w:p w14:paraId="2945562F" w14:textId="77777777" w:rsidR="00A96D0C" w:rsidRDefault="00A96D0C" w:rsidP="00247EB5">
            <w:pPr>
              <w:spacing w:line="360" w:lineRule="exact"/>
              <w:jc w:val="left"/>
              <w:rPr>
                <w:b/>
                <w:color w:val="000000" w:themeColor="text1"/>
                <w:sz w:val="24"/>
                <w:szCs w:val="24"/>
              </w:rPr>
            </w:pPr>
            <w:r>
              <w:rPr>
                <w:b/>
                <w:color w:val="000000" w:themeColor="text1"/>
                <w:sz w:val="24"/>
                <w:szCs w:val="24"/>
              </w:rPr>
              <w:t>1</w:t>
            </w:r>
          </w:p>
        </w:tc>
        <w:tc>
          <w:tcPr>
            <w:tcW w:w="704" w:type="dxa"/>
            <w:vMerge w:val="restart"/>
          </w:tcPr>
          <w:p w14:paraId="64080B3C" w14:textId="77777777" w:rsidR="00A96D0C" w:rsidRDefault="00A96D0C" w:rsidP="00247EB5">
            <w:pPr>
              <w:spacing w:line="360" w:lineRule="exact"/>
              <w:jc w:val="left"/>
              <w:rPr>
                <w:b/>
                <w:color w:val="000000" w:themeColor="text1"/>
                <w:sz w:val="24"/>
                <w:szCs w:val="24"/>
              </w:rPr>
            </w:pPr>
          </w:p>
          <w:p w14:paraId="23A3E58C" w14:textId="77777777" w:rsidR="00A96D0C" w:rsidRDefault="00A96D0C" w:rsidP="00247EB5">
            <w:pPr>
              <w:spacing w:line="360" w:lineRule="exact"/>
              <w:jc w:val="left"/>
              <w:rPr>
                <w:b/>
                <w:color w:val="000000" w:themeColor="text1"/>
                <w:sz w:val="24"/>
                <w:szCs w:val="24"/>
              </w:rPr>
            </w:pPr>
          </w:p>
          <w:p w14:paraId="61AA0326" w14:textId="77777777" w:rsidR="00A96D0C" w:rsidRDefault="00A96D0C" w:rsidP="00247EB5">
            <w:pPr>
              <w:spacing w:line="360" w:lineRule="exact"/>
              <w:jc w:val="left"/>
              <w:rPr>
                <w:b/>
                <w:color w:val="000000" w:themeColor="text1"/>
                <w:sz w:val="24"/>
                <w:szCs w:val="24"/>
              </w:rPr>
            </w:pPr>
          </w:p>
          <w:p w14:paraId="5247BA18" w14:textId="77777777" w:rsidR="00A96D0C" w:rsidRDefault="00A96D0C" w:rsidP="00247EB5">
            <w:pPr>
              <w:spacing w:line="360" w:lineRule="exact"/>
              <w:jc w:val="left"/>
              <w:rPr>
                <w:b/>
                <w:color w:val="000000" w:themeColor="text1"/>
                <w:sz w:val="24"/>
                <w:szCs w:val="24"/>
              </w:rPr>
            </w:pPr>
          </w:p>
          <w:p w14:paraId="24BB1D23" w14:textId="77777777" w:rsidR="00A96D0C" w:rsidRDefault="00A96D0C" w:rsidP="00247EB5">
            <w:pPr>
              <w:spacing w:line="360" w:lineRule="exact"/>
              <w:jc w:val="left"/>
              <w:rPr>
                <w:b/>
                <w:color w:val="000000" w:themeColor="text1"/>
                <w:sz w:val="24"/>
                <w:szCs w:val="24"/>
              </w:rPr>
            </w:pPr>
          </w:p>
          <w:p w14:paraId="39598934" w14:textId="77777777" w:rsidR="00A96D0C" w:rsidRDefault="00A96D0C" w:rsidP="00247EB5">
            <w:pPr>
              <w:spacing w:line="360" w:lineRule="exact"/>
              <w:jc w:val="left"/>
              <w:rPr>
                <w:b/>
                <w:color w:val="000000" w:themeColor="text1"/>
                <w:sz w:val="24"/>
                <w:szCs w:val="24"/>
              </w:rPr>
            </w:pPr>
            <w:r>
              <w:rPr>
                <w:rFonts w:hint="eastAsia"/>
                <w:b/>
                <w:color w:val="000000" w:themeColor="text1"/>
                <w:sz w:val="24"/>
                <w:szCs w:val="24"/>
              </w:rPr>
              <w:t>专业相关</w:t>
            </w:r>
          </w:p>
          <w:p w14:paraId="3AF1604A" w14:textId="77777777" w:rsidR="00A96D0C" w:rsidRDefault="00A96D0C" w:rsidP="00247EB5">
            <w:pPr>
              <w:spacing w:line="360" w:lineRule="exact"/>
              <w:jc w:val="left"/>
              <w:rPr>
                <w:b/>
                <w:color w:val="000000" w:themeColor="text1"/>
                <w:sz w:val="24"/>
                <w:szCs w:val="24"/>
              </w:rPr>
            </w:pPr>
            <w:r>
              <w:rPr>
                <w:rFonts w:hint="eastAsia"/>
                <w:b/>
                <w:color w:val="000000" w:themeColor="text1"/>
                <w:sz w:val="24"/>
                <w:szCs w:val="24"/>
              </w:rPr>
              <w:t>选修</w:t>
            </w:r>
          </w:p>
          <w:p w14:paraId="5907CCE6" w14:textId="77777777" w:rsidR="00A96D0C" w:rsidRDefault="00A96D0C" w:rsidP="00247EB5">
            <w:pPr>
              <w:spacing w:line="360" w:lineRule="exact"/>
              <w:rPr>
                <w:b/>
                <w:color w:val="000000" w:themeColor="text1"/>
                <w:sz w:val="24"/>
                <w:szCs w:val="24"/>
              </w:rPr>
            </w:pPr>
          </w:p>
          <w:p w14:paraId="1B4C817A" w14:textId="77777777" w:rsidR="00A96D0C" w:rsidRDefault="00A96D0C" w:rsidP="00247EB5">
            <w:pPr>
              <w:spacing w:line="360" w:lineRule="exact"/>
              <w:rPr>
                <w:rFonts w:ascii="仿宋" w:eastAsia="仿宋" w:hAnsi="仿宋"/>
                <w:sz w:val="24"/>
                <w:szCs w:val="24"/>
              </w:rPr>
            </w:pPr>
          </w:p>
        </w:tc>
        <w:tc>
          <w:tcPr>
            <w:tcW w:w="4394" w:type="dxa"/>
            <w:vAlign w:val="center"/>
          </w:tcPr>
          <w:p w14:paraId="610FEAB4" w14:textId="4397E3F0" w:rsidR="00A96D0C" w:rsidRDefault="00A96D0C" w:rsidP="00247EB5">
            <w:pPr>
              <w:spacing w:line="360" w:lineRule="exact"/>
              <w:jc w:val="left"/>
              <w:rPr>
                <w:color w:val="000000" w:themeColor="text1"/>
                <w:sz w:val="24"/>
                <w:szCs w:val="24"/>
              </w:rPr>
            </w:pPr>
            <w:r>
              <w:rPr>
                <w:rFonts w:hint="eastAsia"/>
                <w:color w:val="000000" w:themeColor="text1"/>
                <w:sz w:val="24"/>
                <w:szCs w:val="24"/>
              </w:rPr>
              <w:t>利息理论</w:t>
            </w:r>
          </w:p>
        </w:tc>
        <w:tc>
          <w:tcPr>
            <w:tcW w:w="851" w:type="dxa"/>
            <w:vAlign w:val="center"/>
          </w:tcPr>
          <w:p w14:paraId="3AABDCDF" w14:textId="35104AA6" w:rsidR="00A96D0C" w:rsidRDefault="00A96D0C" w:rsidP="00247EB5">
            <w:pPr>
              <w:spacing w:line="36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3</w:t>
            </w:r>
          </w:p>
        </w:tc>
        <w:tc>
          <w:tcPr>
            <w:tcW w:w="1275" w:type="dxa"/>
            <w:vAlign w:val="center"/>
          </w:tcPr>
          <w:p w14:paraId="6E453CE9" w14:textId="4D0CA1B0" w:rsidR="00A96D0C" w:rsidRDefault="00A96D0C" w:rsidP="00247EB5">
            <w:pPr>
              <w:spacing w:line="36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3</w:t>
            </w:r>
          </w:p>
        </w:tc>
      </w:tr>
      <w:tr w:rsidR="00A96D0C" w14:paraId="76202E57" w14:textId="77777777" w:rsidTr="002254C6">
        <w:trPr>
          <w:jc w:val="center"/>
        </w:trPr>
        <w:tc>
          <w:tcPr>
            <w:tcW w:w="709" w:type="dxa"/>
          </w:tcPr>
          <w:p w14:paraId="3CB43F0B" w14:textId="15535A39" w:rsidR="00A96D0C" w:rsidRDefault="00A96D0C" w:rsidP="00247EB5">
            <w:pPr>
              <w:spacing w:line="360" w:lineRule="exact"/>
              <w:jc w:val="left"/>
              <w:rPr>
                <w:b/>
                <w:color w:val="000000" w:themeColor="text1"/>
                <w:sz w:val="24"/>
                <w:szCs w:val="24"/>
              </w:rPr>
            </w:pPr>
            <w:r>
              <w:rPr>
                <w:b/>
                <w:color w:val="000000" w:themeColor="text1"/>
                <w:sz w:val="24"/>
                <w:szCs w:val="24"/>
              </w:rPr>
              <w:t>2</w:t>
            </w:r>
          </w:p>
        </w:tc>
        <w:tc>
          <w:tcPr>
            <w:tcW w:w="704" w:type="dxa"/>
            <w:vMerge/>
          </w:tcPr>
          <w:p w14:paraId="69E36E99" w14:textId="77777777" w:rsidR="00A96D0C" w:rsidRDefault="00A96D0C" w:rsidP="00247EB5">
            <w:pPr>
              <w:spacing w:line="360" w:lineRule="exact"/>
              <w:jc w:val="left"/>
              <w:rPr>
                <w:b/>
                <w:color w:val="000000" w:themeColor="text1"/>
                <w:sz w:val="24"/>
                <w:szCs w:val="24"/>
              </w:rPr>
            </w:pPr>
          </w:p>
        </w:tc>
        <w:tc>
          <w:tcPr>
            <w:tcW w:w="4394" w:type="dxa"/>
            <w:vAlign w:val="center"/>
          </w:tcPr>
          <w:p w14:paraId="5516C91C" w14:textId="74C86BFC" w:rsidR="00A96D0C" w:rsidRDefault="00A96D0C" w:rsidP="00247EB5">
            <w:pPr>
              <w:spacing w:line="360" w:lineRule="exact"/>
              <w:jc w:val="left"/>
              <w:rPr>
                <w:color w:val="000000" w:themeColor="text1"/>
                <w:sz w:val="24"/>
                <w:szCs w:val="24"/>
              </w:rPr>
            </w:pPr>
            <w:r>
              <w:rPr>
                <w:rFonts w:hint="eastAsia"/>
                <w:color w:val="000000" w:themeColor="text1"/>
                <w:sz w:val="24"/>
                <w:szCs w:val="24"/>
              </w:rPr>
              <w:t>民法</w:t>
            </w:r>
          </w:p>
        </w:tc>
        <w:tc>
          <w:tcPr>
            <w:tcW w:w="851" w:type="dxa"/>
            <w:vAlign w:val="center"/>
          </w:tcPr>
          <w:p w14:paraId="662E15BB" w14:textId="47E397BC" w:rsidR="00A96D0C" w:rsidRDefault="00A96D0C" w:rsidP="00247EB5">
            <w:pPr>
              <w:spacing w:line="36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2</w:t>
            </w:r>
          </w:p>
        </w:tc>
        <w:tc>
          <w:tcPr>
            <w:tcW w:w="1275" w:type="dxa"/>
            <w:vAlign w:val="center"/>
          </w:tcPr>
          <w:p w14:paraId="1104899E" w14:textId="0140E470" w:rsidR="00A96D0C" w:rsidRDefault="00A96D0C" w:rsidP="00247EB5">
            <w:pPr>
              <w:spacing w:line="36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4</w:t>
            </w:r>
          </w:p>
        </w:tc>
      </w:tr>
      <w:tr w:rsidR="00A96D0C" w14:paraId="3526A4BE" w14:textId="77777777" w:rsidTr="002254C6">
        <w:trPr>
          <w:jc w:val="center"/>
        </w:trPr>
        <w:tc>
          <w:tcPr>
            <w:tcW w:w="709" w:type="dxa"/>
          </w:tcPr>
          <w:p w14:paraId="1A60D074" w14:textId="39B90610" w:rsidR="00A96D0C" w:rsidRDefault="00A96D0C" w:rsidP="00247EB5">
            <w:pPr>
              <w:spacing w:line="360" w:lineRule="exact"/>
              <w:jc w:val="left"/>
              <w:rPr>
                <w:b/>
                <w:color w:val="000000" w:themeColor="text1"/>
                <w:sz w:val="24"/>
                <w:szCs w:val="24"/>
              </w:rPr>
            </w:pPr>
            <w:r>
              <w:rPr>
                <w:b/>
                <w:color w:val="000000" w:themeColor="text1"/>
                <w:sz w:val="24"/>
                <w:szCs w:val="24"/>
              </w:rPr>
              <w:t>3</w:t>
            </w:r>
          </w:p>
        </w:tc>
        <w:tc>
          <w:tcPr>
            <w:tcW w:w="704" w:type="dxa"/>
            <w:vMerge/>
          </w:tcPr>
          <w:p w14:paraId="0F29A2D9" w14:textId="77777777" w:rsidR="00A96D0C" w:rsidRDefault="00A96D0C" w:rsidP="00247EB5">
            <w:pPr>
              <w:spacing w:line="360" w:lineRule="exact"/>
              <w:jc w:val="left"/>
              <w:rPr>
                <w:b/>
                <w:color w:val="000000" w:themeColor="text1"/>
                <w:sz w:val="24"/>
                <w:szCs w:val="24"/>
              </w:rPr>
            </w:pPr>
          </w:p>
        </w:tc>
        <w:tc>
          <w:tcPr>
            <w:tcW w:w="4394" w:type="dxa"/>
          </w:tcPr>
          <w:p w14:paraId="4B5914DB" w14:textId="77777777" w:rsidR="00A96D0C" w:rsidRDefault="00A96D0C" w:rsidP="00247EB5">
            <w:pPr>
              <w:spacing w:line="360" w:lineRule="exact"/>
              <w:jc w:val="left"/>
              <w:rPr>
                <w:color w:val="000000" w:themeColor="text1"/>
                <w:sz w:val="24"/>
                <w:szCs w:val="24"/>
              </w:rPr>
            </w:pPr>
            <w:r>
              <w:rPr>
                <w:rFonts w:ascii="宋体" w:hAnsi="宋体" w:cs="宋体" w:hint="eastAsia"/>
                <w:bCs/>
                <w:kern w:val="0"/>
                <w:sz w:val="24"/>
                <w:szCs w:val="24"/>
                <w:shd w:val="clear" w:color="auto" w:fill="FFFFFF" w:themeFill="background1"/>
              </w:rPr>
              <w:t>人口学</w:t>
            </w:r>
          </w:p>
        </w:tc>
        <w:tc>
          <w:tcPr>
            <w:tcW w:w="851" w:type="dxa"/>
          </w:tcPr>
          <w:p w14:paraId="3381EDFA" w14:textId="77777777" w:rsidR="00A96D0C" w:rsidRDefault="00A96D0C" w:rsidP="00247EB5">
            <w:pPr>
              <w:spacing w:line="360" w:lineRule="exact"/>
              <w:jc w:val="center"/>
              <w:rPr>
                <w:rFonts w:ascii="宋体" w:eastAsia="宋体" w:hAnsi="宋体"/>
                <w:color w:val="000000" w:themeColor="text1"/>
                <w:sz w:val="24"/>
                <w:szCs w:val="24"/>
              </w:rPr>
            </w:pPr>
            <w:r>
              <w:rPr>
                <w:rFonts w:ascii="宋体" w:eastAsia="宋体" w:hAnsi="宋体" w:hint="eastAsia"/>
                <w:bCs/>
                <w:sz w:val="24"/>
                <w:szCs w:val="24"/>
              </w:rPr>
              <w:t>2</w:t>
            </w:r>
          </w:p>
        </w:tc>
        <w:tc>
          <w:tcPr>
            <w:tcW w:w="1275" w:type="dxa"/>
          </w:tcPr>
          <w:p w14:paraId="1A935030" w14:textId="77777777" w:rsidR="00A96D0C" w:rsidRDefault="00A96D0C" w:rsidP="00247EB5">
            <w:pPr>
              <w:spacing w:line="360" w:lineRule="exact"/>
              <w:jc w:val="center"/>
              <w:rPr>
                <w:rFonts w:ascii="宋体" w:eastAsia="宋体" w:hAnsi="宋体"/>
                <w:color w:val="000000" w:themeColor="text1"/>
                <w:sz w:val="24"/>
                <w:szCs w:val="24"/>
              </w:rPr>
            </w:pPr>
            <w:r>
              <w:rPr>
                <w:rFonts w:ascii="宋体" w:eastAsia="宋体" w:hAnsi="宋体" w:hint="eastAsia"/>
                <w:bCs/>
                <w:sz w:val="24"/>
                <w:szCs w:val="24"/>
              </w:rPr>
              <w:t>4</w:t>
            </w:r>
          </w:p>
        </w:tc>
      </w:tr>
      <w:tr w:rsidR="00747358" w14:paraId="279A5DA0" w14:textId="77777777" w:rsidTr="002254C6">
        <w:trPr>
          <w:jc w:val="center"/>
        </w:trPr>
        <w:tc>
          <w:tcPr>
            <w:tcW w:w="709" w:type="dxa"/>
          </w:tcPr>
          <w:p w14:paraId="609C4A2D" w14:textId="470C023D" w:rsidR="00747358" w:rsidRPr="00671A66" w:rsidRDefault="00747358" w:rsidP="00247EB5">
            <w:pPr>
              <w:spacing w:line="360" w:lineRule="exact"/>
              <w:jc w:val="left"/>
              <w:rPr>
                <w:bCs/>
                <w:color w:val="000000" w:themeColor="text1"/>
                <w:sz w:val="24"/>
                <w:szCs w:val="24"/>
              </w:rPr>
            </w:pPr>
            <w:r w:rsidRPr="00671A66">
              <w:rPr>
                <w:bCs/>
                <w:color w:val="000000" w:themeColor="text1"/>
                <w:sz w:val="24"/>
                <w:szCs w:val="24"/>
              </w:rPr>
              <w:t>4</w:t>
            </w:r>
          </w:p>
        </w:tc>
        <w:tc>
          <w:tcPr>
            <w:tcW w:w="704" w:type="dxa"/>
            <w:vMerge/>
          </w:tcPr>
          <w:p w14:paraId="66D69CA7" w14:textId="77777777" w:rsidR="00747358" w:rsidRPr="00671A66" w:rsidRDefault="00747358" w:rsidP="00247EB5">
            <w:pPr>
              <w:spacing w:line="360" w:lineRule="exact"/>
              <w:jc w:val="left"/>
              <w:rPr>
                <w:bCs/>
                <w:color w:val="000000" w:themeColor="text1"/>
                <w:sz w:val="24"/>
                <w:szCs w:val="24"/>
              </w:rPr>
            </w:pPr>
          </w:p>
        </w:tc>
        <w:tc>
          <w:tcPr>
            <w:tcW w:w="4394" w:type="dxa"/>
          </w:tcPr>
          <w:p w14:paraId="5244999E" w14:textId="73156BD3" w:rsidR="00747358" w:rsidRPr="00671A66" w:rsidRDefault="00747358" w:rsidP="00247EB5">
            <w:pPr>
              <w:spacing w:line="360" w:lineRule="exact"/>
              <w:jc w:val="left"/>
              <w:rPr>
                <w:rFonts w:ascii="宋体" w:hAnsi="宋体" w:cs="宋体"/>
                <w:bCs/>
                <w:kern w:val="0"/>
                <w:sz w:val="24"/>
                <w:szCs w:val="24"/>
                <w:shd w:val="clear" w:color="auto" w:fill="FFFFFF" w:themeFill="background1"/>
              </w:rPr>
            </w:pPr>
            <w:r w:rsidRPr="00671A66">
              <w:rPr>
                <w:rFonts w:ascii="宋体" w:hAnsi="宋体" w:cs="宋体" w:hint="eastAsia"/>
                <w:bCs/>
                <w:kern w:val="0"/>
                <w:sz w:val="24"/>
                <w:szCs w:val="24"/>
                <w:shd w:val="clear" w:color="auto" w:fill="FFFFFF" w:themeFill="background1"/>
              </w:rPr>
              <w:t>专业学习与职业生涯规划</w:t>
            </w:r>
          </w:p>
        </w:tc>
        <w:tc>
          <w:tcPr>
            <w:tcW w:w="851" w:type="dxa"/>
          </w:tcPr>
          <w:p w14:paraId="2CC63245" w14:textId="17D66043" w:rsidR="00747358" w:rsidRPr="00671A66" w:rsidRDefault="00747358" w:rsidP="00247EB5">
            <w:pPr>
              <w:spacing w:line="360" w:lineRule="exact"/>
              <w:jc w:val="center"/>
              <w:rPr>
                <w:rFonts w:ascii="宋体" w:eastAsia="宋体" w:hAnsi="宋体"/>
                <w:bCs/>
                <w:sz w:val="24"/>
                <w:szCs w:val="24"/>
              </w:rPr>
            </w:pPr>
            <w:r w:rsidRPr="00671A66">
              <w:rPr>
                <w:rFonts w:ascii="宋体" w:eastAsia="宋体" w:hAnsi="宋体" w:hint="eastAsia"/>
                <w:bCs/>
                <w:sz w:val="24"/>
                <w:szCs w:val="24"/>
              </w:rPr>
              <w:t>2</w:t>
            </w:r>
          </w:p>
        </w:tc>
        <w:tc>
          <w:tcPr>
            <w:tcW w:w="1275" w:type="dxa"/>
          </w:tcPr>
          <w:p w14:paraId="4A833BCF" w14:textId="16379F51" w:rsidR="00747358" w:rsidRPr="00671A66" w:rsidRDefault="00747358" w:rsidP="00247EB5">
            <w:pPr>
              <w:spacing w:line="360" w:lineRule="exact"/>
              <w:jc w:val="center"/>
              <w:rPr>
                <w:rFonts w:ascii="宋体" w:eastAsia="宋体" w:hAnsi="宋体"/>
                <w:bCs/>
                <w:sz w:val="24"/>
                <w:szCs w:val="24"/>
              </w:rPr>
            </w:pPr>
            <w:r w:rsidRPr="00671A66">
              <w:rPr>
                <w:rFonts w:ascii="宋体" w:eastAsia="宋体" w:hAnsi="宋体" w:hint="eastAsia"/>
                <w:bCs/>
                <w:sz w:val="24"/>
                <w:szCs w:val="24"/>
              </w:rPr>
              <w:t>4</w:t>
            </w:r>
          </w:p>
        </w:tc>
      </w:tr>
      <w:tr w:rsidR="00747358" w14:paraId="78ECB28D" w14:textId="77777777" w:rsidTr="002254C6">
        <w:trPr>
          <w:jc w:val="center"/>
        </w:trPr>
        <w:tc>
          <w:tcPr>
            <w:tcW w:w="709" w:type="dxa"/>
          </w:tcPr>
          <w:p w14:paraId="268ACEF6" w14:textId="32BEABF0" w:rsidR="00747358" w:rsidRDefault="00747358" w:rsidP="00247EB5">
            <w:pPr>
              <w:spacing w:line="360" w:lineRule="exact"/>
              <w:jc w:val="left"/>
              <w:rPr>
                <w:b/>
                <w:color w:val="000000" w:themeColor="text1"/>
                <w:sz w:val="24"/>
                <w:szCs w:val="24"/>
              </w:rPr>
            </w:pPr>
            <w:r>
              <w:rPr>
                <w:b/>
                <w:color w:val="000000" w:themeColor="text1"/>
                <w:sz w:val="24"/>
                <w:szCs w:val="24"/>
              </w:rPr>
              <w:t>5</w:t>
            </w:r>
          </w:p>
        </w:tc>
        <w:tc>
          <w:tcPr>
            <w:tcW w:w="704" w:type="dxa"/>
            <w:vMerge/>
          </w:tcPr>
          <w:p w14:paraId="36328736" w14:textId="77777777" w:rsidR="00747358" w:rsidRDefault="00747358" w:rsidP="00247EB5">
            <w:pPr>
              <w:spacing w:line="360" w:lineRule="exact"/>
              <w:jc w:val="left"/>
              <w:rPr>
                <w:b/>
                <w:color w:val="000000" w:themeColor="text1"/>
                <w:sz w:val="24"/>
                <w:szCs w:val="24"/>
              </w:rPr>
            </w:pPr>
          </w:p>
        </w:tc>
        <w:tc>
          <w:tcPr>
            <w:tcW w:w="4394" w:type="dxa"/>
            <w:vAlign w:val="center"/>
          </w:tcPr>
          <w:p w14:paraId="4B7A0645" w14:textId="77777777" w:rsidR="00747358" w:rsidRDefault="00747358" w:rsidP="00247EB5">
            <w:pPr>
              <w:spacing w:line="360" w:lineRule="exact"/>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货币银行学</w:t>
            </w:r>
          </w:p>
        </w:tc>
        <w:tc>
          <w:tcPr>
            <w:tcW w:w="851" w:type="dxa"/>
            <w:vAlign w:val="center"/>
          </w:tcPr>
          <w:p w14:paraId="234F753C" w14:textId="77777777" w:rsidR="00747358" w:rsidRDefault="00747358"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3</w:t>
            </w:r>
          </w:p>
        </w:tc>
        <w:tc>
          <w:tcPr>
            <w:tcW w:w="1275" w:type="dxa"/>
            <w:vAlign w:val="center"/>
          </w:tcPr>
          <w:p w14:paraId="3A51556A" w14:textId="77777777" w:rsidR="00747358" w:rsidRDefault="00747358"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5</w:t>
            </w:r>
          </w:p>
        </w:tc>
      </w:tr>
      <w:tr w:rsidR="00747358" w14:paraId="4B334EBB" w14:textId="77777777" w:rsidTr="002254C6">
        <w:trPr>
          <w:jc w:val="center"/>
        </w:trPr>
        <w:tc>
          <w:tcPr>
            <w:tcW w:w="709" w:type="dxa"/>
          </w:tcPr>
          <w:p w14:paraId="2B8AD611" w14:textId="57D6DE7E" w:rsidR="00747358" w:rsidRDefault="00747358" w:rsidP="00247EB5">
            <w:pPr>
              <w:spacing w:line="360" w:lineRule="exact"/>
              <w:jc w:val="left"/>
              <w:rPr>
                <w:b/>
                <w:color w:val="000000" w:themeColor="text1"/>
                <w:sz w:val="24"/>
                <w:szCs w:val="24"/>
              </w:rPr>
            </w:pPr>
            <w:r>
              <w:rPr>
                <w:b/>
                <w:color w:val="000000" w:themeColor="text1"/>
                <w:sz w:val="24"/>
                <w:szCs w:val="24"/>
              </w:rPr>
              <w:t>6</w:t>
            </w:r>
          </w:p>
        </w:tc>
        <w:tc>
          <w:tcPr>
            <w:tcW w:w="704" w:type="dxa"/>
            <w:vMerge/>
          </w:tcPr>
          <w:p w14:paraId="084313FC" w14:textId="77777777" w:rsidR="00747358" w:rsidRDefault="00747358" w:rsidP="00247EB5">
            <w:pPr>
              <w:spacing w:line="360" w:lineRule="exact"/>
              <w:jc w:val="left"/>
              <w:rPr>
                <w:rFonts w:ascii="仿宋" w:eastAsia="仿宋" w:hAnsi="仿宋"/>
                <w:b/>
                <w:color w:val="000000" w:themeColor="text1"/>
                <w:sz w:val="24"/>
                <w:szCs w:val="24"/>
              </w:rPr>
            </w:pPr>
          </w:p>
        </w:tc>
        <w:tc>
          <w:tcPr>
            <w:tcW w:w="4394" w:type="dxa"/>
          </w:tcPr>
          <w:p w14:paraId="10625ACE" w14:textId="77777777" w:rsidR="00747358" w:rsidRDefault="00747358" w:rsidP="00247EB5">
            <w:pPr>
              <w:spacing w:line="360" w:lineRule="exact"/>
              <w:jc w:val="left"/>
              <w:rPr>
                <w:color w:val="000000" w:themeColor="text1"/>
                <w:sz w:val="24"/>
                <w:szCs w:val="24"/>
              </w:rPr>
            </w:pPr>
            <w:r>
              <w:rPr>
                <w:rFonts w:hint="eastAsia"/>
                <w:color w:val="000000" w:themeColor="text1"/>
                <w:sz w:val="24"/>
                <w:szCs w:val="24"/>
              </w:rPr>
              <w:t>金融市场与金融机构</w:t>
            </w:r>
          </w:p>
        </w:tc>
        <w:tc>
          <w:tcPr>
            <w:tcW w:w="851" w:type="dxa"/>
            <w:vAlign w:val="center"/>
          </w:tcPr>
          <w:p w14:paraId="2842436A" w14:textId="77777777" w:rsidR="00747358" w:rsidRDefault="00747358" w:rsidP="00247EB5">
            <w:pPr>
              <w:spacing w:line="360" w:lineRule="exact"/>
              <w:jc w:val="center"/>
              <w:rPr>
                <w:rFonts w:ascii="宋体" w:eastAsia="宋体" w:hAnsi="宋体"/>
                <w:color w:val="000000" w:themeColor="text1"/>
                <w:sz w:val="24"/>
                <w:szCs w:val="24"/>
              </w:rPr>
            </w:pPr>
            <w:r>
              <w:rPr>
                <w:rFonts w:ascii="宋体" w:eastAsia="宋体" w:hAnsi="宋体" w:cs="宋体" w:hint="eastAsia"/>
                <w:color w:val="000000" w:themeColor="text1"/>
                <w:kern w:val="0"/>
                <w:sz w:val="24"/>
                <w:szCs w:val="24"/>
              </w:rPr>
              <w:t>3</w:t>
            </w:r>
          </w:p>
        </w:tc>
        <w:tc>
          <w:tcPr>
            <w:tcW w:w="1275" w:type="dxa"/>
            <w:vAlign w:val="center"/>
          </w:tcPr>
          <w:p w14:paraId="1121044A" w14:textId="77777777" w:rsidR="00747358" w:rsidRDefault="00747358" w:rsidP="00247EB5">
            <w:pPr>
              <w:spacing w:line="360" w:lineRule="exact"/>
              <w:jc w:val="center"/>
              <w:rPr>
                <w:rFonts w:ascii="宋体" w:eastAsia="宋体" w:hAnsi="宋体"/>
                <w:color w:val="000000" w:themeColor="text1"/>
                <w:sz w:val="24"/>
                <w:szCs w:val="24"/>
              </w:rPr>
            </w:pPr>
            <w:r>
              <w:rPr>
                <w:rFonts w:ascii="宋体" w:eastAsia="宋体" w:hAnsi="宋体" w:cs="宋体" w:hint="eastAsia"/>
                <w:color w:val="000000" w:themeColor="text1"/>
                <w:kern w:val="0"/>
                <w:sz w:val="24"/>
                <w:szCs w:val="24"/>
              </w:rPr>
              <w:t>5</w:t>
            </w:r>
          </w:p>
        </w:tc>
      </w:tr>
      <w:tr w:rsidR="00747358" w14:paraId="2FC113BA" w14:textId="77777777" w:rsidTr="002254C6">
        <w:trPr>
          <w:jc w:val="center"/>
        </w:trPr>
        <w:tc>
          <w:tcPr>
            <w:tcW w:w="709" w:type="dxa"/>
          </w:tcPr>
          <w:p w14:paraId="0A602B96" w14:textId="69226C7A" w:rsidR="00747358" w:rsidRDefault="00747358" w:rsidP="00247EB5">
            <w:pPr>
              <w:spacing w:line="360" w:lineRule="exact"/>
              <w:jc w:val="left"/>
              <w:rPr>
                <w:b/>
                <w:color w:val="000000" w:themeColor="text1"/>
                <w:sz w:val="24"/>
                <w:szCs w:val="24"/>
              </w:rPr>
            </w:pPr>
            <w:r>
              <w:rPr>
                <w:b/>
                <w:color w:val="000000" w:themeColor="text1"/>
                <w:sz w:val="24"/>
                <w:szCs w:val="24"/>
              </w:rPr>
              <w:t>7</w:t>
            </w:r>
          </w:p>
        </w:tc>
        <w:tc>
          <w:tcPr>
            <w:tcW w:w="704" w:type="dxa"/>
            <w:vMerge/>
          </w:tcPr>
          <w:p w14:paraId="2674D031" w14:textId="77777777" w:rsidR="00747358" w:rsidRDefault="00747358" w:rsidP="00247EB5">
            <w:pPr>
              <w:spacing w:line="360" w:lineRule="exact"/>
              <w:jc w:val="left"/>
              <w:rPr>
                <w:rFonts w:ascii="仿宋" w:eastAsia="仿宋" w:hAnsi="仿宋"/>
                <w:b/>
                <w:color w:val="000000" w:themeColor="text1"/>
                <w:sz w:val="24"/>
                <w:szCs w:val="24"/>
              </w:rPr>
            </w:pPr>
          </w:p>
        </w:tc>
        <w:tc>
          <w:tcPr>
            <w:tcW w:w="4394" w:type="dxa"/>
            <w:vAlign w:val="center"/>
          </w:tcPr>
          <w:p w14:paraId="6A63B234" w14:textId="77777777" w:rsidR="00747358" w:rsidRDefault="00747358" w:rsidP="00247EB5">
            <w:pPr>
              <w:spacing w:line="360" w:lineRule="exact"/>
              <w:jc w:val="left"/>
              <w:rPr>
                <w:color w:val="000000" w:themeColor="text1"/>
                <w:sz w:val="24"/>
                <w:szCs w:val="24"/>
              </w:rPr>
            </w:pPr>
            <w:r>
              <w:rPr>
                <w:rFonts w:asciiTheme="minorEastAsia" w:hAnsiTheme="minorEastAsia" w:cs="宋体" w:hint="eastAsia"/>
                <w:color w:val="000000" w:themeColor="text1"/>
                <w:kern w:val="0"/>
                <w:sz w:val="24"/>
                <w:szCs w:val="24"/>
              </w:rPr>
              <w:t>财务报表分析与估值</w:t>
            </w:r>
          </w:p>
        </w:tc>
        <w:tc>
          <w:tcPr>
            <w:tcW w:w="851" w:type="dxa"/>
            <w:vAlign w:val="center"/>
          </w:tcPr>
          <w:p w14:paraId="0DB85CE5" w14:textId="77777777" w:rsidR="00747358" w:rsidRDefault="00747358" w:rsidP="00247EB5">
            <w:pPr>
              <w:spacing w:line="360" w:lineRule="exact"/>
              <w:jc w:val="center"/>
              <w:rPr>
                <w:rFonts w:ascii="宋体" w:eastAsia="宋体" w:hAnsi="宋体"/>
                <w:color w:val="000000" w:themeColor="text1"/>
                <w:sz w:val="24"/>
                <w:szCs w:val="24"/>
              </w:rPr>
            </w:pPr>
            <w:r>
              <w:rPr>
                <w:rFonts w:ascii="宋体" w:eastAsia="宋体" w:hAnsi="宋体" w:cs="宋体" w:hint="eastAsia"/>
                <w:color w:val="000000" w:themeColor="text1"/>
                <w:kern w:val="0"/>
                <w:sz w:val="24"/>
                <w:szCs w:val="24"/>
              </w:rPr>
              <w:t>3</w:t>
            </w:r>
          </w:p>
        </w:tc>
        <w:tc>
          <w:tcPr>
            <w:tcW w:w="1275" w:type="dxa"/>
            <w:vAlign w:val="center"/>
          </w:tcPr>
          <w:p w14:paraId="74D07529" w14:textId="77777777" w:rsidR="00747358" w:rsidRDefault="00747358" w:rsidP="00247EB5">
            <w:pPr>
              <w:spacing w:line="360" w:lineRule="exact"/>
              <w:jc w:val="center"/>
              <w:rPr>
                <w:rFonts w:ascii="宋体" w:eastAsia="宋体" w:hAnsi="宋体"/>
                <w:color w:val="000000" w:themeColor="text1"/>
                <w:sz w:val="24"/>
                <w:szCs w:val="24"/>
              </w:rPr>
            </w:pPr>
            <w:r>
              <w:rPr>
                <w:rFonts w:ascii="宋体" w:eastAsia="宋体" w:hAnsi="宋体" w:cs="宋体" w:hint="eastAsia"/>
                <w:color w:val="000000" w:themeColor="text1"/>
                <w:kern w:val="0"/>
                <w:sz w:val="24"/>
                <w:szCs w:val="24"/>
              </w:rPr>
              <w:t>5</w:t>
            </w:r>
          </w:p>
        </w:tc>
        <w:bookmarkStart w:id="19" w:name="_GoBack"/>
        <w:bookmarkEnd w:id="19"/>
      </w:tr>
      <w:tr w:rsidR="00747358" w14:paraId="5FD522D8" w14:textId="77777777" w:rsidTr="002254C6">
        <w:trPr>
          <w:jc w:val="center"/>
        </w:trPr>
        <w:tc>
          <w:tcPr>
            <w:tcW w:w="709" w:type="dxa"/>
          </w:tcPr>
          <w:p w14:paraId="1D1E92ED" w14:textId="68A862F4" w:rsidR="00747358" w:rsidRDefault="00747358" w:rsidP="00247EB5">
            <w:pPr>
              <w:spacing w:line="360" w:lineRule="exact"/>
              <w:jc w:val="left"/>
              <w:rPr>
                <w:b/>
                <w:color w:val="000000" w:themeColor="text1"/>
                <w:sz w:val="24"/>
                <w:szCs w:val="24"/>
              </w:rPr>
            </w:pPr>
            <w:r>
              <w:rPr>
                <w:b/>
                <w:sz w:val="24"/>
                <w:szCs w:val="24"/>
              </w:rPr>
              <w:t>8</w:t>
            </w:r>
          </w:p>
        </w:tc>
        <w:tc>
          <w:tcPr>
            <w:tcW w:w="704" w:type="dxa"/>
            <w:vMerge/>
          </w:tcPr>
          <w:p w14:paraId="38F74519" w14:textId="77777777" w:rsidR="00747358" w:rsidRDefault="00747358" w:rsidP="00247EB5">
            <w:pPr>
              <w:spacing w:line="360" w:lineRule="exact"/>
              <w:jc w:val="left"/>
              <w:rPr>
                <w:rFonts w:ascii="仿宋" w:eastAsia="仿宋" w:hAnsi="仿宋"/>
                <w:b/>
                <w:color w:val="000000" w:themeColor="text1"/>
                <w:sz w:val="24"/>
                <w:szCs w:val="24"/>
              </w:rPr>
            </w:pPr>
          </w:p>
        </w:tc>
        <w:tc>
          <w:tcPr>
            <w:tcW w:w="4394" w:type="dxa"/>
            <w:vAlign w:val="center"/>
          </w:tcPr>
          <w:p w14:paraId="01229000" w14:textId="77777777" w:rsidR="00747358" w:rsidRDefault="00747358" w:rsidP="00247EB5">
            <w:pPr>
              <w:spacing w:line="360" w:lineRule="exact"/>
              <w:jc w:val="left"/>
              <w:rPr>
                <w:color w:val="000000" w:themeColor="text1"/>
                <w:sz w:val="24"/>
                <w:szCs w:val="24"/>
              </w:rPr>
            </w:pPr>
            <w:r>
              <w:rPr>
                <w:rFonts w:hint="eastAsia"/>
                <w:color w:val="000000" w:themeColor="text1"/>
                <w:sz w:val="24"/>
                <w:szCs w:val="24"/>
              </w:rPr>
              <w:t>国际经济学</w:t>
            </w:r>
          </w:p>
        </w:tc>
        <w:tc>
          <w:tcPr>
            <w:tcW w:w="851" w:type="dxa"/>
            <w:vAlign w:val="center"/>
          </w:tcPr>
          <w:p w14:paraId="25FB0128" w14:textId="77777777" w:rsidR="00747358" w:rsidRDefault="00747358" w:rsidP="00247EB5">
            <w:pPr>
              <w:spacing w:line="36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2</w:t>
            </w:r>
          </w:p>
        </w:tc>
        <w:tc>
          <w:tcPr>
            <w:tcW w:w="1275" w:type="dxa"/>
            <w:vAlign w:val="center"/>
          </w:tcPr>
          <w:p w14:paraId="29681501" w14:textId="77777777" w:rsidR="00747358" w:rsidRDefault="00747358" w:rsidP="00247EB5">
            <w:pPr>
              <w:spacing w:line="36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5</w:t>
            </w:r>
          </w:p>
        </w:tc>
      </w:tr>
      <w:tr w:rsidR="00747358" w14:paraId="339D6733" w14:textId="77777777" w:rsidTr="002254C6">
        <w:trPr>
          <w:jc w:val="center"/>
        </w:trPr>
        <w:tc>
          <w:tcPr>
            <w:tcW w:w="709" w:type="dxa"/>
          </w:tcPr>
          <w:p w14:paraId="0EA6A515" w14:textId="1EE9144B" w:rsidR="00747358" w:rsidRPr="000C7A01" w:rsidRDefault="00747358" w:rsidP="00247EB5">
            <w:pPr>
              <w:spacing w:line="360" w:lineRule="exact"/>
              <w:jc w:val="left"/>
              <w:rPr>
                <w:b/>
                <w:sz w:val="24"/>
                <w:szCs w:val="24"/>
              </w:rPr>
            </w:pPr>
            <w:r w:rsidRPr="000C7A01">
              <w:rPr>
                <w:b/>
                <w:sz w:val="24"/>
                <w:szCs w:val="24"/>
              </w:rPr>
              <w:t>9</w:t>
            </w:r>
          </w:p>
        </w:tc>
        <w:tc>
          <w:tcPr>
            <w:tcW w:w="704" w:type="dxa"/>
            <w:vMerge/>
          </w:tcPr>
          <w:p w14:paraId="2A17C1F0" w14:textId="77777777" w:rsidR="00747358" w:rsidRDefault="00747358" w:rsidP="00247EB5">
            <w:pPr>
              <w:spacing w:line="360" w:lineRule="exact"/>
              <w:jc w:val="left"/>
              <w:rPr>
                <w:rFonts w:ascii="仿宋" w:eastAsia="仿宋" w:hAnsi="仿宋"/>
                <w:b/>
                <w:color w:val="000000" w:themeColor="text1"/>
                <w:sz w:val="24"/>
                <w:szCs w:val="24"/>
              </w:rPr>
            </w:pPr>
          </w:p>
        </w:tc>
        <w:tc>
          <w:tcPr>
            <w:tcW w:w="4394" w:type="dxa"/>
          </w:tcPr>
          <w:p w14:paraId="6C77ED93" w14:textId="77777777" w:rsidR="00747358" w:rsidRDefault="00747358" w:rsidP="00247EB5">
            <w:pPr>
              <w:spacing w:line="360" w:lineRule="exact"/>
              <w:jc w:val="left"/>
              <w:rPr>
                <w:color w:val="000000" w:themeColor="text1"/>
                <w:sz w:val="24"/>
                <w:szCs w:val="24"/>
              </w:rPr>
            </w:pPr>
            <w:r>
              <w:rPr>
                <w:rFonts w:hint="eastAsia"/>
                <w:bCs/>
                <w:sz w:val="24"/>
                <w:szCs w:val="24"/>
              </w:rPr>
              <w:t>区块链基础及应用</w:t>
            </w:r>
          </w:p>
        </w:tc>
        <w:tc>
          <w:tcPr>
            <w:tcW w:w="851" w:type="dxa"/>
          </w:tcPr>
          <w:p w14:paraId="4FE214FD" w14:textId="77777777" w:rsidR="00747358" w:rsidRDefault="00747358" w:rsidP="00247EB5">
            <w:pPr>
              <w:spacing w:line="360" w:lineRule="exact"/>
              <w:jc w:val="center"/>
              <w:rPr>
                <w:rFonts w:ascii="宋体" w:eastAsia="宋体" w:hAnsi="宋体"/>
                <w:color w:val="000000" w:themeColor="text1"/>
                <w:sz w:val="24"/>
                <w:szCs w:val="24"/>
              </w:rPr>
            </w:pPr>
            <w:r>
              <w:rPr>
                <w:rFonts w:ascii="宋体" w:eastAsia="宋体" w:hAnsi="宋体" w:hint="eastAsia"/>
                <w:bCs/>
                <w:sz w:val="24"/>
                <w:szCs w:val="24"/>
              </w:rPr>
              <w:t>2</w:t>
            </w:r>
          </w:p>
        </w:tc>
        <w:tc>
          <w:tcPr>
            <w:tcW w:w="1275" w:type="dxa"/>
          </w:tcPr>
          <w:p w14:paraId="2F4C2007" w14:textId="77777777" w:rsidR="00747358" w:rsidRDefault="00747358" w:rsidP="00247EB5">
            <w:pPr>
              <w:spacing w:line="360" w:lineRule="exact"/>
              <w:jc w:val="center"/>
              <w:rPr>
                <w:rFonts w:ascii="宋体" w:eastAsia="宋体" w:hAnsi="宋体"/>
                <w:color w:val="000000" w:themeColor="text1"/>
                <w:sz w:val="24"/>
                <w:szCs w:val="24"/>
              </w:rPr>
            </w:pPr>
            <w:r>
              <w:rPr>
                <w:rFonts w:ascii="宋体" w:eastAsia="宋体" w:hAnsi="宋体" w:hint="eastAsia"/>
                <w:bCs/>
                <w:sz w:val="24"/>
                <w:szCs w:val="24"/>
              </w:rPr>
              <w:t>5</w:t>
            </w:r>
          </w:p>
        </w:tc>
      </w:tr>
      <w:tr w:rsidR="00747358" w14:paraId="3246E776" w14:textId="77777777" w:rsidTr="002254C6">
        <w:trPr>
          <w:jc w:val="center"/>
        </w:trPr>
        <w:tc>
          <w:tcPr>
            <w:tcW w:w="709" w:type="dxa"/>
          </w:tcPr>
          <w:p w14:paraId="388CE40C" w14:textId="6EBC3911" w:rsidR="00747358" w:rsidRPr="000C7A01" w:rsidRDefault="00747358" w:rsidP="00247EB5">
            <w:pPr>
              <w:spacing w:line="360" w:lineRule="exact"/>
              <w:jc w:val="left"/>
              <w:rPr>
                <w:b/>
                <w:sz w:val="24"/>
                <w:szCs w:val="24"/>
              </w:rPr>
            </w:pPr>
            <w:r w:rsidRPr="000C7A01">
              <w:rPr>
                <w:rFonts w:hint="eastAsia"/>
                <w:b/>
                <w:sz w:val="24"/>
                <w:szCs w:val="24"/>
              </w:rPr>
              <w:t>1</w:t>
            </w:r>
            <w:r w:rsidRPr="000C7A01">
              <w:rPr>
                <w:b/>
                <w:sz w:val="24"/>
                <w:szCs w:val="24"/>
              </w:rPr>
              <w:t>0</w:t>
            </w:r>
          </w:p>
        </w:tc>
        <w:tc>
          <w:tcPr>
            <w:tcW w:w="704" w:type="dxa"/>
            <w:vMerge/>
          </w:tcPr>
          <w:p w14:paraId="10157601" w14:textId="77777777" w:rsidR="00747358" w:rsidRPr="000C7A01" w:rsidRDefault="00747358" w:rsidP="00247EB5">
            <w:pPr>
              <w:spacing w:line="360" w:lineRule="exact"/>
              <w:jc w:val="left"/>
              <w:rPr>
                <w:rFonts w:asciiTheme="minorEastAsia" w:hAnsiTheme="minorEastAsia" w:cs="宋体"/>
                <w:color w:val="000000" w:themeColor="text1"/>
                <w:kern w:val="0"/>
                <w:sz w:val="24"/>
                <w:szCs w:val="24"/>
              </w:rPr>
            </w:pPr>
          </w:p>
        </w:tc>
        <w:tc>
          <w:tcPr>
            <w:tcW w:w="4394" w:type="dxa"/>
            <w:vAlign w:val="center"/>
          </w:tcPr>
          <w:p w14:paraId="225CCF72" w14:textId="77777777" w:rsidR="00747358" w:rsidRPr="000C7A01" w:rsidRDefault="00747358" w:rsidP="00247EB5">
            <w:pPr>
              <w:spacing w:line="360" w:lineRule="exact"/>
              <w:jc w:val="left"/>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人工智能原理及应用</w:t>
            </w:r>
          </w:p>
        </w:tc>
        <w:tc>
          <w:tcPr>
            <w:tcW w:w="851" w:type="dxa"/>
            <w:vAlign w:val="center"/>
          </w:tcPr>
          <w:p w14:paraId="5D8EFC0A" w14:textId="77777777" w:rsidR="00747358" w:rsidRPr="000C7A01" w:rsidRDefault="00747358" w:rsidP="00247EB5">
            <w:pPr>
              <w:spacing w:line="360" w:lineRule="exact"/>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2</w:t>
            </w:r>
          </w:p>
        </w:tc>
        <w:tc>
          <w:tcPr>
            <w:tcW w:w="1275" w:type="dxa"/>
            <w:vAlign w:val="center"/>
          </w:tcPr>
          <w:p w14:paraId="5167EB3E" w14:textId="77777777" w:rsidR="00747358" w:rsidRPr="000C7A01" w:rsidRDefault="00747358" w:rsidP="00247EB5">
            <w:pPr>
              <w:spacing w:line="360" w:lineRule="exact"/>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5</w:t>
            </w:r>
          </w:p>
        </w:tc>
      </w:tr>
      <w:tr w:rsidR="00747358" w14:paraId="06B3C857" w14:textId="77777777" w:rsidTr="002254C6">
        <w:trPr>
          <w:jc w:val="center"/>
        </w:trPr>
        <w:tc>
          <w:tcPr>
            <w:tcW w:w="709" w:type="dxa"/>
          </w:tcPr>
          <w:p w14:paraId="580A1A78" w14:textId="45E62761" w:rsidR="00747358" w:rsidRPr="000C7A01" w:rsidRDefault="00747358" w:rsidP="00247EB5">
            <w:pPr>
              <w:spacing w:line="360" w:lineRule="exact"/>
              <w:jc w:val="left"/>
              <w:rPr>
                <w:b/>
                <w:sz w:val="24"/>
                <w:szCs w:val="24"/>
              </w:rPr>
            </w:pPr>
            <w:r w:rsidRPr="000C7A01">
              <w:rPr>
                <w:rFonts w:hint="eastAsia"/>
                <w:b/>
                <w:sz w:val="24"/>
                <w:szCs w:val="24"/>
              </w:rPr>
              <w:t>1</w:t>
            </w:r>
            <w:r w:rsidRPr="000C7A01">
              <w:rPr>
                <w:b/>
                <w:sz w:val="24"/>
                <w:szCs w:val="24"/>
              </w:rPr>
              <w:t>1</w:t>
            </w:r>
          </w:p>
        </w:tc>
        <w:tc>
          <w:tcPr>
            <w:tcW w:w="704" w:type="dxa"/>
            <w:vMerge/>
          </w:tcPr>
          <w:p w14:paraId="16A658AB" w14:textId="77777777" w:rsidR="00747358" w:rsidRPr="000C7A01" w:rsidRDefault="00747358" w:rsidP="00247EB5">
            <w:pPr>
              <w:spacing w:line="360" w:lineRule="exact"/>
              <w:jc w:val="left"/>
              <w:rPr>
                <w:rFonts w:asciiTheme="minorEastAsia" w:hAnsiTheme="minorEastAsia" w:cs="宋体"/>
                <w:color w:val="000000" w:themeColor="text1"/>
                <w:kern w:val="0"/>
                <w:sz w:val="24"/>
                <w:szCs w:val="24"/>
              </w:rPr>
            </w:pPr>
          </w:p>
        </w:tc>
        <w:tc>
          <w:tcPr>
            <w:tcW w:w="4394" w:type="dxa"/>
            <w:vAlign w:val="center"/>
          </w:tcPr>
          <w:p w14:paraId="06A46141" w14:textId="1C04591C" w:rsidR="00747358" w:rsidRPr="000C7A01" w:rsidRDefault="00747358" w:rsidP="00247EB5">
            <w:pPr>
              <w:spacing w:line="360" w:lineRule="exact"/>
              <w:jc w:val="left"/>
              <w:rPr>
                <w:rFonts w:asciiTheme="minorEastAsia" w:hAnsiTheme="minorEastAsia" w:cs="宋体"/>
                <w:color w:val="000000" w:themeColor="text1"/>
                <w:kern w:val="0"/>
                <w:sz w:val="24"/>
                <w:szCs w:val="24"/>
              </w:rPr>
            </w:pPr>
            <w:r w:rsidRPr="000C7A01">
              <w:rPr>
                <w:rFonts w:asciiTheme="minorEastAsia" w:hAnsiTheme="minorEastAsia" w:cs="宋体" w:hint="eastAsia"/>
                <w:color w:val="000000" w:themeColor="text1"/>
                <w:kern w:val="0"/>
                <w:sz w:val="24"/>
                <w:szCs w:val="24"/>
              </w:rPr>
              <w:t>经济研究方法与论文写作</w:t>
            </w:r>
          </w:p>
        </w:tc>
        <w:tc>
          <w:tcPr>
            <w:tcW w:w="851" w:type="dxa"/>
            <w:vAlign w:val="center"/>
          </w:tcPr>
          <w:p w14:paraId="6B33B8E0" w14:textId="6DDB4BF4" w:rsidR="00747358" w:rsidRPr="000C7A01" w:rsidRDefault="00747358" w:rsidP="00247EB5">
            <w:pPr>
              <w:spacing w:line="360" w:lineRule="exact"/>
              <w:jc w:val="center"/>
              <w:rPr>
                <w:rFonts w:asciiTheme="minorEastAsia" w:hAnsiTheme="minorEastAsia" w:cs="宋体"/>
                <w:color w:val="000000" w:themeColor="text1"/>
                <w:kern w:val="0"/>
                <w:sz w:val="24"/>
                <w:szCs w:val="24"/>
              </w:rPr>
            </w:pPr>
            <w:r w:rsidRPr="000C7A01">
              <w:rPr>
                <w:rFonts w:asciiTheme="minorEastAsia" w:hAnsiTheme="minorEastAsia" w:cs="宋体"/>
                <w:color w:val="000000" w:themeColor="text1"/>
                <w:kern w:val="0"/>
                <w:sz w:val="24"/>
                <w:szCs w:val="24"/>
              </w:rPr>
              <w:t>1</w:t>
            </w:r>
          </w:p>
        </w:tc>
        <w:tc>
          <w:tcPr>
            <w:tcW w:w="1275" w:type="dxa"/>
            <w:vAlign w:val="center"/>
          </w:tcPr>
          <w:p w14:paraId="3A486768" w14:textId="5ABAC00B" w:rsidR="00747358" w:rsidRPr="000C7A01" w:rsidRDefault="00747358" w:rsidP="00247EB5">
            <w:pPr>
              <w:spacing w:line="360" w:lineRule="exact"/>
              <w:jc w:val="center"/>
              <w:rPr>
                <w:rFonts w:asciiTheme="minorEastAsia" w:hAnsiTheme="minorEastAsia" w:cs="宋体"/>
                <w:color w:val="000000" w:themeColor="text1"/>
                <w:kern w:val="0"/>
                <w:sz w:val="24"/>
                <w:szCs w:val="24"/>
              </w:rPr>
            </w:pPr>
            <w:r w:rsidRPr="000C7A01">
              <w:rPr>
                <w:rFonts w:asciiTheme="minorEastAsia" w:hAnsiTheme="minorEastAsia" w:cs="宋体" w:hint="eastAsia"/>
                <w:color w:val="000000" w:themeColor="text1"/>
                <w:kern w:val="0"/>
                <w:sz w:val="24"/>
                <w:szCs w:val="24"/>
              </w:rPr>
              <w:t>5</w:t>
            </w:r>
          </w:p>
        </w:tc>
      </w:tr>
      <w:tr w:rsidR="00747358" w14:paraId="2BB58D26" w14:textId="77777777" w:rsidTr="002254C6">
        <w:trPr>
          <w:jc w:val="center"/>
        </w:trPr>
        <w:tc>
          <w:tcPr>
            <w:tcW w:w="709" w:type="dxa"/>
          </w:tcPr>
          <w:p w14:paraId="652A5E93" w14:textId="298184CA" w:rsidR="00747358" w:rsidRPr="000C7A01" w:rsidRDefault="00747358" w:rsidP="00247EB5">
            <w:pPr>
              <w:spacing w:line="360" w:lineRule="exact"/>
              <w:jc w:val="left"/>
              <w:rPr>
                <w:b/>
                <w:sz w:val="24"/>
                <w:szCs w:val="24"/>
              </w:rPr>
            </w:pPr>
            <w:r>
              <w:rPr>
                <w:rFonts w:hint="eastAsia"/>
                <w:b/>
                <w:color w:val="000000" w:themeColor="text1"/>
                <w:sz w:val="24"/>
                <w:szCs w:val="24"/>
              </w:rPr>
              <w:t>1</w:t>
            </w:r>
            <w:r>
              <w:rPr>
                <w:b/>
                <w:color w:val="000000" w:themeColor="text1"/>
                <w:sz w:val="24"/>
                <w:szCs w:val="24"/>
              </w:rPr>
              <w:t>2</w:t>
            </w:r>
          </w:p>
        </w:tc>
        <w:tc>
          <w:tcPr>
            <w:tcW w:w="704" w:type="dxa"/>
            <w:vMerge/>
          </w:tcPr>
          <w:p w14:paraId="257B1CE6" w14:textId="77777777" w:rsidR="00747358" w:rsidRPr="000C7A01" w:rsidRDefault="00747358" w:rsidP="00247EB5">
            <w:pPr>
              <w:spacing w:line="360" w:lineRule="exact"/>
              <w:jc w:val="left"/>
              <w:rPr>
                <w:rFonts w:asciiTheme="minorEastAsia" w:hAnsiTheme="minorEastAsia" w:cs="宋体"/>
                <w:color w:val="000000" w:themeColor="text1"/>
                <w:kern w:val="0"/>
                <w:sz w:val="24"/>
                <w:szCs w:val="24"/>
              </w:rPr>
            </w:pPr>
          </w:p>
        </w:tc>
        <w:tc>
          <w:tcPr>
            <w:tcW w:w="4394" w:type="dxa"/>
            <w:vAlign w:val="center"/>
          </w:tcPr>
          <w:p w14:paraId="7F1061D1" w14:textId="77777777" w:rsidR="00747358" w:rsidRPr="008254EC" w:rsidRDefault="00747358" w:rsidP="00247EB5">
            <w:pPr>
              <w:spacing w:line="360" w:lineRule="exact"/>
              <w:jc w:val="left"/>
              <w:rPr>
                <w:rFonts w:asciiTheme="minorEastAsia" w:hAnsiTheme="minorEastAsia" w:cs="宋体"/>
                <w:color w:val="000000" w:themeColor="text1"/>
                <w:kern w:val="0"/>
                <w:sz w:val="24"/>
                <w:szCs w:val="24"/>
              </w:rPr>
            </w:pPr>
            <w:r w:rsidRPr="008254EC">
              <w:rPr>
                <w:rFonts w:asciiTheme="minorEastAsia" w:hAnsiTheme="minorEastAsia" w:cs="宋体" w:hint="eastAsia"/>
                <w:color w:val="000000" w:themeColor="text1"/>
                <w:kern w:val="0"/>
                <w:sz w:val="24"/>
                <w:szCs w:val="24"/>
              </w:rPr>
              <w:t>产业组织理论</w:t>
            </w:r>
          </w:p>
        </w:tc>
        <w:tc>
          <w:tcPr>
            <w:tcW w:w="851" w:type="dxa"/>
            <w:vAlign w:val="center"/>
          </w:tcPr>
          <w:p w14:paraId="32858CF5" w14:textId="77777777" w:rsidR="00747358" w:rsidRPr="008254EC" w:rsidRDefault="00747358" w:rsidP="00247EB5">
            <w:pPr>
              <w:spacing w:line="360" w:lineRule="exact"/>
              <w:jc w:val="center"/>
              <w:rPr>
                <w:rFonts w:asciiTheme="minorEastAsia" w:hAnsiTheme="minorEastAsia" w:cs="宋体"/>
                <w:color w:val="000000" w:themeColor="text1"/>
                <w:kern w:val="0"/>
                <w:sz w:val="24"/>
                <w:szCs w:val="24"/>
              </w:rPr>
            </w:pPr>
            <w:r w:rsidRPr="008254EC">
              <w:rPr>
                <w:rFonts w:asciiTheme="minorEastAsia" w:hAnsiTheme="minorEastAsia" w:cs="宋体" w:hint="eastAsia"/>
                <w:color w:val="000000" w:themeColor="text1"/>
                <w:kern w:val="0"/>
                <w:sz w:val="24"/>
                <w:szCs w:val="24"/>
              </w:rPr>
              <w:t>2</w:t>
            </w:r>
          </w:p>
        </w:tc>
        <w:tc>
          <w:tcPr>
            <w:tcW w:w="1275" w:type="dxa"/>
            <w:vAlign w:val="center"/>
          </w:tcPr>
          <w:p w14:paraId="487D5A8F" w14:textId="77777777" w:rsidR="00747358" w:rsidRPr="008254EC" w:rsidRDefault="00747358" w:rsidP="00247EB5">
            <w:pPr>
              <w:spacing w:line="360" w:lineRule="exact"/>
              <w:jc w:val="center"/>
              <w:rPr>
                <w:rFonts w:asciiTheme="minorEastAsia" w:hAnsiTheme="minorEastAsia" w:cs="宋体"/>
                <w:color w:val="000000" w:themeColor="text1"/>
                <w:kern w:val="0"/>
                <w:sz w:val="24"/>
                <w:szCs w:val="24"/>
              </w:rPr>
            </w:pPr>
            <w:r w:rsidRPr="008254EC">
              <w:rPr>
                <w:rFonts w:asciiTheme="minorEastAsia" w:hAnsiTheme="minorEastAsia" w:cs="宋体" w:hint="eastAsia"/>
                <w:color w:val="000000" w:themeColor="text1"/>
                <w:kern w:val="0"/>
                <w:sz w:val="24"/>
                <w:szCs w:val="24"/>
              </w:rPr>
              <w:t>6</w:t>
            </w:r>
          </w:p>
        </w:tc>
      </w:tr>
      <w:tr w:rsidR="00747358" w14:paraId="4C66AD83" w14:textId="77777777" w:rsidTr="002254C6">
        <w:trPr>
          <w:jc w:val="center"/>
        </w:trPr>
        <w:tc>
          <w:tcPr>
            <w:tcW w:w="709" w:type="dxa"/>
          </w:tcPr>
          <w:p w14:paraId="6EF4AA57" w14:textId="68CFF6F9" w:rsidR="00747358" w:rsidRDefault="00747358" w:rsidP="00247EB5">
            <w:pPr>
              <w:spacing w:line="360" w:lineRule="exact"/>
              <w:jc w:val="left"/>
              <w:rPr>
                <w:b/>
                <w:color w:val="000000" w:themeColor="text1"/>
                <w:sz w:val="24"/>
                <w:szCs w:val="24"/>
              </w:rPr>
            </w:pPr>
            <w:r>
              <w:rPr>
                <w:rFonts w:hint="eastAsia"/>
                <w:b/>
                <w:color w:val="000000" w:themeColor="text1"/>
                <w:sz w:val="24"/>
                <w:szCs w:val="24"/>
              </w:rPr>
              <w:t>1</w:t>
            </w:r>
            <w:r>
              <w:rPr>
                <w:b/>
                <w:color w:val="000000" w:themeColor="text1"/>
                <w:sz w:val="24"/>
                <w:szCs w:val="24"/>
              </w:rPr>
              <w:t>3</w:t>
            </w:r>
          </w:p>
        </w:tc>
        <w:tc>
          <w:tcPr>
            <w:tcW w:w="704" w:type="dxa"/>
            <w:vMerge/>
          </w:tcPr>
          <w:p w14:paraId="3B37CD02" w14:textId="77777777" w:rsidR="00747358" w:rsidRDefault="00747358" w:rsidP="00247EB5">
            <w:pPr>
              <w:spacing w:line="360" w:lineRule="exact"/>
              <w:jc w:val="left"/>
              <w:rPr>
                <w:rFonts w:ascii="仿宋" w:eastAsia="仿宋" w:hAnsi="仿宋"/>
                <w:b/>
                <w:color w:val="000000" w:themeColor="text1"/>
                <w:sz w:val="24"/>
                <w:szCs w:val="24"/>
              </w:rPr>
            </w:pPr>
          </w:p>
        </w:tc>
        <w:tc>
          <w:tcPr>
            <w:tcW w:w="4394" w:type="dxa"/>
            <w:vAlign w:val="center"/>
          </w:tcPr>
          <w:p w14:paraId="66C093E0" w14:textId="77777777" w:rsidR="00747358" w:rsidRDefault="00747358" w:rsidP="00247EB5">
            <w:pPr>
              <w:spacing w:line="360" w:lineRule="exact"/>
              <w:jc w:val="left"/>
              <w:rPr>
                <w:bCs/>
                <w:color w:val="000000" w:themeColor="text1"/>
                <w:sz w:val="24"/>
                <w:szCs w:val="24"/>
              </w:rPr>
            </w:pPr>
            <w:r>
              <w:rPr>
                <w:rFonts w:asciiTheme="minorEastAsia" w:hAnsiTheme="minorEastAsia" w:cs="宋体" w:hint="eastAsia"/>
                <w:color w:val="000000" w:themeColor="text1"/>
                <w:kern w:val="0"/>
                <w:sz w:val="24"/>
                <w:szCs w:val="24"/>
              </w:rPr>
              <w:t>经济学实验方法</w:t>
            </w:r>
          </w:p>
        </w:tc>
        <w:tc>
          <w:tcPr>
            <w:tcW w:w="851" w:type="dxa"/>
            <w:vAlign w:val="center"/>
          </w:tcPr>
          <w:p w14:paraId="04F5E387" w14:textId="77777777" w:rsidR="00747358" w:rsidRDefault="00747358" w:rsidP="00247EB5">
            <w:pPr>
              <w:spacing w:line="360" w:lineRule="exact"/>
              <w:jc w:val="center"/>
              <w:rPr>
                <w:rFonts w:ascii="宋体" w:eastAsia="宋体" w:hAnsi="宋体"/>
                <w:bCs/>
                <w:color w:val="000000" w:themeColor="text1"/>
                <w:sz w:val="24"/>
                <w:szCs w:val="24"/>
              </w:rPr>
            </w:pPr>
            <w:r>
              <w:rPr>
                <w:rFonts w:ascii="宋体" w:eastAsia="宋体" w:hAnsi="宋体" w:cs="宋体" w:hint="eastAsia"/>
                <w:color w:val="000000" w:themeColor="text1"/>
                <w:kern w:val="0"/>
                <w:sz w:val="24"/>
                <w:szCs w:val="24"/>
              </w:rPr>
              <w:t>2</w:t>
            </w:r>
          </w:p>
        </w:tc>
        <w:tc>
          <w:tcPr>
            <w:tcW w:w="1275" w:type="dxa"/>
            <w:vAlign w:val="center"/>
          </w:tcPr>
          <w:p w14:paraId="68265BC7" w14:textId="77777777" w:rsidR="00747358" w:rsidRDefault="00747358" w:rsidP="00247EB5">
            <w:pPr>
              <w:spacing w:line="360" w:lineRule="exact"/>
              <w:jc w:val="center"/>
              <w:rPr>
                <w:rFonts w:ascii="宋体" w:eastAsia="宋体" w:hAnsi="宋体"/>
                <w:bCs/>
                <w:color w:val="000000" w:themeColor="text1"/>
                <w:sz w:val="24"/>
                <w:szCs w:val="24"/>
              </w:rPr>
            </w:pPr>
            <w:r>
              <w:rPr>
                <w:rFonts w:ascii="宋体" w:eastAsia="宋体" w:hAnsi="宋体" w:cs="宋体"/>
                <w:color w:val="000000" w:themeColor="text1"/>
                <w:kern w:val="0"/>
                <w:sz w:val="24"/>
                <w:szCs w:val="24"/>
              </w:rPr>
              <w:t>6</w:t>
            </w:r>
          </w:p>
        </w:tc>
      </w:tr>
      <w:tr w:rsidR="00747358" w14:paraId="2B4472B5" w14:textId="77777777" w:rsidTr="002573FF">
        <w:trPr>
          <w:jc w:val="center"/>
        </w:trPr>
        <w:tc>
          <w:tcPr>
            <w:tcW w:w="709" w:type="dxa"/>
          </w:tcPr>
          <w:p w14:paraId="1A1B64D7" w14:textId="0D429423" w:rsidR="00747358" w:rsidRDefault="00747358" w:rsidP="00247EB5">
            <w:pPr>
              <w:spacing w:line="360" w:lineRule="exact"/>
              <w:jc w:val="left"/>
              <w:rPr>
                <w:b/>
                <w:color w:val="000000" w:themeColor="text1"/>
                <w:sz w:val="24"/>
                <w:szCs w:val="24"/>
              </w:rPr>
            </w:pPr>
            <w:r>
              <w:rPr>
                <w:rFonts w:hint="eastAsia"/>
                <w:b/>
                <w:color w:val="000000" w:themeColor="text1"/>
                <w:sz w:val="24"/>
                <w:szCs w:val="24"/>
              </w:rPr>
              <w:t>1</w:t>
            </w:r>
            <w:r>
              <w:rPr>
                <w:b/>
                <w:color w:val="000000" w:themeColor="text1"/>
                <w:sz w:val="24"/>
                <w:szCs w:val="24"/>
              </w:rPr>
              <w:t>4</w:t>
            </w:r>
          </w:p>
        </w:tc>
        <w:tc>
          <w:tcPr>
            <w:tcW w:w="704" w:type="dxa"/>
            <w:vMerge/>
          </w:tcPr>
          <w:p w14:paraId="27F85550" w14:textId="77777777" w:rsidR="00747358" w:rsidRDefault="00747358" w:rsidP="00247EB5">
            <w:pPr>
              <w:spacing w:line="360" w:lineRule="exact"/>
              <w:jc w:val="left"/>
              <w:rPr>
                <w:rFonts w:ascii="仿宋" w:eastAsia="仿宋" w:hAnsi="仿宋"/>
                <w:b/>
                <w:color w:val="000000" w:themeColor="text1"/>
                <w:sz w:val="24"/>
                <w:szCs w:val="24"/>
              </w:rPr>
            </w:pPr>
          </w:p>
        </w:tc>
        <w:tc>
          <w:tcPr>
            <w:tcW w:w="4394" w:type="dxa"/>
          </w:tcPr>
          <w:p w14:paraId="7CEDA34B" w14:textId="59721238" w:rsidR="00747358" w:rsidRDefault="00747358" w:rsidP="00247EB5">
            <w:pPr>
              <w:spacing w:line="360" w:lineRule="exact"/>
              <w:jc w:val="left"/>
              <w:rPr>
                <w:rFonts w:asciiTheme="minorEastAsia" w:hAnsiTheme="minorEastAsia" w:cs="宋体"/>
                <w:color w:val="000000" w:themeColor="text1"/>
                <w:kern w:val="0"/>
                <w:sz w:val="24"/>
                <w:szCs w:val="24"/>
              </w:rPr>
            </w:pPr>
            <w:r>
              <w:rPr>
                <w:rFonts w:hint="eastAsia"/>
                <w:bCs/>
                <w:color w:val="000000" w:themeColor="text1"/>
                <w:sz w:val="24"/>
                <w:szCs w:val="24"/>
              </w:rPr>
              <w:t>实践教学与创新创业</w:t>
            </w:r>
          </w:p>
        </w:tc>
        <w:tc>
          <w:tcPr>
            <w:tcW w:w="851" w:type="dxa"/>
          </w:tcPr>
          <w:p w14:paraId="439E6E28" w14:textId="0831D094" w:rsidR="00747358" w:rsidRDefault="00747358" w:rsidP="00247EB5">
            <w:pPr>
              <w:spacing w:line="360" w:lineRule="exact"/>
              <w:jc w:val="center"/>
              <w:rPr>
                <w:rFonts w:ascii="宋体" w:eastAsia="宋体" w:hAnsi="宋体" w:cs="宋体"/>
                <w:color w:val="000000" w:themeColor="text1"/>
                <w:kern w:val="0"/>
                <w:sz w:val="24"/>
                <w:szCs w:val="24"/>
              </w:rPr>
            </w:pPr>
            <w:r>
              <w:rPr>
                <w:rFonts w:ascii="宋体" w:eastAsia="宋体" w:hAnsi="宋体" w:hint="eastAsia"/>
                <w:bCs/>
                <w:color w:val="000000" w:themeColor="text1"/>
                <w:sz w:val="24"/>
                <w:szCs w:val="24"/>
              </w:rPr>
              <w:t>1</w:t>
            </w:r>
          </w:p>
        </w:tc>
        <w:tc>
          <w:tcPr>
            <w:tcW w:w="1275" w:type="dxa"/>
          </w:tcPr>
          <w:p w14:paraId="2FF4BC64" w14:textId="7A1B7642" w:rsidR="00747358" w:rsidRDefault="00747358" w:rsidP="00247EB5">
            <w:pPr>
              <w:spacing w:line="360" w:lineRule="exact"/>
              <w:jc w:val="center"/>
              <w:rPr>
                <w:rFonts w:ascii="宋体" w:eastAsia="宋体" w:hAnsi="宋体" w:cs="宋体"/>
                <w:color w:val="000000" w:themeColor="text1"/>
                <w:kern w:val="0"/>
                <w:sz w:val="24"/>
                <w:szCs w:val="24"/>
              </w:rPr>
            </w:pPr>
            <w:r>
              <w:rPr>
                <w:rFonts w:ascii="宋体" w:eastAsia="宋体" w:hAnsi="宋体"/>
                <w:bCs/>
                <w:color w:val="000000" w:themeColor="text1"/>
                <w:sz w:val="24"/>
                <w:szCs w:val="24"/>
              </w:rPr>
              <w:t>6</w:t>
            </w:r>
          </w:p>
        </w:tc>
      </w:tr>
      <w:tr w:rsidR="00747358" w14:paraId="2B61F68A" w14:textId="77777777" w:rsidTr="002573FF">
        <w:trPr>
          <w:jc w:val="center"/>
        </w:trPr>
        <w:tc>
          <w:tcPr>
            <w:tcW w:w="709" w:type="dxa"/>
          </w:tcPr>
          <w:p w14:paraId="7BF14ACA" w14:textId="4E39C8D9" w:rsidR="00747358" w:rsidRDefault="00747358" w:rsidP="00247EB5">
            <w:pPr>
              <w:spacing w:line="360" w:lineRule="exact"/>
              <w:jc w:val="left"/>
              <w:rPr>
                <w:b/>
                <w:color w:val="000000" w:themeColor="text1"/>
                <w:sz w:val="24"/>
                <w:szCs w:val="24"/>
              </w:rPr>
            </w:pPr>
            <w:r>
              <w:rPr>
                <w:rFonts w:hint="eastAsia"/>
                <w:b/>
                <w:color w:val="000000" w:themeColor="text1"/>
                <w:sz w:val="24"/>
                <w:szCs w:val="24"/>
              </w:rPr>
              <w:t>1</w:t>
            </w:r>
            <w:r>
              <w:rPr>
                <w:b/>
                <w:color w:val="000000" w:themeColor="text1"/>
                <w:sz w:val="24"/>
                <w:szCs w:val="24"/>
              </w:rPr>
              <w:t>5</w:t>
            </w:r>
          </w:p>
        </w:tc>
        <w:tc>
          <w:tcPr>
            <w:tcW w:w="704" w:type="dxa"/>
            <w:vMerge/>
          </w:tcPr>
          <w:p w14:paraId="72CF1AB2" w14:textId="77777777" w:rsidR="00747358" w:rsidRDefault="00747358" w:rsidP="00247EB5">
            <w:pPr>
              <w:spacing w:line="360" w:lineRule="exact"/>
              <w:jc w:val="left"/>
              <w:rPr>
                <w:rFonts w:ascii="仿宋" w:eastAsia="仿宋" w:hAnsi="仿宋"/>
                <w:b/>
                <w:color w:val="000000" w:themeColor="text1"/>
                <w:sz w:val="24"/>
                <w:szCs w:val="24"/>
              </w:rPr>
            </w:pPr>
          </w:p>
        </w:tc>
        <w:tc>
          <w:tcPr>
            <w:tcW w:w="4394" w:type="dxa"/>
            <w:vAlign w:val="center"/>
          </w:tcPr>
          <w:p w14:paraId="0E400D7D" w14:textId="0A94C089" w:rsidR="00747358" w:rsidRDefault="00747358" w:rsidP="00247EB5">
            <w:pPr>
              <w:spacing w:line="360" w:lineRule="exact"/>
              <w:jc w:val="left"/>
              <w:rPr>
                <w:rFonts w:asciiTheme="minorEastAsia" w:hAnsiTheme="minorEastAsia" w:cs="宋体"/>
                <w:color w:val="000000" w:themeColor="text1"/>
                <w:kern w:val="0"/>
                <w:sz w:val="24"/>
                <w:szCs w:val="24"/>
              </w:rPr>
            </w:pPr>
            <w:r>
              <w:rPr>
                <w:rFonts w:ascii="宋体" w:eastAsia="宋体" w:hAnsi="宋体" w:cs="宋体" w:hint="eastAsia"/>
                <w:color w:val="000000" w:themeColor="text1"/>
                <w:kern w:val="0"/>
                <w:sz w:val="24"/>
                <w:szCs w:val="24"/>
              </w:rPr>
              <w:t>马克思主义经济学说史</w:t>
            </w:r>
          </w:p>
        </w:tc>
        <w:tc>
          <w:tcPr>
            <w:tcW w:w="851" w:type="dxa"/>
            <w:vAlign w:val="center"/>
          </w:tcPr>
          <w:p w14:paraId="4A521A66" w14:textId="07AAF34E" w:rsidR="00747358" w:rsidRDefault="00747358"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2</w:t>
            </w:r>
          </w:p>
        </w:tc>
        <w:tc>
          <w:tcPr>
            <w:tcW w:w="1275" w:type="dxa"/>
            <w:vAlign w:val="center"/>
          </w:tcPr>
          <w:p w14:paraId="4ACB986A" w14:textId="4444BF44" w:rsidR="00747358" w:rsidRDefault="00747358" w:rsidP="00247EB5">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7</w:t>
            </w:r>
          </w:p>
        </w:tc>
      </w:tr>
      <w:tr w:rsidR="001F2954" w14:paraId="429BF416" w14:textId="77777777" w:rsidTr="002573FF">
        <w:trPr>
          <w:jc w:val="center"/>
        </w:trPr>
        <w:tc>
          <w:tcPr>
            <w:tcW w:w="709" w:type="dxa"/>
          </w:tcPr>
          <w:p w14:paraId="79ED545F" w14:textId="3223EA55" w:rsidR="001F2954" w:rsidRDefault="001F2954" w:rsidP="001F2954">
            <w:pPr>
              <w:spacing w:line="360" w:lineRule="exact"/>
              <w:jc w:val="left"/>
              <w:rPr>
                <w:b/>
                <w:color w:val="000000" w:themeColor="text1"/>
                <w:sz w:val="24"/>
                <w:szCs w:val="24"/>
              </w:rPr>
            </w:pPr>
            <w:r>
              <w:rPr>
                <w:rFonts w:hint="eastAsia"/>
                <w:b/>
                <w:color w:val="000000" w:themeColor="text1"/>
                <w:sz w:val="24"/>
                <w:szCs w:val="24"/>
              </w:rPr>
              <w:t>1</w:t>
            </w:r>
            <w:r>
              <w:rPr>
                <w:b/>
                <w:color w:val="000000" w:themeColor="text1"/>
                <w:sz w:val="24"/>
                <w:szCs w:val="24"/>
              </w:rPr>
              <w:t>6</w:t>
            </w:r>
          </w:p>
        </w:tc>
        <w:tc>
          <w:tcPr>
            <w:tcW w:w="704" w:type="dxa"/>
            <w:vMerge/>
          </w:tcPr>
          <w:p w14:paraId="20CAC596" w14:textId="77777777" w:rsidR="001F2954" w:rsidRDefault="001F2954" w:rsidP="001F2954">
            <w:pPr>
              <w:spacing w:line="360" w:lineRule="exact"/>
              <w:jc w:val="left"/>
              <w:rPr>
                <w:rFonts w:ascii="仿宋" w:eastAsia="仿宋" w:hAnsi="仿宋"/>
                <w:b/>
                <w:color w:val="000000" w:themeColor="text1"/>
                <w:sz w:val="24"/>
                <w:szCs w:val="24"/>
              </w:rPr>
            </w:pPr>
          </w:p>
        </w:tc>
        <w:tc>
          <w:tcPr>
            <w:tcW w:w="4394" w:type="dxa"/>
            <w:vAlign w:val="center"/>
          </w:tcPr>
          <w:p w14:paraId="1E0AD5C0" w14:textId="622628C0" w:rsidR="001F2954" w:rsidRDefault="001F2954" w:rsidP="001F2954">
            <w:pPr>
              <w:spacing w:line="360" w:lineRule="exact"/>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美学</w:t>
            </w:r>
            <w:r>
              <w:rPr>
                <w:rFonts w:ascii="宋体" w:eastAsia="宋体" w:hAnsi="宋体" w:cs="宋体"/>
                <w:color w:val="000000" w:themeColor="text1"/>
                <w:kern w:val="0"/>
                <w:sz w:val="24"/>
                <w:szCs w:val="24"/>
              </w:rPr>
              <w:t>概论</w:t>
            </w:r>
          </w:p>
        </w:tc>
        <w:tc>
          <w:tcPr>
            <w:tcW w:w="851" w:type="dxa"/>
            <w:vAlign w:val="center"/>
          </w:tcPr>
          <w:p w14:paraId="20B6DA74" w14:textId="13CD6915" w:rsidR="001F2954" w:rsidRDefault="001F2954" w:rsidP="001F2954">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2</w:t>
            </w:r>
          </w:p>
        </w:tc>
        <w:tc>
          <w:tcPr>
            <w:tcW w:w="1275" w:type="dxa"/>
            <w:vAlign w:val="center"/>
          </w:tcPr>
          <w:p w14:paraId="21E7545B" w14:textId="7152DCC1" w:rsidR="001F2954" w:rsidRDefault="001F2954" w:rsidP="001F2954">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7</w:t>
            </w:r>
          </w:p>
        </w:tc>
      </w:tr>
      <w:tr w:rsidR="001F2954" w14:paraId="0B25A0F7" w14:textId="77777777" w:rsidTr="002254C6">
        <w:trPr>
          <w:jc w:val="center"/>
        </w:trPr>
        <w:tc>
          <w:tcPr>
            <w:tcW w:w="709" w:type="dxa"/>
          </w:tcPr>
          <w:p w14:paraId="15DE130E" w14:textId="26E1884F" w:rsidR="001F2954" w:rsidRDefault="001F2954" w:rsidP="001F2954">
            <w:pPr>
              <w:spacing w:line="360" w:lineRule="exact"/>
              <w:jc w:val="left"/>
              <w:rPr>
                <w:b/>
                <w:color w:val="000000" w:themeColor="text1"/>
                <w:sz w:val="24"/>
                <w:szCs w:val="24"/>
              </w:rPr>
            </w:pPr>
            <w:r>
              <w:rPr>
                <w:rFonts w:hint="eastAsia"/>
                <w:b/>
                <w:color w:val="000000" w:themeColor="text1"/>
                <w:sz w:val="24"/>
                <w:szCs w:val="24"/>
              </w:rPr>
              <w:t>1</w:t>
            </w:r>
            <w:r>
              <w:rPr>
                <w:b/>
                <w:color w:val="000000" w:themeColor="text1"/>
                <w:sz w:val="24"/>
                <w:szCs w:val="24"/>
              </w:rPr>
              <w:t>7</w:t>
            </w:r>
          </w:p>
        </w:tc>
        <w:tc>
          <w:tcPr>
            <w:tcW w:w="704" w:type="dxa"/>
            <w:vMerge/>
          </w:tcPr>
          <w:p w14:paraId="038DB55D" w14:textId="77777777" w:rsidR="001F2954" w:rsidRDefault="001F2954" w:rsidP="001F2954">
            <w:pPr>
              <w:spacing w:line="360" w:lineRule="exact"/>
              <w:jc w:val="left"/>
              <w:rPr>
                <w:rFonts w:ascii="仿宋" w:eastAsia="仿宋" w:hAnsi="仿宋"/>
                <w:b/>
                <w:color w:val="000000" w:themeColor="text1"/>
                <w:sz w:val="24"/>
                <w:szCs w:val="24"/>
              </w:rPr>
            </w:pPr>
          </w:p>
        </w:tc>
        <w:tc>
          <w:tcPr>
            <w:tcW w:w="4394" w:type="dxa"/>
            <w:vAlign w:val="center"/>
          </w:tcPr>
          <w:p w14:paraId="6E7369E1" w14:textId="1C6A7BEE" w:rsidR="001F2954" w:rsidRDefault="001F2954" w:rsidP="001F2954">
            <w:pPr>
              <w:spacing w:line="360" w:lineRule="exact"/>
              <w:jc w:val="left"/>
              <w:rPr>
                <w:rFonts w:asciiTheme="minorEastAsia" w:hAnsiTheme="minorEastAsia" w:cs="宋体"/>
                <w:color w:val="000000" w:themeColor="text1"/>
                <w:kern w:val="0"/>
                <w:sz w:val="24"/>
                <w:szCs w:val="24"/>
              </w:rPr>
            </w:pPr>
            <w:r>
              <w:rPr>
                <w:rFonts w:ascii="宋体" w:eastAsia="宋体" w:hAnsi="宋体" w:cs="宋体" w:hint="eastAsia"/>
                <w:color w:val="000000" w:themeColor="text1"/>
                <w:kern w:val="0"/>
                <w:sz w:val="24"/>
                <w:szCs w:val="24"/>
              </w:rPr>
              <w:t>财政与税收</w:t>
            </w:r>
          </w:p>
        </w:tc>
        <w:tc>
          <w:tcPr>
            <w:tcW w:w="851" w:type="dxa"/>
            <w:vAlign w:val="center"/>
          </w:tcPr>
          <w:p w14:paraId="5CB1C650" w14:textId="3C212657" w:rsidR="001F2954" w:rsidRDefault="001F2954" w:rsidP="001F2954">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2</w:t>
            </w:r>
          </w:p>
        </w:tc>
        <w:tc>
          <w:tcPr>
            <w:tcW w:w="1275" w:type="dxa"/>
            <w:vAlign w:val="center"/>
          </w:tcPr>
          <w:p w14:paraId="2B11C25B" w14:textId="5EC89904" w:rsidR="001F2954" w:rsidRDefault="001F2954" w:rsidP="001F2954">
            <w:pPr>
              <w:spacing w:line="360" w:lineRule="exact"/>
              <w:jc w:val="cente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8</w:t>
            </w:r>
          </w:p>
        </w:tc>
      </w:tr>
      <w:tr w:rsidR="001F2954" w14:paraId="11B0794F" w14:textId="77777777" w:rsidTr="002254C6">
        <w:trPr>
          <w:jc w:val="center"/>
        </w:trPr>
        <w:tc>
          <w:tcPr>
            <w:tcW w:w="709" w:type="dxa"/>
          </w:tcPr>
          <w:p w14:paraId="3D9CE538" w14:textId="3DDAD969" w:rsidR="001F2954" w:rsidRDefault="001F2954" w:rsidP="001F2954">
            <w:pPr>
              <w:spacing w:line="360" w:lineRule="exact"/>
              <w:jc w:val="left"/>
              <w:rPr>
                <w:b/>
                <w:color w:val="000000" w:themeColor="text1"/>
                <w:sz w:val="24"/>
                <w:szCs w:val="24"/>
              </w:rPr>
            </w:pPr>
            <w:r>
              <w:rPr>
                <w:rFonts w:hint="eastAsia"/>
                <w:b/>
                <w:color w:val="000000" w:themeColor="text1"/>
                <w:sz w:val="24"/>
                <w:szCs w:val="24"/>
              </w:rPr>
              <w:t>18</w:t>
            </w:r>
          </w:p>
        </w:tc>
        <w:tc>
          <w:tcPr>
            <w:tcW w:w="704" w:type="dxa"/>
            <w:vMerge/>
          </w:tcPr>
          <w:p w14:paraId="471265BE" w14:textId="77777777" w:rsidR="001F2954" w:rsidRDefault="001F2954" w:rsidP="001F2954">
            <w:pPr>
              <w:spacing w:line="360" w:lineRule="exact"/>
              <w:jc w:val="left"/>
              <w:rPr>
                <w:rFonts w:ascii="仿宋" w:eastAsia="仿宋" w:hAnsi="仿宋"/>
                <w:b/>
                <w:color w:val="000000" w:themeColor="text1"/>
                <w:sz w:val="24"/>
                <w:szCs w:val="24"/>
              </w:rPr>
            </w:pPr>
          </w:p>
        </w:tc>
        <w:tc>
          <w:tcPr>
            <w:tcW w:w="4394" w:type="dxa"/>
            <w:vAlign w:val="center"/>
          </w:tcPr>
          <w:p w14:paraId="27D6000B" w14:textId="50A31E3F" w:rsidR="001F2954" w:rsidRDefault="001F2954" w:rsidP="001F2954">
            <w:pPr>
              <w:spacing w:line="360" w:lineRule="exact"/>
              <w:jc w:val="left"/>
              <w:rPr>
                <w:bCs/>
                <w:color w:val="000000" w:themeColor="text1"/>
                <w:sz w:val="24"/>
                <w:szCs w:val="24"/>
              </w:rPr>
            </w:pPr>
            <w:r>
              <w:rPr>
                <w:rFonts w:ascii="宋体" w:eastAsia="宋体" w:hAnsi="宋体" w:cs="宋体" w:hint="eastAsia"/>
                <w:color w:val="000000" w:themeColor="text1"/>
                <w:kern w:val="0"/>
                <w:sz w:val="24"/>
                <w:szCs w:val="24"/>
              </w:rPr>
              <w:t>《资本论》选读2-1</w:t>
            </w:r>
          </w:p>
        </w:tc>
        <w:tc>
          <w:tcPr>
            <w:tcW w:w="851" w:type="dxa"/>
            <w:vAlign w:val="center"/>
          </w:tcPr>
          <w:p w14:paraId="57CC6D8D" w14:textId="1CCC3107" w:rsidR="001F2954" w:rsidRDefault="001F2954" w:rsidP="001F2954">
            <w:pPr>
              <w:spacing w:line="360" w:lineRule="exact"/>
              <w:jc w:val="center"/>
              <w:rPr>
                <w:rFonts w:ascii="宋体" w:eastAsia="宋体" w:hAnsi="宋体"/>
                <w:bCs/>
                <w:color w:val="000000" w:themeColor="text1"/>
                <w:sz w:val="24"/>
                <w:szCs w:val="24"/>
              </w:rPr>
            </w:pPr>
            <w:r>
              <w:rPr>
                <w:rFonts w:ascii="宋体" w:eastAsia="宋体" w:hAnsi="宋体" w:cs="宋体" w:hint="eastAsia"/>
                <w:color w:val="000000" w:themeColor="text1"/>
                <w:kern w:val="0"/>
                <w:sz w:val="24"/>
                <w:szCs w:val="24"/>
              </w:rPr>
              <w:t>2</w:t>
            </w:r>
          </w:p>
        </w:tc>
        <w:tc>
          <w:tcPr>
            <w:tcW w:w="1275" w:type="dxa"/>
            <w:vAlign w:val="center"/>
          </w:tcPr>
          <w:p w14:paraId="5893A5F8" w14:textId="6081A0B9" w:rsidR="001F2954" w:rsidRDefault="001F2954" w:rsidP="001F2954">
            <w:pPr>
              <w:spacing w:line="360" w:lineRule="exact"/>
              <w:jc w:val="center"/>
              <w:rPr>
                <w:rFonts w:ascii="宋体" w:eastAsia="宋体" w:hAnsi="宋体"/>
                <w:bCs/>
                <w:color w:val="000000" w:themeColor="text1"/>
                <w:sz w:val="24"/>
                <w:szCs w:val="24"/>
              </w:rPr>
            </w:pPr>
            <w:r>
              <w:rPr>
                <w:rFonts w:ascii="宋体" w:eastAsia="宋体" w:hAnsi="宋体" w:cs="宋体" w:hint="eastAsia"/>
                <w:color w:val="000000" w:themeColor="text1"/>
                <w:kern w:val="0"/>
                <w:sz w:val="24"/>
                <w:szCs w:val="24"/>
              </w:rPr>
              <w:t>8</w:t>
            </w:r>
          </w:p>
        </w:tc>
      </w:tr>
      <w:tr w:rsidR="001F2954" w14:paraId="0D86147F" w14:textId="77777777" w:rsidTr="002254C6">
        <w:trPr>
          <w:jc w:val="center"/>
        </w:trPr>
        <w:tc>
          <w:tcPr>
            <w:tcW w:w="7933" w:type="dxa"/>
            <w:gridSpan w:val="5"/>
            <w:shd w:val="clear" w:color="auto" w:fill="auto"/>
          </w:tcPr>
          <w:p w14:paraId="39264DDE" w14:textId="77777777" w:rsidR="001F2954" w:rsidRDefault="001F2954" w:rsidP="001F2954">
            <w:pPr>
              <w:spacing w:line="320" w:lineRule="exact"/>
              <w:jc w:val="left"/>
              <w:rPr>
                <w:rFonts w:ascii="仿宋" w:eastAsia="仿宋" w:hAnsi="仿宋"/>
                <w:bCs/>
                <w:sz w:val="24"/>
                <w:szCs w:val="24"/>
              </w:rPr>
            </w:pPr>
          </w:p>
        </w:tc>
      </w:tr>
    </w:tbl>
    <w:p w14:paraId="6BCCF8B7" w14:textId="77777777" w:rsidR="00FA0728" w:rsidRDefault="00FA0728">
      <w:pPr>
        <w:spacing w:line="380" w:lineRule="atLeast"/>
        <w:ind w:left="351" w:firstLine="489"/>
        <w:jc w:val="left"/>
        <w:rPr>
          <w:rFonts w:ascii="仿宋" w:eastAsia="仿宋" w:hAnsi="仿宋"/>
          <w:bCs/>
          <w:color w:val="000000" w:themeColor="text1"/>
          <w:sz w:val="24"/>
          <w:szCs w:val="24"/>
        </w:rPr>
      </w:pPr>
    </w:p>
    <w:sectPr w:rsidR="00FA0728">
      <w:footerReference w:type="default" r:id="rId8"/>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75BA2" w14:textId="77777777" w:rsidR="00DC2DF5" w:rsidRDefault="00DC2DF5">
      <w:r>
        <w:separator/>
      </w:r>
    </w:p>
  </w:endnote>
  <w:endnote w:type="continuationSeparator" w:id="0">
    <w:p w14:paraId="4D069FE8" w14:textId="77777777" w:rsidR="00DC2DF5" w:rsidRDefault="00DC2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badi">
    <w:altName w:val="Arial"/>
    <w:charset w:val="00"/>
    <w:family w:val="swiss"/>
    <w:pitch w:val="variable"/>
    <w:sig w:usb0="00000003" w:usb1="00000000" w:usb2="00000000" w:usb3="00000000" w:csb0="00000001" w:csb1="00000000"/>
  </w:font>
  <w:font w:name="仿宋_GB2312">
    <w:altName w:val="仿宋"/>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088163"/>
    </w:sdtPr>
    <w:sdtEndPr/>
    <w:sdtContent>
      <w:p w14:paraId="3D9015F5" w14:textId="2EB8F470" w:rsidR="00FA0728" w:rsidRDefault="00E73476">
        <w:pPr>
          <w:pStyle w:val="a7"/>
          <w:jc w:val="center"/>
        </w:pPr>
        <w:r>
          <w:fldChar w:fldCharType="begin"/>
        </w:r>
        <w:r>
          <w:instrText>PAGE   \* MERGEFORMAT</w:instrText>
        </w:r>
        <w:r>
          <w:fldChar w:fldCharType="separate"/>
        </w:r>
        <w:r w:rsidR="00C71E5F" w:rsidRPr="00C71E5F">
          <w:rPr>
            <w:noProof/>
            <w:lang w:val="zh-CN"/>
          </w:rPr>
          <w:t>9</w:t>
        </w:r>
        <w:r>
          <w:fldChar w:fldCharType="end"/>
        </w:r>
      </w:p>
    </w:sdtContent>
  </w:sdt>
  <w:p w14:paraId="5BA71B4A" w14:textId="77777777" w:rsidR="00FA0728" w:rsidRDefault="00FA072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073E3" w14:textId="77777777" w:rsidR="00DC2DF5" w:rsidRDefault="00DC2DF5">
      <w:r>
        <w:separator/>
      </w:r>
    </w:p>
  </w:footnote>
  <w:footnote w:type="continuationSeparator" w:id="0">
    <w:p w14:paraId="17083B16" w14:textId="77777777" w:rsidR="00DC2DF5" w:rsidRDefault="00DC2D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704"/>
    <w:rsid w:val="00001665"/>
    <w:rsid w:val="00021946"/>
    <w:rsid w:val="0003089D"/>
    <w:rsid w:val="00030E4B"/>
    <w:rsid w:val="0003542D"/>
    <w:rsid w:val="00036343"/>
    <w:rsid w:val="00036D61"/>
    <w:rsid w:val="00046423"/>
    <w:rsid w:val="000473C9"/>
    <w:rsid w:val="00047644"/>
    <w:rsid w:val="00053793"/>
    <w:rsid w:val="00054777"/>
    <w:rsid w:val="000575E2"/>
    <w:rsid w:val="000627AE"/>
    <w:rsid w:val="00063521"/>
    <w:rsid w:val="000670AD"/>
    <w:rsid w:val="000724EC"/>
    <w:rsid w:val="00080D0B"/>
    <w:rsid w:val="0008553B"/>
    <w:rsid w:val="00085BC3"/>
    <w:rsid w:val="00085D90"/>
    <w:rsid w:val="000869D4"/>
    <w:rsid w:val="00090004"/>
    <w:rsid w:val="00090603"/>
    <w:rsid w:val="00091838"/>
    <w:rsid w:val="00091C60"/>
    <w:rsid w:val="00094A9F"/>
    <w:rsid w:val="00094AF3"/>
    <w:rsid w:val="000A4F95"/>
    <w:rsid w:val="000B2A89"/>
    <w:rsid w:val="000B65A8"/>
    <w:rsid w:val="000C0C9F"/>
    <w:rsid w:val="000C1631"/>
    <w:rsid w:val="000C7A01"/>
    <w:rsid w:val="000D06B2"/>
    <w:rsid w:val="000D0B38"/>
    <w:rsid w:val="000D2277"/>
    <w:rsid w:val="000D26E8"/>
    <w:rsid w:val="000D4D13"/>
    <w:rsid w:val="000D4F59"/>
    <w:rsid w:val="000D5956"/>
    <w:rsid w:val="000D5B51"/>
    <w:rsid w:val="000E1E98"/>
    <w:rsid w:val="000E52F0"/>
    <w:rsid w:val="000F0881"/>
    <w:rsid w:val="000F1C44"/>
    <w:rsid w:val="000F296F"/>
    <w:rsid w:val="000F2E36"/>
    <w:rsid w:val="000F6B15"/>
    <w:rsid w:val="00105B4E"/>
    <w:rsid w:val="001210E3"/>
    <w:rsid w:val="0012641D"/>
    <w:rsid w:val="00126C01"/>
    <w:rsid w:val="0012776D"/>
    <w:rsid w:val="00132AC5"/>
    <w:rsid w:val="001332FD"/>
    <w:rsid w:val="00151348"/>
    <w:rsid w:val="00152BF3"/>
    <w:rsid w:val="00153C6F"/>
    <w:rsid w:val="00161856"/>
    <w:rsid w:val="001658C6"/>
    <w:rsid w:val="00170CE0"/>
    <w:rsid w:val="001729D7"/>
    <w:rsid w:val="0017446C"/>
    <w:rsid w:val="00177FEF"/>
    <w:rsid w:val="001823F9"/>
    <w:rsid w:val="0018555F"/>
    <w:rsid w:val="00192CB2"/>
    <w:rsid w:val="001A2490"/>
    <w:rsid w:val="001B16D6"/>
    <w:rsid w:val="001B3B83"/>
    <w:rsid w:val="001B4821"/>
    <w:rsid w:val="001C366A"/>
    <w:rsid w:val="001C5D45"/>
    <w:rsid w:val="001C6B92"/>
    <w:rsid w:val="001D40FC"/>
    <w:rsid w:val="001D66B6"/>
    <w:rsid w:val="001F1D3B"/>
    <w:rsid w:val="001F21C9"/>
    <w:rsid w:val="001F2954"/>
    <w:rsid w:val="001F4BF5"/>
    <w:rsid w:val="001F4F4F"/>
    <w:rsid w:val="00201F5A"/>
    <w:rsid w:val="00203460"/>
    <w:rsid w:val="00210B7C"/>
    <w:rsid w:val="00214DED"/>
    <w:rsid w:val="00220836"/>
    <w:rsid w:val="002227EF"/>
    <w:rsid w:val="002230CD"/>
    <w:rsid w:val="0022356A"/>
    <w:rsid w:val="002254C6"/>
    <w:rsid w:val="002269B0"/>
    <w:rsid w:val="0022751A"/>
    <w:rsid w:val="00231A3E"/>
    <w:rsid w:val="00234D1C"/>
    <w:rsid w:val="00237B01"/>
    <w:rsid w:val="002407E9"/>
    <w:rsid w:val="00243356"/>
    <w:rsid w:val="00245021"/>
    <w:rsid w:val="00247D19"/>
    <w:rsid w:val="00247EB5"/>
    <w:rsid w:val="002516FE"/>
    <w:rsid w:val="00254537"/>
    <w:rsid w:val="00255431"/>
    <w:rsid w:val="002632FB"/>
    <w:rsid w:val="002661D9"/>
    <w:rsid w:val="002723DC"/>
    <w:rsid w:val="00277DCE"/>
    <w:rsid w:val="002807CA"/>
    <w:rsid w:val="00282D21"/>
    <w:rsid w:val="002903C7"/>
    <w:rsid w:val="00291F06"/>
    <w:rsid w:val="00297394"/>
    <w:rsid w:val="002A2CC6"/>
    <w:rsid w:val="002B2073"/>
    <w:rsid w:val="002B3529"/>
    <w:rsid w:val="002B7AB8"/>
    <w:rsid w:val="002C47D6"/>
    <w:rsid w:val="002D54A6"/>
    <w:rsid w:val="002E360B"/>
    <w:rsid w:val="002E3C49"/>
    <w:rsid w:val="002E4082"/>
    <w:rsid w:val="002E4DA7"/>
    <w:rsid w:val="002E732F"/>
    <w:rsid w:val="002F0114"/>
    <w:rsid w:val="002F2BDC"/>
    <w:rsid w:val="002F34DF"/>
    <w:rsid w:val="002F3E7D"/>
    <w:rsid w:val="002F62C2"/>
    <w:rsid w:val="00301298"/>
    <w:rsid w:val="00302AF9"/>
    <w:rsid w:val="00307B3C"/>
    <w:rsid w:val="0031625A"/>
    <w:rsid w:val="00316D5E"/>
    <w:rsid w:val="00317938"/>
    <w:rsid w:val="003222A2"/>
    <w:rsid w:val="00322F00"/>
    <w:rsid w:val="00323EC7"/>
    <w:rsid w:val="00325694"/>
    <w:rsid w:val="00330539"/>
    <w:rsid w:val="0033157B"/>
    <w:rsid w:val="003350B9"/>
    <w:rsid w:val="00336AC4"/>
    <w:rsid w:val="0033778B"/>
    <w:rsid w:val="00341020"/>
    <w:rsid w:val="0034537C"/>
    <w:rsid w:val="003453B3"/>
    <w:rsid w:val="00354275"/>
    <w:rsid w:val="00354C97"/>
    <w:rsid w:val="00355644"/>
    <w:rsid w:val="00356EEF"/>
    <w:rsid w:val="003612BD"/>
    <w:rsid w:val="00363A6D"/>
    <w:rsid w:val="0036654D"/>
    <w:rsid w:val="003674D1"/>
    <w:rsid w:val="00377DA4"/>
    <w:rsid w:val="00380A28"/>
    <w:rsid w:val="00381CBE"/>
    <w:rsid w:val="00381ECC"/>
    <w:rsid w:val="00386A0B"/>
    <w:rsid w:val="003952DA"/>
    <w:rsid w:val="003956F9"/>
    <w:rsid w:val="00395C5A"/>
    <w:rsid w:val="003A08B1"/>
    <w:rsid w:val="003A324B"/>
    <w:rsid w:val="003A4ABB"/>
    <w:rsid w:val="003B5201"/>
    <w:rsid w:val="003B5D40"/>
    <w:rsid w:val="003C2A8C"/>
    <w:rsid w:val="003C59BC"/>
    <w:rsid w:val="003D0E1F"/>
    <w:rsid w:val="003E1B68"/>
    <w:rsid w:val="003F0550"/>
    <w:rsid w:val="003F3FC3"/>
    <w:rsid w:val="003F447B"/>
    <w:rsid w:val="00400E1F"/>
    <w:rsid w:val="0040111D"/>
    <w:rsid w:val="004045BB"/>
    <w:rsid w:val="00405108"/>
    <w:rsid w:val="004118DB"/>
    <w:rsid w:val="00411ABD"/>
    <w:rsid w:val="00411D67"/>
    <w:rsid w:val="00420A1F"/>
    <w:rsid w:val="00422165"/>
    <w:rsid w:val="004241AB"/>
    <w:rsid w:val="004300A2"/>
    <w:rsid w:val="004309D2"/>
    <w:rsid w:val="004344D3"/>
    <w:rsid w:val="00435512"/>
    <w:rsid w:val="004379F0"/>
    <w:rsid w:val="0044095C"/>
    <w:rsid w:val="00445514"/>
    <w:rsid w:val="00446B4F"/>
    <w:rsid w:val="00455648"/>
    <w:rsid w:val="00455E96"/>
    <w:rsid w:val="0046017F"/>
    <w:rsid w:val="0046291E"/>
    <w:rsid w:val="004668A6"/>
    <w:rsid w:val="004668DC"/>
    <w:rsid w:val="00471F02"/>
    <w:rsid w:val="00472D6F"/>
    <w:rsid w:val="00486E35"/>
    <w:rsid w:val="0049070F"/>
    <w:rsid w:val="004A0082"/>
    <w:rsid w:val="004A0EA3"/>
    <w:rsid w:val="004A5CCD"/>
    <w:rsid w:val="004A6515"/>
    <w:rsid w:val="004B1394"/>
    <w:rsid w:val="004B3701"/>
    <w:rsid w:val="004B4675"/>
    <w:rsid w:val="004C1758"/>
    <w:rsid w:val="004C5478"/>
    <w:rsid w:val="004C66CD"/>
    <w:rsid w:val="004D36E6"/>
    <w:rsid w:val="004D3777"/>
    <w:rsid w:val="004D477F"/>
    <w:rsid w:val="004D66DC"/>
    <w:rsid w:val="004E2C99"/>
    <w:rsid w:val="004E32A5"/>
    <w:rsid w:val="004E4D07"/>
    <w:rsid w:val="004F52A7"/>
    <w:rsid w:val="00504E54"/>
    <w:rsid w:val="0052352E"/>
    <w:rsid w:val="00524D0A"/>
    <w:rsid w:val="005305A9"/>
    <w:rsid w:val="00531216"/>
    <w:rsid w:val="005323DD"/>
    <w:rsid w:val="00532EE2"/>
    <w:rsid w:val="00536A94"/>
    <w:rsid w:val="00540698"/>
    <w:rsid w:val="00541678"/>
    <w:rsid w:val="005418B7"/>
    <w:rsid w:val="00550D04"/>
    <w:rsid w:val="00556353"/>
    <w:rsid w:val="005570A3"/>
    <w:rsid w:val="00557462"/>
    <w:rsid w:val="00565D5E"/>
    <w:rsid w:val="00566B3F"/>
    <w:rsid w:val="0056708E"/>
    <w:rsid w:val="00582AAC"/>
    <w:rsid w:val="00585D95"/>
    <w:rsid w:val="00591A4D"/>
    <w:rsid w:val="00593DE1"/>
    <w:rsid w:val="005A1641"/>
    <w:rsid w:val="005A22A9"/>
    <w:rsid w:val="005A452B"/>
    <w:rsid w:val="005A5B48"/>
    <w:rsid w:val="005A781D"/>
    <w:rsid w:val="005A7BB0"/>
    <w:rsid w:val="005B166C"/>
    <w:rsid w:val="005B1FA2"/>
    <w:rsid w:val="005B41F9"/>
    <w:rsid w:val="005C045C"/>
    <w:rsid w:val="005C100B"/>
    <w:rsid w:val="005C215B"/>
    <w:rsid w:val="005C2706"/>
    <w:rsid w:val="005E1F4F"/>
    <w:rsid w:val="005E33A4"/>
    <w:rsid w:val="006010EE"/>
    <w:rsid w:val="0060269B"/>
    <w:rsid w:val="0060500E"/>
    <w:rsid w:val="00617421"/>
    <w:rsid w:val="006213A5"/>
    <w:rsid w:val="006248E8"/>
    <w:rsid w:val="00626B94"/>
    <w:rsid w:val="00630A1E"/>
    <w:rsid w:val="00630AE2"/>
    <w:rsid w:val="00634973"/>
    <w:rsid w:val="00634D7B"/>
    <w:rsid w:val="0063638F"/>
    <w:rsid w:val="006446BE"/>
    <w:rsid w:val="00646B62"/>
    <w:rsid w:val="00650920"/>
    <w:rsid w:val="00655A07"/>
    <w:rsid w:val="00660B11"/>
    <w:rsid w:val="00662DA9"/>
    <w:rsid w:val="006669CA"/>
    <w:rsid w:val="00671A66"/>
    <w:rsid w:val="006735E8"/>
    <w:rsid w:val="006749D9"/>
    <w:rsid w:val="00676939"/>
    <w:rsid w:val="00677131"/>
    <w:rsid w:val="00680C2C"/>
    <w:rsid w:val="00681EEA"/>
    <w:rsid w:val="00685DF9"/>
    <w:rsid w:val="0068655D"/>
    <w:rsid w:val="006878CB"/>
    <w:rsid w:val="00693193"/>
    <w:rsid w:val="006A095D"/>
    <w:rsid w:val="006A348B"/>
    <w:rsid w:val="006A46D7"/>
    <w:rsid w:val="006A4D72"/>
    <w:rsid w:val="006A755F"/>
    <w:rsid w:val="006B2363"/>
    <w:rsid w:val="006B37B2"/>
    <w:rsid w:val="006C08A7"/>
    <w:rsid w:val="006C0D77"/>
    <w:rsid w:val="006C3068"/>
    <w:rsid w:val="006D1F81"/>
    <w:rsid w:val="006D243A"/>
    <w:rsid w:val="006D4749"/>
    <w:rsid w:val="006D6663"/>
    <w:rsid w:val="006D7B46"/>
    <w:rsid w:val="006E6167"/>
    <w:rsid w:val="006E6675"/>
    <w:rsid w:val="006E763C"/>
    <w:rsid w:val="006F4E12"/>
    <w:rsid w:val="006F782C"/>
    <w:rsid w:val="00702C0C"/>
    <w:rsid w:val="00725B9F"/>
    <w:rsid w:val="00726B84"/>
    <w:rsid w:val="00731422"/>
    <w:rsid w:val="00737040"/>
    <w:rsid w:val="0073766D"/>
    <w:rsid w:val="00737BAB"/>
    <w:rsid w:val="007402F6"/>
    <w:rsid w:val="0074042C"/>
    <w:rsid w:val="00740965"/>
    <w:rsid w:val="0074188D"/>
    <w:rsid w:val="00742EC7"/>
    <w:rsid w:val="0074345D"/>
    <w:rsid w:val="00745B0C"/>
    <w:rsid w:val="00745EA1"/>
    <w:rsid w:val="00746C56"/>
    <w:rsid w:val="00747358"/>
    <w:rsid w:val="007536C8"/>
    <w:rsid w:val="00753814"/>
    <w:rsid w:val="007579A5"/>
    <w:rsid w:val="00762DF6"/>
    <w:rsid w:val="007669A9"/>
    <w:rsid w:val="0077021E"/>
    <w:rsid w:val="0077162D"/>
    <w:rsid w:val="0077617F"/>
    <w:rsid w:val="0077707F"/>
    <w:rsid w:val="00781A06"/>
    <w:rsid w:val="00782D24"/>
    <w:rsid w:val="00786D56"/>
    <w:rsid w:val="007918FB"/>
    <w:rsid w:val="0079227F"/>
    <w:rsid w:val="00795570"/>
    <w:rsid w:val="007A41C4"/>
    <w:rsid w:val="007A5C49"/>
    <w:rsid w:val="007A644D"/>
    <w:rsid w:val="007B16D7"/>
    <w:rsid w:val="007B4C69"/>
    <w:rsid w:val="007B5D8F"/>
    <w:rsid w:val="007B6073"/>
    <w:rsid w:val="007B7E53"/>
    <w:rsid w:val="007C196B"/>
    <w:rsid w:val="007D403D"/>
    <w:rsid w:val="007D49C3"/>
    <w:rsid w:val="007D5EC2"/>
    <w:rsid w:val="007E049A"/>
    <w:rsid w:val="007E4F58"/>
    <w:rsid w:val="007E6F83"/>
    <w:rsid w:val="007F05FC"/>
    <w:rsid w:val="007F2653"/>
    <w:rsid w:val="007F3183"/>
    <w:rsid w:val="007F5995"/>
    <w:rsid w:val="00801C55"/>
    <w:rsid w:val="00814EBB"/>
    <w:rsid w:val="00820C0C"/>
    <w:rsid w:val="0082260D"/>
    <w:rsid w:val="00824704"/>
    <w:rsid w:val="008254EC"/>
    <w:rsid w:val="00826C8E"/>
    <w:rsid w:val="00831BFB"/>
    <w:rsid w:val="00837AE4"/>
    <w:rsid w:val="008478C7"/>
    <w:rsid w:val="008510D3"/>
    <w:rsid w:val="00852995"/>
    <w:rsid w:val="0085788B"/>
    <w:rsid w:val="00861EBE"/>
    <w:rsid w:val="008654D3"/>
    <w:rsid w:val="008656A2"/>
    <w:rsid w:val="008674DE"/>
    <w:rsid w:val="00870F25"/>
    <w:rsid w:val="008738C7"/>
    <w:rsid w:val="008764C7"/>
    <w:rsid w:val="00877694"/>
    <w:rsid w:val="00877873"/>
    <w:rsid w:val="008805A5"/>
    <w:rsid w:val="00881662"/>
    <w:rsid w:val="0088304E"/>
    <w:rsid w:val="00884F93"/>
    <w:rsid w:val="00894CBE"/>
    <w:rsid w:val="008966CA"/>
    <w:rsid w:val="008A7DEA"/>
    <w:rsid w:val="008B17AC"/>
    <w:rsid w:val="008B233F"/>
    <w:rsid w:val="008B38B6"/>
    <w:rsid w:val="008C0AE8"/>
    <w:rsid w:val="008C32B1"/>
    <w:rsid w:val="008C651B"/>
    <w:rsid w:val="008D0ECF"/>
    <w:rsid w:val="008E4E86"/>
    <w:rsid w:val="008E636F"/>
    <w:rsid w:val="008E73D7"/>
    <w:rsid w:val="008E7D55"/>
    <w:rsid w:val="008F1F21"/>
    <w:rsid w:val="008F3021"/>
    <w:rsid w:val="008F3300"/>
    <w:rsid w:val="008F53E6"/>
    <w:rsid w:val="008F55C8"/>
    <w:rsid w:val="008F6EBB"/>
    <w:rsid w:val="0090271D"/>
    <w:rsid w:val="00907C7D"/>
    <w:rsid w:val="009130DF"/>
    <w:rsid w:val="00925235"/>
    <w:rsid w:val="00930A22"/>
    <w:rsid w:val="009405A4"/>
    <w:rsid w:val="009433E5"/>
    <w:rsid w:val="0094580C"/>
    <w:rsid w:val="009469A4"/>
    <w:rsid w:val="00955FCE"/>
    <w:rsid w:val="009578E0"/>
    <w:rsid w:val="00967076"/>
    <w:rsid w:val="00967CF4"/>
    <w:rsid w:val="0097535D"/>
    <w:rsid w:val="00977D09"/>
    <w:rsid w:val="00980334"/>
    <w:rsid w:val="00982CE5"/>
    <w:rsid w:val="00990386"/>
    <w:rsid w:val="009904EE"/>
    <w:rsid w:val="009912A0"/>
    <w:rsid w:val="00992C23"/>
    <w:rsid w:val="00996CBB"/>
    <w:rsid w:val="009A20FD"/>
    <w:rsid w:val="009A2992"/>
    <w:rsid w:val="009B0346"/>
    <w:rsid w:val="009B4417"/>
    <w:rsid w:val="009C0F15"/>
    <w:rsid w:val="009C51C2"/>
    <w:rsid w:val="009C7828"/>
    <w:rsid w:val="009D0EB9"/>
    <w:rsid w:val="009D4D18"/>
    <w:rsid w:val="009D7625"/>
    <w:rsid w:val="009E0F4A"/>
    <w:rsid w:val="009E1572"/>
    <w:rsid w:val="009E364D"/>
    <w:rsid w:val="009E5851"/>
    <w:rsid w:val="009F0A5F"/>
    <w:rsid w:val="009F1F05"/>
    <w:rsid w:val="009F5AC7"/>
    <w:rsid w:val="009F7ED9"/>
    <w:rsid w:val="00A05B29"/>
    <w:rsid w:val="00A10620"/>
    <w:rsid w:val="00A1776D"/>
    <w:rsid w:val="00A218CF"/>
    <w:rsid w:val="00A25EFD"/>
    <w:rsid w:val="00A3297F"/>
    <w:rsid w:val="00A344CA"/>
    <w:rsid w:val="00A34677"/>
    <w:rsid w:val="00A35381"/>
    <w:rsid w:val="00A419F2"/>
    <w:rsid w:val="00A428CB"/>
    <w:rsid w:val="00A472D5"/>
    <w:rsid w:val="00A534C5"/>
    <w:rsid w:val="00A56CFD"/>
    <w:rsid w:val="00A71820"/>
    <w:rsid w:val="00A71A01"/>
    <w:rsid w:val="00A77AA4"/>
    <w:rsid w:val="00A84D0A"/>
    <w:rsid w:val="00A86A98"/>
    <w:rsid w:val="00A9238E"/>
    <w:rsid w:val="00A96D0C"/>
    <w:rsid w:val="00AA2AD1"/>
    <w:rsid w:val="00AA3837"/>
    <w:rsid w:val="00AB088B"/>
    <w:rsid w:val="00AB3771"/>
    <w:rsid w:val="00AB5EA9"/>
    <w:rsid w:val="00AB764B"/>
    <w:rsid w:val="00AC035A"/>
    <w:rsid w:val="00AC4709"/>
    <w:rsid w:val="00AC55F2"/>
    <w:rsid w:val="00AC60C8"/>
    <w:rsid w:val="00AC6958"/>
    <w:rsid w:val="00AD01A1"/>
    <w:rsid w:val="00AD0751"/>
    <w:rsid w:val="00AD0FAA"/>
    <w:rsid w:val="00AD1E62"/>
    <w:rsid w:val="00AD413C"/>
    <w:rsid w:val="00AD5E82"/>
    <w:rsid w:val="00AD6478"/>
    <w:rsid w:val="00AE65C5"/>
    <w:rsid w:val="00AE73C8"/>
    <w:rsid w:val="00AF1CAF"/>
    <w:rsid w:val="00AF2ACE"/>
    <w:rsid w:val="00AF63DF"/>
    <w:rsid w:val="00AF6C50"/>
    <w:rsid w:val="00AF7E15"/>
    <w:rsid w:val="00B022B3"/>
    <w:rsid w:val="00B04C4C"/>
    <w:rsid w:val="00B04D2F"/>
    <w:rsid w:val="00B10C53"/>
    <w:rsid w:val="00B173EE"/>
    <w:rsid w:val="00B21338"/>
    <w:rsid w:val="00B25B68"/>
    <w:rsid w:val="00B32D01"/>
    <w:rsid w:val="00B33F10"/>
    <w:rsid w:val="00B37BFF"/>
    <w:rsid w:val="00B41153"/>
    <w:rsid w:val="00B43CB1"/>
    <w:rsid w:val="00B44C04"/>
    <w:rsid w:val="00B45695"/>
    <w:rsid w:val="00B47605"/>
    <w:rsid w:val="00B5600F"/>
    <w:rsid w:val="00B5614C"/>
    <w:rsid w:val="00B6291C"/>
    <w:rsid w:val="00B63EFF"/>
    <w:rsid w:val="00B6540D"/>
    <w:rsid w:val="00B67EF6"/>
    <w:rsid w:val="00B760F1"/>
    <w:rsid w:val="00B76341"/>
    <w:rsid w:val="00B77A24"/>
    <w:rsid w:val="00B80969"/>
    <w:rsid w:val="00B85F33"/>
    <w:rsid w:val="00B87AFA"/>
    <w:rsid w:val="00BA6599"/>
    <w:rsid w:val="00BA6F4B"/>
    <w:rsid w:val="00BA7F74"/>
    <w:rsid w:val="00BC55F0"/>
    <w:rsid w:val="00BD262D"/>
    <w:rsid w:val="00BD795C"/>
    <w:rsid w:val="00BE01F4"/>
    <w:rsid w:val="00BE0EF5"/>
    <w:rsid w:val="00BF1363"/>
    <w:rsid w:val="00BF231F"/>
    <w:rsid w:val="00BF33B0"/>
    <w:rsid w:val="00BF65DD"/>
    <w:rsid w:val="00BF6A60"/>
    <w:rsid w:val="00C04E7D"/>
    <w:rsid w:val="00C060A0"/>
    <w:rsid w:val="00C132CB"/>
    <w:rsid w:val="00C2344D"/>
    <w:rsid w:val="00C24BAE"/>
    <w:rsid w:val="00C33C99"/>
    <w:rsid w:val="00C364A0"/>
    <w:rsid w:val="00C36979"/>
    <w:rsid w:val="00C36D2D"/>
    <w:rsid w:val="00C40C11"/>
    <w:rsid w:val="00C44A9C"/>
    <w:rsid w:val="00C51E82"/>
    <w:rsid w:val="00C5613A"/>
    <w:rsid w:val="00C5718C"/>
    <w:rsid w:val="00C71E5F"/>
    <w:rsid w:val="00C73AA4"/>
    <w:rsid w:val="00C73EA6"/>
    <w:rsid w:val="00C81EBB"/>
    <w:rsid w:val="00C82F3D"/>
    <w:rsid w:val="00C870FE"/>
    <w:rsid w:val="00C914F9"/>
    <w:rsid w:val="00CA1826"/>
    <w:rsid w:val="00CA41B0"/>
    <w:rsid w:val="00CA4743"/>
    <w:rsid w:val="00CA4C82"/>
    <w:rsid w:val="00CB1275"/>
    <w:rsid w:val="00CB1353"/>
    <w:rsid w:val="00CB3969"/>
    <w:rsid w:val="00CB7BD3"/>
    <w:rsid w:val="00CC10DC"/>
    <w:rsid w:val="00CD1412"/>
    <w:rsid w:val="00CD183A"/>
    <w:rsid w:val="00CD5F58"/>
    <w:rsid w:val="00CE6367"/>
    <w:rsid w:val="00CE65F3"/>
    <w:rsid w:val="00CF616A"/>
    <w:rsid w:val="00CF6D85"/>
    <w:rsid w:val="00D00D4E"/>
    <w:rsid w:val="00D0188B"/>
    <w:rsid w:val="00D12234"/>
    <w:rsid w:val="00D1474B"/>
    <w:rsid w:val="00D14977"/>
    <w:rsid w:val="00D14C6F"/>
    <w:rsid w:val="00D1613E"/>
    <w:rsid w:val="00D17BB2"/>
    <w:rsid w:val="00D20F21"/>
    <w:rsid w:val="00D255F8"/>
    <w:rsid w:val="00D273BD"/>
    <w:rsid w:val="00D322AF"/>
    <w:rsid w:val="00D344DC"/>
    <w:rsid w:val="00D37F17"/>
    <w:rsid w:val="00D41833"/>
    <w:rsid w:val="00D44832"/>
    <w:rsid w:val="00D502FC"/>
    <w:rsid w:val="00D549DB"/>
    <w:rsid w:val="00D551E8"/>
    <w:rsid w:val="00D60BA6"/>
    <w:rsid w:val="00D6458D"/>
    <w:rsid w:val="00D656C2"/>
    <w:rsid w:val="00D65CD8"/>
    <w:rsid w:val="00D66CEE"/>
    <w:rsid w:val="00D714C5"/>
    <w:rsid w:val="00D7526B"/>
    <w:rsid w:val="00D80708"/>
    <w:rsid w:val="00D80C70"/>
    <w:rsid w:val="00D81AAA"/>
    <w:rsid w:val="00D9109A"/>
    <w:rsid w:val="00D96C01"/>
    <w:rsid w:val="00DA0C16"/>
    <w:rsid w:val="00DA0D91"/>
    <w:rsid w:val="00DA6041"/>
    <w:rsid w:val="00DA700A"/>
    <w:rsid w:val="00DB28D7"/>
    <w:rsid w:val="00DB2F00"/>
    <w:rsid w:val="00DB535E"/>
    <w:rsid w:val="00DB63EB"/>
    <w:rsid w:val="00DB6482"/>
    <w:rsid w:val="00DC1CB6"/>
    <w:rsid w:val="00DC2DF5"/>
    <w:rsid w:val="00DC32BC"/>
    <w:rsid w:val="00DC4B98"/>
    <w:rsid w:val="00DC642E"/>
    <w:rsid w:val="00DD6B5F"/>
    <w:rsid w:val="00DD79E4"/>
    <w:rsid w:val="00DE05FF"/>
    <w:rsid w:val="00DE24E8"/>
    <w:rsid w:val="00DE324C"/>
    <w:rsid w:val="00DE3669"/>
    <w:rsid w:val="00DE38D5"/>
    <w:rsid w:val="00DE55C7"/>
    <w:rsid w:val="00DE6941"/>
    <w:rsid w:val="00DF2FFE"/>
    <w:rsid w:val="00DF483C"/>
    <w:rsid w:val="00DF53AC"/>
    <w:rsid w:val="00DF53B2"/>
    <w:rsid w:val="00E00B37"/>
    <w:rsid w:val="00E058DE"/>
    <w:rsid w:val="00E06492"/>
    <w:rsid w:val="00E0708E"/>
    <w:rsid w:val="00E11143"/>
    <w:rsid w:val="00E122C1"/>
    <w:rsid w:val="00E1518D"/>
    <w:rsid w:val="00E22BA1"/>
    <w:rsid w:val="00E23BDA"/>
    <w:rsid w:val="00E26A37"/>
    <w:rsid w:val="00E33762"/>
    <w:rsid w:val="00E3723E"/>
    <w:rsid w:val="00E37A25"/>
    <w:rsid w:val="00E425B8"/>
    <w:rsid w:val="00E4370C"/>
    <w:rsid w:val="00E43D75"/>
    <w:rsid w:val="00E451E2"/>
    <w:rsid w:val="00E458FB"/>
    <w:rsid w:val="00E53654"/>
    <w:rsid w:val="00E549BF"/>
    <w:rsid w:val="00E60FC5"/>
    <w:rsid w:val="00E630D0"/>
    <w:rsid w:val="00E65DD8"/>
    <w:rsid w:val="00E67B57"/>
    <w:rsid w:val="00E732A1"/>
    <w:rsid w:val="00E73476"/>
    <w:rsid w:val="00E736B0"/>
    <w:rsid w:val="00E819BF"/>
    <w:rsid w:val="00E826AE"/>
    <w:rsid w:val="00E8678F"/>
    <w:rsid w:val="00EA0BA0"/>
    <w:rsid w:val="00EA26ED"/>
    <w:rsid w:val="00EA4646"/>
    <w:rsid w:val="00EB045A"/>
    <w:rsid w:val="00EB2704"/>
    <w:rsid w:val="00EB6B65"/>
    <w:rsid w:val="00EC4ABC"/>
    <w:rsid w:val="00ED1475"/>
    <w:rsid w:val="00ED2DB8"/>
    <w:rsid w:val="00ED7D66"/>
    <w:rsid w:val="00EE009A"/>
    <w:rsid w:val="00EE28F1"/>
    <w:rsid w:val="00EE6253"/>
    <w:rsid w:val="00EE7E29"/>
    <w:rsid w:val="00EF4FA0"/>
    <w:rsid w:val="00EF5D3B"/>
    <w:rsid w:val="00EF6CB9"/>
    <w:rsid w:val="00EF6E46"/>
    <w:rsid w:val="00F00DE9"/>
    <w:rsid w:val="00F045A5"/>
    <w:rsid w:val="00F05643"/>
    <w:rsid w:val="00F07773"/>
    <w:rsid w:val="00F11B45"/>
    <w:rsid w:val="00F11B9E"/>
    <w:rsid w:val="00F25621"/>
    <w:rsid w:val="00F470C9"/>
    <w:rsid w:val="00F52683"/>
    <w:rsid w:val="00F551C7"/>
    <w:rsid w:val="00F55893"/>
    <w:rsid w:val="00F55F56"/>
    <w:rsid w:val="00F5642E"/>
    <w:rsid w:val="00F56C39"/>
    <w:rsid w:val="00F5784C"/>
    <w:rsid w:val="00F628D5"/>
    <w:rsid w:val="00F66627"/>
    <w:rsid w:val="00F72CA5"/>
    <w:rsid w:val="00F74FA6"/>
    <w:rsid w:val="00F759FF"/>
    <w:rsid w:val="00F76E71"/>
    <w:rsid w:val="00F76F8B"/>
    <w:rsid w:val="00F86857"/>
    <w:rsid w:val="00F8685C"/>
    <w:rsid w:val="00F94F58"/>
    <w:rsid w:val="00F9723C"/>
    <w:rsid w:val="00F97F8E"/>
    <w:rsid w:val="00FA0468"/>
    <w:rsid w:val="00FA0728"/>
    <w:rsid w:val="00FA31D1"/>
    <w:rsid w:val="00FA33E6"/>
    <w:rsid w:val="00FB0C8A"/>
    <w:rsid w:val="00FB121E"/>
    <w:rsid w:val="00FB7276"/>
    <w:rsid w:val="00FB7BC3"/>
    <w:rsid w:val="00FC01FB"/>
    <w:rsid w:val="00FD3E45"/>
    <w:rsid w:val="00FD6EFA"/>
    <w:rsid w:val="00FE00B0"/>
    <w:rsid w:val="00FE0867"/>
    <w:rsid w:val="00FE1546"/>
    <w:rsid w:val="00FE3173"/>
    <w:rsid w:val="00FF27D9"/>
    <w:rsid w:val="00FF6A78"/>
    <w:rsid w:val="00FF7D56"/>
    <w:rsid w:val="037E64D3"/>
    <w:rsid w:val="1AC85162"/>
    <w:rsid w:val="24420591"/>
    <w:rsid w:val="4FE54813"/>
    <w:rsid w:val="56345528"/>
    <w:rsid w:val="570B4588"/>
    <w:rsid w:val="5FEF6CE5"/>
    <w:rsid w:val="607D337E"/>
    <w:rsid w:val="61A63B0E"/>
    <w:rsid w:val="6C2C2200"/>
    <w:rsid w:val="73407059"/>
    <w:rsid w:val="746C439C"/>
    <w:rsid w:val="7B2119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4C4AE0C"/>
  <w15:docId w15:val="{D84137C5-1883-4CC4-BBD3-9F633475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qFormat/>
    <w:rPr>
      <w:color w:val="0000FF"/>
      <w:u w:val="single"/>
    </w:rPr>
  </w:style>
  <w:style w:type="character" w:styleId="af0">
    <w:name w:val="annotation reference"/>
    <w:basedOn w:val="a0"/>
    <w:uiPriority w:val="99"/>
    <w:semiHidden/>
    <w:unhideWhenUsed/>
    <w:qFormat/>
    <w:rPr>
      <w:sz w:val="21"/>
      <w:szCs w:val="21"/>
    </w:rPr>
  </w:style>
  <w:style w:type="paragraph" w:styleId="af1">
    <w:name w:val="List Paragraph"/>
    <w:basedOn w:val="a"/>
    <w:uiPriority w:val="34"/>
    <w:qFormat/>
    <w:pPr>
      <w:ind w:firstLineChars="200" w:firstLine="420"/>
    </w:p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styleId="af2">
    <w:name w:val="No Spacing"/>
    <w:uiPriority w:val="1"/>
    <w:qFormat/>
    <w:pPr>
      <w:widowControl w:val="0"/>
      <w:jc w:val="both"/>
    </w:pPr>
    <w:rPr>
      <w:kern w:val="2"/>
      <w:sz w:val="21"/>
      <w:szCs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6">
    <w:name w:val="批注框文本 字符"/>
    <w:basedOn w:val="a0"/>
    <w:link w:val="a5"/>
    <w:uiPriority w:val="99"/>
    <w:semiHidden/>
    <w:qFormat/>
    <w:rPr>
      <w:sz w:val="18"/>
      <w:szCs w:val="18"/>
    </w:rPr>
  </w:style>
  <w:style w:type="character" w:customStyle="1" w:styleId="30">
    <w:name w:val="标题 3 字符"/>
    <w:basedOn w:val="a0"/>
    <w:link w:val="3"/>
    <w:uiPriority w:val="9"/>
    <w:qFormat/>
    <w:rPr>
      <w:b/>
      <w:bCs/>
      <w:kern w:val="2"/>
      <w:sz w:val="32"/>
      <w:szCs w:val="32"/>
    </w:rPr>
  </w:style>
  <w:style w:type="character" w:customStyle="1" w:styleId="a4">
    <w:name w:val="批注文字 字符"/>
    <w:basedOn w:val="a0"/>
    <w:link w:val="a3"/>
    <w:uiPriority w:val="99"/>
    <w:semiHidden/>
    <w:qFormat/>
    <w:rPr>
      <w:kern w:val="2"/>
      <w:sz w:val="21"/>
      <w:szCs w:val="22"/>
    </w:rPr>
  </w:style>
  <w:style w:type="character" w:customStyle="1" w:styleId="ad">
    <w:name w:val="批注主题 字符"/>
    <w:basedOn w:val="a4"/>
    <w:link w:val="ac"/>
    <w:uiPriority w:val="99"/>
    <w:semiHidden/>
    <w:qFormat/>
    <w:rPr>
      <w:b/>
      <w:bCs/>
      <w:kern w:val="2"/>
      <w:sz w:val="21"/>
      <w:szCs w:val="22"/>
    </w:rPr>
  </w:style>
  <w:style w:type="paragraph" w:customStyle="1" w:styleId="af3">
    <w:name w:val="表格样式"/>
    <w:basedOn w:val="af1"/>
    <w:qFormat/>
    <w:pPr>
      <w:ind w:firstLineChars="0" w:firstLine="0"/>
    </w:pPr>
    <w:rPr>
      <w:rFonts w:ascii="Abadi" w:eastAsia="宋体" w:hAnsi="Abadi"/>
    </w:rPr>
  </w:style>
  <w:style w:type="table" w:customStyle="1" w:styleId="100">
    <w:name w:val="网格型10"/>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qFormat/>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611C93-9849-431C-85A2-D410DF81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1211</Words>
  <Characters>6908</Characters>
  <Application>Microsoft Office Word</Application>
  <DocSecurity>0</DocSecurity>
  <Lines>57</Lines>
  <Paragraphs>16</Paragraphs>
  <ScaleCrop>false</ScaleCrop>
  <Company>NK</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林锴</dc:creator>
  <cp:lastModifiedBy>微软用户</cp:lastModifiedBy>
  <cp:revision>14</cp:revision>
  <cp:lastPrinted>2018-03-13T05:15:00Z</cp:lastPrinted>
  <dcterms:created xsi:type="dcterms:W3CDTF">2023-05-24T13:45:00Z</dcterms:created>
  <dcterms:modified xsi:type="dcterms:W3CDTF">2023-05-25T03:46:00Z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9B9B8005A4A64F8D87DF3F49362176CB</vt:lpwstr>
  </property>
</Properties>
</file>