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BC77" w14:textId="5244C697" w:rsidR="002278B7" w:rsidRPr="007719F1" w:rsidRDefault="007719F1">
      <w:pPr>
        <w:rPr>
          <w:rFonts w:ascii="SimSun" w:eastAsia="SimSun" w:hAnsi="SimSun"/>
          <w:sz w:val="24"/>
          <w:szCs w:val="24"/>
        </w:rPr>
      </w:pPr>
      <w:r w:rsidRPr="007719F1">
        <w:rPr>
          <w:rFonts w:ascii="SimSun" w:eastAsia="SimSun" w:hAnsi="SimSun" w:hint="eastAsia"/>
          <w:sz w:val="24"/>
          <w:szCs w:val="24"/>
        </w:rPr>
        <w:t>第六章存货 PPT第4</w:t>
      </w:r>
      <w:r w:rsidRPr="007719F1">
        <w:rPr>
          <w:rFonts w:ascii="SimSun" w:eastAsia="SimSun" w:hAnsi="SimSun"/>
          <w:sz w:val="24"/>
          <w:szCs w:val="24"/>
        </w:rPr>
        <w:t>7</w:t>
      </w:r>
      <w:r w:rsidRPr="007719F1">
        <w:rPr>
          <w:rFonts w:ascii="SimSun" w:eastAsia="SimSun" w:hAnsi="SimSun" w:hint="eastAsia"/>
          <w:sz w:val="24"/>
          <w:szCs w:val="24"/>
        </w:rPr>
        <w:t>页说明</w:t>
      </w:r>
    </w:p>
    <w:p w14:paraId="33837D9A" w14:textId="56764241" w:rsidR="007719F1" w:rsidRPr="007719F1" w:rsidRDefault="007719F1">
      <w:pPr>
        <w:rPr>
          <w:rFonts w:ascii="SimSun" w:eastAsia="SimSun" w:hAnsi="SimSun"/>
          <w:sz w:val="24"/>
          <w:szCs w:val="24"/>
        </w:rPr>
      </w:pPr>
    </w:p>
    <w:p w14:paraId="11D89221" w14:textId="1594ED39" w:rsidR="007719F1" w:rsidRPr="007719F1" w:rsidRDefault="007719F1">
      <w:pPr>
        <w:rPr>
          <w:rFonts w:ascii="SimSun" w:eastAsia="SimSun" w:hAnsi="SimSun"/>
          <w:sz w:val="24"/>
          <w:szCs w:val="24"/>
        </w:rPr>
      </w:pPr>
      <w:r w:rsidRPr="007719F1">
        <w:rPr>
          <w:rFonts w:ascii="SimSun" w:eastAsia="SimSun" w:hAnsi="SimSun" w:hint="eastAsia"/>
          <w:sz w:val="24"/>
          <w:szCs w:val="24"/>
        </w:rPr>
        <w:t>例6：大宇文具商店主要以销售电子词典等便携电子设备及其他文具办公用品为主要经营业务，且采用先进先出法对发出存货进行计价，该商店12月底库存的电子词典成本为37 320元，其中包括：进货单价156元的200部和153元的40部。由于电子词典市场发展速度较快，功能更全面的电子词典已经面市，文具店现库存的电子词典售价下降为140元。下年度1月份，库存的该型号电子词典以145元的价格全部卖出。</w:t>
      </w:r>
      <w:r w:rsidRPr="007719F1">
        <w:rPr>
          <w:rFonts w:ascii="SimSun" w:eastAsia="SimSun" w:hAnsi="SimSun" w:hint="eastAsia"/>
          <w:sz w:val="24"/>
          <w:szCs w:val="24"/>
        </w:rPr>
        <w:t>进货的具体信息如下。</w:t>
      </w:r>
    </w:p>
    <w:tbl>
      <w:tblPr>
        <w:tblpPr w:leftFromText="180" w:rightFromText="180" w:vertAnchor="page" w:horzAnchor="margin" w:tblpY="4568"/>
        <w:tblW w:w="9019" w:type="dxa"/>
        <w:tblCellMar>
          <w:left w:w="0" w:type="dxa"/>
          <w:right w:w="0" w:type="dxa"/>
        </w:tblCellMar>
        <w:tblLook w:val="0420" w:firstRow="1" w:lastRow="0" w:firstColumn="0" w:lastColumn="0" w:noHBand="0" w:noVBand="1"/>
      </w:tblPr>
      <w:tblGrid>
        <w:gridCol w:w="1705"/>
        <w:gridCol w:w="2005"/>
        <w:gridCol w:w="1681"/>
        <w:gridCol w:w="1923"/>
        <w:gridCol w:w="1705"/>
      </w:tblGrid>
      <w:tr w:rsidR="007719F1" w:rsidRPr="007719F1" w14:paraId="317B4563" w14:textId="77777777" w:rsidTr="007719F1">
        <w:trPr>
          <w:trHeight w:val="441"/>
        </w:trPr>
        <w:tc>
          <w:tcPr>
            <w:tcW w:w="17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DA9181A"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b/>
                <w:bCs/>
                <w:color w:val="FFFFFF" w:themeColor="light1"/>
                <w:kern w:val="24"/>
                <w:sz w:val="24"/>
                <w:szCs w:val="24"/>
              </w:rPr>
              <w:t>跌价商品</w:t>
            </w:r>
          </w:p>
        </w:tc>
        <w:tc>
          <w:tcPr>
            <w:tcW w:w="20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B0E7C62"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b/>
                <w:bCs/>
                <w:color w:val="FFFFFF" w:themeColor="light1"/>
                <w:kern w:val="24"/>
                <w:sz w:val="24"/>
                <w:szCs w:val="24"/>
              </w:rPr>
              <w:t>进货日期</w:t>
            </w:r>
          </w:p>
        </w:tc>
        <w:tc>
          <w:tcPr>
            <w:tcW w:w="168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5C67466"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b/>
                <w:bCs/>
                <w:color w:val="FFFFFF" w:themeColor="light1"/>
                <w:kern w:val="24"/>
                <w:sz w:val="24"/>
                <w:szCs w:val="24"/>
              </w:rPr>
              <w:t>进货单价</w:t>
            </w:r>
          </w:p>
        </w:tc>
        <w:tc>
          <w:tcPr>
            <w:tcW w:w="192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96C3AC1"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b/>
                <w:bCs/>
                <w:color w:val="FFFFFF" w:themeColor="light1"/>
                <w:kern w:val="24"/>
                <w:sz w:val="24"/>
                <w:szCs w:val="24"/>
              </w:rPr>
              <w:t>现行市价</w:t>
            </w:r>
          </w:p>
        </w:tc>
        <w:tc>
          <w:tcPr>
            <w:tcW w:w="17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816E5D0"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b/>
                <w:bCs/>
                <w:color w:val="FFFFFF" w:themeColor="light1"/>
                <w:kern w:val="24"/>
                <w:sz w:val="24"/>
                <w:szCs w:val="24"/>
              </w:rPr>
              <w:t>库存数量</w:t>
            </w:r>
          </w:p>
        </w:tc>
      </w:tr>
      <w:tr w:rsidR="007719F1" w:rsidRPr="007719F1" w14:paraId="1CC82759" w14:textId="77777777" w:rsidTr="007719F1">
        <w:trPr>
          <w:trHeight w:val="441"/>
        </w:trPr>
        <w:tc>
          <w:tcPr>
            <w:tcW w:w="17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121C539"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电子词典</w:t>
            </w:r>
          </w:p>
        </w:tc>
        <w:tc>
          <w:tcPr>
            <w:tcW w:w="20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79808E0"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12月10日</w:t>
            </w:r>
          </w:p>
        </w:tc>
        <w:tc>
          <w:tcPr>
            <w:tcW w:w="168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E996C2A"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153</w:t>
            </w:r>
          </w:p>
        </w:tc>
        <w:tc>
          <w:tcPr>
            <w:tcW w:w="192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ED76B96"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140</w:t>
            </w:r>
          </w:p>
        </w:tc>
        <w:tc>
          <w:tcPr>
            <w:tcW w:w="17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9473BA6"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40</w:t>
            </w:r>
          </w:p>
        </w:tc>
      </w:tr>
      <w:tr w:rsidR="007719F1" w:rsidRPr="007719F1" w14:paraId="6F141926" w14:textId="77777777" w:rsidTr="007719F1">
        <w:trPr>
          <w:trHeight w:val="441"/>
        </w:trPr>
        <w:tc>
          <w:tcPr>
            <w:tcW w:w="17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59A4538"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电子词典</w:t>
            </w:r>
          </w:p>
        </w:tc>
        <w:tc>
          <w:tcPr>
            <w:tcW w:w="2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5E3E8C"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12月17日</w:t>
            </w:r>
          </w:p>
        </w:tc>
        <w:tc>
          <w:tcPr>
            <w:tcW w:w="16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C926C75"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156</w:t>
            </w:r>
          </w:p>
        </w:tc>
        <w:tc>
          <w:tcPr>
            <w:tcW w:w="192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857980D"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140</w:t>
            </w:r>
          </w:p>
        </w:tc>
        <w:tc>
          <w:tcPr>
            <w:tcW w:w="17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370F282" w14:textId="77777777" w:rsidR="007719F1" w:rsidRPr="007719F1" w:rsidRDefault="007719F1" w:rsidP="007719F1">
            <w:pPr>
              <w:spacing w:after="0" w:line="240" w:lineRule="auto"/>
              <w:jc w:val="center"/>
              <w:rPr>
                <w:rFonts w:ascii="Arial" w:eastAsia="Times New Roman" w:hAnsi="Arial" w:cs="Arial"/>
                <w:sz w:val="24"/>
                <w:szCs w:val="24"/>
              </w:rPr>
            </w:pPr>
            <w:r w:rsidRPr="007719F1">
              <w:rPr>
                <w:rFonts w:ascii="SimSun" w:eastAsia="SimSun" w:hAnsi="SimSun" w:cs="Arial" w:hint="eastAsia"/>
                <w:color w:val="000000" w:themeColor="dark1"/>
                <w:kern w:val="24"/>
                <w:sz w:val="24"/>
                <w:szCs w:val="24"/>
              </w:rPr>
              <w:t>200</w:t>
            </w:r>
          </w:p>
        </w:tc>
      </w:tr>
    </w:tbl>
    <w:p w14:paraId="16E7FCF3" w14:textId="5CDFC028" w:rsidR="007719F1" w:rsidRPr="007719F1" w:rsidRDefault="007719F1" w:rsidP="007719F1">
      <w:pPr>
        <w:rPr>
          <w:rFonts w:ascii="SimSun" w:eastAsia="SimSun" w:hAnsi="SimSun" w:hint="eastAsia"/>
          <w:sz w:val="24"/>
          <w:szCs w:val="24"/>
        </w:rPr>
      </w:pPr>
    </w:p>
    <w:p w14:paraId="0EDB9C1F" w14:textId="750A4558" w:rsidR="007719F1" w:rsidRDefault="007719F1" w:rsidP="007719F1">
      <w:pPr>
        <w:rPr>
          <w:rFonts w:ascii="SimSun" w:eastAsia="SimSun" w:hAnsi="SimSun"/>
          <w:sz w:val="24"/>
          <w:szCs w:val="24"/>
        </w:rPr>
      </w:pPr>
      <w:r>
        <w:rPr>
          <w:rFonts w:ascii="SimSun" w:eastAsia="SimSun" w:hAnsi="SimSun" w:hint="eastAsia"/>
          <w:sz w:val="24"/>
          <w:szCs w:val="24"/>
        </w:rPr>
        <w:t>在此刻，按照现行市价来算：</w:t>
      </w:r>
    </w:p>
    <w:p w14:paraId="261324B3" w14:textId="3D5B1951" w:rsidR="007719F1" w:rsidRDefault="007719F1" w:rsidP="007719F1">
      <w:pPr>
        <w:rPr>
          <w:rFonts w:ascii="SimSun" w:eastAsia="SimSun" w:hAnsi="SimSun"/>
          <w:sz w:val="24"/>
          <w:szCs w:val="24"/>
        </w:rPr>
      </w:pPr>
      <w:r>
        <w:rPr>
          <w:rFonts w:ascii="SimSun" w:eastAsia="SimSun" w:hAnsi="SimSun" w:hint="eastAsia"/>
          <w:sz w:val="24"/>
          <w:szCs w:val="24"/>
        </w:rPr>
        <w:t>由于现行市价低于进价，根据成本与可变</w:t>
      </w:r>
      <w:proofErr w:type="gramStart"/>
      <w:r>
        <w:rPr>
          <w:rFonts w:ascii="SimSun" w:eastAsia="SimSun" w:hAnsi="SimSun" w:hint="eastAsia"/>
          <w:sz w:val="24"/>
          <w:szCs w:val="24"/>
        </w:rPr>
        <w:t>现成本孰低</w:t>
      </w:r>
      <w:proofErr w:type="gramEnd"/>
      <w:r>
        <w:rPr>
          <w:rFonts w:ascii="SimSun" w:eastAsia="SimSun" w:hAnsi="SimSun" w:hint="eastAsia"/>
          <w:sz w:val="24"/>
          <w:szCs w:val="24"/>
        </w:rPr>
        <w:t>的原则，计提存货跌价准备。</w:t>
      </w:r>
    </w:p>
    <w:p w14:paraId="6AE705F9" w14:textId="6CC2E418" w:rsidR="007719F1" w:rsidRDefault="007719F1" w:rsidP="007719F1">
      <w:pPr>
        <w:rPr>
          <w:rFonts w:ascii="SimSun" w:eastAsia="SimSun" w:hAnsi="SimSun"/>
          <w:sz w:val="24"/>
          <w:szCs w:val="24"/>
        </w:rPr>
      </w:pPr>
      <w:r>
        <w:rPr>
          <w:rFonts w:ascii="SimSun" w:eastAsia="SimSun" w:hAnsi="SimSun" w:hint="eastAsia"/>
          <w:sz w:val="24"/>
          <w:szCs w:val="24"/>
        </w:rPr>
        <w:t>跌价损失为：</w:t>
      </w:r>
      <m:oMath>
        <m:d>
          <m:dPr>
            <m:ctrlPr>
              <w:rPr>
                <w:rFonts w:ascii="Cambria Math" w:eastAsia="SimSun" w:hAnsi="Cambria Math"/>
                <w:i/>
                <w:sz w:val="24"/>
                <w:szCs w:val="24"/>
              </w:rPr>
            </m:ctrlPr>
          </m:dPr>
          <m:e>
            <m:r>
              <w:rPr>
                <w:rFonts w:ascii="Cambria Math" w:eastAsia="SimSun" w:hAnsi="Cambria Math"/>
                <w:sz w:val="24"/>
                <w:szCs w:val="24"/>
              </w:rPr>
              <m:t>153-140</m:t>
            </m:r>
          </m:e>
        </m:d>
        <m:r>
          <w:rPr>
            <w:rFonts w:ascii="Cambria Math" w:eastAsia="SimSun" w:hAnsi="Cambria Math"/>
            <w:sz w:val="24"/>
            <w:szCs w:val="24"/>
          </w:rPr>
          <m:t>×40+</m:t>
        </m:r>
        <m:d>
          <m:dPr>
            <m:ctrlPr>
              <w:rPr>
                <w:rFonts w:ascii="Cambria Math" w:eastAsia="SimSun" w:hAnsi="Cambria Math"/>
                <w:i/>
                <w:sz w:val="24"/>
                <w:szCs w:val="24"/>
              </w:rPr>
            </m:ctrlPr>
          </m:dPr>
          <m:e>
            <m:r>
              <w:rPr>
                <w:rFonts w:ascii="Cambria Math" w:eastAsia="SimSun" w:hAnsi="Cambria Math"/>
                <w:sz w:val="24"/>
                <w:szCs w:val="24"/>
              </w:rPr>
              <m:t>156-140</m:t>
            </m:r>
          </m:e>
        </m:d>
        <m:r>
          <w:rPr>
            <w:rFonts w:ascii="Cambria Math" w:eastAsia="SimSun" w:hAnsi="Cambria Math"/>
            <w:sz w:val="24"/>
            <w:szCs w:val="24"/>
          </w:rPr>
          <m:t>×200=3720</m:t>
        </m:r>
      </m:oMath>
    </w:p>
    <w:p w14:paraId="0BB5556F" w14:textId="6C082FC4" w:rsidR="007719F1" w:rsidRDefault="007719F1" w:rsidP="007719F1">
      <w:pPr>
        <w:rPr>
          <w:rFonts w:ascii="SimSun" w:eastAsia="SimSun" w:hAnsi="SimSun"/>
          <w:sz w:val="24"/>
          <w:szCs w:val="24"/>
        </w:rPr>
      </w:pPr>
      <w:r>
        <w:rPr>
          <w:rFonts w:ascii="SimSun" w:eastAsia="SimSun" w:hAnsi="SimSun" w:hint="eastAsia"/>
          <w:sz w:val="24"/>
          <w:szCs w:val="24"/>
        </w:rPr>
        <w:t>则会计分录为：</w:t>
      </w:r>
    </w:p>
    <w:p w14:paraId="35C747A0" w14:textId="77777777"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借：资产减值损失                      3720</w:t>
      </w:r>
    </w:p>
    <w:p w14:paraId="39139EBD" w14:textId="77777777"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 xml:space="preserve">              贷：存货跌价准备                       3720</w:t>
      </w:r>
    </w:p>
    <w:p w14:paraId="111D6273" w14:textId="57705DD1" w:rsidR="007719F1" w:rsidRDefault="007719F1" w:rsidP="007719F1">
      <w:pPr>
        <w:rPr>
          <w:rFonts w:ascii="SimSun" w:eastAsia="SimSun" w:hAnsi="SimSun"/>
          <w:sz w:val="24"/>
          <w:szCs w:val="24"/>
        </w:rPr>
      </w:pPr>
    </w:p>
    <w:p w14:paraId="0CCBF13F" w14:textId="088EC14A" w:rsidR="007719F1" w:rsidRDefault="007719F1" w:rsidP="007719F1">
      <w:pPr>
        <w:rPr>
          <w:rFonts w:ascii="SimSun" w:eastAsia="SimSun" w:hAnsi="SimSun"/>
          <w:sz w:val="24"/>
          <w:szCs w:val="24"/>
        </w:rPr>
      </w:pPr>
      <w:r>
        <w:rPr>
          <w:rFonts w:ascii="SimSun" w:eastAsia="SimSun" w:hAnsi="SimSun" w:hint="eastAsia"/>
          <w:sz w:val="24"/>
          <w:szCs w:val="24"/>
        </w:rPr>
        <w:t>到下年1月份，以1</w:t>
      </w:r>
      <w:r>
        <w:rPr>
          <w:rFonts w:ascii="SimSun" w:eastAsia="SimSun" w:hAnsi="SimSun"/>
          <w:sz w:val="24"/>
          <w:szCs w:val="24"/>
        </w:rPr>
        <w:t>45</w:t>
      </w:r>
      <w:r>
        <w:rPr>
          <w:rFonts w:ascii="SimSun" w:eastAsia="SimSun" w:hAnsi="SimSun" w:hint="eastAsia"/>
          <w:sz w:val="24"/>
          <w:szCs w:val="24"/>
        </w:rPr>
        <w:t>元的实际价格全部卖出。此时需要核销存货跌价准备（参考第4</w:t>
      </w:r>
      <w:r>
        <w:rPr>
          <w:rFonts w:ascii="SimSun" w:eastAsia="SimSun" w:hAnsi="SimSun"/>
          <w:sz w:val="24"/>
          <w:szCs w:val="24"/>
        </w:rPr>
        <w:t>6</w:t>
      </w:r>
      <w:r>
        <w:rPr>
          <w:rFonts w:ascii="SimSun" w:eastAsia="SimSun" w:hAnsi="SimSun" w:hint="eastAsia"/>
          <w:sz w:val="24"/>
          <w:szCs w:val="24"/>
        </w:rPr>
        <w:t>页ppt）</w:t>
      </w:r>
    </w:p>
    <w:p w14:paraId="504B2415" w14:textId="77777777"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 xml:space="preserve">          借：银行存款                         34800</w:t>
      </w:r>
    </w:p>
    <w:p w14:paraId="6DB4144A" w14:textId="2EC0A093"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 xml:space="preserve">               贷：主营业务收入                     </w:t>
      </w:r>
      <w:r w:rsidRPr="007719F1">
        <w:rPr>
          <w:rFonts w:ascii="SimSun" w:eastAsia="SimSun" w:hAnsi="SimSun" w:hint="eastAsia"/>
          <w:sz w:val="24"/>
          <w:szCs w:val="24"/>
          <w:highlight w:val="yellow"/>
        </w:rPr>
        <w:t>34800</w:t>
      </w:r>
      <w:r w:rsidR="002B7C0F" w:rsidRPr="002B7C0F">
        <w:rPr>
          <w:rFonts w:ascii="SimSun" w:eastAsia="SimSun" w:hAnsi="SimSun"/>
          <w:sz w:val="24"/>
          <w:szCs w:val="24"/>
          <w:vertAlign w:val="superscript"/>
        </w:rPr>
        <w:t>*</w:t>
      </w:r>
    </w:p>
    <w:p w14:paraId="307B52D8" w14:textId="77777777"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 xml:space="preserve">          借：主营业务成本                     33600</w:t>
      </w:r>
    </w:p>
    <w:p w14:paraId="0625FAF8" w14:textId="77777777"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 xml:space="preserve">              存货跌价准备                     3720</w:t>
      </w:r>
    </w:p>
    <w:p w14:paraId="7A19AF0B" w14:textId="6ACB518B" w:rsidR="007719F1" w:rsidRPr="007719F1" w:rsidRDefault="007719F1" w:rsidP="007719F1">
      <w:pPr>
        <w:rPr>
          <w:rFonts w:ascii="SimSun" w:eastAsia="SimSun" w:hAnsi="SimSun"/>
          <w:sz w:val="24"/>
          <w:szCs w:val="24"/>
        </w:rPr>
      </w:pPr>
      <w:r w:rsidRPr="007719F1">
        <w:rPr>
          <w:rFonts w:ascii="SimSun" w:eastAsia="SimSun" w:hAnsi="SimSun" w:hint="eastAsia"/>
          <w:sz w:val="24"/>
          <w:szCs w:val="24"/>
        </w:rPr>
        <w:t xml:space="preserve">               贷：库存商品                         </w:t>
      </w:r>
      <w:r w:rsidRPr="007719F1">
        <w:rPr>
          <w:rFonts w:ascii="SimSun" w:eastAsia="SimSun" w:hAnsi="SimSun" w:hint="eastAsia"/>
          <w:sz w:val="24"/>
          <w:szCs w:val="24"/>
          <w:highlight w:val="yellow"/>
        </w:rPr>
        <w:t>37320</w:t>
      </w:r>
      <w:r w:rsidRPr="002B7C0F">
        <w:rPr>
          <w:rFonts w:ascii="SimSun" w:eastAsia="SimSun" w:hAnsi="SimSun"/>
          <w:sz w:val="24"/>
          <w:szCs w:val="24"/>
          <w:highlight w:val="yellow"/>
          <w:vertAlign w:val="superscript"/>
        </w:rPr>
        <w:t>*</w:t>
      </w:r>
    </w:p>
    <w:p w14:paraId="318BD8B0" w14:textId="77777777" w:rsidR="002B7C0F" w:rsidRDefault="002B7C0F" w:rsidP="007719F1">
      <w:pPr>
        <w:rPr>
          <w:rFonts w:ascii="SimSun" w:eastAsia="SimSun" w:hAnsi="SimSun"/>
          <w:sz w:val="24"/>
          <w:szCs w:val="24"/>
        </w:rPr>
      </w:pPr>
    </w:p>
    <w:p w14:paraId="603532C0" w14:textId="5D0493F4" w:rsidR="002B7C0F" w:rsidRDefault="007719F1" w:rsidP="007719F1">
      <w:pPr>
        <w:rPr>
          <w:rFonts w:ascii="SimSun" w:eastAsia="SimSun" w:hAnsi="SimSun"/>
          <w:sz w:val="24"/>
          <w:szCs w:val="24"/>
        </w:rPr>
      </w:pPr>
      <w:r>
        <w:rPr>
          <w:rFonts w:ascii="SimSun" w:eastAsia="SimSun" w:hAnsi="SimSun"/>
          <w:sz w:val="24"/>
          <w:szCs w:val="24"/>
        </w:rPr>
        <w:lastRenderedPageBreak/>
        <w:t>*</w:t>
      </w:r>
      <w:r>
        <w:rPr>
          <w:rFonts w:ascii="SimSun" w:eastAsia="SimSun" w:hAnsi="SimSun" w:hint="eastAsia"/>
          <w:sz w:val="24"/>
          <w:szCs w:val="24"/>
        </w:rPr>
        <w:t>：</w:t>
      </w:r>
      <w:r w:rsidR="002B7C0F">
        <w:rPr>
          <w:rFonts w:ascii="SimSun" w:eastAsia="SimSun" w:hAnsi="SimSun"/>
          <w:sz w:val="24"/>
          <w:szCs w:val="24"/>
        </w:rPr>
        <w:t>34380 = 145*</w:t>
      </w:r>
      <w:r w:rsidR="002B7C0F">
        <w:rPr>
          <w:rFonts w:ascii="SimSun" w:eastAsia="SimSun" w:hAnsi="SimSun" w:hint="eastAsia"/>
          <w:sz w:val="24"/>
          <w:szCs w:val="24"/>
        </w:rPr>
        <w:t>（4</w:t>
      </w:r>
      <w:r w:rsidR="002B7C0F">
        <w:rPr>
          <w:rFonts w:ascii="SimSun" w:eastAsia="SimSun" w:hAnsi="SimSun"/>
          <w:sz w:val="24"/>
          <w:szCs w:val="24"/>
        </w:rPr>
        <w:t>0+200</w:t>
      </w:r>
      <w:r w:rsidR="002B7C0F">
        <w:rPr>
          <w:rFonts w:ascii="SimSun" w:eastAsia="SimSun" w:hAnsi="SimSun" w:hint="eastAsia"/>
          <w:sz w:val="24"/>
          <w:szCs w:val="24"/>
        </w:rPr>
        <w:t>），即为卖出存货的实际收入</w:t>
      </w:r>
    </w:p>
    <w:p w14:paraId="727AA13E" w14:textId="3A88A979" w:rsidR="007719F1" w:rsidRDefault="002B7C0F" w:rsidP="007719F1">
      <w:pPr>
        <w:rPr>
          <w:rFonts w:ascii="SimSun" w:eastAsia="SimSun" w:hAnsi="SimSun"/>
          <w:sz w:val="24"/>
          <w:szCs w:val="24"/>
        </w:rPr>
      </w:pPr>
      <w:r>
        <w:rPr>
          <w:rFonts w:ascii="SimSun" w:eastAsia="SimSun" w:hAnsi="SimSun"/>
          <w:sz w:val="24"/>
          <w:szCs w:val="24"/>
        </w:rPr>
        <w:t xml:space="preserve">   </w:t>
      </w:r>
      <w:r w:rsidR="007719F1">
        <w:rPr>
          <w:rFonts w:ascii="SimSun" w:eastAsia="SimSun" w:hAnsi="SimSun" w:hint="eastAsia"/>
          <w:sz w:val="24"/>
          <w:szCs w:val="24"/>
        </w:rPr>
        <w:t>3</w:t>
      </w:r>
      <w:r w:rsidR="007719F1">
        <w:rPr>
          <w:rFonts w:ascii="SimSun" w:eastAsia="SimSun" w:hAnsi="SimSun"/>
          <w:sz w:val="24"/>
          <w:szCs w:val="24"/>
        </w:rPr>
        <w:t>7320 = 153</w:t>
      </w:r>
      <w:r>
        <w:rPr>
          <w:rFonts w:ascii="SimSun" w:eastAsia="SimSun" w:hAnsi="SimSun"/>
          <w:sz w:val="24"/>
          <w:szCs w:val="24"/>
        </w:rPr>
        <w:t>*40+156+200</w:t>
      </w:r>
      <w:r>
        <w:rPr>
          <w:rFonts w:ascii="SimSun" w:eastAsia="SimSun" w:hAnsi="SimSun" w:hint="eastAsia"/>
          <w:sz w:val="24"/>
          <w:szCs w:val="24"/>
        </w:rPr>
        <w:t>，即为卖出存货的实际成本</w:t>
      </w:r>
    </w:p>
    <w:p w14:paraId="7D25A915" w14:textId="27DA5735" w:rsidR="002B7C0F" w:rsidRDefault="002B7C0F" w:rsidP="007719F1">
      <w:pPr>
        <w:rPr>
          <w:rFonts w:ascii="SimSun" w:eastAsia="SimSun" w:hAnsi="SimSun"/>
          <w:sz w:val="24"/>
          <w:szCs w:val="24"/>
        </w:rPr>
      </w:pPr>
      <w:r>
        <w:rPr>
          <w:rFonts w:ascii="SimSun" w:eastAsia="SimSun" w:hAnsi="SimSun" w:hint="eastAsia"/>
          <w:sz w:val="24"/>
          <w:szCs w:val="24"/>
        </w:rPr>
        <w:t>主营业务成本3</w:t>
      </w:r>
      <w:r>
        <w:rPr>
          <w:rFonts w:ascii="SimSun" w:eastAsia="SimSun" w:hAnsi="SimSun"/>
          <w:sz w:val="24"/>
          <w:szCs w:val="24"/>
        </w:rPr>
        <w:t>3600</w:t>
      </w:r>
      <w:r>
        <w:rPr>
          <w:rFonts w:ascii="SimSun" w:eastAsia="SimSun" w:hAnsi="SimSun" w:hint="eastAsia"/>
          <w:sz w:val="24"/>
          <w:szCs w:val="24"/>
        </w:rPr>
        <w:t>是存货的初始价值（3</w:t>
      </w:r>
      <w:r>
        <w:rPr>
          <w:rFonts w:ascii="SimSun" w:eastAsia="SimSun" w:hAnsi="SimSun"/>
          <w:sz w:val="24"/>
          <w:szCs w:val="24"/>
        </w:rPr>
        <w:t>7320</w:t>
      </w:r>
      <w:r>
        <w:rPr>
          <w:rFonts w:ascii="SimSun" w:eastAsia="SimSun" w:hAnsi="SimSun" w:hint="eastAsia"/>
          <w:sz w:val="24"/>
          <w:szCs w:val="24"/>
        </w:rPr>
        <w:t>）在核销了存货跌价准备之后的账面价值</w:t>
      </w:r>
    </w:p>
    <w:p w14:paraId="7E505455" w14:textId="6AC0370A" w:rsidR="002B7C0F" w:rsidRDefault="002B7C0F" w:rsidP="007719F1">
      <w:pPr>
        <w:rPr>
          <w:rFonts w:ascii="SimSun" w:eastAsia="SimSun" w:hAnsi="SimSun"/>
          <w:sz w:val="24"/>
          <w:szCs w:val="24"/>
        </w:rPr>
      </w:pPr>
    </w:p>
    <w:p w14:paraId="6B0C65B4" w14:textId="655C1779" w:rsidR="002B7C0F" w:rsidRDefault="002B7C0F" w:rsidP="007719F1">
      <w:pPr>
        <w:rPr>
          <w:rFonts w:ascii="SimSun" w:eastAsia="SimSun" w:hAnsi="SimSun"/>
          <w:sz w:val="24"/>
          <w:szCs w:val="24"/>
        </w:rPr>
      </w:pPr>
      <w:r>
        <w:rPr>
          <w:rFonts w:ascii="SimSun" w:eastAsia="SimSun" w:hAnsi="SimSun" w:hint="eastAsia"/>
          <w:sz w:val="24"/>
          <w:szCs w:val="24"/>
        </w:rPr>
        <w:t>第二步的会计分录省略了核销存货跌价准备这一步，此题完整的写法为：</w:t>
      </w:r>
    </w:p>
    <w:p w14:paraId="18FD755F" w14:textId="3945C1B1" w:rsidR="002B7C0F" w:rsidRDefault="002B7C0F" w:rsidP="007719F1">
      <w:pPr>
        <w:rPr>
          <w:rFonts w:ascii="SimSun" w:eastAsia="SimSun" w:hAnsi="SimSun"/>
          <w:sz w:val="24"/>
          <w:szCs w:val="24"/>
        </w:rPr>
      </w:pPr>
      <w:r>
        <w:rPr>
          <w:rFonts w:ascii="SimSun" w:eastAsia="SimSun" w:hAnsi="SimSun" w:hint="eastAsia"/>
          <w:sz w:val="24"/>
          <w:szCs w:val="24"/>
        </w:rPr>
        <w:t>此刻：</w:t>
      </w:r>
    </w:p>
    <w:p w14:paraId="477CD8C4" w14:textId="77777777" w:rsidR="002B7C0F" w:rsidRPr="007719F1" w:rsidRDefault="002B7C0F" w:rsidP="002B7C0F">
      <w:pPr>
        <w:rPr>
          <w:rFonts w:ascii="SimSun" w:eastAsia="SimSun" w:hAnsi="SimSun"/>
          <w:sz w:val="24"/>
          <w:szCs w:val="24"/>
        </w:rPr>
      </w:pPr>
      <w:r w:rsidRPr="007719F1">
        <w:rPr>
          <w:rFonts w:ascii="SimSun" w:eastAsia="SimSun" w:hAnsi="SimSun" w:hint="eastAsia"/>
          <w:sz w:val="24"/>
          <w:szCs w:val="24"/>
        </w:rPr>
        <w:t>借：资产减值损失                      3720</w:t>
      </w:r>
    </w:p>
    <w:p w14:paraId="1B94B83D" w14:textId="13B05127" w:rsidR="002B7C0F" w:rsidRPr="007719F1" w:rsidRDefault="002B7C0F" w:rsidP="002B7C0F">
      <w:pPr>
        <w:rPr>
          <w:rFonts w:ascii="SimSun" w:eastAsia="SimSun" w:hAnsi="SimSun"/>
          <w:sz w:val="24"/>
          <w:szCs w:val="24"/>
        </w:rPr>
      </w:pPr>
      <w:r w:rsidRPr="007719F1">
        <w:rPr>
          <w:rFonts w:ascii="SimSun" w:eastAsia="SimSun" w:hAnsi="SimSun" w:hint="eastAsia"/>
          <w:sz w:val="24"/>
          <w:szCs w:val="24"/>
        </w:rPr>
        <w:t xml:space="preserve">        贷：存货跌价准备                       3720</w:t>
      </w:r>
    </w:p>
    <w:p w14:paraId="44248130" w14:textId="7F7999CE" w:rsidR="002B7C0F" w:rsidRDefault="002B7C0F" w:rsidP="007719F1">
      <w:pPr>
        <w:rPr>
          <w:rFonts w:ascii="SimSun" w:eastAsia="SimSun" w:hAnsi="SimSun"/>
          <w:sz w:val="24"/>
          <w:szCs w:val="24"/>
        </w:rPr>
      </w:pPr>
      <w:r>
        <w:rPr>
          <w:rFonts w:ascii="SimSun" w:eastAsia="SimSun" w:hAnsi="SimSun" w:hint="eastAsia"/>
          <w:sz w:val="24"/>
          <w:szCs w:val="24"/>
        </w:rPr>
        <w:t>出售后：</w:t>
      </w:r>
    </w:p>
    <w:p w14:paraId="770E7349" w14:textId="58A928A9" w:rsidR="002B7C0F" w:rsidRDefault="002B7C0F" w:rsidP="007719F1">
      <w:pPr>
        <w:rPr>
          <w:rFonts w:ascii="SimSun" w:eastAsia="SimSun" w:hAnsi="SimSun" w:hint="eastAsia"/>
          <w:sz w:val="24"/>
          <w:szCs w:val="24"/>
        </w:rPr>
      </w:pPr>
      <w:r>
        <w:rPr>
          <w:rFonts w:ascii="SimSun" w:eastAsia="SimSun" w:hAnsi="SimSun"/>
          <w:sz w:val="24"/>
          <w:szCs w:val="24"/>
        </w:rPr>
        <w:tab/>
      </w:r>
      <w:r>
        <w:rPr>
          <w:rFonts w:ascii="SimSun" w:eastAsia="SimSun" w:hAnsi="SimSun" w:hint="eastAsia"/>
          <w:sz w:val="24"/>
          <w:szCs w:val="24"/>
        </w:rPr>
        <w:t>（1）核销存货跌价准备</w:t>
      </w:r>
    </w:p>
    <w:p w14:paraId="01AA1357" w14:textId="003999F2" w:rsidR="002B7C0F" w:rsidRPr="002B7C0F" w:rsidRDefault="002B7C0F" w:rsidP="002B7C0F">
      <w:pPr>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sidRPr="002B7C0F">
        <w:rPr>
          <w:rFonts w:ascii="SimSun" w:eastAsia="SimSun" w:hAnsi="SimSun" w:hint="eastAsia"/>
          <w:sz w:val="24"/>
          <w:szCs w:val="24"/>
        </w:rPr>
        <w:t>借：存货跌价准备</w:t>
      </w:r>
      <w:r>
        <w:rPr>
          <w:rFonts w:ascii="SimSun" w:eastAsia="SimSun" w:hAnsi="SimSun" w:hint="eastAsia"/>
          <w:sz w:val="24"/>
          <w:szCs w:val="24"/>
        </w:rPr>
        <w:t xml:space="preserve"> </w:t>
      </w:r>
      <w:r>
        <w:rPr>
          <w:rFonts w:ascii="SimSun" w:eastAsia="SimSun" w:hAnsi="SimSun"/>
          <w:sz w:val="24"/>
          <w:szCs w:val="24"/>
        </w:rPr>
        <w:t xml:space="preserve">                  3720</w:t>
      </w:r>
    </w:p>
    <w:p w14:paraId="74B499D0" w14:textId="3CD37623" w:rsidR="002B7C0F" w:rsidRDefault="002B7C0F" w:rsidP="002B7C0F">
      <w:pPr>
        <w:rPr>
          <w:rFonts w:ascii="SimSun" w:eastAsia="SimSun" w:hAnsi="SimSun"/>
          <w:sz w:val="24"/>
          <w:szCs w:val="24"/>
        </w:rPr>
      </w:pPr>
      <w:r w:rsidRPr="002B7C0F">
        <w:rPr>
          <w:rFonts w:ascii="SimSun" w:eastAsia="SimSun" w:hAnsi="SimSun" w:hint="eastAsia"/>
          <w:sz w:val="24"/>
          <w:szCs w:val="24"/>
        </w:rPr>
        <w:t xml:space="preserve">         </w:t>
      </w:r>
      <w:r>
        <w:rPr>
          <w:rFonts w:ascii="SimSun" w:eastAsia="SimSun" w:hAnsi="SimSun"/>
          <w:sz w:val="24"/>
          <w:szCs w:val="24"/>
        </w:rPr>
        <w:t xml:space="preserve">          </w:t>
      </w:r>
      <w:r w:rsidRPr="002B7C0F">
        <w:rPr>
          <w:rFonts w:ascii="SimSun" w:eastAsia="SimSun" w:hAnsi="SimSun" w:hint="eastAsia"/>
          <w:sz w:val="24"/>
          <w:szCs w:val="24"/>
        </w:rPr>
        <w:t>贷</w:t>
      </w:r>
      <w:r>
        <w:rPr>
          <w:rFonts w:ascii="SimSun" w:eastAsia="SimSun" w:hAnsi="SimSun" w:hint="eastAsia"/>
          <w:sz w:val="24"/>
          <w:szCs w:val="24"/>
        </w:rPr>
        <w:t>：</w:t>
      </w:r>
      <w:r w:rsidRPr="002B7C0F">
        <w:rPr>
          <w:rFonts w:ascii="SimSun" w:eastAsia="SimSun" w:hAnsi="SimSun" w:hint="eastAsia"/>
          <w:sz w:val="24"/>
          <w:szCs w:val="24"/>
        </w:rPr>
        <w:t>库存商品</w:t>
      </w:r>
      <w:r>
        <w:rPr>
          <w:rFonts w:ascii="SimSun" w:eastAsia="SimSun" w:hAnsi="SimSun" w:hint="eastAsia"/>
          <w:sz w:val="24"/>
          <w:szCs w:val="24"/>
        </w:rPr>
        <w:t xml:space="preserve"> </w:t>
      </w:r>
      <w:r>
        <w:rPr>
          <w:rFonts w:ascii="SimSun" w:eastAsia="SimSun" w:hAnsi="SimSun"/>
          <w:sz w:val="24"/>
          <w:szCs w:val="24"/>
        </w:rPr>
        <w:t xml:space="preserve">                   3720</w:t>
      </w:r>
    </w:p>
    <w:p w14:paraId="62571351" w14:textId="3DCBC1D5" w:rsidR="002B7C0F" w:rsidRDefault="002B7C0F" w:rsidP="002B7C0F">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此时库存商品的账面价值为：</w:t>
      </w:r>
      <w:r>
        <w:rPr>
          <w:rFonts w:ascii="SimSun" w:eastAsia="SimSun" w:hAnsi="SimSun"/>
          <w:sz w:val="24"/>
          <w:szCs w:val="24"/>
        </w:rPr>
        <w:t>153*40+156+200</w:t>
      </w:r>
      <w:r>
        <w:rPr>
          <w:rFonts w:ascii="SimSun" w:eastAsia="SimSun" w:hAnsi="SimSun"/>
          <w:sz w:val="24"/>
          <w:szCs w:val="24"/>
        </w:rPr>
        <w:t>-</w:t>
      </w:r>
      <w:r>
        <w:rPr>
          <w:rFonts w:ascii="SimSun" w:eastAsia="SimSun" w:hAnsi="SimSun"/>
          <w:sz w:val="24"/>
          <w:szCs w:val="24"/>
        </w:rPr>
        <w:t>3720</w:t>
      </w:r>
      <w:r>
        <w:rPr>
          <w:rFonts w:ascii="SimSun" w:eastAsia="SimSun" w:hAnsi="SimSun"/>
          <w:sz w:val="24"/>
          <w:szCs w:val="24"/>
        </w:rPr>
        <w:t xml:space="preserve"> = 33600</w:t>
      </w:r>
    </w:p>
    <w:p w14:paraId="1767F06A" w14:textId="7FF85D8A" w:rsidR="002B7C0F" w:rsidRDefault="002B7C0F" w:rsidP="002B7C0F">
      <w:pPr>
        <w:rPr>
          <w:rFonts w:ascii="SimSun" w:eastAsia="SimSun" w:hAnsi="SimSun"/>
          <w:sz w:val="24"/>
          <w:szCs w:val="24"/>
        </w:rPr>
      </w:pPr>
      <w:r>
        <w:rPr>
          <w:rFonts w:ascii="SimSun" w:eastAsia="SimSun" w:hAnsi="SimSun"/>
          <w:sz w:val="24"/>
          <w:szCs w:val="24"/>
        </w:rPr>
        <w:t xml:space="preserve">       </w:t>
      </w:r>
      <w:r>
        <w:rPr>
          <w:rFonts w:ascii="SimSun" w:eastAsia="SimSun" w:hAnsi="SimSun" w:hint="eastAsia"/>
          <w:sz w:val="24"/>
          <w:szCs w:val="24"/>
        </w:rPr>
        <w:t>（2）确认主营业务成本：</w:t>
      </w:r>
    </w:p>
    <w:p w14:paraId="3C8FFA41" w14:textId="30F3630F" w:rsidR="002B7C0F" w:rsidRDefault="002B7C0F" w:rsidP="002B7C0F">
      <w:pPr>
        <w:rPr>
          <w:rFonts w:ascii="SimSun" w:eastAsia="SimSun" w:hAnsi="SimSun"/>
          <w:sz w:val="24"/>
          <w:szCs w:val="24"/>
        </w:rPr>
      </w:pPr>
      <w:r>
        <w:rPr>
          <w:rFonts w:ascii="SimSun" w:eastAsia="SimSun" w:hAnsi="SimSun"/>
          <w:sz w:val="24"/>
          <w:szCs w:val="24"/>
        </w:rPr>
        <w:t xml:space="preserve">            </w:t>
      </w:r>
      <w:r w:rsidRPr="007719F1">
        <w:rPr>
          <w:rFonts w:ascii="SimSun" w:eastAsia="SimSun" w:hAnsi="SimSun" w:hint="eastAsia"/>
          <w:sz w:val="24"/>
          <w:szCs w:val="24"/>
        </w:rPr>
        <w:t>借：主营业务成本                   33600</w:t>
      </w:r>
    </w:p>
    <w:p w14:paraId="298B993C" w14:textId="0E6D468B" w:rsidR="002B7C0F" w:rsidRPr="002B7C0F" w:rsidRDefault="002B7C0F" w:rsidP="002B7C0F">
      <w:pPr>
        <w:rPr>
          <w:rFonts w:ascii="SimSun" w:eastAsia="SimSun" w:hAnsi="SimSun" w:hint="eastAsia"/>
          <w:sz w:val="24"/>
          <w:szCs w:val="24"/>
        </w:rPr>
      </w:pPr>
      <w:r>
        <w:rPr>
          <w:rFonts w:ascii="SimSun" w:eastAsia="SimSun" w:hAnsi="SimSun"/>
          <w:sz w:val="24"/>
          <w:szCs w:val="24"/>
        </w:rPr>
        <w:t xml:space="preserve">                  </w:t>
      </w:r>
      <w:r>
        <w:rPr>
          <w:rFonts w:ascii="SimSun" w:eastAsia="SimSun" w:hAnsi="SimSun" w:hint="eastAsia"/>
          <w:sz w:val="24"/>
          <w:szCs w:val="24"/>
        </w:rPr>
        <w:t xml:space="preserve">贷：库存商品 </w:t>
      </w:r>
      <w:r>
        <w:rPr>
          <w:rFonts w:ascii="SimSun" w:eastAsia="SimSun" w:hAnsi="SimSun"/>
          <w:sz w:val="24"/>
          <w:szCs w:val="24"/>
        </w:rPr>
        <w:t xml:space="preserve">                    </w:t>
      </w:r>
      <w:r w:rsidRPr="007719F1">
        <w:rPr>
          <w:rFonts w:ascii="SimSun" w:eastAsia="SimSun" w:hAnsi="SimSun" w:hint="eastAsia"/>
          <w:sz w:val="24"/>
          <w:szCs w:val="24"/>
        </w:rPr>
        <w:t>33600</w:t>
      </w:r>
    </w:p>
    <w:p w14:paraId="2CDEA5B2" w14:textId="1137F573" w:rsidR="002B7C0F" w:rsidRDefault="002B7C0F" w:rsidP="007719F1">
      <w:pPr>
        <w:rPr>
          <w:rFonts w:ascii="SimSun" w:eastAsia="SimSun" w:hAnsi="SimSun"/>
          <w:sz w:val="24"/>
          <w:szCs w:val="24"/>
        </w:rPr>
      </w:pPr>
    </w:p>
    <w:p w14:paraId="2AD00409" w14:textId="77777777" w:rsidR="002B7C0F" w:rsidRPr="007719F1" w:rsidRDefault="002B7C0F" w:rsidP="007719F1">
      <w:pPr>
        <w:rPr>
          <w:rFonts w:ascii="SimSun" w:eastAsia="SimSun" w:hAnsi="SimSun" w:hint="eastAsia"/>
          <w:sz w:val="24"/>
          <w:szCs w:val="24"/>
        </w:rPr>
      </w:pPr>
    </w:p>
    <w:sectPr w:rsidR="002B7C0F" w:rsidRPr="0077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F1"/>
    <w:rsid w:val="002278B7"/>
    <w:rsid w:val="002B7C0F"/>
    <w:rsid w:val="00771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D33A"/>
  <w15:chartTrackingRefBased/>
  <w15:docId w15:val="{49429493-3E5F-4FFC-9C54-2B25D8E8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9F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719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0061">
      <w:bodyDiv w:val="1"/>
      <w:marLeft w:val="0"/>
      <w:marRight w:val="0"/>
      <w:marTop w:val="0"/>
      <w:marBottom w:val="0"/>
      <w:divBdr>
        <w:top w:val="none" w:sz="0" w:space="0" w:color="auto"/>
        <w:left w:val="none" w:sz="0" w:space="0" w:color="auto"/>
        <w:bottom w:val="none" w:sz="0" w:space="0" w:color="auto"/>
        <w:right w:val="none" w:sz="0" w:space="0" w:color="auto"/>
      </w:divBdr>
    </w:div>
    <w:div w:id="228808017">
      <w:bodyDiv w:val="1"/>
      <w:marLeft w:val="0"/>
      <w:marRight w:val="0"/>
      <w:marTop w:val="0"/>
      <w:marBottom w:val="0"/>
      <w:divBdr>
        <w:top w:val="none" w:sz="0" w:space="0" w:color="auto"/>
        <w:left w:val="none" w:sz="0" w:space="0" w:color="auto"/>
        <w:bottom w:val="none" w:sz="0" w:space="0" w:color="auto"/>
        <w:right w:val="none" w:sz="0" w:space="0" w:color="auto"/>
      </w:divBdr>
    </w:div>
    <w:div w:id="1243297062">
      <w:bodyDiv w:val="1"/>
      <w:marLeft w:val="0"/>
      <w:marRight w:val="0"/>
      <w:marTop w:val="0"/>
      <w:marBottom w:val="0"/>
      <w:divBdr>
        <w:top w:val="none" w:sz="0" w:space="0" w:color="auto"/>
        <w:left w:val="none" w:sz="0" w:space="0" w:color="auto"/>
        <w:bottom w:val="none" w:sz="0" w:space="0" w:color="auto"/>
        <w:right w:val="none" w:sz="0" w:space="0" w:color="auto"/>
      </w:divBdr>
    </w:div>
    <w:div w:id="1951012542">
      <w:bodyDiv w:val="1"/>
      <w:marLeft w:val="0"/>
      <w:marRight w:val="0"/>
      <w:marTop w:val="0"/>
      <w:marBottom w:val="0"/>
      <w:divBdr>
        <w:top w:val="none" w:sz="0" w:space="0" w:color="auto"/>
        <w:left w:val="none" w:sz="0" w:space="0" w:color="auto"/>
        <w:bottom w:val="none" w:sz="0" w:space="0" w:color="auto"/>
        <w:right w:val="none" w:sz="0" w:space="0" w:color="auto"/>
      </w:divBdr>
    </w:div>
    <w:div w:id="1994798636">
      <w:bodyDiv w:val="1"/>
      <w:marLeft w:val="0"/>
      <w:marRight w:val="0"/>
      <w:marTop w:val="0"/>
      <w:marBottom w:val="0"/>
      <w:divBdr>
        <w:top w:val="none" w:sz="0" w:space="0" w:color="auto"/>
        <w:left w:val="none" w:sz="0" w:space="0" w:color="auto"/>
        <w:bottom w:val="none" w:sz="0" w:space="0" w:color="auto"/>
        <w:right w:val="none" w:sz="0" w:space="0" w:color="auto"/>
      </w:divBdr>
    </w:div>
    <w:div w:id="204722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Xu</dc:creator>
  <cp:keywords/>
  <dc:description/>
  <cp:lastModifiedBy>Nan Xu</cp:lastModifiedBy>
  <cp:revision>1</cp:revision>
  <dcterms:created xsi:type="dcterms:W3CDTF">2023-11-07T09:25:00Z</dcterms:created>
  <dcterms:modified xsi:type="dcterms:W3CDTF">2023-11-07T09:46:00Z</dcterms:modified>
</cp:coreProperties>
</file>