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57E6" w14:textId="77777777" w:rsidR="00E65820" w:rsidRPr="008D150A" w:rsidRDefault="00E65820" w:rsidP="00E658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利率部分</w:t>
      </w:r>
      <w:r w:rsidR="0064458E">
        <w:rPr>
          <w:rFonts w:hint="eastAsia"/>
          <w:b/>
          <w:sz w:val="32"/>
          <w:szCs w:val="32"/>
        </w:rPr>
        <w:t>测验</w:t>
      </w:r>
    </w:p>
    <w:p w14:paraId="52D8F383" w14:textId="77777777" w:rsidR="00E65820" w:rsidRDefault="00E65820" w:rsidP="00E65820"/>
    <w:p w14:paraId="6802C43A" w14:textId="77777777" w:rsidR="00E65820" w:rsidRPr="00C51F1B" w:rsidRDefault="00E65820" w:rsidP="00E65820">
      <w:pPr>
        <w:rPr>
          <w:rFonts w:ascii="Times" w:eastAsia="SimHei" w:hAnsi="Times" w:cs="Times New Roman"/>
          <w:b/>
          <w:color w:val="000000"/>
          <w:spacing w:val="-1"/>
          <w:sz w:val="24"/>
        </w:rPr>
      </w:pPr>
      <w:r w:rsidRPr="00C51F1B">
        <w:rPr>
          <w:rFonts w:ascii="Calibri" w:eastAsia="SimHei" w:hAnsi="Calibri" w:cs="Times New Roman" w:hint="eastAsia"/>
          <w:b/>
          <w:color w:val="000000"/>
          <w:sz w:val="24"/>
        </w:rPr>
        <w:t>一、</w:t>
      </w:r>
      <w:r w:rsidRPr="00C51F1B">
        <w:rPr>
          <w:rFonts w:ascii="Times" w:eastAsia="SimHei" w:hAnsi="Times" w:cs="Times New Roman" w:hint="eastAsia"/>
          <w:b/>
          <w:color w:val="000000"/>
          <w:spacing w:val="2"/>
          <w:sz w:val="24"/>
        </w:rPr>
        <w:t>多项选择题：在每小题的备选答案中选出二个或二个</w:t>
      </w:r>
      <w:r w:rsidRPr="00C51F1B">
        <w:rPr>
          <w:rFonts w:ascii="Times" w:eastAsia="SimHei" w:hAnsi="Times" w:cs="Times New Roman" w:hint="eastAsia"/>
          <w:b/>
          <w:color w:val="000000"/>
          <w:spacing w:val="3"/>
          <w:sz w:val="24"/>
        </w:rPr>
        <w:t>以上正确答案，</w:t>
      </w:r>
      <w:r w:rsidRPr="00C51F1B">
        <w:rPr>
          <w:rFonts w:ascii="Times" w:eastAsia="SimHei" w:hAnsi="Times" w:cs="Times New Roman" w:hint="eastAsia"/>
          <w:b/>
          <w:color w:val="000000"/>
          <w:spacing w:val="-1"/>
          <w:sz w:val="24"/>
        </w:rPr>
        <w:t>正确答案未选全或选错，该小题无分。</w:t>
      </w:r>
      <w:r w:rsidR="00BB0735">
        <w:rPr>
          <w:rFonts w:ascii="Times" w:eastAsia="SimHei" w:hAnsi="Times" w:cs="Times New Roman" w:hint="eastAsia"/>
          <w:b/>
          <w:color w:val="000000"/>
          <w:spacing w:val="-1"/>
          <w:sz w:val="24"/>
        </w:rPr>
        <w:t>（每题</w:t>
      </w:r>
      <w:r w:rsidR="007D7ECA">
        <w:rPr>
          <w:rFonts w:ascii="Times" w:eastAsia="SimHei" w:hAnsi="Times" w:cs="Times New Roman"/>
          <w:b/>
          <w:color w:val="000000"/>
          <w:spacing w:val="-1"/>
          <w:sz w:val="24"/>
        </w:rPr>
        <w:t>8</w:t>
      </w:r>
      <w:r w:rsidR="00BB0735">
        <w:rPr>
          <w:rFonts w:ascii="Times" w:eastAsia="SimHei" w:hAnsi="Times" w:cs="Times New Roman" w:hint="eastAsia"/>
          <w:b/>
          <w:color w:val="000000"/>
          <w:spacing w:val="-1"/>
          <w:sz w:val="24"/>
        </w:rPr>
        <w:t>分）</w:t>
      </w:r>
    </w:p>
    <w:p w14:paraId="4D2EC487" w14:textId="77777777" w:rsidR="00E65820" w:rsidRPr="00832819" w:rsidRDefault="00E65820" w:rsidP="00E65820"/>
    <w:p w14:paraId="1636589F" w14:textId="00841D1A" w:rsidR="00A554FE" w:rsidRDefault="00E65820" w:rsidP="00E65820">
      <w:pPr>
        <w:ind w:left="361" w:hangingChars="150" w:hanging="361"/>
        <w:jc w:val="left"/>
        <w:rPr>
          <w:rFonts w:ascii="SimSun" w:eastAsia="SimSun" w:hAnsi="SimSun"/>
          <w:b/>
          <w:sz w:val="24"/>
          <w:szCs w:val="24"/>
        </w:rPr>
      </w:pPr>
      <w:r w:rsidRPr="00C51F1B">
        <w:rPr>
          <w:rFonts w:ascii="SimSun" w:eastAsia="SimSun" w:hAnsi="SimSun" w:hint="eastAsia"/>
          <w:b/>
          <w:sz w:val="24"/>
          <w:szCs w:val="24"/>
        </w:rPr>
        <w:t xml:space="preserve">1. </w:t>
      </w:r>
      <w:r w:rsidR="00214FBB">
        <w:rPr>
          <w:rFonts w:ascii="SimSun" w:eastAsia="SimSun" w:hAnsi="SimSun" w:hint="eastAsia"/>
          <w:b/>
          <w:sz w:val="24"/>
          <w:szCs w:val="24"/>
        </w:rPr>
        <w:t xml:space="preserve">以下关于利率重要性的陈述，正确的有（ </w:t>
      </w:r>
      <w:r w:rsidR="00214FBB">
        <w:rPr>
          <w:rFonts w:ascii="SimSun" w:eastAsia="SimSun" w:hAnsi="SimSun"/>
          <w:b/>
          <w:sz w:val="24"/>
          <w:szCs w:val="24"/>
        </w:rPr>
        <w:t xml:space="preserve">      </w:t>
      </w:r>
      <w:r w:rsidR="00214FBB">
        <w:rPr>
          <w:rFonts w:ascii="SimSun" w:eastAsia="SimSun" w:hAnsi="SimSun" w:hint="eastAsia"/>
          <w:b/>
          <w:sz w:val="24"/>
          <w:szCs w:val="24"/>
        </w:rPr>
        <w:t>）</w:t>
      </w:r>
    </w:p>
    <w:p w14:paraId="3DF27C9E" w14:textId="77777777" w:rsidR="00E65820" w:rsidRPr="00D355AB" w:rsidRDefault="00E65820" w:rsidP="00E65820">
      <w:pPr>
        <w:jc w:val="left"/>
        <w:rPr>
          <w:rFonts w:ascii="SimSun" w:eastAsia="SimSun" w:hAnsi="SimSun"/>
          <w:sz w:val="24"/>
          <w:szCs w:val="24"/>
          <w:highlight w:val="cyan"/>
        </w:rPr>
      </w:pPr>
      <w:r w:rsidRPr="00D355AB">
        <w:rPr>
          <w:rFonts w:ascii="SimSun" w:eastAsia="SimSun" w:hAnsi="SimSun"/>
          <w:sz w:val="24"/>
          <w:szCs w:val="24"/>
          <w:highlight w:val="cyan"/>
        </w:rPr>
        <w:t xml:space="preserve">A. </w:t>
      </w:r>
      <w:r w:rsidR="00214FBB" w:rsidRPr="00D355AB">
        <w:rPr>
          <w:rFonts w:ascii="SimSun" w:eastAsia="SimSun" w:hAnsi="SimSun" w:hint="eastAsia"/>
          <w:sz w:val="24"/>
          <w:szCs w:val="24"/>
          <w:highlight w:val="cyan"/>
        </w:rPr>
        <w:t xml:space="preserve">影响资本供给 </w:t>
      </w:r>
      <w:r w:rsidR="00214FBB" w:rsidRPr="00D355AB">
        <w:rPr>
          <w:rFonts w:ascii="SimSun" w:eastAsia="SimSun" w:hAnsi="SimSun"/>
          <w:sz w:val="24"/>
          <w:szCs w:val="24"/>
          <w:highlight w:val="cyan"/>
        </w:rPr>
        <w:t xml:space="preserve">    </w:t>
      </w:r>
      <w:r w:rsidRPr="00D355AB">
        <w:rPr>
          <w:rFonts w:ascii="SimSun" w:eastAsia="SimSun" w:hAnsi="SimSun"/>
          <w:sz w:val="24"/>
          <w:szCs w:val="24"/>
          <w:highlight w:val="cyan"/>
        </w:rPr>
        <w:t xml:space="preserve">B. </w:t>
      </w:r>
      <w:r w:rsidR="00214FBB" w:rsidRPr="00D355AB">
        <w:rPr>
          <w:rFonts w:ascii="SimSun" w:eastAsia="SimSun" w:hAnsi="SimSun" w:hint="eastAsia"/>
          <w:sz w:val="24"/>
          <w:szCs w:val="24"/>
          <w:highlight w:val="cyan"/>
        </w:rPr>
        <w:t>影响借贷成本</w:t>
      </w:r>
      <w:r w:rsidRPr="00D355AB">
        <w:rPr>
          <w:rFonts w:ascii="SimSun" w:eastAsia="SimSun" w:hAnsi="SimSun" w:hint="eastAsia"/>
          <w:sz w:val="24"/>
          <w:szCs w:val="24"/>
          <w:highlight w:val="cyan"/>
        </w:rPr>
        <w:t xml:space="preserve">             </w:t>
      </w:r>
      <w:r w:rsidRPr="00D355AB">
        <w:rPr>
          <w:rFonts w:ascii="SimSun" w:eastAsia="SimSun" w:hAnsi="SimSun"/>
          <w:sz w:val="24"/>
          <w:szCs w:val="24"/>
          <w:highlight w:val="cyan"/>
        </w:rPr>
        <w:t>C.</w:t>
      </w:r>
      <w:r w:rsidR="00214FBB" w:rsidRPr="00D355AB">
        <w:rPr>
          <w:rFonts w:ascii="SimSun" w:eastAsia="SimSun" w:hAnsi="SimSun" w:hint="eastAsia"/>
          <w:sz w:val="24"/>
          <w:szCs w:val="24"/>
          <w:highlight w:val="cyan"/>
        </w:rPr>
        <w:t>影响投资与消费</w:t>
      </w:r>
    </w:p>
    <w:p w14:paraId="1AA37D5C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D355AB">
        <w:rPr>
          <w:rFonts w:ascii="SimSun" w:eastAsia="SimSun" w:hAnsi="SimSun" w:hint="eastAsia"/>
          <w:sz w:val="24"/>
          <w:szCs w:val="24"/>
          <w:highlight w:val="cyan"/>
        </w:rPr>
        <w:t xml:space="preserve">D. </w:t>
      </w:r>
      <w:r w:rsidR="00214FBB" w:rsidRPr="00D355AB">
        <w:rPr>
          <w:rFonts w:ascii="SimSun" w:eastAsia="SimSun" w:hAnsi="SimSun" w:hint="eastAsia"/>
          <w:sz w:val="24"/>
          <w:szCs w:val="24"/>
          <w:highlight w:val="cyan"/>
        </w:rPr>
        <w:t>是中央银行的货币调控工具</w:t>
      </w:r>
      <w:r w:rsidRPr="00D355AB">
        <w:rPr>
          <w:rFonts w:ascii="SimSun" w:eastAsia="SimSun" w:hAnsi="SimSun" w:hint="eastAsia"/>
          <w:sz w:val="24"/>
          <w:szCs w:val="24"/>
          <w:highlight w:val="cyan"/>
        </w:rPr>
        <w:t xml:space="preserve">            </w:t>
      </w:r>
      <w:r w:rsidR="00214FBB" w:rsidRPr="00D355AB">
        <w:rPr>
          <w:rFonts w:ascii="SimSun" w:eastAsia="SimSun" w:hAnsi="SimSun"/>
          <w:sz w:val="24"/>
          <w:szCs w:val="24"/>
          <w:highlight w:val="cyan"/>
        </w:rPr>
        <w:t xml:space="preserve">         </w:t>
      </w:r>
      <w:r w:rsidRPr="00D355AB">
        <w:rPr>
          <w:rFonts w:ascii="SimSun" w:eastAsia="SimSun" w:hAnsi="SimSun" w:hint="eastAsia"/>
          <w:sz w:val="24"/>
          <w:szCs w:val="24"/>
          <w:highlight w:val="cyan"/>
        </w:rPr>
        <w:t xml:space="preserve">E. </w:t>
      </w:r>
      <w:r w:rsidR="007E0C3E" w:rsidRPr="00D355AB">
        <w:rPr>
          <w:rFonts w:ascii="SimSun" w:eastAsia="SimSun" w:hAnsi="SimSun" w:hint="eastAsia"/>
          <w:sz w:val="24"/>
          <w:szCs w:val="24"/>
          <w:highlight w:val="cyan"/>
        </w:rPr>
        <w:t>引导资金流向</w:t>
      </w:r>
    </w:p>
    <w:p w14:paraId="0D0D0299" w14:textId="77777777" w:rsidR="0070217A" w:rsidRDefault="0070217A" w:rsidP="00E65820">
      <w:pPr>
        <w:spacing w:line="320" w:lineRule="exact"/>
        <w:ind w:rightChars="355" w:right="745"/>
        <w:jc w:val="left"/>
        <w:rPr>
          <w:rFonts w:ascii="SimSun" w:eastAsia="SimSun" w:hAnsi="SimSun"/>
          <w:b/>
          <w:sz w:val="24"/>
          <w:szCs w:val="24"/>
        </w:rPr>
      </w:pPr>
    </w:p>
    <w:p w14:paraId="472968B2" w14:textId="5CB58F49" w:rsidR="00E65820" w:rsidRPr="00C51F1B" w:rsidRDefault="00F923B5" w:rsidP="00E65820">
      <w:pPr>
        <w:spacing w:line="320" w:lineRule="exact"/>
        <w:ind w:rightChars="355" w:right="745"/>
        <w:jc w:val="left"/>
        <w:rPr>
          <w:rFonts w:ascii="SimSun" w:eastAsia="SimSun" w:hAnsi="SimSun" w:cs="Times New Roman"/>
          <w:b/>
          <w:color w:val="000000"/>
          <w:sz w:val="24"/>
        </w:rPr>
      </w:pPr>
      <w:r w:rsidRPr="002D1AAF">
        <w:rPr>
          <w:rFonts w:ascii="SimSun" w:eastAsia="SimSun" w:hAnsi="SimSun"/>
          <w:b/>
          <w:sz w:val="24"/>
          <w:szCs w:val="24"/>
          <w:highlight w:val="red"/>
        </w:rPr>
        <w:t>2</w:t>
      </w:r>
      <w:r w:rsidR="00E65820" w:rsidRPr="002D1AAF">
        <w:rPr>
          <w:rFonts w:ascii="SimSun" w:eastAsia="SimSun" w:hAnsi="SimSun" w:hint="eastAsia"/>
          <w:b/>
          <w:sz w:val="24"/>
          <w:szCs w:val="24"/>
          <w:highlight w:val="red"/>
        </w:rPr>
        <w:t>.</w:t>
      </w:r>
      <w:r w:rsidR="007E0C3E">
        <w:rPr>
          <w:rFonts w:ascii="SimSun" w:eastAsia="SimSun" w:hAnsi="SimSun"/>
          <w:b/>
          <w:sz w:val="24"/>
          <w:szCs w:val="24"/>
        </w:rPr>
        <w:t xml:space="preserve"> </w:t>
      </w:r>
      <w:r w:rsidR="007E0C3E">
        <w:rPr>
          <w:rFonts w:ascii="SimSun" w:eastAsia="SimSun" w:hAnsi="SimSun" w:hint="eastAsia"/>
          <w:b/>
          <w:sz w:val="24"/>
          <w:szCs w:val="24"/>
        </w:rPr>
        <w:t>国债利率是</w:t>
      </w:r>
      <w:r w:rsidR="00E65820" w:rsidRPr="00C51F1B">
        <w:rPr>
          <w:rFonts w:ascii="SimSun" w:eastAsia="SimSun" w:hAnsi="SimSun" w:hint="eastAsia"/>
          <w:b/>
          <w:sz w:val="24"/>
          <w:szCs w:val="24"/>
        </w:rPr>
        <w:t xml:space="preserve">（ </w:t>
      </w:r>
      <w:r w:rsidR="002D1AAF">
        <w:rPr>
          <w:rFonts w:ascii="SimSun" w:eastAsia="SimSun" w:hAnsi="SimSun"/>
          <w:b/>
          <w:sz w:val="24"/>
          <w:szCs w:val="24"/>
        </w:rPr>
        <w:t>AC</w:t>
      </w:r>
      <w:r w:rsidR="00E65820" w:rsidRPr="00C51F1B">
        <w:rPr>
          <w:rFonts w:ascii="SimSun" w:eastAsia="SimSun" w:hAnsi="SimSun" w:hint="eastAsia"/>
          <w:b/>
          <w:sz w:val="24"/>
          <w:szCs w:val="24"/>
        </w:rPr>
        <w:t xml:space="preserve">   ）</w:t>
      </w:r>
    </w:p>
    <w:p w14:paraId="1AA24896" w14:textId="77777777" w:rsidR="00E65820" w:rsidRPr="00C51F1B" w:rsidRDefault="00E65820" w:rsidP="00761F59">
      <w:pPr>
        <w:jc w:val="left"/>
        <w:rPr>
          <w:rFonts w:ascii="SimSun" w:eastAsia="SimSun" w:hAnsi="SimSun"/>
          <w:sz w:val="24"/>
          <w:szCs w:val="24"/>
        </w:rPr>
      </w:pPr>
      <w:r w:rsidRPr="00D355AB">
        <w:rPr>
          <w:rFonts w:ascii="SimSun" w:eastAsia="SimSun" w:hAnsi="SimSun" w:cs="Times New Roman" w:hint="eastAsia"/>
          <w:color w:val="000000"/>
          <w:sz w:val="24"/>
          <w:highlight w:val="cyan"/>
        </w:rPr>
        <w:t>A. 基准利率</w:t>
      </w:r>
      <w:r w:rsidRPr="00C51F1B">
        <w:rPr>
          <w:rFonts w:ascii="SimSun" w:eastAsia="SimSun" w:hAnsi="SimSun" w:cs="Times New Roman" w:hint="eastAsia"/>
          <w:color w:val="000000"/>
          <w:sz w:val="24"/>
        </w:rPr>
        <w:t xml:space="preserve">            </w:t>
      </w:r>
      <w:r w:rsidRPr="00D355AB">
        <w:rPr>
          <w:rFonts w:ascii="SimSun" w:eastAsia="SimSun" w:hAnsi="SimSun" w:cs="Times New Roman" w:hint="eastAsia"/>
          <w:color w:val="000000"/>
          <w:sz w:val="24"/>
          <w:highlight w:val="cyan"/>
        </w:rPr>
        <w:t>B. 官定利率</w:t>
      </w:r>
      <w:r w:rsidRPr="00C51F1B">
        <w:rPr>
          <w:rFonts w:ascii="SimSun" w:eastAsia="SimSun" w:hAnsi="SimSun" w:cs="Times New Roman" w:hint="eastAsia"/>
          <w:color w:val="000000"/>
          <w:sz w:val="24"/>
        </w:rPr>
        <w:t xml:space="preserve">            </w:t>
      </w:r>
      <w:r w:rsidRPr="00C51F1B">
        <w:rPr>
          <w:rFonts w:ascii="SimSun" w:eastAsia="SimSun" w:hAnsi="SimSun"/>
          <w:sz w:val="24"/>
          <w:szCs w:val="24"/>
        </w:rPr>
        <w:t>C.</w:t>
      </w:r>
      <w:r w:rsidRPr="00C51F1B">
        <w:rPr>
          <w:rFonts w:ascii="SimSun" w:eastAsia="SimSun" w:hAnsi="SimSun" w:hint="eastAsia"/>
          <w:sz w:val="24"/>
          <w:szCs w:val="24"/>
        </w:rPr>
        <w:t>市场利率</w:t>
      </w:r>
    </w:p>
    <w:p w14:paraId="5EC766C0" w14:textId="77777777" w:rsidR="00E65820" w:rsidRPr="00C51F1B" w:rsidRDefault="00E65820" w:rsidP="00761F59">
      <w:pPr>
        <w:ind w:rightChars="355" w:right="745"/>
        <w:jc w:val="left"/>
        <w:rPr>
          <w:rFonts w:ascii="SimSun" w:eastAsia="SimSun" w:hAnsi="SimSun" w:cs="Times New Roman"/>
          <w:color w:val="000000"/>
          <w:sz w:val="24"/>
        </w:rPr>
      </w:pPr>
      <w:r w:rsidRPr="00C51F1B">
        <w:rPr>
          <w:rFonts w:ascii="SimSun" w:eastAsia="SimSun" w:hAnsi="SimSun" w:hint="eastAsia"/>
          <w:sz w:val="24"/>
          <w:szCs w:val="24"/>
        </w:rPr>
        <w:t xml:space="preserve">D. </w:t>
      </w:r>
      <w:r w:rsidR="007E0C3E">
        <w:rPr>
          <w:rFonts w:ascii="SimSun" w:eastAsia="SimSun" w:hAnsi="SimSun" w:hint="eastAsia"/>
          <w:sz w:val="24"/>
          <w:szCs w:val="24"/>
        </w:rPr>
        <w:t>差别</w:t>
      </w:r>
      <w:r w:rsidRPr="00C51F1B">
        <w:rPr>
          <w:rFonts w:ascii="SimSun" w:eastAsia="SimSun" w:hAnsi="SimSun" w:hint="eastAsia"/>
          <w:sz w:val="24"/>
          <w:szCs w:val="24"/>
        </w:rPr>
        <w:t xml:space="preserve">利率            E. </w:t>
      </w:r>
      <w:r w:rsidR="007E0C3E">
        <w:rPr>
          <w:rFonts w:ascii="SimSun" w:eastAsia="SimSun" w:hAnsi="SimSun" w:hint="eastAsia"/>
          <w:sz w:val="24"/>
          <w:szCs w:val="24"/>
        </w:rPr>
        <w:t>优惠</w:t>
      </w:r>
      <w:r w:rsidRPr="00C51F1B">
        <w:rPr>
          <w:rFonts w:ascii="SimSun" w:eastAsia="SimSun" w:hAnsi="SimSun" w:hint="eastAsia"/>
          <w:sz w:val="24"/>
          <w:szCs w:val="24"/>
        </w:rPr>
        <w:t>利率</w:t>
      </w:r>
    </w:p>
    <w:p w14:paraId="22BDBFCC" w14:textId="77777777" w:rsidR="0070217A" w:rsidRDefault="0070217A" w:rsidP="00E65820">
      <w:pPr>
        <w:jc w:val="left"/>
        <w:rPr>
          <w:rFonts w:ascii="SimSun" w:eastAsia="SimSun" w:hAnsi="SimSun"/>
          <w:b/>
          <w:sz w:val="24"/>
          <w:szCs w:val="24"/>
        </w:rPr>
      </w:pPr>
    </w:p>
    <w:p w14:paraId="6473CC19" w14:textId="035C4742" w:rsidR="00C51F1B" w:rsidRDefault="007E0C3E" w:rsidP="00E65820">
      <w:pPr>
        <w:jc w:val="left"/>
        <w:rPr>
          <w:rFonts w:ascii="SimSun" w:eastAsia="SimSun" w:hAnsi="SimSun"/>
          <w:b/>
          <w:sz w:val="24"/>
          <w:szCs w:val="24"/>
        </w:rPr>
      </w:pPr>
      <w:r w:rsidRPr="002D1AAF">
        <w:rPr>
          <w:rFonts w:ascii="SimSun" w:eastAsia="SimSun" w:hAnsi="SimSun" w:hint="eastAsia"/>
          <w:b/>
          <w:sz w:val="24"/>
          <w:szCs w:val="24"/>
          <w:highlight w:val="red"/>
        </w:rPr>
        <w:t>3</w:t>
      </w:r>
      <w:r w:rsidRPr="002D1AAF">
        <w:rPr>
          <w:rFonts w:ascii="SimSun" w:eastAsia="SimSun" w:hAnsi="SimSun"/>
          <w:b/>
          <w:sz w:val="24"/>
          <w:szCs w:val="24"/>
          <w:highlight w:val="red"/>
        </w:rPr>
        <w:t>.</w:t>
      </w:r>
      <w:r>
        <w:rPr>
          <w:rFonts w:ascii="SimSun" w:eastAsia="SimSun" w:hAnsi="SimSun"/>
          <w:b/>
          <w:sz w:val="24"/>
          <w:szCs w:val="24"/>
        </w:rPr>
        <w:t xml:space="preserve"> </w:t>
      </w:r>
      <w:r>
        <w:rPr>
          <w:rFonts w:ascii="SimSun" w:eastAsia="SimSun" w:hAnsi="SimSun" w:hint="eastAsia"/>
          <w:b/>
          <w:sz w:val="24"/>
          <w:szCs w:val="24"/>
        </w:rPr>
        <w:t>交通银行的1年期定期存款利率为1</w:t>
      </w:r>
      <w:r>
        <w:rPr>
          <w:rFonts w:ascii="SimSun" w:eastAsia="SimSun" w:hAnsi="SimSun"/>
          <w:b/>
          <w:sz w:val="24"/>
          <w:szCs w:val="24"/>
        </w:rPr>
        <w:t>.75</w:t>
      </w:r>
      <w:r>
        <w:rPr>
          <w:rFonts w:ascii="SimSun" w:eastAsia="SimSun" w:hAnsi="SimSun" w:hint="eastAsia"/>
          <w:b/>
          <w:sz w:val="24"/>
          <w:szCs w:val="24"/>
        </w:rPr>
        <w:t xml:space="preserve">%，该利率是（ </w:t>
      </w:r>
      <w:r>
        <w:rPr>
          <w:rFonts w:ascii="SimSun" w:eastAsia="SimSun" w:hAnsi="SimSun"/>
          <w:b/>
          <w:sz w:val="24"/>
          <w:szCs w:val="24"/>
        </w:rPr>
        <w:t xml:space="preserve">  </w:t>
      </w:r>
      <w:r w:rsidR="002D1AAF">
        <w:rPr>
          <w:rFonts w:ascii="SimSun" w:eastAsia="SimSun" w:hAnsi="SimSun"/>
          <w:b/>
          <w:sz w:val="24"/>
          <w:szCs w:val="24"/>
        </w:rPr>
        <w:t>CE</w:t>
      </w:r>
      <w:r>
        <w:rPr>
          <w:rFonts w:ascii="SimSun" w:eastAsia="SimSun" w:hAnsi="SimSun"/>
          <w:b/>
          <w:sz w:val="24"/>
          <w:szCs w:val="24"/>
        </w:rPr>
        <w:t xml:space="preserve">    </w:t>
      </w:r>
      <w:r>
        <w:rPr>
          <w:rFonts w:ascii="SimSun" w:eastAsia="SimSun" w:hAnsi="SimSun" w:hint="eastAsia"/>
          <w:b/>
          <w:sz w:val="24"/>
          <w:szCs w:val="24"/>
        </w:rPr>
        <w:t>）</w:t>
      </w:r>
    </w:p>
    <w:p w14:paraId="4969D6DD" w14:textId="77777777" w:rsidR="007E0C3E" w:rsidRPr="00D355AB" w:rsidRDefault="007E0C3E" w:rsidP="007E0C3E">
      <w:pPr>
        <w:jc w:val="left"/>
        <w:rPr>
          <w:rFonts w:ascii="SimSun" w:eastAsia="SimSun" w:hAnsi="SimSun"/>
          <w:sz w:val="24"/>
          <w:szCs w:val="24"/>
          <w:u w:val="single"/>
        </w:rPr>
      </w:pPr>
      <w:r w:rsidRPr="00D355AB">
        <w:rPr>
          <w:rFonts w:ascii="SimSun" w:eastAsia="SimSun" w:hAnsi="SimSun" w:cs="Times New Roman" w:hint="eastAsia"/>
          <w:color w:val="000000"/>
          <w:sz w:val="24"/>
          <w:highlight w:val="cyan"/>
        </w:rPr>
        <w:t>A. 基准利率</w:t>
      </w:r>
      <w:r w:rsidRPr="00C51F1B">
        <w:rPr>
          <w:rFonts w:ascii="SimSun" w:eastAsia="SimSun" w:hAnsi="SimSun" w:cs="Times New Roman" w:hint="eastAsia"/>
          <w:color w:val="000000"/>
          <w:sz w:val="24"/>
        </w:rPr>
        <w:t xml:space="preserve">            B. 官定利率           </w:t>
      </w:r>
      <w:r w:rsidRPr="00D355AB">
        <w:rPr>
          <w:rFonts w:ascii="SimSun" w:eastAsia="SimSun" w:hAnsi="SimSun" w:cs="Times New Roman" w:hint="eastAsia"/>
          <w:color w:val="000000"/>
          <w:sz w:val="24"/>
        </w:rPr>
        <w:t xml:space="preserve"> </w:t>
      </w:r>
      <w:r w:rsidRPr="00D355AB">
        <w:rPr>
          <w:rFonts w:ascii="SimSun" w:eastAsia="SimSun" w:hAnsi="SimSun"/>
          <w:sz w:val="24"/>
          <w:szCs w:val="24"/>
          <w:highlight w:val="cyan"/>
        </w:rPr>
        <w:t>C.</w:t>
      </w:r>
      <w:r w:rsidRPr="00D355AB">
        <w:rPr>
          <w:rFonts w:ascii="SimSun" w:eastAsia="SimSun" w:hAnsi="SimSun" w:hint="eastAsia"/>
          <w:sz w:val="24"/>
          <w:szCs w:val="24"/>
          <w:highlight w:val="cyan"/>
        </w:rPr>
        <w:t>市场利率</w:t>
      </w:r>
    </w:p>
    <w:p w14:paraId="7C64B8D1" w14:textId="77777777" w:rsidR="007E0C3E" w:rsidRPr="00C51F1B" w:rsidRDefault="007E0C3E" w:rsidP="007E0C3E">
      <w:pPr>
        <w:ind w:rightChars="355" w:right="745"/>
        <w:jc w:val="left"/>
        <w:rPr>
          <w:rFonts w:ascii="SimSun" w:eastAsia="SimSun" w:hAnsi="SimSun" w:cs="Times New Roman"/>
          <w:color w:val="000000"/>
          <w:sz w:val="24"/>
        </w:rPr>
      </w:pPr>
      <w:r w:rsidRPr="00D355AB">
        <w:rPr>
          <w:rFonts w:ascii="SimSun" w:eastAsia="SimSun" w:hAnsi="SimSun" w:hint="eastAsia"/>
          <w:sz w:val="24"/>
          <w:szCs w:val="24"/>
        </w:rPr>
        <w:t>D. 实际利率</w:t>
      </w:r>
      <w:r w:rsidRPr="00C51F1B">
        <w:rPr>
          <w:rFonts w:ascii="SimSun" w:eastAsia="SimSun" w:hAnsi="SimSun" w:hint="eastAsia"/>
          <w:sz w:val="24"/>
          <w:szCs w:val="24"/>
        </w:rPr>
        <w:t xml:space="preserve">            </w:t>
      </w:r>
      <w:r w:rsidRPr="00D355AB">
        <w:rPr>
          <w:rFonts w:ascii="SimSun" w:eastAsia="SimSun" w:hAnsi="SimSun" w:hint="eastAsia"/>
          <w:sz w:val="24"/>
          <w:szCs w:val="24"/>
          <w:highlight w:val="cyan"/>
        </w:rPr>
        <w:t>E. 名义利率</w:t>
      </w:r>
    </w:p>
    <w:p w14:paraId="3F1336A4" w14:textId="77777777" w:rsidR="0070217A" w:rsidRDefault="0070217A" w:rsidP="00E65820">
      <w:pPr>
        <w:jc w:val="left"/>
        <w:rPr>
          <w:rFonts w:ascii="SimSun" w:eastAsia="SimSun" w:hAnsi="SimSun"/>
          <w:b/>
          <w:sz w:val="24"/>
          <w:szCs w:val="24"/>
        </w:rPr>
      </w:pPr>
    </w:p>
    <w:p w14:paraId="5F241036" w14:textId="09CCAB9E" w:rsidR="007E0C3E" w:rsidRDefault="007E0C3E" w:rsidP="00E65820">
      <w:pPr>
        <w:jc w:val="left"/>
        <w:rPr>
          <w:rFonts w:ascii="SimSun" w:eastAsia="SimSun" w:hAnsi="SimSun"/>
          <w:b/>
          <w:sz w:val="24"/>
          <w:szCs w:val="24"/>
        </w:rPr>
      </w:pPr>
      <w:r w:rsidRPr="002D1AAF">
        <w:rPr>
          <w:rFonts w:ascii="SimSun" w:eastAsia="SimSun" w:hAnsi="SimSun" w:hint="eastAsia"/>
          <w:b/>
          <w:sz w:val="24"/>
          <w:szCs w:val="24"/>
          <w:highlight w:val="red"/>
        </w:rPr>
        <w:t>4</w:t>
      </w:r>
      <w:r w:rsidRPr="002D1AAF">
        <w:rPr>
          <w:rFonts w:ascii="SimSun" w:eastAsia="SimSun" w:hAnsi="SimSun"/>
          <w:b/>
          <w:sz w:val="24"/>
          <w:szCs w:val="24"/>
          <w:highlight w:val="red"/>
        </w:rPr>
        <w:t>.</w:t>
      </w:r>
      <w:r>
        <w:rPr>
          <w:rFonts w:ascii="SimSun" w:eastAsia="SimSun" w:hAnsi="SimSun"/>
          <w:b/>
          <w:sz w:val="24"/>
          <w:szCs w:val="24"/>
        </w:rPr>
        <w:t xml:space="preserve"> </w:t>
      </w:r>
      <w:r w:rsidR="001555E4">
        <w:rPr>
          <w:rFonts w:ascii="SimSun" w:eastAsia="SimSun" w:hAnsi="SimSun" w:hint="eastAsia"/>
          <w:b/>
          <w:sz w:val="24"/>
          <w:szCs w:val="24"/>
        </w:rPr>
        <w:t>美国的联邦基金利率属于</w:t>
      </w:r>
      <w:r w:rsidR="00C56040">
        <w:rPr>
          <w:rFonts w:ascii="SimSun" w:eastAsia="SimSun" w:hAnsi="SimSun" w:hint="eastAsia"/>
          <w:b/>
          <w:sz w:val="24"/>
          <w:szCs w:val="24"/>
        </w:rPr>
        <w:t xml:space="preserve">（ </w:t>
      </w:r>
      <w:r w:rsidR="00C56040">
        <w:rPr>
          <w:rFonts w:ascii="SimSun" w:eastAsia="SimSun" w:hAnsi="SimSun"/>
          <w:b/>
          <w:sz w:val="24"/>
          <w:szCs w:val="24"/>
        </w:rPr>
        <w:t xml:space="preserve"> </w:t>
      </w:r>
      <w:r w:rsidR="002D1AAF">
        <w:rPr>
          <w:rFonts w:ascii="SimSun" w:eastAsia="SimSun" w:hAnsi="SimSun"/>
          <w:b/>
          <w:sz w:val="24"/>
          <w:szCs w:val="24"/>
        </w:rPr>
        <w:t>AD</w:t>
      </w:r>
      <w:r w:rsidR="00C56040">
        <w:rPr>
          <w:rFonts w:ascii="SimSun" w:eastAsia="SimSun" w:hAnsi="SimSun"/>
          <w:b/>
          <w:sz w:val="24"/>
          <w:szCs w:val="24"/>
        </w:rPr>
        <w:t xml:space="preserve">    </w:t>
      </w:r>
      <w:r w:rsidR="00C56040">
        <w:rPr>
          <w:rFonts w:ascii="SimSun" w:eastAsia="SimSun" w:hAnsi="SimSun" w:hint="eastAsia"/>
          <w:b/>
          <w:sz w:val="24"/>
          <w:szCs w:val="24"/>
        </w:rPr>
        <w:t>）</w:t>
      </w:r>
    </w:p>
    <w:p w14:paraId="058ED145" w14:textId="77777777" w:rsidR="001555E4" w:rsidRPr="00C51F1B" w:rsidRDefault="001555E4" w:rsidP="001555E4">
      <w:pPr>
        <w:jc w:val="left"/>
        <w:rPr>
          <w:rFonts w:ascii="SimSun" w:eastAsia="SimSun" w:hAnsi="SimSun"/>
          <w:sz w:val="24"/>
          <w:szCs w:val="24"/>
        </w:rPr>
      </w:pPr>
      <w:r w:rsidRPr="00D355AB">
        <w:rPr>
          <w:rFonts w:ascii="SimSun" w:eastAsia="SimSun" w:hAnsi="SimSun" w:cs="Times New Roman" w:hint="eastAsia"/>
          <w:color w:val="000000"/>
          <w:sz w:val="24"/>
          <w:highlight w:val="cyan"/>
        </w:rPr>
        <w:t>A. 基准利率</w:t>
      </w:r>
      <w:r w:rsidRPr="00C51F1B">
        <w:rPr>
          <w:rFonts w:ascii="SimSun" w:eastAsia="SimSun" w:hAnsi="SimSun" w:cs="Times New Roman" w:hint="eastAsia"/>
          <w:color w:val="000000"/>
          <w:sz w:val="24"/>
        </w:rPr>
        <w:t xml:space="preserve">            B. </w:t>
      </w:r>
      <w:r>
        <w:rPr>
          <w:rFonts w:ascii="SimSun" w:eastAsia="SimSun" w:hAnsi="SimSun" w:cs="Times New Roman" w:hint="eastAsia"/>
          <w:color w:val="000000"/>
          <w:sz w:val="24"/>
        </w:rPr>
        <w:t>差别利率</w:t>
      </w:r>
      <w:r w:rsidRPr="00C51F1B">
        <w:rPr>
          <w:rFonts w:ascii="SimSun" w:eastAsia="SimSun" w:hAnsi="SimSun" w:cs="Times New Roman" w:hint="eastAsia"/>
          <w:color w:val="000000"/>
          <w:sz w:val="24"/>
        </w:rPr>
        <w:t xml:space="preserve">            </w:t>
      </w:r>
      <w:r w:rsidRPr="00C51F1B">
        <w:rPr>
          <w:rFonts w:ascii="SimSun" w:eastAsia="SimSun" w:hAnsi="SimSun"/>
          <w:sz w:val="24"/>
          <w:szCs w:val="24"/>
        </w:rPr>
        <w:t>C.</w:t>
      </w:r>
      <w:r>
        <w:rPr>
          <w:rFonts w:ascii="SimSun" w:eastAsia="SimSun" w:hAnsi="SimSun" w:hint="eastAsia"/>
          <w:sz w:val="24"/>
          <w:szCs w:val="24"/>
        </w:rPr>
        <w:t>信贷市场利率</w:t>
      </w:r>
    </w:p>
    <w:p w14:paraId="52FEFBE3" w14:textId="77777777" w:rsidR="001555E4" w:rsidRPr="00C51F1B" w:rsidRDefault="001555E4" w:rsidP="001555E4">
      <w:pPr>
        <w:ind w:rightChars="355" w:right="745"/>
        <w:jc w:val="left"/>
        <w:rPr>
          <w:rFonts w:ascii="SimSun" w:eastAsia="SimSun" w:hAnsi="SimSun" w:cs="Times New Roman"/>
          <w:color w:val="000000"/>
          <w:sz w:val="24"/>
        </w:rPr>
      </w:pPr>
      <w:r w:rsidRPr="00C51F1B">
        <w:rPr>
          <w:rFonts w:ascii="SimSun" w:eastAsia="SimSun" w:hAnsi="SimSun" w:hint="eastAsia"/>
          <w:sz w:val="24"/>
          <w:szCs w:val="24"/>
        </w:rPr>
        <w:t xml:space="preserve">D. </w:t>
      </w:r>
      <w:r>
        <w:rPr>
          <w:rFonts w:ascii="SimSun" w:eastAsia="SimSun" w:hAnsi="SimSun" w:hint="eastAsia"/>
          <w:sz w:val="24"/>
          <w:szCs w:val="24"/>
        </w:rPr>
        <w:t xml:space="preserve">货币市场利率        </w:t>
      </w:r>
      <w:r w:rsidRPr="00D355AB">
        <w:rPr>
          <w:rFonts w:ascii="SimSun" w:eastAsia="SimSun" w:hAnsi="SimSun" w:hint="eastAsia"/>
          <w:sz w:val="24"/>
          <w:szCs w:val="24"/>
          <w:highlight w:val="cyan"/>
        </w:rPr>
        <w:t>E. 债券市场利率</w:t>
      </w:r>
    </w:p>
    <w:p w14:paraId="1B1219AB" w14:textId="77777777" w:rsidR="0070217A" w:rsidRDefault="0070217A" w:rsidP="001555E4">
      <w:pPr>
        <w:jc w:val="left"/>
        <w:rPr>
          <w:rFonts w:ascii="SimSun" w:eastAsia="SimSun" w:hAnsi="SimSun"/>
          <w:b/>
          <w:sz w:val="24"/>
          <w:szCs w:val="24"/>
        </w:rPr>
      </w:pPr>
    </w:p>
    <w:p w14:paraId="206F85AC" w14:textId="6CD4BBCD" w:rsidR="00E65820" w:rsidRDefault="001555E4" w:rsidP="001555E4">
      <w:pPr>
        <w:jc w:val="left"/>
        <w:rPr>
          <w:rFonts w:ascii="SimSun" w:eastAsia="SimSun" w:hAnsi="SimSun" w:cs="Times New Roman"/>
          <w:b/>
          <w:color w:val="000000"/>
          <w:sz w:val="24"/>
        </w:rPr>
      </w:pPr>
      <w:r w:rsidRPr="002D1AAF">
        <w:rPr>
          <w:rFonts w:ascii="SimSun" w:eastAsia="SimSun" w:hAnsi="SimSun" w:hint="eastAsia"/>
          <w:b/>
          <w:sz w:val="24"/>
          <w:szCs w:val="24"/>
          <w:highlight w:val="red"/>
        </w:rPr>
        <w:t>5</w:t>
      </w:r>
      <w:r w:rsidRPr="002D1AAF">
        <w:rPr>
          <w:rFonts w:ascii="SimSun" w:eastAsia="SimSun" w:hAnsi="SimSun"/>
          <w:b/>
          <w:sz w:val="24"/>
          <w:szCs w:val="24"/>
          <w:highlight w:val="red"/>
        </w:rPr>
        <w:t>.</w:t>
      </w:r>
      <w:r>
        <w:rPr>
          <w:rFonts w:ascii="SimSun" w:eastAsia="SimSun" w:hAnsi="SimSun"/>
          <w:b/>
          <w:sz w:val="24"/>
          <w:szCs w:val="24"/>
        </w:rPr>
        <w:t xml:space="preserve"> 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>以下</w:t>
      </w:r>
      <w:r w:rsidR="001A5D12">
        <w:rPr>
          <w:rFonts w:ascii="SimSun" w:eastAsia="SimSun" w:hAnsi="SimSun" w:cs="Times New Roman" w:hint="eastAsia"/>
          <w:b/>
          <w:color w:val="000000"/>
          <w:sz w:val="24"/>
        </w:rPr>
        <w:t>陈述符合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 xml:space="preserve">古典学派利率理论观点的是（　</w:t>
      </w:r>
      <w:r w:rsidR="002D1AAF">
        <w:rPr>
          <w:rFonts w:ascii="SimSun" w:eastAsia="SimSun" w:hAnsi="SimSun" w:cs="Times New Roman" w:hint="eastAsia"/>
          <w:b/>
          <w:color w:val="000000"/>
          <w:sz w:val="24"/>
        </w:rPr>
        <w:t>A</w:t>
      </w:r>
      <w:r w:rsidR="002D1AAF">
        <w:rPr>
          <w:rFonts w:ascii="SimSun" w:eastAsia="SimSun" w:hAnsi="SimSun" w:cs="Times New Roman"/>
          <w:b/>
          <w:color w:val="000000"/>
          <w:sz w:val="24"/>
        </w:rPr>
        <w:t>BCE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 xml:space="preserve">　　）</w:t>
      </w:r>
    </w:p>
    <w:p w14:paraId="7167D513" w14:textId="77777777" w:rsidR="00C0576D" w:rsidRDefault="00B411C1" w:rsidP="001555E4">
      <w:pPr>
        <w:jc w:val="left"/>
        <w:rPr>
          <w:rFonts w:ascii="SimSun" w:eastAsia="SimSun" w:hAnsi="SimSun" w:cs="Times New Roman"/>
          <w:sz w:val="24"/>
        </w:rPr>
      </w:pPr>
      <w:r w:rsidRPr="00D355AB">
        <w:rPr>
          <w:rFonts w:ascii="SimSun" w:eastAsia="SimSun" w:hAnsi="SimSun" w:cs="Times New Roman" w:hint="eastAsia"/>
          <w:sz w:val="24"/>
          <w:highlight w:val="cyan"/>
        </w:rPr>
        <w:t>A．</w:t>
      </w:r>
      <w:r w:rsidR="00C0576D" w:rsidRPr="00D355AB">
        <w:rPr>
          <w:rFonts w:ascii="SimSun" w:eastAsia="SimSun" w:hAnsi="SimSun" w:cs="Times New Roman" w:hint="eastAsia"/>
          <w:sz w:val="24"/>
          <w:highlight w:val="cyan"/>
        </w:rPr>
        <w:t>在经济增长乏力的形势下，降低利率有助于增加投资</w:t>
      </w:r>
    </w:p>
    <w:p w14:paraId="37661F95" w14:textId="77777777" w:rsidR="00C0576D" w:rsidRDefault="00C0576D" w:rsidP="001555E4">
      <w:pPr>
        <w:jc w:val="left"/>
        <w:rPr>
          <w:rFonts w:ascii="SimSun" w:eastAsia="SimSun" w:hAnsi="SimSun" w:cs="Times New Roman"/>
          <w:sz w:val="24"/>
        </w:rPr>
      </w:pPr>
      <w:r w:rsidRPr="00D355AB">
        <w:rPr>
          <w:rFonts w:ascii="SimSun" w:eastAsia="SimSun" w:hAnsi="SimSun" w:cs="Times New Roman" w:hint="eastAsia"/>
          <w:sz w:val="24"/>
          <w:highlight w:val="cyan"/>
        </w:rPr>
        <w:t>B</w:t>
      </w:r>
      <w:r w:rsidRPr="00D355AB">
        <w:rPr>
          <w:rFonts w:ascii="SimSun" w:eastAsia="SimSun" w:hAnsi="SimSun" w:cs="Times New Roman"/>
          <w:sz w:val="24"/>
          <w:highlight w:val="cyan"/>
        </w:rPr>
        <w:t xml:space="preserve">. </w:t>
      </w:r>
      <w:r w:rsidR="00390D3E" w:rsidRPr="00D355AB">
        <w:rPr>
          <w:rFonts w:ascii="SimSun" w:eastAsia="SimSun" w:hAnsi="SimSun" w:cs="Times New Roman" w:hint="eastAsia"/>
          <w:sz w:val="24"/>
          <w:highlight w:val="cyan"/>
        </w:rPr>
        <w:t>在物价高涨时期，提高利率有助于减少投资、减少总需求</w:t>
      </w:r>
    </w:p>
    <w:p w14:paraId="63D65D56" w14:textId="77777777" w:rsidR="0070217A" w:rsidRDefault="00B411C1" w:rsidP="001555E4">
      <w:pPr>
        <w:jc w:val="left"/>
        <w:rPr>
          <w:rFonts w:ascii="SimSun" w:eastAsia="SimSun" w:hAnsi="SimSun" w:cs="Times New Roman"/>
          <w:bCs/>
          <w:sz w:val="24"/>
        </w:rPr>
      </w:pPr>
      <w:r w:rsidRPr="00D355AB">
        <w:rPr>
          <w:rFonts w:ascii="SimSun" w:eastAsia="SimSun" w:hAnsi="SimSun" w:cs="Times New Roman" w:hint="eastAsia"/>
          <w:sz w:val="24"/>
          <w:highlight w:val="cyan"/>
        </w:rPr>
        <w:t>C．</w:t>
      </w:r>
      <w:r w:rsidRPr="00D355AB">
        <w:rPr>
          <w:rFonts w:ascii="SimSun" w:eastAsia="SimSun" w:hAnsi="SimSun" w:cs="Times New Roman" w:hint="eastAsia"/>
          <w:bCs/>
          <w:sz w:val="24"/>
          <w:highlight w:val="cyan"/>
        </w:rPr>
        <w:t>利率决定于储蓄和投资</w:t>
      </w:r>
      <w:r w:rsidR="00390D3E">
        <w:rPr>
          <w:rFonts w:ascii="SimSun" w:eastAsia="SimSun" w:hAnsi="SimSun" w:cs="Times New Roman" w:hint="eastAsia"/>
          <w:bCs/>
          <w:sz w:val="24"/>
        </w:rPr>
        <w:t xml:space="preserve"> </w:t>
      </w:r>
      <w:r w:rsidR="00390D3E">
        <w:rPr>
          <w:rFonts w:ascii="SimSun" w:eastAsia="SimSun" w:hAnsi="SimSun" w:cs="Times New Roman"/>
          <w:bCs/>
          <w:sz w:val="24"/>
        </w:rPr>
        <w:t xml:space="preserve">     </w:t>
      </w:r>
    </w:p>
    <w:p w14:paraId="31C78DA6" w14:textId="77777777" w:rsidR="00B411C1" w:rsidRDefault="00B411C1" w:rsidP="001555E4">
      <w:pPr>
        <w:jc w:val="left"/>
        <w:rPr>
          <w:rFonts w:ascii="SimSun" w:eastAsia="SimSun" w:hAnsi="SimSun" w:cs="Times New Roman"/>
          <w:b/>
          <w:color w:val="000000"/>
          <w:sz w:val="24"/>
        </w:rPr>
      </w:pPr>
      <w:r w:rsidRPr="00C51F1B">
        <w:rPr>
          <w:rFonts w:ascii="SimSun" w:eastAsia="SimSun" w:hAnsi="SimSun" w:cs="Times New Roman" w:hint="eastAsia"/>
          <w:sz w:val="24"/>
        </w:rPr>
        <w:t>D．利率决定于货币供求</w:t>
      </w:r>
    </w:p>
    <w:p w14:paraId="4F91F83D" w14:textId="77777777" w:rsidR="00C51F1B" w:rsidRDefault="00B411C1" w:rsidP="001F68F7">
      <w:pPr>
        <w:jc w:val="left"/>
        <w:rPr>
          <w:rFonts w:ascii="SimSun" w:eastAsia="SimSun" w:hAnsi="SimSun" w:cs="Times New Roman"/>
          <w:b/>
          <w:color w:val="000000"/>
          <w:sz w:val="24"/>
        </w:rPr>
      </w:pPr>
      <w:r w:rsidRPr="00C51F1B">
        <w:rPr>
          <w:rFonts w:ascii="SimSun" w:eastAsia="SimSun" w:hAnsi="SimSun" w:cs="Times New Roman" w:hint="eastAsia"/>
          <w:color w:val="000000"/>
          <w:sz w:val="24"/>
        </w:rPr>
        <w:t>E．</w:t>
      </w:r>
      <w:r w:rsidR="00390D3E">
        <w:rPr>
          <w:rFonts w:ascii="SimSun" w:eastAsia="SimSun" w:hAnsi="SimSun" w:cs="Times New Roman" w:hint="eastAsia"/>
          <w:color w:val="000000"/>
          <w:sz w:val="24"/>
        </w:rPr>
        <w:t>由于出口与消费萎靡，投资减少，利率会下降。</w:t>
      </w:r>
    </w:p>
    <w:p w14:paraId="2DED1B52" w14:textId="77777777" w:rsidR="0070217A" w:rsidRDefault="0070217A" w:rsidP="001F68F7">
      <w:pPr>
        <w:jc w:val="left"/>
        <w:rPr>
          <w:rFonts w:ascii="SimSun" w:eastAsia="SimSun" w:hAnsi="SimSun" w:cs="Times New Roman"/>
          <w:b/>
          <w:color w:val="000000"/>
          <w:sz w:val="24"/>
        </w:rPr>
      </w:pPr>
    </w:p>
    <w:p w14:paraId="7C3DE67D" w14:textId="327895A5" w:rsidR="001F68F7" w:rsidRPr="00C51F1B" w:rsidRDefault="0070217A" w:rsidP="001F68F7">
      <w:pPr>
        <w:jc w:val="left"/>
        <w:rPr>
          <w:rFonts w:ascii="SimSun" w:eastAsia="SimSun" w:hAnsi="SimSun" w:cs="Times New Roman"/>
          <w:b/>
          <w:color w:val="000000"/>
          <w:sz w:val="24"/>
        </w:rPr>
      </w:pPr>
      <w:r w:rsidRPr="002D1AAF">
        <w:rPr>
          <w:rFonts w:ascii="SimSun" w:eastAsia="SimSun" w:hAnsi="SimSun" w:cs="Times New Roman"/>
          <w:b/>
          <w:color w:val="000000"/>
          <w:sz w:val="24"/>
          <w:highlight w:val="red"/>
        </w:rPr>
        <w:t>6</w:t>
      </w:r>
      <w:r w:rsidR="00E65820" w:rsidRPr="002D1AAF">
        <w:rPr>
          <w:rFonts w:ascii="SimSun" w:eastAsia="SimSun" w:hAnsi="SimSun" w:cs="Times New Roman" w:hint="eastAsia"/>
          <w:b/>
          <w:color w:val="000000"/>
          <w:sz w:val="24"/>
          <w:highlight w:val="red"/>
        </w:rPr>
        <w:t>.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 xml:space="preserve"> 以下符合凯恩斯利率理论观点的是（   </w:t>
      </w:r>
      <w:r w:rsidR="002D1AAF">
        <w:rPr>
          <w:rFonts w:ascii="SimSun" w:eastAsia="SimSun" w:hAnsi="SimSun" w:cs="Times New Roman"/>
          <w:b/>
          <w:color w:val="000000"/>
          <w:sz w:val="24"/>
        </w:rPr>
        <w:t>ABDE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 xml:space="preserve">    ）。</w:t>
      </w:r>
    </w:p>
    <w:p w14:paraId="6DC0311C" w14:textId="77777777" w:rsidR="00E65820" w:rsidRPr="00C51F1B" w:rsidRDefault="00E65820" w:rsidP="001F68F7">
      <w:pPr>
        <w:jc w:val="left"/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 w:hint="eastAsia"/>
          <w:sz w:val="24"/>
          <w:szCs w:val="24"/>
        </w:rPr>
        <w:t xml:space="preserve">A. </w:t>
      </w:r>
      <w:r w:rsidR="00390D3E">
        <w:rPr>
          <w:rFonts w:ascii="SimSun" w:eastAsia="SimSun" w:hAnsi="SimSun" w:hint="eastAsia"/>
          <w:sz w:val="24"/>
          <w:szCs w:val="24"/>
        </w:rPr>
        <w:t>中央银行降低存款准备金率会使利率下降</w:t>
      </w:r>
    </w:p>
    <w:p w14:paraId="0128E800" w14:textId="77777777" w:rsidR="00CB0542" w:rsidRDefault="00E65820" w:rsidP="001F68F7">
      <w:pPr>
        <w:spacing w:line="276" w:lineRule="auto"/>
        <w:jc w:val="left"/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 w:hint="eastAsia"/>
          <w:sz w:val="24"/>
          <w:szCs w:val="24"/>
        </w:rPr>
        <w:t xml:space="preserve">B. </w:t>
      </w:r>
      <w:r w:rsidR="00CB0542">
        <w:rPr>
          <w:rFonts w:ascii="SimSun" w:eastAsia="SimSun" w:hAnsi="SimSun" w:hint="eastAsia"/>
          <w:sz w:val="24"/>
          <w:szCs w:val="24"/>
        </w:rPr>
        <w:t>货币供应量与货币流通速度不变，实际流通交换的商品增加，利率提高</w:t>
      </w:r>
    </w:p>
    <w:p w14:paraId="1958FFF9" w14:textId="77777777" w:rsidR="00E65820" w:rsidRPr="00C51F1B" w:rsidRDefault="00CB0542" w:rsidP="001F68F7">
      <w:pPr>
        <w:spacing w:line="276" w:lineRule="auto"/>
        <w:jc w:val="left"/>
        <w:rPr>
          <w:rFonts w:ascii="SimSun" w:eastAsia="SimSun" w:hAnsi="SimSun"/>
          <w:sz w:val="24"/>
          <w:szCs w:val="24"/>
        </w:rPr>
      </w:pPr>
      <w:r w:rsidRPr="00042801">
        <w:rPr>
          <w:rFonts w:ascii="SimSun" w:eastAsia="SimSun" w:hAnsi="SimSun" w:hint="eastAsia"/>
          <w:sz w:val="24"/>
          <w:szCs w:val="24"/>
          <w:highlight w:val="cyan"/>
        </w:rPr>
        <w:t>C</w:t>
      </w:r>
      <w:r w:rsidRPr="00042801">
        <w:rPr>
          <w:rFonts w:ascii="SimSun" w:eastAsia="SimSun" w:hAnsi="SimSun"/>
          <w:sz w:val="24"/>
          <w:szCs w:val="24"/>
          <w:highlight w:val="cyan"/>
        </w:rPr>
        <w:t xml:space="preserve">. </w:t>
      </w:r>
      <w:r w:rsidRPr="00042801">
        <w:rPr>
          <w:rFonts w:ascii="SimSun" w:eastAsia="SimSun" w:hAnsi="SimSun" w:hint="eastAsia"/>
          <w:sz w:val="24"/>
          <w:szCs w:val="24"/>
          <w:highlight w:val="cyan"/>
        </w:rPr>
        <w:t>中央银行在公开市场卖出国债，利率下降</w:t>
      </w:r>
    </w:p>
    <w:p w14:paraId="0660C13D" w14:textId="77777777" w:rsidR="00E65820" w:rsidRPr="00C51F1B" w:rsidRDefault="000F2538" w:rsidP="001F68F7">
      <w:pPr>
        <w:spacing w:line="276" w:lineRule="auto"/>
        <w:rPr>
          <w:rFonts w:ascii="SimSun" w:eastAsia="SimSun" w:hAnsi="SimSun"/>
          <w:sz w:val="24"/>
          <w:szCs w:val="24"/>
        </w:rPr>
      </w:pPr>
      <w:r w:rsidRPr="00042801">
        <w:rPr>
          <w:rFonts w:ascii="SimSun" w:eastAsia="SimSun" w:hAnsi="SimSun"/>
          <w:sz w:val="24"/>
          <w:szCs w:val="24"/>
          <w:highlight w:val="cyan"/>
        </w:rPr>
        <w:t>D</w:t>
      </w:r>
      <w:r w:rsidR="00E65820" w:rsidRPr="00042801">
        <w:rPr>
          <w:rFonts w:ascii="SimSun" w:eastAsia="SimSun" w:hAnsi="SimSun" w:hint="eastAsia"/>
          <w:sz w:val="24"/>
          <w:szCs w:val="24"/>
          <w:highlight w:val="cyan"/>
        </w:rPr>
        <w:t xml:space="preserve">. </w:t>
      </w:r>
      <w:r w:rsidRPr="00042801">
        <w:rPr>
          <w:rFonts w:ascii="SimSun" w:eastAsia="SimSun" w:hAnsi="SimSun"/>
          <w:sz w:val="24"/>
          <w:szCs w:val="24"/>
          <w:highlight w:val="cyan"/>
        </w:rPr>
        <w:t>2020</w:t>
      </w:r>
      <w:r w:rsidRPr="00042801">
        <w:rPr>
          <w:rFonts w:ascii="SimSun" w:eastAsia="SimSun" w:hAnsi="SimSun" w:hint="eastAsia"/>
          <w:sz w:val="24"/>
          <w:szCs w:val="24"/>
          <w:highlight w:val="cyan"/>
        </w:rPr>
        <w:t>年美联储</w:t>
      </w:r>
      <w:r w:rsidR="000546C6" w:rsidRPr="00042801">
        <w:rPr>
          <w:rFonts w:ascii="SimSun" w:eastAsia="SimSun" w:hAnsi="SimSun" w:hint="eastAsia"/>
          <w:sz w:val="24"/>
          <w:szCs w:val="24"/>
          <w:highlight w:val="cyan"/>
        </w:rPr>
        <w:t>实施量化宽松</w:t>
      </w:r>
      <w:r w:rsidR="008942E6" w:rsidRPr="00042801">
        <w:rPr>
          <w:rFonts w:ascii="SimSun" w:eastAsia="SimSun" w:hAnsi="SimSun" w:hint="eastAsia"/>
          <w:sz w:val="24"/>
          <w:szCs w:val="24"/>
          <w:highlight w:val="cyan"/>
        </w:rPr>
        <w:t>（大规模收购证券）</w:t>
      </w:r>
      <w:r w:rsidR="000546C6" w:rsidRPr="00042801">
        <w:rPr>
          <w:rFonts w:ascii="SimSun" w:eastAsia="SimSun" w:hAnsi="SimSun" w:hint="eastAsia"/>
          <w:sz w:val="24"/>
          <w:szCs w:val="24"/>
          <w:highlight w:val="cyan"/>
        </w:rPr>
        <w:t>可导致利率下降</w:t>
      </w:r>
    </w:p>
    <w:p w14:paraId="48E1EE9B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D355AB">
        <w:rPr>
          <w:rFonts w:ascii="SimSun" w:eastAsia="SimSun" w:hAnsi="SimSun" w:hint="eastAsia"/>
          <w:sz w:val="24"/>
          <w:szCs w:val="24"/>
          <w:highlight w:val="cyan"/>
        </w:rPr>
        <w:t>E. 货币供给与货币需求函数的交点即均衡利率</w:t>
      </w:r>
    </w:p>
    <w:p w14:paraId="1E8B7D4D" w14:textId="77777777" w:rsidR="0070217A" w:rsidRDefault="0070217A" w:rsidP="00E65820">
      <w:pPr>
        <w:jc w:val="left"/>
        <w:rPr>
          <w:rFonts w:ascii="SimSun" w:eastAsia="SimSun" w:hAnsi="SimSun"/>
          <w:b/>
          <w:sz w:val="24"/>
          <w:szCs w:val="24"/>
        </w:rPr>
      </w:pPr>
    </w:p>
    <w:p w14:paraId="6852AB9E" w14:textId="5CB8FD7A" w:rsidR="00E65820" w:rsidRPr="00C51F1B" w:rsidRDefault="0070217A" w:rsidP="00E65820">
      <w:pPr>
        <w:jc w:val="left"/>
        <w:rPr>
          <w:rFonts w:ascii="SimSun" w:eastAsia="SimSun" w:hAnsi="SimSun" w:cs="Times New Roman"/>
          <w:b/>
          <w:color w:val="000000"/>
          <w:sz w:val="24"/>
        </w:rPr>
      </w:pPr>
      <w:r w:rsidRPr="00FC7103">
        <w:rPr>
          <w:rFonts w:ascii="SimSun" w:eastAsia="SimSun" w:hAnsi="SimSun"/>
          <w:b/>
          <w:sz w:val="24"/>
          <w:szCs w:val="24"/>
          <w:highlight w:val="red"/>
        </w:rPr>
        <w:t>7</w:t>
      </w:r>
      <w:r w:rsidR="00E65820" w:rsidRPr="00FC7103">
        <w:rPr>
          <w:rFonts w:ascii="SimSun" w:eastAsia="SimSun" w:hAnsi="SimSun" w:hint="eastAsia"/>
          <w:b/>
          <w:sz w:val="24"/>
          <w:szCs w:val="24"/>
          <w:highlight w:val="red"/>
        </w:rPr>
        <w:t>.</w:t>
      </w:r>
      <w:r w:rsidR="00E65820" w:rsidRPr="00C51F1B">
        <w:rPr>
          <w:rFonts w:ascii="SimSun" w:eastAsia="SimSun" w:hAnsi="SimSun" w:hint="eastAsia"/>
          <w:b/>
          <w:sz w:val="24"/>
          <w:szCs w:val="24"/>
        </w:rPr>
        <w:t xml:space="preserve"> 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 xml:space="preserve">以下符合可贷资金利率理论观点的是（   </w:t>
      </w:r>
      <w:r w:rsidR="00FC7103">
        <w:rPr>
          <w:rFonts w:ascii="SimSun" w:eastAsia="SimSun" w:hAnsi="SimSun" w:cs="Times New Roman"/>
          <w:b/>
          <w:color w:val="000000"/>
          <w:sz w:val="24"/>
        </w:rPr>
        <w:t>ACDE</w:t>
      </w:r>
      <w:r w:rsidR="00E65820" w:rsidRPr="00C51F1B">
        <w:rPr>
          <w:rFonts w:ascii="SimSun" w:eastAsia="SimSun" w:hAnsi="SimSun" w:cs="Times New Roman" w:hint="eastAsia"/>
          <w:b/>
          <w:color w:val="000000"/>
          <w:sz w:val="24"/>
        </w:rPr>
        <w:t xml:space="preserve">    ）。</w:t>
      </w:r>
    </w:p>
    <w:p w14:paraId="468EB287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 w:cs="Times New Roman" w:hint="eastAsia"/>
          <w:color w:val="000000"/>
          <w:sz w:val="24"/>
        </w:rPr>
        <w:t xml:space="preserve">A. </w:t>
      </w:r>
      <w:r w:rsidR="000F2538">
        <w:rPr>
          <w:rFonts w:ascii="SimSun" w:eastAsia="SimSun" w:hAnsi="SimSun" w:cs="Times New Roman" w:hint="eastAsia"/>
          <w:color w:val="000000"/>
          <w:sz w:val="24"/>
        </w:rPr>
        <w:t>其他变量不变，全社会储蓄总额增加，</w:t>
      </w:r>
      <w:r w:rsidRPr="00C51F1B">
        <w:rPr>
          <w:rFonts w:ascii="SimSun" w:eastAsia="SimSun" w:hAnsi="SimSun" w:hint="eastAsia"/>
          <w:sz w:val="24"/>
          <w:szCs w:val="24"/>
        </w:rPr>
        <w:t>利率</w:t>
      </w:r>
      <w:r w:rsidR="000F2538">
        <w:rPr>
          <w:rFonts w:ascii="SimSun" w:eastAsia="SimSun" w:hAnsi="SimSun" w:hint="eastAsia"/>
          <w:sz w:val="24"/>
          <w:szCs w:val="24"/>
        </w:rPr>
        <w:t>可能下降</w:t>
      </w:r>
    </w:p>
    <w:p w14:paraId="6B63AE9F" w14:textId="77777777" w:rsidR="000F2538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 xml:space="preserve">B. </w:t>
      </w:r>
      <w:r w:rsidR="000F2538" w:rsidRPr="002D1AAF">
        <w:rPr>
          <w:rFonts w:ascii="SimSun" w:eastAsia="SimSun" w:hAnsi="SimSun" w:hint="eastAsia"/>
          <w:sz w:val="24"/>
          <w:szCs w:val="24"/>
          <w:highlight w:val="cyan"/>
        </w:rPr>
        <w:t>其他条件不变，中国人民银行在市场中收购1</w:t>
      </w:r>
      <w:r w:rsidR="000F2538" w:rsidRPr="002D1AAF">
        <w:rPr>
          <w:rFonts w:ascii="SimSun" w:eastAsia="SimSun" w:hAnsi="SimSun"/>
          <w:sz w:val="24"/>
          <w:szCs w:val="24"/>
          <w:highlight w:val="cyan"/>
        </w:rPr>
        <w:t>000</w:t>
      </w:r>
      <w:r w:rsidR="000F2538" w:rsidRPr="002D1AAF">
        <w:rPr>
          <w:rFonts w:ascii="SimSun" w:eastAsia="SimSun" w:hAnsi="SimSun" w:hint="eastAsia"/>
          <w:sz w:val="24"/>
          <w:szCs w:val="24"/>
          <w:highlight w:val="cyan"/>
        </w:rPr>
        <w:t>亿美元</w:t>
      </w:r>
      <w:r w:rsidR="00293C25" w:rsidRPr="002D1AAF">
        <w:rPr>
          <w:rFonts w:ascii="SimSun" w:eastAsia="SimSun" w:hAnsi="SimSun" w:hint="eastAsia"/>
          <w:sz w:val="24"/>
          <w:szCs w:val="24"/>
          <w:highlight w:val="cyan"/>
        </w:rPr>
        <w:t>外汇</w:t>
      </w:r>
      <w:r w:rsidR="000F2538" w:rsidRPr="002D1AAF">
        <w:rPr>
          <w:rFonts w:ascii="SimSun" w:eastAsia="SimSun" w:hAnsi="SimSun" w:hint="eastAsia"/>
          <w:sz w:val="24"/>
          <w:szCs w:val="24"/>
          <w:highlight w:val="cyan"/>
        </w:rPr>
        <w:t>，利率可能上升</w:t>
      </w:r>
    </w:p>
    <w:p w14:paraId="6A2EF1D6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 w:hint="eastAsia"/>
          <w:sz w:val="24"/>
          <w:szCs w:val="24"/>
        </w:rPr>
        <w:t xml:space="preserve">C. </w:t>
      </w:r>
      <w:r w:rsidR="000F2538">
        <w:rPr>
          <w:rFonts w:ascii="SimSun" w:eastAsia="SimSun" w:hAnsi="SimSun" w:hint="eastAsia"/>
          <w:sz w:val="24"/>
          <w:szCs w:val="24"/>
        </w:rPr>
        <w:t>受某种预期影响，居民将大部分储蓄存款和债券转变为现金</w:t>
      </w:r>
      <w:r w:rsidR="00293C25">
        <w:rPr>
          <w:rFonts w:ascii="SimSun" w:eastAsia="SimSun" w:hAnsi="SimSun" w:hint="eastAsia"/>
          <w:sz w:val="24"/>
          <w:szCs w:val="24"/>
        </w:rPr>
        <w:t>持有</w:t>
      </w:r>
      <w:r w:rsidR="000F2538">
        <w:rPr>
          <w:rFonts w:ascii="SimSun" w:eastAsia="SimSun" w:hAnsi="SimSun" w:hint="eastAsia"/>
          <w:sz w:val="24"/>
          <w:szCs w:val="24"/>
        </w:rPr>
        <w:t>，</w:t>
      </w:r>
      <w:r w:rsidR="00293C25">
        <w:rPr>
          <w:rFonts w:ascii="SimSun" w:eastAsia="SimSun" w:hAnsi="SimSun" w:hint="eastAsia"/>
          <w:sz w:val="24"/>
          <w:szCs w:val="24"/>
        </w:rPr>
        <w:t>其他条件不变，</w:t>
      </w:r>
      <w:r w:rsidR="000F2538">
        <w:rPr>
          <w:rFonts w:ascii="SimSun" w:eastAsia="SimSun" w:hAnsi="SimSun" w:hint="eastAsia"/>
          <w:sz w:val="24"/>
          <w:szCs w:val="24"/>
        </w:rPr>
        <w:t>利率可能上升</w:t>
      </w:r>
    </w:p>
    <w:p w14:paraId="2600841F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 xml:space="preserve">D. </w:t>
      </w:r>
      <w:r w:rsidR="003C01B5" w:rsidRPr="002D1AAF">
        <w:rPr>
          <w:rFonts w:ascii="SimSun" w:eastAsia="SimSun" w:hAnsi="SimSun" w:hint="eastAsia"/>
          <w:sz w:val="24"/>
          <w:szCs w:val="24"/>
          <w:highlight w:val="cyan"/>
        </w:rPr>
        <w:t>可贷资金的供求状况决定利率</w:t>
      </w:r>
    </w:p>
    <w:p w14:paraId="7CD969E2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 xml:space="preserve">E. </w:t>
      </w:r>
      <w:r w:rsidR="00293C25" w:rsidRPr="002D1AAF">
        <w:rPr>
          <w:rFonts w:ascii="SimSun" w:eastAsia="SimSun" w:hAnsi="SimSun" w:hint="eastAsia"/>
          <w:sz w:val="24"/>
          <w:szCs w:val="24"/>
          <w:highlight w:val="cyan"/>
        </w:rPr>
        <w:t>其他条件不变，受扩张性财政政策影响，基建投资猛增，利率可能上升</w:t>
      </w:r>
    </w:p>
    <w:p w14:paraId="3BBFEE06" w14:textId="77777777" w:rsidR="003C01B5" w:rsidRDefault="003C01B5" w:rsidP="00E65820">
      <w:pPr>
        <w:jc w:val="left"/>
        <w:rPr>
          <w:rFonts w:ascii="SimSun" w:eastAsia="SimSun" w:hAnsi="SimSun"/>
          <w:b/>
          <w:sz w:val="24"/>
          <w:szCs w:val="24"/>
        </w:rPr>
      </w:pPr>
    </w:p>
    <w:p w14:paraId="4D1B3DD0" w14:textId="60F9F7FC" w:rsidR="00E65820" w:rsidRPr="00C51F1B" w:rsidRDefault="0070217A" w:rsidP="00E65820">
      <w:pPr>
        <w:jc w:val="left"/>
        <w:rPr>
          <w:rFonts w:ascii="SimSun" w:eastAsia="SimSun" w:hAnsi="SimSun"/>
          <w:b/>
          <w:sz w:val="24"/>
          <w:szCs w:val="24"/>
        </w:rPr>
      </w:pPr>
      <w:r w:rsidRPr="00FC7103">
        <w:rPr>
          <w:rFonts w:ascii="SimSun" w:eastAsia="SimSun" w:hAnsi="SimSun"/>
          <w:b/>
          <w:sz w:val="24"/>
          <w:szCs w:val="24"/>
          <w:highlight w:val="red"/>
        </w:rPr>
        <w:t>8</w:t>
      </w:r>
      <w:r w:rsidR="00E65820" w:rsidRPr="00FC7103">
        <w:rPr>
          <w:rFonts w:ascii="SimSun" w:eastAsia="SimSun" w:hAnsi="SimSun" w:hint="eastAsia"/>
          <w:b/>
          <w:sz w:val="24"/>
          <w:szCs w:val="24"/>
          <w:highlight w:val="red"/>
        </w:rPr>
        <w:t>.</w:t>
      </w:r>
      <w:r w:rsidR="00E65820" w:rsidRPr="00C51F1B">
        <w:rPr>
          <w:rFonts w:ascii="SimSun" w:eastAsia="SimSun" w:hAnsi="SimSun" w:hint="eastAsia"/>
          <w:b/>
          <w:sz w:val="24"/>
          <w:szCs w:val="24"/>
        </w:rPr>
        <w:t xml:space="preserve"> </w:t>
      </w:r>
      <w:r w:rsidR="00293C25">
        <w:rPr>
          <w:rFonts w:ascii="SimSun" w:eastAsia="SimSun" w:hAnsi="SimSun"/>
          <w:b/>
          <w:sz w:val="24"/>
          <w:szCs w:val="24"/>
        </w:rPr>
        <w:t>3</w:t>
      </w:r>
      <w:r w:rsidR="00293C25">
        <w:rPr>
          <w:rFonts w:ascii="SimSun" w:eastAsia="SimSun" w:hAnsi="SimSun" w:hint="eastAsia"/>
          <w:b/>
          <w:sz w:val="24"/>
          <w:szCs w:val="24"/>
        </w:rPr>
        <w:t>年期中国国债利率为3</w:t>
      </w:r>
      <w:r w:rsidR="00293C25">
        <w:rPr>
          <w:rFonts w:ascii="SimSun" w:eastAsia="SimSun" w:hAnsi="SimSun"/>
          <w:b/>
          <w:sz w:val="24"/>
          <w:szCs w:val="24"/>
        </w:rPr>
        <w:t>.5</w:t>
      </w:r>
      <w:r w:rsidR="00293C25">
        <w:rPr>
          <w:rFonts w:ascii="SimSun" w:eastAsia="SimSun" w:hAnsi="SimSun" w:hint="eastAsia"/>
          <w:b/>
          <w:sz w:val="24"/>
          <w:szCs w:val="24"/>
        </w:rPr>
        <w:t>%，3年期中国</w:t>
      </w:r>
      <w:proofErr w:type="gramStart"/>
      <w:r w:rsidR="00293C25">
        <w:rPr>
          <w:rFonts w:ascii="SimSun" w:eastAsia="SimSun" w:hAnsi="SimSun" w:hint="eastAsia"/>
          <w:b/>
          <w:sz w:val="24"/>
          <w:szCs w:val="24"/>
        </w:rPr>
        <w:t>恒</w:t>
      </w:r>
      <w:proofErr w:type="gramEnd"/>
      <w:r w:rsidR="00293C25">
        <w:rPr>
          <w:rFonts w:ascii="SimSun" w:eastAsia="SimSun" w:hAnsi="SimSun" w:hint="eastAsia"/>
          <w:b/>
          <w:sz w:val="24"/>
          <w:szCs w:val="24"/>
        </w:rPr>
        <w:t>大公司债利率为</w:t>
      </w:r>
      <w:r w:rsidR="00625177">
        <w:rPr>
          <w:rFonts w:ascii="SimSun" w:eastAsia="SimSun" w:hAnsi="SimSun"/>
          <w:b/>
          <w:sz w:val="24"/>
          <w:szCs w:val="24"/>
        </w:rPr>
        <w:t>6</w:t>
      </w:r>
      <w:r w:rsidR="00293C25">
        <w:rPr>
          <w:rFonts w:ascii="SimSun" w:eastAsia="SimSun" w:hAnsi="SimSun"/>
          <w:b/>
          <w:sz w:val="24"/>
          <w:szCs w:val="24"/>
        </w:rPr>
        <w:t>.5</w:t>
      </w:r>
      <w:r w:rsidR="00293C25">
        <w:rPr>
          <w:rFonts w:ascii="SimSun" w:eastAsia="SimSun" w:hAnsi="SimSun" w:hint="eastAsia"/>
          <w:b/>
          <w:sz w:val="24"/>
          <w:szCs w:val="24"/>
        </w:rPr>
        <w:t>%</w:t>
      </w:r>
      <w:r w:rsidR="00EB5503">
        <w:rPr>
          <w:rFonts w:ascii="SimSun" w:eastAsia="SimSun" w:hAnsi="SimSun" w:hint="eastAsia"/>
          <w:b/>
          <w:sz w:val="24"/>
          <w:szCs w:val="24"/>
        </w:rPr>
        <w:t>，原因在于</w:t>
      </w:r>
      <w:r w:rsidR="00E65820" w:rsidRPr="00C51F1B">
        <w:rPr>
          <w:rFonts w:ascii="SimSun" w:eastAsia="SimSun" w:hAnsi="SimSun" w:hint="eastAsia"/>
          <w:b/>
          <w:sz w:val="24"/>
          <w:szCs w:val="24"/>
        </w:rPr>
        <w:t xml:space="preserve">（    </w:t>
      </w:r>
      <w:r w:rsidR="00FC7103">
        <w:rPr>
          <w:rFonts w:ascii="SimSun" w:eastAsia="SimSun" w:hAnsi="SimSun"/>
          <w:b/>
          <w:sz w:val="24"/>
          <w:szCs w:val="24"/>
        </w:rPr>
        <w:t>ABD</w:t>
      </w:r>
      <w:r w:rsidR="00E65820" w:rsidRPr="00C51F1B">
        <w:rPr>
          <w:rFonts w:ascii="SimSun" w:eastAsia="SimSun" w:hAnsi="SimSun" w:hint="eastAsia"/>
          <w:b/>
          <w:sz w:val="24"/>
          <w:szCs w:val="24"/>
        </w:rPr>
        <w:t xml:space="preserve">     ）</w:t>
      </w:r>
    </w:p>
    <w:p w14:paraId="291F220A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/>
          <w:sz w:val="24"/>
          <w:szCs w:val="24"/>
          <w:highlight w:val="cyan"/>
        </w:rPr>
        <w:t xml:space="preserve">A. </w:t>
      </w:r>
      <w:r w:rsidR="00EB5503" w:rsidRPr="002D1AAF">
        <w:rPr>
          <w:rFonts w:ascii="SimSun" w:eastAsia="SimSun" w:hAnsi="SimSun" w:hint="eastAsia"/>
          <w:sz w:val="24"/>
          <w:szCs w:val="24"/>
          <w:highlight w:val="cyan"/>
        </w:rPr>
        <w:t>国债无违约风险，恒大债券违约风险高</w:t>
      </w:r>
      <w:r w:rsidRPr="00C51F1B">
        <w:rPr>
          <w:rFonts w:ascii="SimSun" w:eastAsia="SimSun" w:hAnsi="SimSun"/>
          <w:sz w:val="24"/>
          <w:szCs w:val="24"/>
        </w:rPr>
        <w:t xml:space="preserve"> </w:t>
      </w:r>
      <w:r w:rsidRPr="00C51F1B">
        <w:rPr>
          <w:rFonts w:ascii="SimSun" w:eastAsia="SimSun" w:hAnsi="SimSun" w:hint="eastAsia"/>
          <w:sz w:val="24"/>
          <w:szCs w:val="24"/>
        </w:rPr>
        <w:t xml:space="preserve">                              </w:t>
      </w:r>
      <w:r w:rsidRPr="00C51F1B">
        <w:rPr>
          <w:rFonts w:ascii="SimSun" w:eastAsia="SimSun" w:hAnsi="SimSun"/>
          <w:sz w:val="24"/>
          <w:szCs w:val="24"/>
        </w:rPr>
        <w:t xml:space="preserve">B. </w:t>
      </w:r>
      <w:r w:rsidR="00EB5503">
        <w:rPr>
          <w:rFonts w:ascii="SimSun" w:eastAsia="SimSun" w:hAnsi="SimSun" w:hint="eastAsia"/>
          <w:sz w:val="24"/>
          <w:szCs w:val="24"/>
        </w:rPr>
        <w:t>国债买卖很容易，交易成本很低，恒大债券交易冷清，买卖价差很高</w:t>
      </w:r>
    </w:p>
    <w:p w14:paraId="2A69AC6E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/>
          <w:sz w:val="24"/>
          <w:szCs w:val="24"/>
        </w:rPr>
        <w:t xml:space="preserve">C. </w:t>
      </w:r>
      <w:r w:rsidR="00EB5503">
        <w:rPr>
          <w:rFonts w:ascii="SimSun" w:eastAsia="SimSun" w:hAnsi="SimSun" w:hint="eastAsia"/>
          <w:sz w:val="24"/>
          <w:szCs w:val="24"/>
        </w:rPr>
        <w:t>恒大搞足球失败</w:t>
      </w:r>
      <w:r w:rsidRPr="00C51F1B">
        <w:rPr>
          <w:rFonts w:ascii="SimSun" w:eastAsia="SimSun" w:hAnsi="SimSun" w:hint="eastAsia"/>
          <w:sz w:val="24"/>
          <w:szCs w:val="24"/>
        </w:rPr>
        <w:t xml:space="preserve">         </w:t>
      </w:r>
      <w:r w:rsidRPr="002D1AAF">
        <w:rPr>
          <w:rFonts w:ascii="SimSun" w:eastAsia="SimSun" w:hAnsi="SimSun"/>
          <w:sz w:val="24"/>
          <w:szCs w:val="24"/>
          <w:highlight w:val="cyan"/>
        </w:rPr>
        <w:t xml:space="preserve">D. </w:t>
      </w:r>
      <w:r w:rsidR="00EB5503" w:rsidRPr="002D1AAF">
        <w:rPr>
          <w:rFonts w:ascii="SimSun" w:eastAsia="SimSun" w:hAnsi="SimSun" w:hint="eastAsia"/>
          <w:sz w:val="24"/>
          <w:szCs w:val="24"/>
          <w:highlight w:val="cyan"/>
        </w:rPr>
        <w:t>恒大债券的信用评级低</w:t>
      </w:r>
    </w:p>
    <w:p w14:paraId="3308C6C9" w14:textId="77777777" w:rsidR="00E65820" w:rsidRPr="00C51F1B" w:rsidRDefault="00E65820" w:rsidP="00E65820">
      <w:pPr>
        <w:jc w:val="left"/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/>
          <w:sz w:val="24"/>
          <w:szCs w:val="24"/>
        </w:rPr>
        <w:t xml:space="preserve">E. </w:t>
      </w:r>
      <w:r w:rsidR="003324B9">
        <w:rPr>
          <w:rFonts w:ascii="SimSun" w:eastAsia="SimSun" w:hAnsi="SimSun" w:hint="eastAsia"/>
          <w:sz w:val="24"/>
          <w:szCs w:val="24"/>
        </w:rPr>
        <w:t>国债付息次数多</w:t>
      </w:r>
    </w:p>
    <w:p w14:paraId="72BEEA27" w14:textId="77777777" w:rsidR="00C51F1B" w:rsidRDefault="00C51F1B" w:rsidP="00E65820">
      <w:pPr>
        <w:rPr>
          <w:rFonts w:ascii="SimSun" w:eastAsia="SimSun" w:hAnsi="SimSun"/>
          <w:b/>
          <w:sz w:val="24"/>
          <w:szCs w:val="24"/>
        </w:rPr>
      </w:pPr>
    </w:p>
    <w:p w14:paraId="2129D1E8" w14:textId="5A260CE1" w:rsidR="00625177" w:rsidRDefault="0070217A" w:rsidP="00E65820">
      <w:pPr>
        <w:rPr>
          <w:rFonts w:ascii="SimSun" w:eastAsia="SimSun" w:hAnsi="SimSun"/>
          <w:b/>
          <w:sz w:val="24"/>
          <w:szCs w:val="24"/>
        </w:rPr>
      </w:pPr>
      <w:r w:rsidRPr="00FC7103">
        <w:rPr>
          <w:rFonts w:ascii="SimSun" w:eastAsia="SimSun" w:hAnsi="SimSun"/>
          <w:b/>
          <w:sz w:val="24"/>
          <w:szCs w:val="24"/>
          <w:highlight w:val="red"/>
        </w:rPr>
        <w:t>9</w:t>
      </w:r>
      <w:r w:rsidR="00E65820" w:rsidRPr="00FC7103">
        <w:rPr>
          <w:rFonts w:ascii="SimSun" w:eastAsia="SimSun" w:hAnsi="SimSun" w:hint="eastAsia"/>
          <w:b/>
          <w:sz w:val="24"/>
          <w:szCs w:val="24"/>
          <w:highlight w:val="red"/>
        </w:rPr>
        <w:t>.</w:t>
      </w:r>
      <w:r w:rsidR="0005312D">
        <w:rPr>
          <w:rFonts w:ascii="SimSun" w:eastAsia="SimSun" w:hAnsi="SimSun" w:hint="eastAsia"/>
          <w:b/>
          <w:sz w:val="24"/>
          <w:szCs w:val="24"/>
        </w:rPr>
        <w:t xml:space="preserve"> 以下陈述中符合利率期限结构预期假说的有（ </w:t>
      </w:r>
      <w:r w:rsidR="0005312D">
        <w:rPr>
          <w:rFonts w:ascii="SimSun" w:eastAsia="SimSun" w:hAnsi="SimSun"/>
          <w:b/>
          <w:sz w:val="24"/>
          <w:szCs w:val="24"/>
        </w:rPr>
        <w:t xml:space="preserve">  </w:t>
      </w:r>
      <w:r w:rsidR="00FC7103">
        <w:rPr>
          <w:rFonts w:ascii="SimSun" w:eastAsia="SimSun" w:hAnsi="SimSun"/>
          <w:b/>
          <w:sz w:val="24"/>
          <w:szCs w:val="24"/>
        </w:rPr>
        <w:t>ABCDE</w:t>
      </w:r>
      <w:r w:rsidR="0005312D">
        <w:rPr>
          <w:rFonts w:ascii="SimSun" w:eastAsia="SimSun" w:hAnsi="SimSun"/>
          <w:b/>
          <w:sz w:val="24"/>
          <w:szCs w:val="24"/>
        </w:rPr>
        <w:t xml:space="preserve">     </w:t>
      </w:r>
      <w:r w:rsidR="0005312D">
        <w:rPr>
          <w:rFonts w:ascii="SimSun" w:eastAsia="SimSun" w:hAnsi="SimSun" w:hint="eastAsia"/>
          <w:b/>
          <w:sz w:val="24"/>
          <w:szCs w:val="24"/>
        </w:rPr>
        <w:t>）</w:t>
      </w:r>
    </w:p>
    <w:p w14:paraId="5C666EF2" w14:textId="77777777" w:rsidR="0005312D" w:rsidRDefault="00E65820" w:rsidP="00E65820">
      <w:pPr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/>
          <w:sz w:val="24"/>
          <w:szCs w:val="24"/>
        </w:rPr>
        <w:t>A.</w:t>
      </w:r>
      <w:r w:rsidR="001F68F7" w:rsidRPr="00C51F1B">
        <w:rPr>
          <w:rFonts w:ascii="SimSun" w:eastAsia="SimSun" w:hAnsi="SimSun"/>
          <w:sz w:val="24"/>
          <w:szCs w:val="24"/>
        </w:rPr>
        <w:t xml:space="preserve"> </w:t>
      </w:r>
      <w:r w:rsidR="0005312D">
        <w:rPr>
          <w:rFonts w:ascii="SimSun" w:eastAsia="SimSun" w:hAnsi="SimSun" w:hint="eastAsia"/>
          <w:sz w:val="24"/>
          <w:szCs w:val="24"/>
        </w:rPr>
        <w:t>当前的1年期利率为3%，市场预期明年的1年期利率为4%，预期后年的1年期利率为5%，当前的3年期利率为4%</w:t>
      </w:r>
    </w:p>
    <w:p w14:paraId="60BB268F" w14:textId="77777777" w:rsidR="00E65820" w:rsidRPr="00C51F1B" w:rsidRDefault="00E65820" w:rsidP="00E65820">
      <w:pPr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/>
          <w:sz w:val="24"/>
          <w:szCs w:val="24"/>
        </w:rPr>
        <w:t>B.</w:t>
      </w:r>
      <w:r w:rsidR="001F68F7" w:rsidRPr="00C51F1B">
        <w:rPr>
          <w:rFonts w:ascii="SimSun" w:eastAsia="SimSun" w:hAnsi="SimSun"/>
          <w:sz w:val="24"/>
          <w:szCs w:val="24"/>
        </w:rPr>
        <w:t xml:space="preserve"> </w:t>
      </w:r>
      <w:r w:rsidR="0005312D">
        <w:rPr>
          <w:rFonts w:ascii="SimSun" w:eastAsia="SimSun" w:hAnsi="SimSun"/>
          <w:sz w:val="24"/>
          <w:szCs w:val="24"/>
        </w:rPr>
        <w:t>CPI</w:t>
      </w:r>
      <w:r w:rsidR="0005312D">
        <w:rPr>
          <w:rFonts w:ascii="SimSun" w:eastAsia="SimSun" w:hAnsi="SimSun" w:hint="eastAsia"/>
          <w:sz w:val="24"/>
          <w:szCs w:val="24"/>
        </w:rPr>
        <w:t>、P</w:t>
      </w:r>
      <w:r w:rsidR="0005312D">
        <w:rPr>
          <w:rFonts w:ascii="SimSun" w:eastAsia="SimSun" w:hAnsi="SimSun"/>
          <w:sz w:val="24"/>
          <w:szCs w:val="24"/>
        </w:rPr>
        <w:t>PI</w:t>
      </w:r>
      <w:r w:rsidR="0005312D">
        <w:rPr>
          <w:rFonts w:ascii="SimSun" w:eastAsia="SimSun" w:hAnsi="SimSun" w:hint="eastAsia"/>
          <w:sz w:val="24"/>
          <w:szCs w:val="24"/>
        </w:rPr>
        <w:t>和G</w:t>
      </w:r>
      <w:r w:rsidR="0005312D">
        <w:rPr>
          <w:rFonts w:ascii="SimSun" w:eastAsia="SimSun" w:hAnsi="SimSun"/>
          <w:sz w:val="24"/>
          <w:szCs w:val="24"/>
        </w:rPr>
        <w:t>DP</w:t>
      </w:r>
      <w:r w:rsidR="0005312D">
        <w:rPr>
          <w:rFonts w:ascii="SimSun" w:eastAsia="SimSun" w:hAnsi="SimSun" w:hint="eastAsia"/>
          <w:sz w:val="24"/>
          <w:szCs w:val="24"/>
        </w:rPr>
        <w:t>增速持续数月下降，市场预期经济将陷入衰退，预期短期利率会下降，导致长期利率也相应下降</w:t>
      </w:r>
    </w:p>
    <w:p w14:paraId="06C32454" w14:textId="77777777" w:rsidR="00FB13DC" w:rsidRDefault="00E65820" w:rsidP="00E65820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C.</w:t>
      </w:r>
      <w:r w:rsidR="001F68F7" w:rsidRPr="002D1AAF">
        <w:rPr>
          <w:rFonts w:ascii="SimSun" w:eastAsia="SimSun" w:hAnsi="SimSun"/>
          <w:sz w:val="24"/>
          <w:szCs w:val="24"/>
          <w:highlight w:val="cyan"/>
        </w:rPr>
        <w:t xml:space="preserve"> </w:t>
      </w:r>
      <w:r w:rsidR="00FB13DC" w:rsidRPr="002D1AAF">
        <w:rPr>
          <w:rFonts w:ascii="SimSun" w:eastAsia="SimSun" w:hAnsi="SimSun" w:hint="eastAsia"/>
          <w:sz w:val="24"/>
          <w:szCs w:val="24"/>
          <w:highlight w:val="cyan"/>
        </w:rPr>
        <w:t>社会总需求旺盛，C</w:t>
      </w:r>
      <w:r w:rsidR="00FB13DC" w:rsidRPr="002D1AAF">
        <w:rPr>
          <w:rFonts w:ascii="SimSun" w:eastAsia="SimSun" w:hAnsi="SimSun"/>
          <w:sz w:val="24"/>
          <w:szCs w:val="24"/>
          <w:highlight w:val="cyan"/>
        </w:rPr>
        <w:t>PI</w:t>
      </w:r>
      <w:r w:rsidR="00FB13DC" w:rsidRPr="002D1AAF">
        <w:rPr>
          <w:rFonts w:ascii="SimSun" w:eastAsia="SimSun" w:hAnsi="SimSun" w:hint="eastAsia"/>
          <w:sz w:val="24"/>
          <w:szCs w:val="24"/>
          <w:highlight w:val="cyan"/>
        </w:rPr>
        <w:t>持续上涨，市场预期短期利率将会上升，导致长期利率也相应上升</w:t>
      </w:r>
    </w:p>
    <w:p w14:paraId="07555EF8" w14:textId="77777777" w:rsidR="00E65820" w:rsidRPr="003324B9" w:rsidRDefault="00FB13DC" w:rsidP="00E6582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D</w:t>
      </w:r>
      <w:r>
        <w:rPr>
          <w:rFonts w:ascii="SimSun" w:eastAsia="SimSun" w:hAnsi="SimSun"/>
          <w:sz w:val="24"/>
          <w:szCs w:val="24"/>
        </w:rPr>
        <w:t xml:space="preserve">. </w:t>
      </w:r>
      <w:r w:rsidR="003324B9">
        <w:rPr>
          <w:rFonts w:ascii="SimSun" w:eastAsia="SimSun" w:hAnsi="SimSun" w:hint="eastAsia"/>
          <w:sz w:val="24"/>
          <w:szCs w:val="24"/>
        </w:rPr>
        <w:t>当前的1年期利率为</w:t>
      </w:r>
      <w:r w:rsidR="003324B9">
        <w:rPr>
          <w:rFonts w:ascii="SimSun" w:eastAsia="SimSun" w:hAnsi="SimSun"/>
          <w:sz w:val="24"/>
          <w:szCs w:val="24"/>
        </w:rPr>
        <w:t>5</w:t>
      </w:r>
      <w:r w:rsidR="003324B9">
        <w:rPr>
          <w:rFonts w:ascii="SimSun" w:eastAsia="SimSun" w:hAnsi="SimSun" w:hint="eastAsia"/>
          <w:sz w:val="24"/>
          <w:szCs w:val="24"/>
        </w:rPr>
        <w:t>%，市场预期明年的1年期利率为4%，预期后年的1年期利率为3%，当前的3年期利率为4%</w:t>
      </w:r>
    </w:p>
    <w:p w14:paraId="71290943" w14:textId="77777777" w:rsidR="00E65820" w:rsidRDefault="00E65820" w:rsidP="00E65820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E.</w:t>
      </w:r>
      <w:r w:rsidR="001F68F7" w:rsidRPr="002D1AAF">
        <w:rPr>
          <w:rFonts w:ascii="SimSun" w:eastAsia="SimSun" w:hAnsi="SimSun"/>
          <w:sz w:val="24"/>
          <w:szCs w:val="24"/>
          <w:highlight w:val="cyan"/>
        </w:rPr>
        <w:t xml:space="preserve"> </w:t>
      </w:r>
      <w:r w:rsidR="003324B9" w:rsidRPr="002D1AAF">
        <w:rPr>
          <w:rFonts w:ascii="SimSun" w:eastAsia="SimSun" w:hAnsi="SimSun" w:hint="eastAsia"/>
          <w:sz w:val="24"/>
          <w:szCs w:val="24"/>
          <w:highlight w:val="cyan"/>
        </w:rPr>
        <w:t>收益率曲线向上倾斜是因为市场预期未来短期利率上升，收益率曲线向下倾斜是因为市场预期未来短期利率下降</w:t>
      </w:r>
    </w:p>
    <w:p w14:paraId="4E553FE2" w14:textId="77777777" w:rsidR="0070217A" w:rsidRDefault="0070217A" w:rsidP="00E65820">
      <w:pPr>
        <w:rPr>
          <w:rFonts w:ascii="SimSun" w:eastAsia="SimSun" w:hAnsi="SimSun"/>
          <w:b/>
          <w:sz w:val="24"/>
          <w:szCs w:val="24"/>
        </w:rPr>
      </w:pPr>
    </w:p>
    <w:p w14:paraId="37809459" w14:textId="62422EAD" w:rsidR="003324B9" w:rsidRPr="003F16FD" w:rsidRDefault="0070217A" w:rsidP="00E65820">
      <w:pPr>
        <w:rPr>
          <w:rFonts w:ascii="SimSun" w:eastAsia="SimSun" w:hAnsi="SimSun"/>
          <w:b/>
          <w:sz w:val="24"/>
          <w:szCs w:val="24"/>
        </w:rPr>
      </w:pPr>
      <w:r w:rsidRPr="00FC7103">
        <w:rPr>
          <w:rFonts w:ascii="SimSun" w:eastAsia="SimSun" w:hAnsi="SimSun"/>
          <w:b/>
          <w:sz w:val="24"/>
          <w:szCs w:val="24"/>
          <w:highlight w:val="red"/>
        </w:rPr>
        <w:t>10.</w:t>
      </w:r>
      <w:r w:rsidR="003324B9" w:rsidRPr="003F16FD">
        <w:rPr>
          <w:rFonts w:ascii="SimSun" w:eastAsia="SimSun" w:hAnsi="SimSun"/>
          <w:b/>
          <w:sz w:val="24"/>
          <w:szCs w:val="24"/>
        </w:rPr>
        <w:t xml:space="preserve"> </w:t>
      </w:r>
      <w:r w:rsidR="003324B9" w:rsidRPr="003F16FD">
        <w:rPr>
          <w:rFonts w:ascii="SimSun" w:eastAsia="SimSun" w:hAnsi="SimSun" w:hint="eastAsia"/>
          <w:b/>
          <w:sz w:val="24"/>
          <w:szCs w:val="24"/>
        </w:rPr>
        <w:t xml:space="preserve">以下陈述中符合利率期限结构市场分割假说的有（ </w:t>
      </w:r>
      <w:r w:rsidR="003324B9" w:rsidRPr="003F16FD">
        <w:rPr>
          <w:rFonts w:ascii="SimSun" w:eastAsia="SimSun" w:hAnsi="SimSun"/>
          <w:b/>
          <w:sz w:val="24"/>
          <w:szCs w:val="24"/>
        </w:rPr>
        <w:t xml:space="preserve">  </w:t>
      </w:r>
      <w:r w:rsidR="00FC7103">
        <w:rPr>
          <w:rFonts w:ascii="SimSun" w:eastAsia="SimSun" w:hAnsi="SimSun"/>
          <w:b/>
          <w:sz w:val="24"/>
          <w:szCs w:val="24"/>
        </w:rPr>
        <w:t>ABDE</w:t>
      </w:r>
      <w:r w:rsidR="003324B9" w:rsidRPr="003F16FD">
        <w:rPr>
          <w:rFonts w:ascii="SimSun" w:eastAsia="SimSun" w:hAnsi="SimSun"/>
          <w:b/>
          <w:sz w:val="24"/>
          <w:szCs w:val="24"/>
        </w:rPr>
        <w:t xml:space="preserve">      </w:t>
      </w:r>
      <w:r w:rsidR="003324B9" w:rsidRPr="003F16FD">
        <w:rPr>
          <w:rFonts w:ascii="SimSun" w:eastAsia="SimSun" w:hAnsi="SimSun" w:hint="eastAsia"/>
          <w:b/>
          <w:sz w:val="24"/>
          <w:szCs w:val="24"/>
        </w:rPr>
        <w:t>）</w:t>
      </w:r>
    </w:p>
    <w:p w14:paraId="5AC7EC9A" w14:textId="77777777" w:rsidR="00E65820" w:rsidRDefault="00E62D09" w:rsidP="00E65820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A</w:t>
      </w:r>
      <w:r w:rsidRPr="002D1AAF">
        <w:rPr>
          <w:rFonts w:ascii="SimSun" w:eastAsia="SimSun" w:hAnsi="SimSun"/>
          <w:sz w:val="24"/>
          <w:szCs w:val="24"/>
          <w:highlight w:val="cyan"/>
        </w:rPr>
        <w:t xml:space="preserve">. </w:t>
      </w:r>
      <w:r w:rsidRPr="002D1AAF">
        <w:rPr>
          <w:rFonts w:ascii="SimSun" w:eastAsia="SimSun" w:hAnsi="SimSun" w:hint="eastAsia"/>
          <w:sz w:val="24"/>
          <w:szCs w:val="24"/>
          <w:highlight w:val="cyan"/>
        </w:rPr>
        <w:t>由于对近期经济形势预期不佳，投资者减少3个月期债券持有，增持</w:t>
      </w:r>
      <w:r w:rsidRPr="002D1AAF">
        <w:rPr>
          <w:rFonts w:ascii="SimSun" w:eastAsia="SimSun" w:hAnsi="SimSun"/>
          <w:sz w:val="24"/>
          <w:szCs w:val="24"/>
          <w:highlight w:val="cyan"/>
        </w:rPr>
        <w:t>10</w:t>
      </w:r>
      <w:r w:rsidRPr="002D1AAF">
        <w:rPr>
          <w:rFonts w:ascii="SimSun" w:eastAsia="SimSun" w:hAnsi="SimSun" w:hint="eastAsia"/>
          <w:sz w:val="24"/>
          <w:szCs w:val="24"/>
          <w:highlight w:val="cyan"/>
        </w:rPr>
        <w:t>年长期债券，由于长期债券需求增加，价格上涨，利率降低，</w:t>
      </w:r>
      <w:r w:rsidR="00B05FAC" w:rsidRPr="002D1AAF">
        <w:rPr>
          <w:rFonts w:ascii="SimSun" w:eastAsia="SimSun" w:hAnsi="SimSun" w:hint="eastAsia"/>
          <w:sz w:val="24"/>
          <w:szCs w:val="24"/>
          <w:highlight w:val="cyan"/>
        </w:rPr>
        <w:t>可能</w:t>
      </w:r>
      <w:r w:rsidRPr="002D1AAF">
        <w:rPr>
          <w:rFonts w:ascii="SimSun" w:eastAsia="SimSun" w:hAnsi="SimSun" w:hint="eastAsia"/>
          <w:sz w:val="24"/>
          <w:szCs w:val="24"/>
          <w:highlight w:val="cyan"/>
        </w:rPr>
        <w:t>出现收益率曲线向下倾斜，即利率倒挂的现象</w:t>
      </w:r>
    </w:p>
    <w:p w14:paraId="42CCBAB8" w14:textId="77777777" w:rsidR="00E62D09" w:rsidRDefault="00E62D09" w:rsidP="00E6582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B. 3</w:t>
      </w:r>
      <w:r>
        <w:rPr>
          <w:rFonts w:ascii="SimSun" w:eastAsia="SimSun" w:hAnsi="SimSun" w:hint="eastAsia"/>
          <w:sz w:val="24"/>
          <w:szCs w:val="24"/>
        </w:rPr>
        <w:t>、5、1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年期国债的发行量均为1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亿元，</w:t>
      </w:r>
      <w:r w:rsidR="008B3657">
        <w:rPr>
          <w:rFonts w:ascii="SimSun" w:eastAsia="SimSun" w:hAnsi="SimSun" w:hint="eastAsia"/>
          <w:sz w:val="24"/>
          <w:szCs w:val="24"/>
        </w:rPr>
        <w:t>现有机构投资者分别买入3年期和5年期国债各5亿元，这两个期限国债的价格会上升，利率会下降</w:t>
      </w:r>
    </w:p>
    <w:p w14:paraId="4323F877" w14:textId="77777777" w:rsidR="008B3657" w:rsidRPr="001E0717" w:rsidRDefault="008B3657" w:rsidP="00E65820">
      <w:pPr>
        <w:rPr>
          <w:rFonts w:ascii="SimSun" w:eastAsia="SimSun" w:hAnsi="SimSun"/>
          <w:sz w:val="24"/>
          <w:szCs w:val="24"/>
        </w:rPr>
      </w:pPr>
      <w:r w:rsidRPr="001E0717">
        <w:rPr>
          <w:rFonts w:ascii="SimSun" w:eastAsia="SimSun" w:hAnsi="SimSun" w:hint="eastAsia"/>
          <w:sz w:val="24"/>
          <w:szCs w:val="24"/>
        </w:rPr>
        <w:t>C</w:t>
      </w:r>
      <w:r w:rsidRPr="001E0717">
        <w:rPr>
          <w:rFonts w:ascii="SimSun" w:eastAsia="SimSun" w:hAnsi="SimSun"/>
          <w:sz w:val="24"/>
          <w:szCs w:val="24"/>
        </w:rPr>
        <w:t>. 3</w:t>
      </w:r>
      <w:r w:rsidRPr="001E0717">
        <w:rPr>
          <w:rFonts w:ascii="SimSun" w:eastAsia="SimSun" w:hAnsi="SimSun" w:hint="eastAsia"/>
          <w:sz w:val="24"/>
          <w:szCs w:val="24"/>
        </w:rPr>
        <w:t>、5、1</w:t>
      </w:r>
      <w:r w:rsidRPr="001E0717">
        <w:rPr>
          <w:rFonts w:ascii="SimSun" w:eastAsia="SimSun" w:hAnsi="SimSun"/>
          <w:sz w:val="24"/>
          <w:szCs w:val="24"/>
        </w:rPr>
        <w:t>0</w:t>
      </w:r>
      <w:r w:rsidRPr="001E0717">
        <w:rPr>
          <w:rFonts w:ascii="SimSun" w:eastAsia="SimSun" w:hAnsi="SimSun" w:hint="eastAsia"/>
          <w:sz w:val="24"/>
          <w:szCs w:val="24"/>
        </w:rPr>
        <w:t>年期国债的发行量均为1</w:t>
      </w:r>
      <w:r w:rsidRPr="001E0717">
        <w:rPr>
          <w:rFonts w:ascii="SimSun" w:eastAsia="SimSun" w:hAnsi="SimSun"/>
          <w:sz w:val="24"/>
          <w:szCs w:val="24"/>
        </w:rPr>
        <w:t>00</w:t>
      </w:r>
      <w:r w:rsidRPr="001E0717">
        <w:rPr>
          <w:rFonts w:ascii="SimSun" w:eastAsia="SimSun" w:hAnsi="SimSun" w:hint="eastAsia"/>
          <w:sz w:val="24"/>
          <w:szCs w:val="24"/>
        </w:rPr>
        <w:t>亿元，现财政部增发3年期</w:t>
      </w:r>
      <w:r w:rsidR="003F16FD" w:rsidRPr="001E0717">
        <w:rPr>
          <w:rFonts w:ascii="SimSun" w:eastAsia="SimSun" w:hAnsi="SimSun" w:hint="eastAsia"/>
          <w:sz w:val="24"/>
          <w:szCs w:val="24"/>
        </w:rPr>
        <w:t>和5年期</w:t>
      </w:r>
      <w:r w:rsidRPr="001E0717">
        <w:rPr>
          <w:rFonts w:ascii="SimSun" w:eastAsia="SimSun" w:hAnsi="SimSun" w:hint="eastAsia"/>
          <w:sz w:val="24"/>
          <w:szCs w:val="24"/>
        </w:rPr>
        <w:t>国债</w:t>
      </w:r>
      <w:r w:rsidR="003F16FD" w:rsidRPr="001E0717">
        <w:rPr>
          <w:rFonts w:ascii="SimSun" w:eastAsia="SimSun" w:hAnsi="SimSun" w:hint="eastAsia"/>
          <w:sz w:val="24"/>
          <w:szCs w:val="24"/>
        </w:rPr>
        <w:t>各</w:t>
      </w:r>
      <w:r w:rsidRPr="001E0717">
        <w:rPr>
          <w:rFonts w:ascii="SimSun" w:eastAsia="SimSun" w:hAnsi="SimSun" w:hint="eastAsia"/>
          <w:sz w:val="24"/>
          <w:szCs w:val="24"/>
        </w:rPr>
        <w:t>5</w:t>
      </w:r>
      <w:r w:rsidR="003F16FD" w:rsidRPr="001E0717">
        <w:rPr>
          <w:rFonts w:ascii="SimSun" w:eastAsia="SimSun" w:hAnsi="SimSun"/>
          <w:sz w:val="24"/>
          <w:szCs w:val="24"/>
        </w:rPr>
        <w:t>0</w:t>
      </w:r>
      <w:r w:rsidRPr="001E0717">
        <w:rPr>
          <w:rFonts w:ascii="SimSun" w:eastAsia="SimSun" w:hAnsi="SimSun" w:hint="eastAsia"/>
          <w:sz w:val="24"/>
          <w:szCs w:val="24"/>
        </w:rPr>
        <w:t>亿元，这两个期限国债的价格会上升，利率会下降</w:t>
      </w:r>
    </w:p>
    <w:p w14:paraId="55FFBBFB" w14:textId="77777777" w:rsidR="003F16FD" w:rsidRDefault="003F16FD" w:rsidP="003F16FD">
      <w:pPr>
        <w:rPr>
          <w:rFonts w:ascii="SimSun" w:eastAsia="SimSun" w:hAnsi="SimSun"/>
          <w:sz w:val="24"/>
          <w:szCs w:val="24"/>
        </w:rPr>
      </w:pPr>
      <w:r w:rsidRPr="001E0717">
        <w:rPr>
          <w:rFonts w:ascii="SimSun" w:eastAsia="SimSun" w:hAnsi="SimSun"/>
          <w:sz w:val="24"/>
          <w:szCs w:val="24"/>
          <w:highlight w:val="cyan"/>
        </w:rPr>
        <w:t>D. 3</w:t>
      </w:r>
      <w:r w:rsidRPr="001E0717">
        <w:rPr>
          <w:rFonts w:ascii="SimSun" w:eastAsia="SimSun" w:hAnsi="SimSun" w:hint="eastAsia"/>
          <w:sz w:val="24"/>
          <w:szCs w:val="24"/>
          <w:highlight w:val="cyan"/>
        </w:rPr>
        <w:t>、5、1</w:t>
      </w:r>
      <w:r w:rsidRPr="001E0717">
        <w:rPr>
          <w:rFonts w:ascii="SimSun" w:eastAsia="SimSun" w:hAnsi="SimSun"/>
          <w:sz w:val="24"/>
          <w:szCs w:val="24"/>
          <w:highlight w:val="cyan"/>
        </w:rPr>
        <w:t>0</w:t>
      </w:r>
      <w:r w:rsidRPr="001E0717">
        <w:rPr>
          <w:rFonts w:ascii="SimSun" w:eastAsia="SimSun" w:hAnsi="SimSun" w:hint="eastAsia"/>
          <w:sz w:val="24"/>
          <w:szCs w:val="24"/>
          <w:highlight w:val="cyan"/>
        </w:rPr>
        <w:t>年期国债的发行量均为1</w:t>
      </w:r>
      <w:r w:rsidRPr="001E0717">
        <w:rPr>
          <w:rFonts w:ascii="SimSun" w:eastAsia="SimSun" w:hAnsi="SimSun"/>
          <w:sz w:val="24"/>
          <w:szCs w:val="24"/>
          <w:highlight w:val="cyan"/>
        </w:rPr>
        <w:t>00</w:t>
      </w:r>
      <w:r w:rsidRPr="001E0717">
        <w:rPr>
          <w:rFonts w:ascii="SimSun" w:eastAsia="SimSun" w:hAnsi="SimSun" w:hint="eastAsia"/>
          <w:sz w:val="24"/>
          <w:szCs w:val="24"/>
          <w:highlight w:val="cyan"/>
        </w:rPr>
        <w:t>亿元，各自的需求量为1</w:t>
      </w:r>
      <w:r w:rsidRPr="001E0717">
        <w:rPr>
          <w:rFonts w:ascii="SimSun" w:eastAsia="SimSun" w:hAnsi="SimSun"/>
          <w:sz w:val="24"/>
          <w:szCs w:val="24"/>
          <w:highlight w:val="cyan"/>
        </w:rPr>
        <w:t>02</w:t>
      </w:r>
      <w:r w:rsidRPr="001E0717">
        <w:rPr>
          <w:rFonts w:ascii="SimSun" w:eastAsia="SimSun" w:hAnsi="SimSun" w:hint="eastAsia"/>
          <w:sz w:val="24"/>
          <w:szCs w:val="24"/>
          <w:highlight w:val="cyan"/>
        </w:rPr>
        <w:t>亿、9</w:t>
      </w:r>
      <w:r w:rsidRPr="001E0717">
        <w:rPr>
          <w:rFonts w:ascii="SimSun" w:eastAsia="SimSun" w:hAnsi="SimSun"/>
          <w:sz w:val="24"/>
          <w:szCs w:val="24"/>
          <w:highlight w:val="cyan"/>
        </w:rPr>
        <w:t>5</w:t>
      </w:r>
      <w:r w:rsidRPr="001E0717">
        <w:rPr>
          <w:rFonts w:ascii="SimSun" w:eastAsia="SimSun" w:hAnsi="SimSun" w:hint="eastAsia"/>
          <w:sz w:val="24"/>
          <w:szCs w:val="24"/>
          <w:highlight w:val="cyan"/>
        </w:rPr>
        <w:t>亿、9</w:t>
      </w:r>
      <w:r w:rsidRPr="001E0717">
        <w:rPr>
          <w:rFonts w:ascii="SimSun" w:eastAsia="SimSun" w:hAnsi="SimSun"/>
          <w:sz w:val="24"/>
          <w:szCs w:val="24"/>
          <w:highlight w:val="cyan"/>
        </w:rPr>
        <w:t>0</w:t>
      </w:r>
      <w:r w:rsidRPr="001E0717">
        <w:rPr>
          <w:rFonts w:ascii="SimSun" w:eastAsia="SimSun" w:hAnsi="SimSun" w:hint="eastAsia"/>
          <w:sz w:val="24"/>
          <w:szCs w:val="24"/>
          <w:highlight w:val="cyan"/>
        </w:rPr>
        <w:t>亿元，这三种期限国债的价格连成的曲线向下倾斜</w:t>
      </w:r>
    </w:p>
    <w:p w14:paraId="4EDB625A" w14:textId="77777777" w:rsidR="003F16FD" w:rsidRDefault="003F16FD" w:rsidP="003F16FD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E</w:t>
      </w:r>
      <w:r w:rsidRPr="002D1AAF">
        <w:rPr>
          <w:rFonts w:ascii="SimSun" w:eastAsia="SimSun" w:hAnsi="SimSun"/>
          <w:sz w:val="24"/>
          <w:szCs w:val="24"/>
          <w:highlight w:val="cyan"/>
        </w:rPr>
        <w:t xml:space="preserve">. </w:t>
      </w:r>
      <w:r w:rsidR="00686F98" w:rsidRPr="002D1AAF">
        <w:rPr>
          <w:rFonts w:ascii="SimSun" w:eastAsia="SimSun" w:hAnsi="SimSun" w:hint="eastAsia"/>
          <w:sz w:val="24"/>
          <w:szCs w:val="24"/>
          <w:highlight w:val="cyan"/>
        </w:rPr>
        <w:t>短期债券需求一般大于长期债券，因此相对于长期债券价格高利率低</w:t>
      </w:r>
    </w:p>
    <w:p w14:paraId="5158EC30" w14:textId="77777777" w:rsidR="0070217A" w:rsidRDefault="0070217A" w:rsidP="003F16FD">
      <w:pPr>
        <w:rPr>
          <w:rFonts w:ascii="SimSun" w:eastAsia="SimSun" w:hAnsi="SimSun"/>
          <w:b/>
          <w:sz w:val="24"/>
          <w:szCs w:val="24"/>
        </w:rPr>
      </w:pPr>
    </w:p>
    <w:p w14:paraId="5B69D0F1" w14:textId="1866816F" w:rsidR="004219F4" w:rsidRDefault="003F16FD" w:rsidP="003F16FD">
      <w:pPr>
        <w:rPr>
          <w:rFonts w:ascii="SimSun" w:eastAsia="SimSun" w:hAnsi="SimSun"/>
          <w:sz w:val="24"/>
          <w:szCs w:val="24"/>
        </w:rPr>
      </w:pPr>
      <w:r w:rsidRPr="00FC7103">
        <w:rPr>
          <w:rFonts w:ascii="SimSun" w:eastAsia="SimSun" w:hAnsi="SimSun" w:hint="eastAsia"/>
          <w:b/>
          <w:sz w:val="24"/>
          <w:szCs w:val="24"/>
          <w:highlight w:val="red"/>
        </w:rPr>
        <w:t>1</w:t>
      </w:r>
      <w:r w:rsidR="0070217A" w:rsidRPr="00FC7103">
        <w:rPr>
          <w:rFonts w:ascii="SimSun" w:eastAsia="SimSun" w:hAnsi="SimSun"/>
          <w:b/>
          <w:sz w:val="24"/>
          <w:szCs w:val="24"/>
          <w:highlight w:val="red"/>
        </w:rPr>
        <w:t>1</w:t>
      </w:r>
      <w:r w:rsidRPr="00FC7103">
        <w:rPr>
          <w:rFonts w:ascii="SimSun" w:eastAsia="SimSun" w:hAnsi="SimSun"/>
          <w:b/>
          <w:sz w:val="24"/>
          <w:szCs w:val="24"/>
          <w:highlight w:val="red"/>
        </w:rPr>
        <w:t>.</w:t>
      </w:r>
      <w:r w:rsidR="004219F4" w:rsidRPr="004219F4">
        <w:rPr>
          <w:rFonts w:ascii="SimSun" w:eastAsia="SimSun" w:hAnsi="SimSun" w:hint="eastAsia"/>
          <w:b/>
          <w:sz w:val="24"/>
          <w:szCs w:val="24"/>
        </w:rPr>
        <w:t>违约风险大小和流动性高低相同而期限不同的债券，利率的差异可能产生于</w:t>
      </w:r>
      <w:r w:rsidR="004219F4">
        <w:rPr>
          <w:rFonts w:ascii="SimSun" w:eastAsia="SimSun" w:hAnsi="SimSun" w:hint="eastAsia"/>
          <w:sz w:val="24"/>
          <w:szCs w:val="24"/>
        </w:rPr>
        <w:t xml:space="preserve">（ </w:t>
      </w:r>
      <w:r w:rsidR="004219F4">
        <w:rPr>
          <w:rFonts w:ascii="SimSun" w:eastAsia="SimSun" w:hAnsi="SimSun"/>
          <w:sz w:val="24"/>
          <w:szCs w:val="24"/>
        </w:rPr>
        <w:t xml:space="preserve">  </w:t>
      </w:r>
      <w:r w:rsidR="00FC7103">
        <w:rPr>
          <w:rFonts w:ascii="SimSun" w:eastAsia="SimSun" w:hAnsi="SimSun"/>
          <w:sz w:val="24"/>
          <w:szCs w:val="24"/>
        </w:rPr>
        <w:t>ABC</w:t>
      </w:r>
      <w:r w:rsidR="004219F4">
        <w:rPr>
          <w:rFonts w:ascii="SimSun" w:eastAsia="SimSun" w:hAnsi="SimSun"/>
          <w:sz w:val="24"/>
          <w:szCs w:val="24"/>
        </w:rPr>
        <w:t xml:space="preserve">     </w:t>
      </w:r>
      <w:r w:rsidR="004219F4">
        <w:rPr>
          <w:rFonts w:ascii="SimSun" w:eastAsia="SimSun" w:hAnsi="SimSun" w:hint="eastAsia"/>
          <w:sz w:val="24"/>
          <w:szCs w:val="24"/>
        </w:rPr>
        <w:t>）</w:t>
      </w:r>
    </w:p>
    <w:p w14:paraId="05818FC9" w14:textId="77777777" w:rsidR="004219F4" w:rsidRDefault="004219F4" w:rsidP="003F16FD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A</w:t>
      </w:r>
      <w:r w:rsidRPr="002D1AAF">
        <w:rPr>
          <w:rFonts w:ascii="SimSun" w:eastAsia="SimSun" w:hAnsi="SimSun"/>
          <w:sz w:val="24"/>
          <w:szCs w:val="24"/>
          <w:highlight w:val="cyan"/>
        </w:rPr>
        <w:t xml:space="preserve">. </w:t>
      </w:r>
      <w:r w:rsidRPr="002D1AAF">
        <w:rPr>
          <w:rFonts w:ascii="SimSun" w:eastAsia="SimSun" w:hAnsi="SimSun" w:hint="eastAsia"/>
          <w:sz w:val="24"/>
          <w:szCs w:val="24"/>
          <w:highlight w:val="cyan"/>
        </w:rPr>
        <w:t>市场对未来利率走势的预期</w:t>
      </w:r>
    </w:p>
    <w:p w14:paraId="5675CA84" w14:textId="77777777" w:rsidR="004219F4" w:rsidRDefault="004219F4" w:rsidP="003F16F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 xml:space="preserve">. </w:t>
      </w:r>
      <w:r>
        <w:rPr>
          <w:rFonts w:ascii="SimSun" w:eastAsia="SimSun" w:hAnsi="SimSun" w:hint="eastAsia"/>
          <w:sz w:val="24"/>
          <w:szCs w:val="24"/>
        </w:rPr>
        <w:t>供给一定情况下各自的需求</w:t>
      </w:r>
    </w:p>
    <w:p w14:paraId="7FE70224" w14:textId="77777777" w:rsidR="004219F4" w:rsidRDefault="004219F4" w:rsidP="003F16FD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C．市场对未来利率走势的预期以及所要求的风险补偿</w:t>
      </w:r>
    </w:p>
    <w:p w14:paraId="5C4A1743" w14:textId="77777777" w:rsidR="004219F4" w:rsidRDefault="004219F4" w:rsidP="003F16FD">
      <w:pPr>
        <w:rPr>
          <w:rFonts w:ascii="SimSun" w:eastAsia="SimSun" w:hAnsi="SimSun"/>
          <w:sz w:val="24"/>
          <w:szCs w:val="24"/>
        </w:rPr>
      </w:pPr>
      <w:r w:rsidRPr="002D1AAF">
        <w:rPr>
          <w:rFonts w:ascii="SimSun" w:eastAsia="SimSun" w:hAnsi="SimSun" w:hint="eastAsia"/>
          <w:sz w:val="24"/>
          <w:szCs w:val="24"/>
          <w:highlight w:val="cyan"/>
        </w:rPr>
        <w:t>D</w:t>
      </w:r>
      <w:r w:rsidRPr="002D1AAF">
        <w:rPr>
          <w:rFonts w:ascii="SimSun" w:eastAsia="SimSun" w:hAnsi="SimSun"/>
          <w:sz w:val="24"/>
          <w:szCs w:val="24"/>
          <w:highlight w:val="cyan"/>
        </w:rPr>
        <w:t xml:space="preserve">. </w:t>
      </w:r>
      <w:r w:rsidRPr="002D1AAF">
        <w:rPr>
          <w:rFonts w:ascii="SimSun" w:eastAsia="SimSun" w:hAnsi="SimSun" w:hint="eastAsia"/>
          <w:sz w:val="24"/>
          <w:szCs w:val="24"/>
          <w:highlight w:val="cyan"/>
        </w:rPr>
        <w:t>支付利息的频率</w:t>
      </w:r>
    </w:p>
    <w:p w14:paraId="216B4CAB" w14:textId="77777777" w:rsidR="004219F4" w:rsidRDefault="004219F4" w:rsidP="003F16F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E．</w:t>
      </w:r>
      <w:r w:rsidR="00994FB2">
        <w:rPr>
          <w:rFonts w:ascii="SimSun" w:eastAsia="SimSun" w:hAnsi="SimSun" w:hint="eastAsia"/>
          <w:sz w:val="24"/>
          <w:szCs w:val="24"/>
        </w:rPr>
        <w:t>债券</w:t>
      </w:r>
      <w:r w:rsidR="000473DC">
        <w:rPr>
          <w:rFonts w:ascii="SimSun" w:eastAsia="SimSun" w:hAnsi="SimSun" w:hint="eastAsia"/>
          <w:sz w:val="24"/>
          <w:szCs w:val="24"/>
        </w:rPr>
        <w:t>票面金额的大小</w:t>
      </w:r>
    </w:p>
    <w:p w14:paraId="2C69021B" w14:textId="77777777" w:rsidR="00486FF1" w:rsidRPr="004219F4" w:rsidRDefault="00486FF1" w:rsidP="003F16FD">
      <w:pPr>
        <w:rPr>
          <w:rFonts w:ascii="SimSun" w:eastAsia="SimSun" w:hAnsi="SimSun"/>
          <w:sz w:val="24"/>
          <w:szCs w:val="24"/>
        </w:rPr>
      </w:pPr>
      <w:r w:rsidRPr="004219F4">
        <w:rPr>
          <w:rFonts w:ascii="SimSun" w:eastAsia="SimSun" w:hAnsi="SimSun"/>
          <w:sz w:val="24"/>
          <w:szCs w:val="24"/>
        </w:rPr>
        <w:t xml:space="preserve"> </w:t>
      </w:r>
    </w:p>
    <w:p w14:paraId="5382924F" w14:textId="77777777" w:rsidR="00E65820" w:rsidRPr="00C51F1B" w:rsidRDefault="00E65820" w:rsidP="00E65820">
      <w:pPr>
        <w:rPr>
          <w:rFonts w:ascii="SimHei" w:eastAsia="SimHei" w:hAnsi="SimHei"/>
          <w:sz w:val="24"/>
          <w:szCs w:val="24"/>
        </w:rPr>
      </w:pPr>
      <w:r w:rsidRPr="00C51F1B">
        <w:rPr>
          <w:rFonts w:ascii="SimHei" w:eastAsia="SimHei" w:hAnsi="SimHei" w:hint="eastAsia"/>
          <w:b/>
          <w:sz w:val="24"/>
          <w:szCs w:val="24"/>
        </w:rPr>
        <w:t>二、判断正误，以下陈述正确的打√，错误的打×。</w:t>
      </w:r>
      <w:r w:rsidR="00BB0735">
        <w:rPr>
          <w:rFonts w:ascii="SimHei" w:eastAsia="SimHei" w:hAnsi="SimHei" w:hint="eastAsia"/>
          <w:b/>
          <w:sz w:val="24"/>
          <w:szCs w:val="24"/>
        </w:rPr>
        <w:t>（每题</w:t>
      </w:r>
      <w:r w:rsidR="00EB12D2">
        <w:rPr>
          <w:rFonts w:ascii="SimHei" w:eastAsia="SimHei" w:hAnsi="SimHei" w:hint="eastAsia"/>
          <w:b/>
          <w:sz w:val="24"/>
          <w:szCs w:val="24"/>
        </w:rPr>
        <w:t>3</w:t>
      </w:r>
      <w:r w:rsidR="00BB0735">
        <w:rPr>
          <w:rFonts w:ascii="SimHei" w:eastAsia="SimHei" w:hAnsi="SimHei" w:hint="eastAsia"/>
          <w:b/>
          <w:sz w:val="24"/>
          <w:szCs w:val="24"/>
        </w:rPr>
        <w:t>分）</w:t>
      </w:r>
    </w:p>
    <w:p w14:paraId="5333CBFF" w14:textId="77777777" w:rsidR="00C51F1B" w:rsidRDefault="00C51F1B" w:rsidP="00E65820">
      <w:pPr>
        <w:rPr>
          <w:rFonts w:ascii="SimSun" w:eastAsia="SimSun" w:hAnsi="SimSun"/>
          <w:sz w:val="24"/>
          <w:szCs w:val="24"/>
        </w:rPr>
      </w:pPr>
    </w:p>
    <w:p w14:paraId="0525D3AD" w14:textId="70367640" w:rsidR="00E65820" w:rsidRPr="00C51F1B" w:rsidRDefault="00E65820" w:rsidP="00E65820">
      <w:pPr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 w:hint="eastAsia"/>
          <w:sz w:val="24"/>
          <w:szCs w:val="24"/>
        </w:rPr>
        <w:t>1</w:t>
      </w:r>
      <w:r w:rsidR="0070217A">
        <w:rPr>
          <w:rFonts w:ascii="SimSun" w:eastAsia="SimSun" w:hAnsi="SimSun"/>
          <w:sz w:val="24"/>
          <w:szCs w:val="24"/>
        </w:rPr>
        <w:t>2</w:t>
      </w:r>
      <w:r w:rsidRPr="00C51F1B">
        <w:rPr>
          <w:rFonts w:ascii="SimSun" w:eastAsia="SimSun" w:hAnsi="SimSun" w:hint="eastAsia"/>
          <w:sz w:val="24"/>
          <w:szCs w:val="24"/>
        </w:rPr>
        <w:t xml:space="preserve">. 在一国利率体系中，银行间拆借利率经常是长期基准利率。（   </w:t>
      </w:r>
      <w:r w:rsidR="00042801">
        <w:rPr>
          <w:rFonts w:ascii="SimSun" w:eastAsia="SimSun" w:hAnsi="SimSun" w:hint="eastAsia"/>
          <w:sz w:val="24"/>
          <w:szCs w:val="24"/>
        </w:rPr>
        <w:t>错</w:t>
      </w:r>
      <w:r w:rsidRPr="00C51F1B">
        <w:rPr>
          <w:rFonts w:ascii="SimSun" w:eastAsia="SimSun" w:hAnsi="SimSun" w:hint="eastAsia"/>
          <w:sz w:val="24"/>
          <w:szCs w:val="24"/>
        </w:rPr>
        <w:t xml:space="preserve">   ）</w:t>
      </w:r>
    </w:p>
    <w:p w14:paraId="173645C1" w14:textId="77777777" w:rsidR="00E65820" w:rsidRPr="00C51F1B" w:rsidRDefault="00E65820" w:rsidP="00E65820">
      <w:pPr>
        <w:rPr>
          <w:rFonts w:ascii="SimSun" w:eastAsia="SimSun" w:hAnsi="SimSun"/>
          <w:sz w:val="24"/>
          <w:szCs w:val="24"/>
        </w:rPr>
      </w:pPr>
    </w:p>
    <w:p w14:paraId="181EAF8B" w14:textId="6D0EEA11" w:rsidR="00E65820" w:rsidRPr="00C51F1B" w:rsidRDefault="00C51F1B" w:rsidP="00E65820">
      <w:pPr>
        <w:rPr>
          <w:rFonts w:ascii="SimSun" w:eastAsia="SimSun" w:hAnsi="SimSun"/>
          <w:sz w:val="24"/>
          <w:szCs w:val="24"/>
        </w:rPr>
      </w:pPr>
      <w:r w:rsidRPr="00C51F1B">
        <w:rPr>
          <w:rFonts w:ascii="SimSun" w:eastAsia="SimSun" w:hAnsi="SimSun"/>
          <w:sz w:val="24"/>
          <w:szCs w:val="24"/>
        </w:rPr>
        <w:lastRenderedPageBreak/>
        <w:t>1</w:t>
      </w:r>
      <w:r w:rsidR="0070217A">
        <w:rPr>
          <w:rFonts w:ascii="SimSun" w:eastAsia="SimSun" w:hAnsi="SimSun"/>
          <w:sz w:val="24"/>
          <w:szCs w:val="24"/>
        </w:rPr>
        <w:t>3</w:t>
      </w:r>
      <w:r w:rsidR="00E65820" w:rsidRPr="00C51F1B">
        <w:rPr>
          <w:rFonts w:ascii="SimSun" w:eastAsia="SimSun" w:hAnsi="SimSun" w:hint="eastAsia"/>
          <w:sz w:val="24"/>
          <w:szCs w:val="24"/>
        </w:rPr>
        <w:t xml:space="preserve">. 公司债券通常被称为无风险债券。（  </w:t>
      </w:r>
      <w:r w:rsidR="00042801">
        <w:rPr>
          <w:rFonts w:ascii="SimSun" w:eastAsia="SimSun" w:hAnsi="SimSun" w:hint="eastAsia"/>
          <w:sz w:val="24"/>
          <w:szCs w:val="24"/>
        </w:rPr>
        <w:t>错</w:t>
      </w:r>
      <w:r w:rsidR="00E65820" w:rsidRPr="00C51F1B">
        <w:rPr>
          <w:rFonts w:ascii="SimSun" w:eastAsia="SimSun" w:hAnsi="SimSun" w:hint="eastAsia"/>
          <w:sz w:val="24"/>
          <w:szCs w:val="24"/>
        </w:rPr>
        <w:t xml:space="preserve">   ）</w:t>
      </w:r>
    </w:p>
    <w:p w14:paraId="6C412456" w14:textId="77777777" w:rsidR="00E65820" w:rsidRPr="00C51F1B" w:rsidRDefault="00E65820" w:rsidP="00E65820">
      <w:pPr>
        <w:rPr>
          <w:rFonts w:ascii="SimSun" w:eastAsia="SimSun" w:hAnsi="SimSun"/>
          <w:sz w:val="24"/>
          <w:szCs w:val="24"/>
        </w:rPr>
      </w:pPr>
    </w:p>
    <w:p w14:paraId="1A1BE3F7" w14:textId="66F200A0" w:rsidR="00994FB2" w:rsidRDefault="00682B09" w:rsidP="00E6582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 w:rsidR="0070217A">
        <w:rPr>
          <w:rFonts w:ascii="SimSun" w:eastAsia="SimSun" w:hAnsi="SimSun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 xml:space="preserve">. </w:t>
      </w:r>
      <w:r>
        <w:rPr>
          <w:rFonts w:ascii="SimSun" w:eastAsia="SimSun" w:hAnsi="SimSun" w:hint="eastAsia"/>
          <w:sz w:val="24"/>
          <w:szCs w:val="24"/>
        </w:rPr>
        <w:t xml:space="preserve">实际利率是名义利率剔除通货膨胀率后的利率。（ </w:t>
      </w:r>
      <w:r>
        <w:rPr>
          <w:rFonts w:ascii="SimSun" w:eastAsia="SimSun" w:hAnsi="SimSun"/>
          <w:sz w:val="24"/>
          <w:szCs w:val="24"/>
        </w:rPr>
        <w:t xml:space="preserve">  </w:t>
      </w:r>
      <w:r w:rsidR="00042801">
        <w:rPr>
          <w:rFonts w:ascii="SimSun" w:eastAsia="SimSun" w:hAnsi="SimSun" w:hint="eastAsia"/>
          <w:sz w:val="24"/>
          <w:szCs w:val="24"/>
        </w:rPr>
        <w:t>对</w:t>
      </w:r>
      <w:r>
        <w:rPr>
          <w:rFonts w:ascii="SimSun" w:eastAsia="SimSun" w:hAnsi="SimSun"/>
          <w:sz w:val="24"/>
          <w:szCs w:val="24"/>
        </w:rPr>
        <w:t xml:space="preserve">     </w:t>
      </w:r>
      <w:r>
        <w:rPr>
          <w:rFonts w:ascii="SimSun" w:eastAsia="SimSun" w:hAnsi="SimSun" w:hint="eastAsia"/>
          <w:sz w:val="24"/>
          <w:szCs w:val="24"/>
        </w:rPr>
        <w:t>）</w:t>
      </w:r>
    </w:p>
    <w:p w14:paraId="3B0543C9" w14:textId="77777777" w:rsidR="00682B09" w:rsidRDefault="00682B09" w:rsidP="00E65820">
      <w:pPr>
        <w:rPr>
          <w:rFonts w:ascii="SimSun" w:eastAsia="SimSun" w:hAnsi="SimSun"/>
          <w:sz w:val="24"/>
          <w:szCs w:val="24"/>
        </w:rPr>
      </w:pPr>
    </w:p>
    <w:p w14:paraId="540653AE" w14:textId="34A2DC81" w:rsidR="00682B09" w:rsidRDefault="00F923B5" w:rsidP="00E6582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1</w:t>
      </w:r>
      <w:r w:rsidR="0070217A">
        <w:rPr>
          <w:rFonts w:ascii="SimSun" w:eastAsia="SimSun" w:hAnsi="SimSun"/>
          <w:sz w:val="24"/>
          <w:szCs w:val="24"/>
        </w:rPr>
        <w:t>5</w:t>
      </w:r>
      <w:r w:rsidR="00E65820" w:rsidRPr="00C51F1B">
        <w:rPr>
          <w:rFonts w:ascii="SimSun" w:eastAsia="SimSun" w:hAnsi="SimSun" w:hint="eastAsia"/>
          <w:sz w:val="24"/>
          <w:szCs w:val="24"/>
        </w:rPr>
        <w:t xml:space="preserve">. </w:t>
      </w:r>
      <w:r w:rsidR="00682B09">
        <w:rPr>
          <w:rFonts w:ascii="SimSun" w:eastAsia="SimSun" w:hAnsi="SimSun"/>
          <w:sz w:val="24"/>
          <w:szCs w:val="24"/>
        </w:rPr>
        <w:t>2022</w:t>
      </w:r>
      <w:r w:rsidR="00682B09">
        <w:rPr>
          <w:rFonts w:ascii="SimSun" w:eastAsia="SimSun" w:hAnsi="SimSun" w:hint="eastAsia"/>
          <w:sz w:val="24"/>
          <w:szCs w:val="24"/>
        </w:rPr>
        <w:t xml:space="preserve">年初美联储开始加息之前，借取长期、固定利率贷款是有利的。（ </w:t>
      </w:r>
      <w:r w:rsidR="00682B09">
        <w:rPr>
          <w:rFonts w:ascii="SimSun" w:eastAsia="SimSun" w:hAnsi="SimSun"/>
          <w:sz w:val="24"/>
          <w:szCs w:val="24"/>
        </w:rPr>
        <w:t xml:space="preserve">  </w:t>
      </w:r>
      <w:r w:rsidR="00042801">
        <w:rPr>
          <w:rFonts w:ascii="SimSun" w:eastAsia="SimSun" w:hAnsi="SimSun" w:hint="eastAsia"/>
          <w:sz w:val="24"/>
          <w:szCs w:val="24"/>
        </w:rPr>
        <w:t>对</w:t>
      </w:r>
      <w:r w:rsidR="00682B09">
        <w:rPr>
          <w:rFonts w:ascii="SimSun" w:eastAsia="SimSun" w:hAnsi="SimSun"/>
          <w:sz w:val="24"/>
          <w:szCs w:val="24"/>
        </w:rPr>
        <w:t xml:space="preserve">    </w:t>
      </w:r>
      <w:r w:rsidR="00682B09">
        <w:rPr>
          <w:rFonts w:ascii="SimSun" w:eastAsia="SimSun" w:hAnsi="SimSun" w:hint="eastAsia"/>
          <w:sz w:val="24"/>
          <w:szCs w:val="24"/>
        </w:rPr>
        <w:t>）</w:t>
      </w:r>
    </w:p>
    <w:p w14:paraId="11C51600" w14:textId="77777777" w:rsidR="00682B09" w:rsidRDefault="00682B09" w:rsidP="00E65820">
      <w:pPr>
        <w:rPr>
          <w:rFonts w:ascii="SimSun" w:eastAsia="SimSun" w:hAnsi="SimSun"/>
          <w:sz w:val="24"/>
          <w:szCs w:val="24"/>
        </w:rPr>
      </w:pPr>
    </w:p>
    <w:sectPr w:rsidR="0068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D141" w14:textId="77777777" w:rsidR="00C305B3" w:rsidRDefault="00C305B3" w:rsidP="00761F59">
      <w:r>
        <w:separator/>
      </w:r>
    </w:p>
  </w:endnote>
  <w:endnote w:type="continuationSeparator" w:id="0">
    <w:p w14:paraId="12DD46E9" w14:textId="77777777" w:rsidR="00C305B3" w:rsidRDefault="00C305B3" w:rsidP="0076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08BE" w14:textId="77777777" w:rsidR="00C305B3" w:rsidRDefault="00C305B3" w:rsidP="00761F59">
      <w:r>
        <w:separator/>
      </w:r>
    </w:p>
  </w:footnote>
  <w:footnote w:type="continuationSeparator" w:id="0">
    <w:p w14:paraId="6ED051BB" w14:textId="77777777" w:rsidR="00C305B3" w:rsidRDefault="00C305B3" w:rsidP="00761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20"/>
    <w:rsid w:val="00042801"/>
    <w:rsid w:val="000473DC"/>
    <w:rsid w:val="00052B24"/>
    <w:rsid w:val="0005312D"/>
    <w:rsid w:val="000546C6"/>
    <w:rsid w:val="000F2538"/>
    <w:rsid w:val="001555E4"/>
    <w:rsid w:val="001903D4"/>
    <w:rsid w:val="001A5D12"/>
    <w:rsid w:val="001C7EA7"/>
    <w:rsid w:val="001E0717"/>
    <w:rsid w:val="001F68F7"/>
    <w:rsid w:val="00214FBB"/>
    <w:rsid w:val="00293C25"/>
    <w:rsid w:val="002D1AAF"/>
    <w:rsid w:val="00323F7A"/>
    <w:rsid w:val="003324B9"/>
    <w:rsid w:val="00390D3E"/>
    <w:rsid w:val="003C01B5"/>
    <w:rsid w:val="003F16FD"/>
    <w:rsid w:val="004219F4"/>
    <w:rsid w:val="00486FF1"/>
    <w:rsid w:val="00552EFC"/>
    <w:rsid w:val="00552F92"/>
    <w:rsid w:val="005654E2"/>
    <w:rsid w:val="005B66A2"/>
    <w:rsid w:val="00625177"/>
    <w:rsid w:val="0064458E"/>
    <w:rsid w:val="00654A62"/>
    <w:rsid w:val="00682B09"/>
    <w:rsid w:val="00686F98"/>
    <w:rsid w:val="0070217A"/>
    <w:rsid w:val="00761F59"/>
    <w:rsid w:val="007A367D"/>
    <w:rsid w:val="007D5AE9"/>
    <w:rsid w:val="007D7ECA"/>
    <w:rsid w:val="007E0C3E"/>
    <w:rsid w:val="0087348B"/>
    <w:rsid w:val="008942E6"/>
    <w:rsid w:val="008B2473"/>
    <w:rsid w:val="008B3657"/>
    <w:rsid w:val="00994FB2"/>
    <w:rsid w:val="00A30CA6"/>
    <w:rsid w:val="00A554FE"/>
    <w:rsid w:val="00AA1DB5"/>
    <w:rsid w:val="00B04746"/>
    <w:rsid w:val="00B057FC"/>
    <w:rsid w:val="00B05FAC"/>
    <w:rsid w:val="00B411C1"/>
    <w:rsid w:val="00B844F4"/>
    <w:rsid w:val="00BB0735"/>
    <w:rsid w:val="00C0576D"/>
    <w:rsid w:val="00C305B3"/>
    <w:rsid w:val="00C51F1B"/>
    <w:rsid w:val="00C56040"/>
    <w:rsid w:val="00CB0542"/>
    <w:rsid w:val="00CC5987"/>
    <w:rsid w:val="00D355AB"/>
    <w:rsid w:val="00E62D09"/>
    <w:rsid w:val="00E65820"/>
    <w:rsid w:val="00E9673D"/>
    <w:rsid w:val="00EB12D2"/>
    <w:rsid w:val="00EB4876"/>
    <w:rsid w:val="00EB5503"/>
    <w:rsid w:val="00EE1A96"/>
    <w:rsid w:val="00F71864"/>
    <w:rsid w:val="00F91D2F"/>
    <w:rsid w:val="00F923B5"/>
    <w:rsid w:val="00F962F9"/>
    <w:rsid w:val="00FB13DC"/>
    <w:rsid w:val="00FC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DA27A"/>
  <w15:docId w15:val="{C94D0AEC-5211-4CFE-959B-DB29CCC6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8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一章（一级标题）"/>
    <w:basedOn w:val="1"/>
    <w:link w:val="a4"/>
    <w:qFormat/>
    <w:rsid w:val="0087348B"/>
    <w:pPr>
      <w:snapToGrid w:val="0"/>
      <w:spacing w:before="480" w:after="360" w:line="240" w:lineRule="auto"/>
      <w:jc w:val="center"/>
    </w:pPr>
    <w:rPr>
      <w:rFonts w:eastAsia="SimHei"/>
      <w:sz w:val="32"/>
    </w:rPr>
  </w:style>
  <w:style w:type="character" w:customStyle="1" w:styleId="a4">
    <w:name w:val="第一章（一级标题） 字符"/>
    <w:basedOn w:val="10"/>
    <w:link w:val="a3"/>
    <w:rsid w:val="0087348B"/>
    <w:rPr>
      <w:rFonts w:eastAsia="SimHei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87348B"/>
    <w:rPr>
      <w:b/>
      <w:bCs/>
      <w:kern w:val="44"/>
      <w:sz w:val="44"/>
      <w:szCs w:val="44"/>
    </w:rPr>
  </w:style>
  <w:style w:type="paragraph" w:customStyle="1" w:styleId="a5">
    <w:name w:val="第一节（二级标题）"/>
    <w:basedOn w:val="2"/>
    <w:link w:val="a6"/>
    <w:qFormat/>
    <w:rsid w:val="0087348B"/>
    <w:pPr>
      <w:keepNext w:val="0"/>
      <w:keepLines w:val="0"/>
      <w:widowControl/>
      <w:snapToGrid w:val="0"/>
      <w:spacing w:before="480" w:after="120" w:line="240" w:lineRule="auto"/>
      <w:jc w:val="center"/>
    </w:pPr>
    <w:rPr>
      <w:rFonts w:eastAsia="SimHei"/>
    </w:rPr>
  </w:style>
  <w:style w:type="character" w:customStyle="1" w:styleId="a6">
    <w:name w:val="第一节（二级标题） 字符"/>
    <w:basedOn w:val="20"/>
    <w:link w:val="a5"/>
    <w:rsid w:val="0087348B"/>
    <w:rPr>
      <w:rFonts w:asciiTheme="majorHAnsi" w:eastAsia="SimHei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73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！！"/>
    <w:basedOn w:val="a"/>
    <w:link w:val="a8"/>
    <w:qFormat/>
    <w:rsid w:val="0087348B"/>
    <w:pPr>
      <w:widowControl/>
      <w:spacing w:line="400" w:lineRule="atLeast"/>
      <w:ind w:firstLineChars="200" w:firstLine="200"/>
    </w:pPr>
    <w:rPr>
      <w:rFonts w:ascii="Times New Roman" w:eastAsia="SimSun" w:hAnsi="Times New Roman" w:cs="SimSun"/>
      <w:bCs/>
      <w:kern w:val="0"/>
      <w:sz w:val="24"/>
      <w:szCs w:val="24"/>
    </w:rPr>
  </w:style>
  <w:style w:type="character" w:customStyle="1" w:styleId="a8">
    <w:name w:val="正文！！ 字符"/>
    <w:basedOn w:val="a0"/>
    <w:link w:val="a7"/>
    <w:rsid w:val="0087348B"/>
    <w:rPr>
      <w:rFonts w:ascii="Times New Roman" w:eastAsia="SimSun" w:hAnsi="Times New Roman" w:cs="SimSun"/>
      <w:bCs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61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61F5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61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61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843457818@qq.com</dc:creator>
  <cp:keywords/>
  <dc:description/>
  <cp:lastModifiedBy>皓喆 陆</cp:lastModifiedBy>
  <cp:revision>4</cp:revision>
  <dcterms:created xsi:type="dcterms:W3CDTF">2019-07-08T07:13:00Z</dcterms:created>
  <dcterms:modified xsi:type="dcterms:W3CDTF">2023-12-26T13:58:00Z</dcterms:modified>
</cp:coreProperties>
</file>