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7E" w:rsidRDefault="00A9417E" w:rsidP="00A941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 «</w:t>
      </w:r>
      <w:r w:rsidR="00C8272A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96D57" w:rsidRDefault="00096D57" w:rsidP="00A941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-1.65pt;margin-top:25.8pt;width:138.75pt;height:34.5pt;z-index:251658240">
            <v:textbox style="mso-next-textbox:#_x0000_s1026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9417E"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Начало</w:t>
                  </w:r>
                </w:p>
              </w:txbxContent>
            </v:textbox>
          </v:shape>
        </w:pict>
      </w:r>
    </w:p>
    <w:p w:rsidR="00A9417E" w:rsidRPr="00A9417E" w:rsidRDefault="00C8272A" w:rsidP="00A941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left:0;text-align:left;margin-left:-31.8pt;margin-top:204.9pt;width:.05pt;height:294.3pt;flip:y;z-index:2517114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6" type="#_x0000_t32" style="position:absolute;left:0;text-align:left;margin-left:-31.8pt;margin-top:204.9pt;width:210pt;height:0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left:0;text-align:left;margin-left:-31.8pt;margin-top:499.2pt;width:240.75pt;height:0;flip:x;z-index:2516992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116" style="position:absolute;left:0;text-align:left;margin-left:344.65pt;margin-top:546.45pt;width:138.75pt;height:34.5pt;z-index:251671552">
            <v:textbox style="mso-next-textbox:#_x0000_s1039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9417E">
                    <w:rPr>
                      <w:rFonts w:ascii="Times New Roman" w:hAnsi="Times New Roman" w:cs="Times New Roman"/>
                      <w:sz w:val="36"/>
                      <w:szCs w:val="36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4" style="position:absolute;left:0;text-align:left;margin-left:379.95pt;margin-top:508.2pt;width:42pt;height:24pt;rotation:90;flip:x;z-index:251698176" o:connectortype="elbow" adj="102,227475,-126900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7" type="#_x0000_t109" style="position:absolute;left:0;text-align:left;margin-left:379.2pt;margin-top:476.7pt;width:27.75pt;height:17.25pt;z-index:251697152" strokecolor="white [3212]" strokeweight="0">
            <v:textbox style="mso-next-textbox:#_x0000_s1077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left:0;text-align:left;margin-left:214.25pt;margin-top:469.95pt;width:169.5pt;height:60.75pt;z-index:251670528">
            <v:textbox style="mso-next-textbox:#_x0000_s1038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41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Закрыть приложение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4" type="#_x0000_t32" style="position:absolute;left:0;text-align:left;margin-left:301.95pt;margin-top:454.2pt;width:0;height:15.75pt;z-index:251696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109" style="position:absolute;left:0;text-align:left;margin-left:215.05pt;margin-top:416.25pt;width:175.4pt;height:37.5pt;z-index:251703296">
            <v:textbox style="mso-next-textbox:#_x0000_s1085" inset="1.5mm,.3mm,1.5mm,.3mm">
              <w:txbxContent>
                <w:p w:rsidR="00C8272A" w:rsidRPr="00C8272A" w:rsidRDefault="00C8272A" w:rsidP="00C827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272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Применение конфигурации и сохранение на сервер</w:t>
                  </w:r>
                </w:p>
                <w:p w:rsidR="00C8272A" w:rsidRDefault="00C8272A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109" style="position:absolute;left:0;text-align:left;margin-left:172.95pt;margin-top:476.7pt;width:23.25pt;height:17.25pt;z-index:251701248" strokecolor="white [3212]" strokeweight="0">
            <v:textbox style="mso-next-textbox:#_x0000_s1083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4" type="#_x0000_t109" style="position:absolute;left:0;text-align:left;margin-left:70.2pt;margin-top:351.3pt;width:23.25pt;height:17.25pt;z-index:251710464" strokecolor="white [3212]" strokeweight="0">
            <v:textbox style="mso-next-textbox:#_x0000_s1094" inset=".5mm,1mm,.5mm,1mm">
              <w:txbxContent>
                <w:p w:rsidR="00C8272A" w:rsidRPr="00A9417E" w:rsidRDefault="00C8272A" w:rsidP="00A9417E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" type="#_x0000_t32" style="position:absolute;left:0;text-align:left;margin-left:14.7pt;margin-top:237.6pt;width:166.5pt;height:0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2" type="#_x0000_t32" style="position:absolute;left:0;text-align:left;margin-left:14.7pt;margin-top:237.6pt;width:0;height:136.2pt;flip:y;z-index:2517084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1" type="#_x0000_t32" style="position:absolute;left:0;text-align:left;margin-left:14.7pt;margin-top:373.8pt;width:85.5pt;height:0;flip:x;z-index:2517073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9" type="#_x0000_t109" style="position:absolute;left:0;text-align:left;margin-left:268.2pt;margin-top:351.3pt;width:27.75pt;height:17.25pt;z-index:251705344" strokecolor="white [3212]" strokeweight="0">
            <v:textbox style="mso-next-textbox:#_x0000_s1089" inset=".5mm,1mm,.5mm,1mm">
              <w:txbxContent>
                <w:p w:rsidR="00C8272A" w:rsidRPr="00A9417E" w:rsidRDefault="00C8272A" w:rsidP="00A9417E">
                  <w:pPr>
                    <w:jc w:val="center"/>
                  </w:pPr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0" type="#_x0000_t34" style="position:absolute;left:0;text-align:left;margin-left:268.95pt;margin-top:382.8pt;width:42pt;height:24pt;rotation:90;flip:x;z-index:251706368" o:connectortype="elbow" adj="102,227475,-126900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6" type="#_x0000_t32" style="position:absolute;left:0;text-align:left;margin-left:185.7pt;margin-top:325.35pt;width:0;height:15.75pt;z-index:2517043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4" type="#_x0000_t110" style="position:absolute;left:0;text-align:left;margin-left:100.2pt;margin-top:342.6pt;width:173.25pt;height:63.75pt;z-index:251702272">
            <v:textbox style="mso-next-textbox:#_x0000_s1084" inset="1.5mm,.3mm,1.5mm,.3mm">
              <w:txbxContent>
                <w:p w:rsidR="00C8272A" w:rsidRPr="00C8272A" w:rsidRDefault="00C8272A" w:rsidP="00C8272A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272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Конфигурация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валидна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6" type="#_x0000_t109" style="position:absolute;left:0;text-align:left;margin-left:104.7pt;margin-top:303.6pt;width:178.5pt;height:21.75pt;z-index:251668480">
            <v:textbox style="mso-next-textbox:#_x0000_s1036" inset="1.5mm,.3mm,1.5mm,.3mm">
              <w:txbxContent>
                <w:p w:rsidR="00A9417E" w:rsidRPr="00C8272A" w:rsidRDefault="00C8272A" w:rsidP="00C827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272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Проверка кон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фигурации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32" style="position:absolute;left:0;text-align:left;margin-left:185.7pt;margin-top:287.85pt;width:0;height:15.75pt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109" style="position:absolute;left:0;text-align:left;margin-left:96.45pt;margin-top:247.8pt;width:190.5pt;height:40.05pt;z-index:251663360">
            <v:textbox style="mso-next-textbox:#_x0000_s1031" inset="1.5mm,.3mm,1.5mm,.3mm">
              <w:txbxContent>
                <w:p w:rsidR="00C8272A" w:rsidRPr="00A9417E" w:rsidRDefault="00C8272A" w:rsidP="00C827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Изменение конфигурации пользователем</w:t>
                  </w:r>
                </w:p>
                <w:p w:rsidR="00A9417E" w:rsidRDefault="00A9417E"/>
              </w:txbxContent>
            </v:textbox>
          </v:shape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5" type="#_x0000_t34" style="position:absolute;left:0;text-align:left;margin-left:152.7pt;margin-top:176.55pt;width:42pt;height:24pt;rotation:90;flip:x;z-index:251680768" o:connectortype="elbow" adj="77,227475,-126900">
            <v:stroke endarrow="block"/>
          </v:shape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32" style="position:absolute;left:0;text-align:left;margin-left:185.7pt;margin-top:232.05pt;width:0;height:15.75pt;z-index:251682816" o:connectortype="straight"/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109" style="position:absolute;left:0;text-align:left;margin-left:96.45pt;margin-top:209.55pt;width:197.25pt;height:22.5pt;z-index:251662336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sz w:val="28"/>
                      <w:szCs w:val="28"/>
                    </w:rPr>
                  </w:pPr>
                  <w:r w:rsidRPr="00A9417E">
                    <w:rPr>
                      <w:sz w:val="28"/>
                      <w:szCs w:val="28"/>
                    </w:rPr>
                    <w:t>Чтение текущей конфигурации</w:t>
                  </w:r>
                </w:p>
              </w:txbxContent>
            </v:textbox>
          </v:shape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3" type="#_x0000_t109" style="position:absolute;left:0;text-align:left;margin-left:-43.05pt;margin-top:145.05pt;width:23.25pt;height:17.25pt;z-index:251679744" strokecolor="white [3212]" strokeweight="0">
            <v:textbox style="mso-next-textbox:#_x0000_s1053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6" type="#_x0000_t109" style="position:absolute;left:0;text-align:left;margin-left:150.45pt;margin-top:145.05pt;width:27.75pt;height:17.25pt;z-index:251681792" strokecolor="white [3212]" strokeweight="0">
            <v:textbox style="mso-next-textbox:#_x0000_s1056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ДА</w:t>
                  </w:r>
                </w:p>
              </w:txbxContent>
            </v:textbox>
          </v:shape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5" type="#_x0000_t32" style="position:absolute;left:0;text-align:left;margin-left:70.25pt;margin-top:120.3pt;width:.05pt;height:16.65pt;z-index:251675648" o:connectortype="straight"/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-47.55pt;margin-top:42.3pt;width:112.5pt;height:0;z-index:251678720" o:connectortype="straight">
            <v:stroke endarrow="block"/>
          </v:shape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-47.5pt;margin-top:42.3pt;width:0;height:125.25pt;z-index:251677696" o:connectortype="straight"/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32" style="position:absolute;left:0;text-align:left;margin-left:-47.55pt;margin-top:167.55pt;width:32.25pt;height:0;flip:x;z-index:251676672" o:connectortype="straight"/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109" style="position:absolute;left:0;text-align:left;margin-left:-15.3pt;margin-top:85.05pt;width:173.25pt;height:35.25pt;z-index:251660288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Авторизация на сервере приложений</w:t>
                  </w:r>
                </w:p>
              </w:txbxContent>
            </v:textbox>
          </v:shape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32" style="position:absolute;left:0;text-align:left;margin-left:70.2pt;margin-top:69.3pt;width:0;height:15.75pt;z-index:251674624" o:connectortype="straight"/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32" style="position:absolute;left:0;text-align:left;margin-left:70.2pt;margin-top:31.8pt;width:0;height:16.5pt;z-index:251673600" o:connectortype="straight"/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109" style="position:absolute;left:0;text-align:left;margin-left:-15.3pt;margin-top:48.3pt;width:173.25pt;height:21pt;z-index:251659264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Запрос логина и пароля</w:t>
                  </w:r>
                </w:p>
              </w:txbxContent>
            </v:textbox>
          </v:shape>
        </w:pict>
      </w:r>
      <w:r w:rsidR="00A941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110" style="position:absolute;left:0;text-align:left;margin-left:-15.3pt;margin-top:136.95pt;width:173.25pt;height:60.75pt;z-index:251661312;mso-position-vertical:absolute">
            <v:textbox style="mso-next-textbox:#_x0000_s1029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9417E">
                    <w:rPr>
                      <w:rFonts w:ascii="Times New Roman" w:hAnsi="Times New Roman" w:cs="Times New Roman"/>
                    </w:rPr>
                    <w:t>Авторизация  прошла успешна</w:t>
                  </w:r>
                </w:p>
              </w:txbxContent>
            </v:textbox>
          </v:shape>
        </w:pict>
      </w:r>
    </w:p>
    <w:sectPr w:rsidR="00A9417E" w:rsidRPr="00A9417E" w:rsidSect="00096D57">
      <w:headerReference w:type="default" r:id="rId6"/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D57" w:rsidRDefault="00096D57" w:rsidP="00096D57">
      <w:pPr>
        <w:spacing w:after="0" w:line="240" w:lineRule="auto"/>
      </w:pPr>
      <w:r>
        <w:separator/>
      </w:r>
    </w:p>
  </w:endnote>
  <w:endnote w:type="continuationSeparator" w:id="0">
    <w:p w:rsidR="00096D57" w:rsidRDefault="00096D57" w:rsidP="0009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D57" w:rsidRDefault="00096D57" w:rsidP="00096D57">
      <w:pPr>
        <w:spacing w:after="0" w:line="240" w:lineRule="auto"/>
      </w:pPr>
      <w:r>
        <w:separator/>
      </w:r>
    </w:p>
  </w:footnote>
  <w:footnote w:type="continuationSeparator" w:id="0">
    <w:p w:rsidR="00096D57" w:rsidRDefault="00096D57" w:rsidP="00096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D57" w:rsidRDefault="00096D5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17E"/>
    <w:rsid w:val="00096D57"/>
    <w:rsid w:val="00A9417E"/>
    <w:rsid w:val="00C8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3"/>
        <o:r id="V:Rule9" type="connector" idref="#_x0000_s1044"/>
        <o:r id="V:Rule10" type="connector" idref="#_x0000_s1045"/>
        <o:r id="V:Rule12" type="connector" idref="#_x0000_s1046"/>
        <o:r id="V:Rule14" type="connector" idref="#_x0000_s1047"/>
        <o:r id="V:Rule16" type="connector" idref="#_x0000_s1049"/>
        <o:r id="V:Rule18" type="connector" idref="#_x0000_s1050"/>
        <o:r id="V:Rule21" type="connector" idref="#_x0000_s1052"/>
        <o:r id="V:Rule22" type="connector" idref="#_x0000_s1054"/>
        <o:r id="V:Rule24" type="connector" idref="#_x0000_s1055"/>
        <o:r id="V:Rule25" type="connector" idref="#_x0000_s1057"/>
        <o:r id="V:Rule26" type="connector" idref="#_x0000_s1058"/>
        <o:r id="V:Rule27" type="connector" idref="#_x0000_s1059"/>
        <o:r id="V:Rule28" type="connector" idref="#_x0000_s1060"/>
        <o:r id="V:Rule29" type="connector" idref="#_x0000_s1061"/>
        <o:r id="V:Rule30" type="connector" idref="#_x0000_s1062"/>
        <o:r id="V:Rule31" type="connector" idref="#_x0000_s1064"/>
        <o:r id="V:Rule32" type="connector" idref="#_x0000_s1065"/>
        <o:r id="V:Rule33" type="connector" idref="#_x0000_s1066"/>
        <o:r id="V:Rule34" type="connector" idref="#_x0000_s1068"/>
        <o:r id="V:Rule35" type="connector" idref="#_x0000_s1070"/>
        <o:r id="V:Rule36" type="connector" idref="#_x0000_s1071"/>
        <o:r id="V:Rule37" type="connector" idref="#_x0000_s1072"/>
        <o:r id="V:Rule38" type="connector" idref="#_x0000_s1073"/>
        <o:r id="V:Rule39" type="connector" idref="#_x0000_s1074"/>
        <o:r id="V:Rule40" type="connector" idref="#_x0000_s1076"/>
        <o:r id="V:Rule41" type="connector" idref="#_x0000_s1078"/>
        <o:r id="V:Rule42" type="connector" idref="#_x0000_s1079"/>
        <o:r id="V:Rule43" type="connector" idref="#_x0000_s1080"/>
        <o:r id="V:Rule44" type="connector" idref="#_x0000_s1081"/>
        <o:r id="V:Rule46" type="connector" idref="#_x0000_s1082"/>
        <o:r id="V:Rule47" type="connector" idref="#_x0000_s1086"/>
        <o:r id="V:Rule48" type="connector" idref="#_x0000_s1088"/>
        <o:r id="V:Rule49" type="connector" idref="#_x0000_s1090"/>
        <o:r id="V:Rule51" type="connector" idref="#_x0000_s1091"/>
        <o:r id="V:Rule53" type="connector" idref="#_x0000_s1092"/>
        <o:r id="V:Rule55" type="connector" idref="#_x0000_s1093"/>
        <o:r id="V:Rule56" type="connector" idref="#_x0000_s1095"/>
        <o:r id="V:Rule57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17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96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96D57"/>
  </w:style>
  <w:style w:type="paragraph" w:styleId="a7">
    <w:name w:val="footer"/>
    <w:basedOn w:val="a"/>
    <w:link w:val="a8"/>
    <w:uiPriority w:val="99"/>
    <w:semiHidden/>
    <w:unhideWhenUsed/>
    <w:rsid w:val="00096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96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DG Win&amp;Soft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Роман Б. Казаков</cp:lastModifiedBy>
  <cp:revision>2</cp:revision>
  <dcterms:created xsi:type="dcterms:W3CDTF">2013-10-04T08:01:00Z</dcterms:created>
  <dcterms:modified xsi:type="dcterms:W3CDTF">2013-10-04T08:01:00Z</dcterms:modified>
</cp:coreProperties>
</file>