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43698856" w:displacedByCustomXml="next"/>
    <w:sdt>
      <w:sdtPr>
        <w:rPr>
          <w:rFonts w:ascii="Arial" w:eastAsiaTheme="minorEastAsia" w:hAnsi="Arial" w:cstheme="minorBidi"/>
          <w:b w:val="0"/>
          <w:bCs w:val="0"/>
          <w:color w:val="auto"/>
          <w:sz w:val="20"/>
          <w:szCs w:val="22"/>
          <w:lang w:val="es-ES"/>
        </w:rPr>
        <w:id w:val="-2146730585"/>
        <w:docPartObj>
          <w:docPartGallery w:val="Table of Contents"/>
          <w:docPartUnique/>
        </w:docPartObj>
      </w:sdtPr>
      <w:sdtEndPr/>
      <w:sdtContent>
        <w:p w14:paraId="16042E1D" w14:textId="77777777" w:rsidR="00EC7D8C" w:rsidRDefault="00EC7D8C">
          <w:pPr>
            <w:pStyle w:val="TtuloTDC"/>
          </w:pPr>
          <w:r>
            <w:rPr>
              <w:lang w:val="es-ES"/>
            </w:rPr>
            <w:t>Contenido</w:t>
          </w:r>
        </w:p>
        <w:p w14:paraId="3969D318" w14:textId="77777777" w:rsidR="00EC7D8C" w:rsidRDefault="00EC7D8C">
          <w:pPr>
            <w:pStyle w:val="TDC1"/>
            <w:tabs>
              <w:tab w:val="right" w:leader="dot" w:pos="8630"/>
            </w:tabs>
            <w:rPr>
              <w:rFonts w:asciiTheme="minorHAnsi" w:hAnsiTheme="minorHAnsi"/>
              <w:noProof/>
              <w:sz w:val="22"/>
              <w:lang w:val="es-CO" w:eastAsia="es-CO"/>
            </w:rPr>
          </w:pPr>
          <w:r>
            <w:fldChar w:fldCharType="begin"/>
          </w:r>
          <w:r>
            <w:instrText xml:space="preserve"> TOC \o "1-3" \h \z \u </w:instrText>
          </w:r>
          <w:r>
            <w:fldChar w:fldCharType="separate"/>
          </w:r>
          <w:hyperlink w:anchor="_Toc242479829" w:history="1">
            <w:r w:rsidRPr="000A0F48">
              <w:rPr>
                <w:rStyle w:val="Hipervnculo"/>
                <w:rFonts w:eastAsia="Arial" w:cs="Arial"/>
                <w:noProof/>
                <w:lang w:val="es-CO"/>
              </w:rPr>
              <w:t>1. Visión general del proyecto</w:t>
            </w:r>
            <w:r>
              <w:rPr>
                <w:noProof/>
                <w:webHidden/>
              </w:rPr>
              <w:tab/>
            </w:r>
            <w:r>
              <w:rPr>
                <w:noProof/>
                <w:webHidden/>
              </w:rPr>
              <w:fldChar w:fldCharType="begin"/>
            </w:r>
            <w:r>
              <w:rPr>
                <w:noProof/>
                <w:webHidden/>
              </w:rPr>
              <w:instrText xml:space="preserve"> PAGEREF _Toc242479829 \h </w:instrText>
            </w:r>
            <w:r>
              <w:rPr>
                <w:noProof/>
                <w:webHidden/>
              </w:rPr>
            </w:r>
            <w:r>
              <w:rPr>
                <w:noProof/>
                <w:webHidden/>
              </w:rPr>
              <w:fldChar w:fldCharType="separate"/>
            </w:r>
            <w:r>
              <w:rPr>
                <w:noProof/>
                <w:webHidden/>
              </w:rPr>
              <w:t>2</w:t>
            </w:r>
            <w:r>
              <w:rPr>
                <w:noProof/>
                <w:webHidden/>
              </w:rPr>
              <w:fldChar w:fldCharType="end"/>
            </w:r>
          </w:hyperlink>
        </w:p>
        <w:p w14:paraId="2BD42147" w14:textId="77777777" w:rsidR="00EC7D8C" w:rsidRDefault="00A54B6B">
          <w:pPr>
            <w:pStyle w:val="TDC1"/>
            <w:tabs>
              <w:tab w:val="right" w:leader="dot" w:pos="8630"/>
            </w:tabs>
            <w:rPr>
              <w:rFonts w:asciiTheme="minorHAnsi" w:hAnsiTheme="minorHAnsi"/>
              <w:noProof/>
              <w:sz w:val="22"/>
              <w:lang w:val="es-CO" w:eastAsia="es-CO"/>
            </w:rPr>
          </w:pPr>
          <w:hyperlink w:anchor="_Toc242479830" w:history="1">
            <w:r w:rsidR="00EC7D8C" w:rsidRPr="000A0F48">
              <w:rPr>
                <w:rStyle w:val="Hipervnculo"/>
                <w:rFonts w:eastAsia="Arial" w:cs="Arial"/>
                <w:noProof/>
              </w:rPr>
              <w:t>2. Objetivos</w:t>
            </w:r>
            <w:r w:rsidR="00EC7D8C">
              <w:rPr>
                <w:noProof/>
                <w:webHidden/>
              </w:rPr>
              <w:tab/>
            </w:r>
            <w:r w:rsidR="00EC7D8C">
              <w:rPr>
                <w:noProof/>
                <w:webHidden/>
              </w:rPr>
              <w:fldChar w:fldCharType="begin"/>
            </w:r>
            <w:r w:rsidR="00EC7D8C">
              <w:rPr>
                <w:noProof/>
                <w:webHidden/>
              </w:rPr>
              <w:instrText xml:space="preserve"> PAGEREF _Toc242479830 \h </w:instrText>
            </w:r>
            <w:r w:rsidR="00EC7D8C">
              <w:rPr>
                <w:noProof/>
                <w:webHidden/>
              </w:rPr>
            </w:r>
            <w:r w:rsidR="00EC7D8C">
              <w:rPr>
                <w:noProof/>
                <w:webHidden/>
              </w:rPr>
              <w:fldChar w:fldCharType="separate"/>
            </w:r>
            <w:r w:rsidR="00EC7D8C">
              <w:rPr>
                <w:noProof/>
                <w:webHidden/>
              </w:rPr>
              <w:t>2</w:t>
            </w:r>
            <w:r w:rsidR="00EC7D8C">
              <w:rPr>
                <w:noProof/>
                <w:webHidden/>
              </w:rPr>
              <w:fldChar w:fldCharType="end"/>
            </w:r>
          </w:hyperlink>
        </w:p>
        <w:p w14:paraId="040D674E" w14:textId="77777777" w:rsidR="00EC7D8C" w:rsidRDefault="00A54B6B">
          <w:pPr>
            <w:pStyle w:val="TDC1"/>
            <w:tabs>
              <w:tab w:val="right" w:leader="dot" w:pos="8630"/>
            </w:tabs>
            <w:rPr>
              <w:rFonts w:asciiTheme="minorHAnsi" w:hAnsiTheme="minorHAnsi"/>
              <w:noProof/>
              <w:sz w:val="22"/>
              <w:lang w:val="es-CO" w:eastAsia="es-CO"/>
            </w:rPr>
          </w:pPr>
          <w:hyperlink w:anchor="_Toc242479831" w:history="1">
            <w:r w:rsidR="00EC7D8C" w:rsidRPr="000A0F48">
              <w:rPr>
                <w:rStyle w:val="Hipervnculo"/>
                <w:rFonts w:eastAsia="Arial" w:cs="Arial"/>
                <w:noProof/>
              </w:rPr>
              <w:t>3. Actores del sistema</w:t>
            </w:r>
            <w:r w:rsidR="00EC7D8C">
              <w:rPr>
                <w:noProof/>
                <w:webHidden/>
              </w:rPr>
              <w:tab/>
            </w:r>
            <w:r w:rsidR="00EC7D8C">
              <w:rPr>
                <w:noProof/>
                <w:webHidden/>
              </w:rPr>
              <w:fldChar w:fldCharType="begin"/>
            </w:r>
            <w:r w:rsidR="00EC7D8C">
              <w:rPr>
                <w:noProof/>
                <w:webHidden/>
              </w:rPr>
              <w:instrText xml:space="preserve"> PAGEREF _Toc242479831 \h </w:instrText>
            </w:r>
            <w:r w:rsidR="00EC7D8C">
              <w:rPr>
                <w:noProof/>
                <w:webHidden/>
              </w:rPr>
            </w:r>
            <w:r w:rsidR="00EC7D8C">
              <w:rPr>
                <w:noProof/>
                <w:webHidden/>
              </w:rPr>
              <w:fldChar w:fldCharType="separate"/>
            </w:r>
            <w:r w:rsidR="00EC7D8C">
              <w:rPr>
                <w:noProof/>
                <w:webHidden/>
              </w:rPr>
              <w:t>2</w:t>
            </w:r>
            <w:r w:rsidR="00EC7D8C">
              <w:rPr>
                <w:noProof/>
                <w:webHidden/>
              </w:rPr>
              <w:fldChar w:fldCharType="end"/>
            </w:r>
          </w:hyperlink>
        </w:p>
        <w:p w14:paraId="1140CBE5" w14:textId="77777777" w:rsidR="00EC7D8C" w:rsidRDefault="00A54B6B">
          <w:pPr>
            <w:pStyle w:val="TDC2"/>
            <w:tabs>
              <w:tab w:val="right" w:leader="dot" w:pos="8630"/>
            </w:tabs>
            <w:rPr>
              <w:rFonts w:asciiTheme="minorHAnsi" w:hAnsiTheme="minorHAnsi"/>
              <w:noProof/>
              <w:sz w:val="22"/>
              <w:lang w:val="es-CO" w:eastAsia="es-CO"/>
            </w:rPr>
          </w:pPr>
          <w:hyperlink w:anchor="_Toc242479832" w:history="1">
            <w:r w:rsidR="00EC7D8C" w:rsidRPr="000A0F48">
              <w:rPr>
                <w:rStyle w:val="Hipervnculo"/>
                <w:noProof/>
              </w:rPr>
              <w:drawing>
                <wp:inline distT="0" distB="0" distL="0" distR="0" wp14:anchorId="6B99935D" wp14:editId="7DB7442D">
                  <wp:extent cx="5486400" cy="353027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35324" name=""/>
                          <pic:cNvPicPr>
                            <a:picLocks noChangeAspect="1"/>
                          </pic:cNvPicPr>
                        </pic:nvPicPr>
                        <pic:blipFill rotWithShape="1">
                          <a:blip r:embed="rId8"/>
                          <a:stretch/>
                        </pic:blipFill>
                        <pic:spPr bwMode="auto">
                          <a:xfrm>
                            <a:off x="0" y="0"/>
                            <a:ext cx="5486398" cy="3530277"/>
                          </a:xfrm>
                          <a:prstGeom prst="rect">
                            <a:avLst/>
                          </a:prstGeom>
                        </pic:spPr>
                      </pic:pic>
                    </a:graphicData>
                  </a:graphic>
                </wp:inline>
              </w:drawing>
            </w:r>
            <w:r w:rsidR="00EC7D8C">
              <w:rPr>
                <w:noProof/>
                <w:webHidden/>
              </w:rPr>
              <w:tab/>
            </w:r>
            <w:r w:rsidR="00EC7D8C">
              <w:rPr>
                <w:noProof/>
                <w:webHidden/>
              </w:rPr>
              <w:fldChar w:fldCharType="begin"/>
            </w:r>
            <w:r w:rsidR="00EC7D8C">
              <w:rPr>
                <w:noProof/>
                <w:webHidden/>
              </w:rPr>
              <w:instrText xml:space="preserve"> PAGEREF _Toc242479832 \h </w:instrText>
            </w:r>
            <w:r w:rsidR="00EC7D8C">
              <w:rPr>
                <w:noProof/>
                <w:webHidden/>
              </w:rPr>
            </w:r>
            <w:r w:rsidR="00EC7D8C">
              <w:rPr>
                <w:noProof/>
                <w:webHidden/>
              </w:rPr>
              <w:fldChar w:fldCharType="separate"/>
            </w:r>
            <w:r w:rsidR="00EC7D8C">
              <w:rPr>
                <w:noProof/>
                <w:webHidden/>
              </w:rPr>
              <w:t>3</w:t>
            </w:r>
            <w:r w:rsidR="00EC7D8C">
              <w:rPr>
                <w:noProof/>
                <w:webHidden/>
              </w:rPr>
              <w:fldChar w:fldCharType="end"/>
            </w:r>
          </w:hyperlink>
        </w:p>
        <w:p w14:paraId="7DDAB846" w14:textId="77777777" w:rsidR="00EC7D8C" w:rsidRDefault="00A54B6B">
          <w:pPr>
            <w:pStyle w:val="TDC2"/>
            <w:tabs>
              <w:tab w:val="right" w:leader="dot" w:pos="8630"/>
            </w:tabs>
            <w:rPr>
              <w:rFonts w:asciiTheme="minorHAnsi" w:hAnsiTheme="minorHAnsi"/>
              <w:noProof/>
              <w:sz w:val="22"/>
              <w:lang w:val="es-CO" w:eastAsia="es-CO"/>
            </w:rPr>
          </w:pPr>
          <w:hyperlink w:anchor="_Toc242479833" w:history="1">
            <w:r w:rsidR="00EC7D8C" w:rsidRPr="000A0F48">
              <w:rPr>
                <w:rStyle w:val="Hipervnculo"/>
                <w:rFonts w:eastAsia="Arial" w:cs="Arial"/>
                <w:noProof/>
                <w:lang w:val="es-CO"/>
              </w:rPr>
              <w:t>M01. Configuración institucional y estructura académica</w:t>
            </w:r>
            <w:r w:rsidR="00EC7D8C">
              <w:rPr>
                <w:noProof/>
                <w:webHidden/>
              </w:rPr>
              <w:tab/>
            </w:r>
            <w:r w:rsidR="00EC7D8C">
              <w:rPr>
                <w:noProof/>
                <w:webHidden/>
              </w:rPr>
              <w:fldChar w:fldCharType="begin"/>
            </w:r>
            <w:r w:rsidR="00EC7D8C">
              <w:rPr>
                <w:noProof/>
                <w:webHidden/>
              </w:rPr>
              <w:instrText xml:space="preserve"> PAGEREF _Toc242479833 \h </w:instrText>
            </w:r>
            <w:r w:rsidR="00EC7D8C">
              <w:rPr>
                <w:noProof/>
                <w:webHidden/>
              </w:rPr>
            </w:r>
            <w:r w:rsidR="00EC7D8C">
              <w:rPr>
                <w:noProof/>
                <w:webHidden/>
              </w:rPr>
              <w:fldChar w:fldCharType="separate"/>
            </w:r>
            <w:r w:rsidR="00EC7D8C">
              <w:rPr>
                <w:noProof/>
                <w:webHidden/>
              </w:rPr>
              <w:t>3</w:t>
            </w:r>
            <w:r w:rsidR="00EC7D8C">
              <w:rPr>
                <w:noProof/>
                <w:webHidden/>
              </w:rPr>
              <w:fldChar w:fldCharType="end"/>
            </w:r>
          </w:hyperlink>
        </w:p>
        <w:p w14:paraId="4ADC5C73" w14:textId="77777777" w:rsidR="00EC7D8C" w:rsidRDefault="00A54B6B">
          <w:pPr>
            <w:pStyle w:val="TDC3"/>
            <w:tabs>
              <w:tab w:val="right" w:leader="dot" w:pos="8630"/>
            </w:tabs>
            <w:rPr>
              <w:rFonts w:asciiTheme="minorHAnsi" w:hAnsiTheme="minorHAnsi"/>
              <w:noProof/>
              <w:sz w:val="22"/>
              <w:lang w:val="es-CO" w:eastAsia="es-CO"/>
            </w:rPr>
          </w:pPr>
          <w:hyperlink w:anchor="_Toc242479834" w:history="1">
            <w:r w:rsidR="00EC7D8C" w:rsidRPr="000A0F48">
              <w:rPr>
                <w:rStyle w:val="Hipervnculo"/>
                <w:rFonts w:eastAsia="Arial" w:cs="Arial"/>
                <w:noProof/>
                <w:lang w:val="es-CO"/>
              </w:rPr>
              <w:t>Regla 1: Principio de Datos Centralizados (No Duplicidad)</w:t>
            </w:r>
            <w:r w:rsidR="00EC7D8C">
              <w:rPr>
                <w:noProof/>
                <w:webHidden/>
              </w:rPr>
              <w:tab/>
            </w:r>
            <w:r w:rsidR="00EC7D8C">
              <w:rPr>
                <w:noProof/>
                <w:webHidden/>
              </w:rPr>
              <w:fldChar w:fldCharType="begin"/>
            </w:r>
            <w:r w:rsidR="00EC7D8C">
              <w:rPr>
                <w:noProof/>
                <w:webHidden/>
              </w:rPr>
              <w:instrText xml:space="preserve"> PAGEREF _Toc242479834 \h </w:instrText>
            </w:r>
            <w:r w:rsidR="00EC7D8C">
              <w:rPr>
                <w:noProof/>
                <w:webHidden/>
              </w:rPr>
            </w:r>
            <w:r w:rsidR="00EC7D8C">
              <w:rPr>
                <w:noProof/>
                <w:webHidden/>
              </w:rPr>
              <w:fldChar w:fldCharType="separate"/>
            </w:r>
            <w:r w:rsidR="00EC7D8C">
              <w:rPr>
                <w:noProof/>
                <w:webHidden/>
              </w:rPr>
              <w:t>6</w:t>
            </w:r>
            <w:r w:rsidR="00EC7D8C">
              <w:rPr>
                <w:noProof/>
                <w:webHidden/>
              </w:rPr>
              <w:fldChar w:fldCharType="end"/>
            </w:r>
          </w:hyperlink>
        </w:p>
        <w:p w14:paraId="02D38DE9" w14:textId="77777777" w:rsidR="00EC7D8C" w:rsidRDefault="00A54B6B">
          <w:pPr>
            <w:pStyle w:val="TDC3"/>
            <w:tabs>
              <w:tab w:val="right" w:leader="dot" w:pos="8630"/>
            </w:tabs>
            <w:rPr>
              <w:rFonts w:asciiTheme="minorHAnsi" w:hAnsiTheme="minorHAnsi"/>
              <w:noProof/>
              <w:sz w:val="22"/>
              <w:lang w:val="es-CO" w:eastAsia="es-CO"/>
            </w:rPr>
          </w:pPr>
          <w:hyperlink w:anchor="_Toc242479835" w:history="1">
            <w:r w:rsidR="00EC7D8C" w:rsidRPr="000A0F48">
              <w:rPr>
                <w:rStyle w:val="Hipervnculo"/>
                <w:rFonts w:eastAsia="Arial" w:cs="Arial"/>
                <w:noProof/>
                <w:lang w:val="es-CO"/>
              </w:rPr>
              <w:t>Regla 2: Prohibición Absoluta de Código Quemado (</w:t>
            </w:r>
            <w:r w:rsidR="00EC7D8C" w:rsidRPr="000A0F48">
              <w:rPr>
                <w:rStyle w:val="Hipervnculo"/>
                <w:rFonts w:eastAsia="Arial" w:cs="Arial"/>
                <w:i/>
                <w:noProof/>
                <w:lang w:val="es-CO"/>
              </w:rPr>
              <w:t>Hardcoding</w:t>
            </w:r>
            <w:r w:rsidR="00EC7D8C" w:rsidRPr="000A0F48">
              <w:rPr>
                <w:rStyle w:val="Hipervnculo"/>
                <w:rFonts w:eastAsia="Arial" w:cs="Arial"/>
                <w:noProof/>
                <w:lang w:val="es-CO"/>
              </w:rPr>
              <w:t>)</w:t>
            </w:r>
            <w:r w:rsidR="00EC7D8C">
              <w:rPr>
                <w:noProof/>
                <w:webHidden/>
              </w:rPr>
              <w:tab/>
            </w:r>
            <w:r w:rsidR="00EC7D8C">
              <w:rPr>
                <w:noProof/>
                <w:webHidden/>
              </w:rPr>
              <w:fldChar w:fldCharType="begin"/>
            </w:r>
            <w:r w:rsidR="00EC7D8C">
              <w:rPr>
                <w:noProof/>
                <w:webHidden/>
              </w:rPr>
              <w:instrText xml:space="preserve"> PAGEREF _Toc242479835 \h </w:instrText>
            </w:r>
            <w:r w:rsidR="00EC7D8C">
              <w:rPr>
                <w:noProof/>
                <w:webHidden/>
              </w:rPr>
            </w:r>
            <w:r w:rsidR="00EC7D8C">
              <w:rPr>
                <w:noProof/>
                <w:webHidden/>
              </w:rPr>
              <w:fldChar w:fldCharType="separate"/>
            </w:r>
            <w:r w:rsidR="00EC7D8C">
              <w:rPr>
                <w:noProof/>
                <w:webHidden/>
              </w:rPr>
              <w:t>6</w:t>
            </w:r>
            <w:r w:rsidR="00EC7D8C">
              <w:rPr>
                <w:noProof/>
                <w:webHidden/>
              </w:rPr>
              <w:fldChar w:fldCharType="end"/>
            </w:r>
          </w:hyperlink>
        </w:p>
        <w:p w14:paraId="08F7C6DD" w14:textId="77777777" w:rsidR="00EC7D8C" w:rsidRDefault="00A54B6B">
          <w:pPr>
            <w:pStyle w:val="TDC3"/>
            <w:tabs>
              <w:tab w:val="right" w:leader="dot" w:pos="8630"/>
            </w:tabs>
            <w:rPr>
              <w:rFonts w:asciiTheme="minorHAnsi" w:hAnsiTheme="minorHAnsi"/>
              <w:noProof/>
              <w:sz w:val="22"/>
              <w:lang w:val="es-CO" w:eastAsia="es-CO"/>
            </w:rPr>
          </w:pPr>
          <w:hyperlink w:anchor="_Toc242479836" w:history="1">
            <w:r w:rsidR="00EC7D8C" w:rsidRPr="000A0F48">
              <w:rPr>
                <w:rStyle w:val="Hipervnculo"/>
                <w:rFonts w:eastAsia="Arial" w:cs="Arial"/>
                <w:noProof/>
                <w:lang w:val="es-CO"/>
              </w:rPr>
              <w:t>Regla 3: Frontera Estricta entre Espacio Físico y Unidad Académica</w:t>
            </w:r>
            <w:r w:rsidR="00EC7D8C">
              <w:rPr>
                <w:noProof/>
                <w:webHidden/>
              </w:rPr>
              <w:tab/>
            </w:r>
            <w:r w:rsidR="00EC7D8C">
              <w:rPr>
                <w:noProof/>
                <w:webHidden/>
              </w:rPr>
              <w:fldChar w:fldCharType="begin"/>
            </w:r>
            <w:r w:rsidR="00EC7D8C">
              <w:rPr>
                <w:noProof/>
                <w:webHidden/>
              </w:rPr>
              <w:instrText xml:space="preserve"> PAGEREF _Toc242479836 \h </w:instrText>
            </w:r>
            <w:r w:rsidR="00EC7D8C">
              <w:rPr>
                <w:noProof/>
                <w:webHidden/>
              </w:rPr>
            </w:r>
            <w:r w:rsidR="00EC7D8C">
              <w:rPr>
                <w:noProof/>
                <w:webHidden/>
              </w:rPr>
              <w:fldChar w:fldCharType="separate"/>
            </w:r>
            <w:r w:rsidR="00EC7D8C">
              <w:rPr>
                <w:noProof/>
                <w:webHidden/>
              </w:rPr>
              <w:t>7</w:t>
            </w:r>
            <w:r w:rsidR="00EC7D8C">
              <w:rPr>
                <w:noProof/>
                <w:webHidden/>
              </w:rPr>
              <w:fldChar w:fldCharType="end"/>
            </w:r>
          </w:hyperlink>
        </w:p>
        <w:p w14:paraId="2494CE00" w14:textId="77777777" w:rsidR="00EC7D8C" w:rsidRDefault="00A54B6B">
          <w:pPr>
            <w:pStyle w:val="TDC3"/>
            <w:tabs>
              <w:tab w:val="right" w:leader="dot" w:pos="8630"/>
            </w:tabs>
            <w:rPr>
              <w:rFonts w:asciiTheme="minorHAnsi" w:hAnsiTheme="minorHAnsi"/>
              <w:noProof/>
              <w:sz w:val="22"/>
              <w:lang w:val="es-CO" w:eastAsia="es-CO"/>
            </w:rPr>
          </w:pPr>
          <w:hyperlink w:anchor="_Toc242479837" w:history="1">
            <w:r w:rsidR="00EC7D8C" w:rsidRPr="000A0F48">
              <w:rPr>
                <w:rStyle w:val="Hipervnculo"/>
                <w:rFonts w:eastAsia="Arial" w:cs="Arial"/>
                <w:noProof/>
              </w:rPr>
              <w:t>Regla 4: Dominio Educativo Colombiano Obligatorio</w:t>
            </w:r>
            <w:r w:rsidR="00EC7D8C">
              <w:rPr>
                <w:noProof/>
                <w:webHidden/>
              </w:rPr>
              <w:tab/>
            </w:r>
            <w:r w:rsidR="00EC7D8C">
              <w:rPr>
                <w:noProof/>
                <w:webHidden/>
              </w:rPr>
              <w:fldChar w:fldCharType="begin"/>
            </w:r>
            <w:r w:rsidR="00EC7D8C">
              <w:rPr>
                <w:noProof/>
                <w:webHidden/>
              </w:rPr>
              <w:instrText xml:space="preserve"> PAGEREF _Toc242479837 \h </w:instrText>
            </w:r>
            <w:r w:rsidR="00EC7D8C">
              <w:rPr>
                <w:noProof/>
                <w:webHidden/>
              </w:rPr>
            </w:r>
            <w:r w:rsidR="00EC7D8C">
              <w:rPr>
                <w:noProof/>
                <w:webHidden/>
              </w:rPr>
              <w:fldChar w:fldCharType="separate"/>
            </w:r>
            <w:r w:rsidR="00EC7D8C">
              <w:rPr>
                <w:noProof/>
                <w:webHidden/>
              </w:rPr>
              <w:t>7</w:t>
            </w:r>
            <w:r w:rsidR="00EC7D8C">
              <w:rPr>
                <w:noProof/>
                <w:webHidden/>
              </w:rPr>
              <w:fldChar w:fldCharType="end"/>
            </w:r>
          </w:hyperlink>
        </w:p>
        <w:p w14:paraId="7BAFABEE" w14:textId="77777777" w:rsidR="00EC7D8C" w:rsidRDefault="00A54B6B">
          <w:pPr>
            <w:pStyle w:val="TDC3"/>
            <w:tabs>
              <w:tab w:val="right" w:leader="dot" w:pos="8630"/>
            </w:tabs>
            <w:rPr>
              <w:rFonts w:asciiTheme="minorHAnsi" w:hAnsiTheme="minorHAnsi"/>
              <w:noProof/>
              <w:sz w:val="22"/>
              <w:lang w:val="es-CO" w:eastAsia="es-CO"/>
            </w:rPr>
          </w:pPr>
          <w:hyperlink w:anchor="_Toc242479838" w:history="1">
            <w:r w:rsidR="00EC7D8C" w:rsidRPr="000A0F48">
              <w:rPr>
                <w:rStyle w:val="Hipervnculo"/>
                <w:rFonts w:eastAsia="Arial" w:cs="Arial"/>
                <w:noProof/>
              </w:rPr>
              <w:t>Alcance Delimitado por Solicitud</w:t>
            </w:r>
            <w:r w:rsidR="00EC7D8C">
              <w:rPr>
                <w:noProof/>
                <w:webHidden/>
              </w:rPr>
              <w:tab/>
            </w:r>
            <w:r w:rsidR="00EC7D8C">
              <w:rPr>
                <w:noProof/>
                <w:webHidden/>
              </w:rPr>
              <w:fldChar w:fldCharType="begin"/>
            </w:r>
            <w:r w:rsidR="00EC7D8C">
              <w:rPr>
                <w:noProof/>
                <w:webHidden/>
              </w:rPr>
              <w:instrText xml:space="preserve"> PAGEREF _Toc242479838 \h </w:instrText>
            </w:r>
            <w:r w:rsidR="00EC7D8C">
              <w:rPr>
                <w:noProof/>
                <w:webHidden/>
              </w:rPr>
            </w:r>
            <w:r w:rsidR="00EC7D8C">
              <w:rPr>
                <w:noProof/>
                <w:webHidden/>
              </w:rPr>
              <w:fldChar w:fldCharType="separate"/>
            </w:r>
            <w:r w:rsidR="00EC7D8C">
              <w:rPr>
                <w:noProof/>
                <w:webHidden/>
              </w:rPr>
              <w:t>7</w:t>
            </w:r>
            <w:r w:rsidR="00EC7D8C">
              <w:rPr>
                <w:noProof/>
                <w:webHidden/>
              </w:rPr>
              <w:fldChar w:fldCharType="end"/>
            </w:r>
          </w:hyperlink>
        </w:p>
        <w:p w14:paraId="1D63C788" w14:textId="77777777" w:rsidR="00EC7D8C" w:rsidRDefault="00A54B6B">
          <w:pPr>
            <w:pStyle w:val="TDC2"/>
            <w:tabs>
              <w:tab w:val="right" w:leader="dot" w:pos="8630"/>
            </w:tabs>
            <w:rPr>
              <w:rFonts w:asciiTheme="minorHAnsi" w:hAnsiTheme="minorHAnsi"/>
              <w:noProof/>
              <w:sz w:val="22"/>
              <w:lang w:val="es-CO" w:eastAsia="es-CO"/>
            </w:rPr>
          </w:pPr>
          <w:hyperlink w:anchor="_Toc242479839" w:history="1">
            <w:r w:rsidR="00EC7D8C" w:rsidRPr="000A0F48">
              <w:rPr>
                <w:rStyle w:val="Hipervnculo"/>
                <w:rFonts w:eastAsia="Arial" w:cs="Arial"/>
                <w:noProof/>
              </w:rPr>
              <w:t>M02. Usuarios, roles y permisos</w:t>
            </w:r>
            <w:r w:rsidR="00EC7D8C">
              <w:rPr>
                <w:noProof/>
                <w:webHidden/>
              </w:rPr>
              <w:tab/>
            </w:r>
            <w:r w:rsidR="00EC7D8C">
              <w:rPr>
                <w:noProof/>
                <w:webHidden/>
              </w:rPr>
              <w:fldChar w:fldCharType="begin"/>
            </w:r>
            <w:r w:rsidR="00EC7D8C">
              <w:rPr>
                <w:noProof/>
                <w:webHidden/>
              </w:rPr>
              <w:instrText xml:space="preserve"> PAGEREF _Toc242479839 \h </w:instrText>
            </w:r>
            <w:r w:rsidR="00EC7D8C">
              <w:rPr>
                <w:noProof/>
                <w:webHidden/>
              </w:rPr>
            </w:r>
            <w:r w:rsidR="00EC7D8C">
              <w:rPr>
                <w:noProof/>
                <w:webHidden/>
              </w:rPr>
              <w:fldChar w:fldCharType="separate"/>
            </w:r>
            <w:r w:rsidR="00EC7D8C">
              <w:rPr>
                <w:noProof/>
                <w:webHidden/>
              </w:rPr>
              <w:t>7</w:t>
            </w:r>
            <w:r w:rsidR="00EC7D8C">
              <w:rPr>
                <w:noProof/>
                <w:webHidden/>
              </w:rPr>
              <w:fldChar w:fldCharType="end"/>
            </w:r>
          </w:hyperlink>
        </w:p>
        <w:p w14:paraId="17EA643B" w14:textId="77777777" w:rsidR="00EC7D8C" w:rsidRDefault="00A54B6B">
          <w:pPr>
            <w:pStyle w:val="TDC3"/>
            <w:tabs>
              <w:tab w:val="right" w:leader="dot" w:pos="8630"/>
            </w:tabs>
            <w:rPr>
              <w:rFonts w:asciiTheme="minorHAnsi" w:hAnsiTheme="minorHAnsi"/>
              <w:noProof/>
              <w:sz w:val="22"/>
              <w:lang w:val="es-CO" w:eastAsia="es-CO"/>
            </w:rPr>
          </w:pPr>
          <w:hyperlink w:anchor="_Toc242479840" w:history="1">
            <w:r w:rsidR="00EC7D8C" w:rsidRPr="000A0F48">
              <w:rPr>
                <w:rStyle w:val="Hipervnculo"/>
                <w:rFonts w:eastAsia="Arial" w:cs="Arial"/>
                <w:noProof/>
                <w:lang w:val="es-CO"/>
              </w:rPr>
              <w:t>1. Directorio y Gestión de Usuarios (CRUD Maestro de Cuentas)</w:t>
            </w:r>
            <w:r w:rsidR="00EC7D8C">
              <w:rPr>
                <w:noProof/>
                <w:webHidden/>
              </w:rPr>
              <w:tab/>
            </w:r>
            <w:r w:rsidR="00EC7D8C">
              <w:rPr>
                <w:noProof/>
                <w:webHidden/>
              </w:rPr>
              <w:fldChar w:fldCharType="begin"/>
            </w:r>
            <w:r w:rsidR="00EC7D8C">
              <w:rPr>
                <w:noProof/>
                <w:webHidden/>
              </w:rPr>
              <w:instrText xml:space="preserve"> PAGEREF _Toc242479840 \h </w:instrText>
            </w:r>
            <w:r w:rsidR="00EC7D8C">
              <w:rPr>
                <w:noProof/>
                <w:webHidden/>
              </w:rPr>
            </w:r>
            <w:r w:rsidR="00EC7D8C">
              <w:rPr>
                <w:noProof/>
                <w:webHidden/>
              </w:rPr>
              <w:fldChar w:fldCharType="separate"/>
            </w:r>
            <w:r w:rsidR="00EC7D8C">
              <w:rPr>
                <w:noProof/>
                <w:webHidden/>
              </w:rPr>
              <w:t>7</w:t>
            </w:r>
            <w:r w:rsidR="00EC7D8C">
              <w:rPr>
                <w:noProof/>
                <w:webHidden/>
              </w:rPr>
              <w:fldChar w:fldCharType="end"/>
            </w:r>
          </w:hyperlink>
        </w:p>
        <w:p w14:paraId="1613EB46" w14:textId="77777777" w:rsidR="00EC7D8C" w:rsidRDefault="00A54B6B">
          <w:pPr>
            <w:pStyle w:val="TDC3"/>
            <w:tabs>
              <w:tab w:val="right" w:leader="dot" w:pos="8630"/>
            </w:tabs>
            <w:rPr>
              <w:rFonts w:asciiTheme="minorHAnsi" w:hAnsiTheme="minorHAnsi"/>
              <w:noProof/>
              <w:sz w:val="22"/>
              <w:lang w:val="es-CO" w:eastAsia="es-CO"/>
            </w:rPr>
          </w:pPr>
          <w:hyperlink w:anchor="_Toc242479841" w:history="1">
            <w:r w:rsidR="00EC7D8C" w:rsidRPr="000A0F48">
              <w:rPr>
                <w:rStyle w:val="Hipervnculo"/>
                <w:rFonts w:eastAsia="Arial" w:cs="Arial"/>
                <w:noProof/>
              </w:rPr>
              <w:t>2. Seguridad, Credenciales y Autenticación</w:t>
            </w:r>
            <w:r w:rsidR="00EC7D8C">
              <w:rPr>
                <w:noProof/>
                <w:webHidden/>
              </w:rPr>
              <w:tab/>
            </w:r>
            <w:r w:rsidR="00EC7D8C">
              <w:rPr>
                <w:noProof/>
                <w:webHidden/>
              </w:rPr>
              <w:fldChar w:fldCharType="begin"/>
            </w:r>
            <w:r w:rsidR="00EC7D8C">
              <w:rPr>
                <w:noProof/>
                <w:webHidden/>
              </w:rPr>
              <w:instrText xml:space="preserve"> PAGEREF _Toc242479841 \h </w:instrText>
            </w:r>
            <w:r w:rsidR="00EC7D8C">
              <w:rPr>
                <w:noProof/>
                <w:webHidden/>
              </w:rPr>
            </w:r>
            <w:r w:rsidR="00EC7D8C">
              <w:rPr>
                <w:noProof/>
                <w:webHidden/>
              </w:rPr>
              <w:fldChar w:fldCharType="separate"/>
            </w:r>
            <w:r w:rsidR="00EC7D8C">
              <w:rPr>
                <w:noProof/>
                <w:webHidden/>
              </w:rPr>
              <w:t>8</w:t>
            </w:r>
            <w:r w:rsidR="00EC7D8C">
              <w:rPr>
                <w:noProof/>
                <w:webHidden/>
              </w:rPr>
              <w:fldChar w:fldCharType="end"/>
            </w:r>
          </w:hyperlink>
        </w:p>
        <w:p w14:paraId="1535ACFB" w14:textId="77777777" w:rsidR="00EC7D8C" w:rsidRDefault="00A54B6B">
          <w:pPr>
            <w:pStyle w:val="TDC3"/>
            <w:tabs>
              <w:tab w:val="right" w:leader="dot" w:pos="8630"/>
            </w:tabs>
            <w:rPr>
              <w:rFonts w:asciiTheme="minorHAnsi" w:hAnsiTheme="minorHAnsi"/>
              <w:noProof/>
              <w:sz w:val="22"/>
              <w:lang w:val="es-CO" w:eastAsia="es-CO"/>
            </w:rPr>
          </w:pPr>
          <w:hyperlink w:anchor="_Toc242479842" w:history="1">
            <w:r w:rsidR="00EC7D8C" w:rsidRPr="000A0F48">
              <w:rPr>
                <w:rStyle w:val="Hipervnculo"/>
                <w:rFonts w:eastAsia="Arial" w:cs="Arial"/>
                <w:noProof/>
                <w:lang w:val="es-CO"/>
              </w:rPr>
              <w:t>3. Matriz de Roles y Control de Acceso por Acciones</w:t>
            </w:r>
            <w:r w:rsidR="00EC7D8C">
              <w:rPr>
                <w:noProof/>
                <w:webHidden/>
              </w:rPr>
              <w:tab/>
            </w:r>
            <w:r w:rsidR="00EC7D8C">
              <w:rPr>
                <w:noProof/>
                <w:webHidden/>
              </w:rPr>
              <w:fldChar w:fldCharType="begin"/>
            </w:r>
            <w:r w:rsidR="00EC7D8C">
              <w:rPr>
                <w:noProof/>
                <w:webHidden/>
              </w:rPr>
              <w:instrText xml:space="preserve"> PAGEREF _Toc242479842 \h </w:instrText>
            </w:r>
            <w:r w:rsidR="00EC7D8C">
              <w:rPr>
                <w:noProof/>
                <w:webHidden/>
              </w:rPr>
            </w:r>
            <w:r w:rsidR="00EC7D8C">
              <w:rPr>
                <w:noProof/>
                <w:webHidden/>
              </w:rPr>
              <w:fldChar w:fldCharType="separate"/>
            </w:r>
            <w:r w:rsidR="00EC7D8C">
              <w:rPr>
                <w:noProof/>
                <w:webHidden/>
              </w:rPr>
              <w:t>9</w:t>
            </w:r>
            <w:r w:rsidR="00EC7D8C">
              <w:rPr>
                <w:noProof/>
                <w:webHidden/>
              </w:rPr>
              <w:fldChar w:fldCharType="end"/>
            </w:r>
          </w:hyperlink>
        </w:p>
        <w:p w14:paraId="4739D6C6" w14:textId="77777777" w:rsidR="00EC7D8C" w:rsidRDefault="00A54B6B">
          <w:pPr>
            <w:pStyle w:val="TDC3"/>
            <w:tabs>
              <w:tab w:val="right" w:leader="dot" w:pos="8630"/>
            </w:tabs>
            <w:rPr>
              <w:rFonts w:asciiTheme="minorHAnsi" w:hAnsiTheme="minorHAnsi"/>
              <w:noProof/>
              <w:sz w:val="22"/>
              <w:lang w:val="es-CO" w:eastAsia="es-CO"/>
            </w:rPr>
          </w:pPr>
          <w:hyperlink w:anchor="_Toc242479843" w:history="1">
            <w:r w:rsidR="00EC7D8C" w:rsidRPr="000A0F48">
              <w:rPr>
                <w:rStyle w:val="Hipervnculo"/>
                <w:rFonts w:eastAsia="Arial" w:cs="Arial"/>
                <w:noProof/>
                <w:lang w:val="es-CO"/>
              </w:rPr>
              <w:t>4. Permisos por Contexto y Propiedad de Datos (Reglas de Bloqueo)</w:t>
            </w:r>
            <w:r w:rsidR="00EC7D8C">
              <w:rPr>
                <w:noProof/>
                <w:webHidden/>
              </w:rPr>
              <w:tab/>
            </w:r>
            <w:r w:rsidR="00EC7D8C">
              <w:rPr>
                <w:noProof/>
                <w:webHidden/>
              </w:rPr>
              <w:fldChar w:fldCharType="begin"/>
            </w:r>
            <w:r w:rsidR="00EC7D8C">
              <w:rPr>
                <w:noProof/>
                <w:webHidden/>
              </w:rPr>
              <w:instrText xml:space="preserve"> PAGEREF _Toc242479843 \h </w:instrText>
            </w:r>
            <w:r w:rsidR="00EC7D8C">
              <w:rPr>
                <w:noProof/>
                <w:webHidden/>
              </w:rPr>
            </w:r>
            <w:r w:rsidR="00EC7D8C">
              <w:rPr>
                <w:noProof/>
                <w:webHidden/>
              </w:rPr>
              <w:fldChar w:fldCharType="separate"/>
            </w:r>
            <w:r w:rsidR="00EC7D8C">
              <w:rPr>
                <w:noProof/>
                <w:webHidden/>
              </w:rPr>
              <w:t>10</w:t>
            </w:r>
            <w:r w:rsidR="00EC7D8C">
              <w:rPr>
                <w:noProof/>
                <w:webHidden/>
              </w:rPr>
              <w:fldChar w:fldCharType="end"/>
            </w:r>
          </w:hyperlink>
        </w:p>
        <w:p w14:paraId="10F14F9C" w14:textId="77777777" w:rsidR="00EC7D8C" w:rsidRDefault="00A54B6B">
          <w:pPr>
            <w:pStyle w:val="TDC3"/>
            <w:tabs>
              <w:tab w:val="right" w:leader="dot" w:pos="8630"/>
            </w:tabs>
            <w:rPr>
              <w:rFonts w:asciiTheme="minorHAnsi" w:hAnsiTheme="minorHAnsi"/>
              <w:noProof/>
              <w:sz w:val="22"/>
              <w:lang w:val="es-CO" w:eastAsia="es-CO"/>
            </w:rPr>
          </w:pPr>
          <w:hyperlink w:anchor="_Toc242479844" w:history="1">
            <w:r w:rsidR="00EC7D8C" w:rsidRPr="000A0F48">
              <w:rPr>
                <w:rStyle w:val="Hipervnculo"/>
                <w:rFonts w:eastAsia="Arial" w:cs="Arial"/>
                <w:noProof/>
                <w:lang w:val="es-CO"/>
              </w:rPr>
              <w:t>5. Trazabilidad y Auditoría de Seguridad (Enlace con M31)</w:t>
            </w:r>
            <w:r w:rsidR="00EC7D8C">
              <w:rPr>
                <w:noProof/>
                <w:webHidden/>
              </w:rPr>
              <w:tab/>
            </w:r>
            <w:r w:rsidR="00EC7D8C">
              <w:rPr>
                <w:noProof/>
                <w:webHidden/>
              </w:rPr>
              <w:fldChar w:fldCharType="begin"/>
            </w:r>
            <w:r w:rsidR="00EC7D8C">
              <w:rPr>
                <w:noProof/>
                <w:webHidden/>
              </w:rPr>
              <w:instrText xml:space="preserve"> PAGEREF _Toc242479844 \h </w:instrText>
            </w:r>
            <w:r w:rsidR="00EC7D8C">
              <w:rPr>
                <w:noProof/>
                <w:webHidden/>
              </w:rPr>
            </w:r>
            <w:r w:rsidR="00EC7D8C">
              <w:rPr>
                <w:noProof/>
                <w:webHidden/>
              </w:rPr>
              <w:fldChar w:fldCharType="separate"/>
            </w:r>
            <w:r w:rsidR="00EC7D8C">
              <w:rPr>
                <w:noProof/>
                <w:webHidden/>
              </w:rPr>
              <w:t>10</w:t>
            </w:r>
            <w:r w:rsidR="00EC7D8C">
              <w:rPr>
                <w:noProof/>
                <w:webHidden/>
              </w:rPr>
              <w:fldChar w:fldCharType="end"/>
            </w:r>
          </w:hyperlink>
        </w:p>
        <w:p w14:paraId="1487D9CF" w14:textId="77777777" w:rsidR="00EC7D8C" w:rsidRDefault="00A54B6B">
          <w:pPr>
            <w:pStyle w:val="TDC3"/>
            <w:tabs>
              <w:tab w:val="right" w:leader="dot" w:pos="8630"/>
            </w:tabs>
            <w:rPr>
              <w:rFonts w:asciiTheme="minorHAnsi" w:hAnsiTheme="minorHAnsi"/>
              <w:noProof/>
              <w:sz w:val="22"/>
              <w:lang w:val="es-CO" w:eastAsia="es-CO"/>
            </w:rPr>
          </w:pPr>
          <w:hyperlink w:anchor="_Toc242479845" w:history="1">
            <w:r w:rsidR="00EC7D8C" w:rsidRPr="000A0F48">
              <w:rPr>
                <w:rStyle w:val="Hipervnculo"/>
                <w:rFonts w:eastAsia="Arial" w:cs="Arial"/>
                <w:noProof/>
              </w:rPr>
              <w:t>2. Sección Principal (</w:t>
            </w:r>
            <w:r w:rsidR="00EC7D8C" w:rsidRPr="000A0F48">
              <w:rPr>
                <w:rStyle w:val="Hipervnculo"/>
                <w:rFonts w:eastAsia="Arial" w:cs="Arial"/>
                <w:i/>
                <w:noProof/>
              </w:rPr>
              <w:t>Hero Section</w:t>
            </w:r>
            <w:r w:rsidR="00EC7D8C" w:rsidRPr="000A0F48">
              <w:rPr>
                <w:rStyle w:val="Hipervnculo"/>
                <w:rFonts w:eastAsia="Arial" w:cs="Arial"/>
                <w:noProof/>
              </w:rPr>
              <w:t>)</w:t>
            </w:r>
            <w:r w:rsidR="00EC7D8C">
              <w:rPr>
                <w:noProof/>
                <w:webHidden/>
              </w:rPr>
              <w:tab/>
            </w:r>
            <w:r w:rsidR="00EC7D8C">
              <w:rPr>
                <w:noProof/>
                <w:webHidden/>
              </w:rPr>
              <w:fldChar w:fldCharType="begin"/>
            </w:r>
            <w:r w:rsidR="00EC7D8C">
              <w:rPr>
                <w:noProof/>
                <w:webHidden/>
              </w:rPr>
              <w:instrText xml:space="preserve"> PAGEREF _Toc242479845 \h </w:instrText>
            </w:r>
            <w:r w:rsidR="00EC7D8C">
              <w:rPr>
                <w:noProof/>
                <w:webHidden/>
              </w:rPr>
            </w:r>
            <w:r w:rsidR="00EC7D8C">
              <w:rPr>
                <w:noProof/>
                <w:webHidden/>
              </w:rPr>
              <w:fldChar w:fldCharType="separate"/>
            </w:r>
            <w:r w:rsidR="00EC7D8C">
              <w:rPr>
                <w:noProof/>
                <w:webHidden/>
              </w:rPr>
              <w:t>11</w:t>
            </w:r>
            <w:r w:rsidR="00EC7D8C">
              <w:rPr>
                <w:noProof/>
                <w:webHidden/>
              </w:rPr>
              <w:fldChar w:fldCharType="end"/>
            </w:r>
          </w:hyperlink>
        </w:p>
        <w:p w14:paraId="3ABB8E46" w14:textId="77777777" w:rsidR="00EC7D8C" w:rsidRDefault="00A54B6B">
          <w:pPr>
            <w:pStyle w:val="TDC3"/>
            <w:tabs>
              <w:tab w:val="right" w:leader="dot" w:pos="8630"/>
            </w:tabs>
            <w:rPr>
              <w:rFonts w:asciiTheme="minorHAnsi" w:hAnsiTheme="minorHAnsi"/>
              <w:noProof/>
              <w:sz w:val="22"/>
              <w:lang w:val="es-CO" w:eastAsia="es-CO"/>
            </w:rPr>
          </w:pPr>
          <w:hyperlink w:anchor="_Toc242479846" w:history="1">
            <w:r w:rsidR="00EC7D8C" w:rsidRPr="000A0F48">
              <w:rPr>
                <w:rStyle w:val="Hipervnculo"/>
                <w:rFonts w:eastAsia="Arial" w:cs="Arial"/>
                <w:noProof/>
                <w:lang w:val="es-CO"/>
              </w:rPr>
              <w:t>3. Módulo Central de Admisiones y Preinscripción (M04)</w:t>
            </w:r>
            <w:r w:rsidR="00EC7D8C">
              <w:rPr>
                <w:noProof/>
                <w:webHidden/>
              </w:rPr>
              <w:tab/>
            </w:r>
            <w:r w:rsidR="00EC7D8C">
              <w:rPr>
                <w:noProof/>
                <w:webHidden/>
              </w:rPr>
              <w:fldChar w:fldCharType="begin"/>
            </w:r>
            <w:r w:rsidR="00EC7D8C">
              <w:rPr>
                <w:noProof/>
                <w:webHidden/>
              </w:rPr>
              <w:instrText xml:space="preserve"> PAGEREF _Toc242479846 \h </w:instrText>
            </w:r>
            <w:r w:rsidR="00EC7D8C">
              <w:rPr>
                <w:noProof/>
                <w:webHidden/>
              </w:rPr>
            </w:r>
            <w:r w:rsidR="00EC7D8C">
              <w:rPr>
                <w:noProof/>
                <w:webHidden/>
              </w:rPr>
              <w:fldChar w:fldCharType="separate"/>
            </w:r>
            <w:r w:rsidR="00EC7D8C">
              <w:rPr>
                <w:noProof/>
                <w:webHidden/>
              </w:rPr>
              <w:t>11</w:t>
            </w:r>
            <w:r w:rsidR="00EC7D8C">
              <w:rPr>
                <w:noProof/>
                <w:webHidden/>
              </w:rPr>
              <w:fldChar w:fldCharType="end"/>
            </w:r>
          </w:hyperlink>
        </w:p>
        <w:p w14:paraId="484DF67C" w14:textId="77777777" w:rsidR="00EC7D8C" w:rsidRDefault="00A54B6B">
          <w:pPr>
            <w:pStyle w:val="TDC3"/>
            <w:tabs>
              <w:tab w:val="right" w:leader="dot" w:pos="8630"/>
            </w:tabs>
            <w:rPr>
              <w:rFonts w:asciiTheme="minorHAnsi" w:hAnsiTheme="minorHAnsi"/>
              <w:noProof/>
              <w:sz w:val="22"/>
              <w:lang w:val="es-CO" w:eastAsia="es-CO"/>
            </w:rPr>
          </w:pPr>
          <w:hyperlink w:anchor="_Toc242479847" w:history="1">
            <w:r w:rsidR="00EC7D8C" w:rsidRPr="000A0F48">
              <w:rPr>
                <w:rStyle w:val="Hipervnculo"/>
                <w:rFonts w:eastAsia="Arial" w:cs="Arial"/>
                <w:noProof/>
                <w:lang w:val="es-CO"/>
              </w:rPr>
              <w:t>4. Accesos a Trámites y Servicios Futuros (Botones Deshabilitados / "Próximamente")</w:t>
            </w:r>
            <w:r w:rsidR="00EC7D8C">
              <w:rPr>
                <w:noProof/>
                <w:webHidden/>
              </w:rPr>
              <w:tab/>
            </w:r>
            <w:r w:rsidR="00EC7D8C">
              <w:rPr>
                <w:noProof/>
                <w:webHidden/>
              </w:rPr>
              <w:fldChar w:fldCharType="begin"/>
            </w:r>
            <w:r w:rsidR="00EC7D8C">
              <w:rPr>
                <w:noProof/>
                <w:webHidden/>
              </w:rPr>
              <w:instrText xml:space="preserve"> PAGEREF _Toc242479847 \h </w:instrText>
            </w:r>
            <w:r w:rsidR="00EC7D8C">
              <w:rPr>
                <w:noProof/>
                <w:webHidden/>
              </w:rPr>
            </w:r>
            <w:r w:rsidR="00EC7D8C">
              <w:rPr>
                <w:noProof/>
                <w:webHidden/>
              </w:rPr>
              <w:fldChar w:fldCharType="separate"/>
            </w:r>
            <w:r w:rsidR="00EC7D8C">
              <w:rPr>
                <w:noProof/>
                <w:webHidden/>
              </w:rPr>
              <w:t>11</w:t>
            </w:r>
            <w:r w:rsidR="00EC7D8C">
              <w:rPr>
                <w:noProof/>
                <w:webHidden/>
              </w:rPr>
              <w:fldChar w:fldCharType="end"/>
            </w:r>
          </w:hyperlink>
        </w:p>
        <w:p w14:paraId="71F5D1D4" w14:textId="77777777" w:rsidR="00EC7D8C" w:rsidRDefault="00A54B6B">
          <w:pPr>
            <w:pStyle w:val="TDC3"/>
            <w:tabs>
              <w:tab w:val="right" w:leader="dot" w:pos="8630"/>
            </w:tabs>
            <w:rPr>
              <w:rFonts w:asciiTheme="minorHAnsi" w:hAnsiTheme="minorHAnsi"/>
              <w:noProof/>
              <w:sz w:val="22"/>
              <w:lang w:val="es-CO" w:eastAsia="es-CO"/>
            </w:rPr>
          </w:pPr>
          <w:hyperlink w:anchor="_Toc242479848" w:history="1">
            <w:r w:rsidR="00EC7D8C" w:rsidRPr="000A0F48">
              <w:rPr>
                <w:rStyle w:val="Hipervnculo"/>
                <w:rFonts w:eastAsia="Arial" w:cs="Arial"/>
                <w:noProof/>
                <w:lang w:val="es-CO"/>
              </w:rPr>
              <w:t>5. Resumen de Oferta Institucional (M01)</w:t>
            </w:r>
            <w:r w:rsidR="00EC7D8C">
              <w:rPr>
                <w:noProof/>
                <w:webHidden/>
              </w:rPr>
              <w:tab/>
            </w:r>
            <w:r w:rsidR="00EC7D8C">
              <w:rPr>
                <w:noProof/>
                <w:webHidden/>
              </w:rPr>
              <w:fldChar w:fldCharType="begin"/>
            </w:r>
            <w:r w:rsidR="00EC7D8C">
              <w:rPr>
                <w:noProof/>
                <w:webHidden/>
              </w:rPr>
              <w:instrText xml:space="preserve"> PAGEREF _Toc242479848 \h </w:instrText>
            </w:r>
            <w:r w:rsidR="00EC7D8C">
              <w:rPr>
                <w:noProof/>
                <w:webHidden/>
              </w:rPr>
            </w:r>
            <w:r w:rsidR="00EC7D8C">
              <w:rPr>
                <w:noProof/>
                <w:webHidden/>
              </w:rPr>
              <w:fldChar w:fldCharType="separate"/>
            </w:r>
            <w:r w:rsidR="00EC7D8C">
              <w:rPr>
                <w:noProof/>
                <w:webHidden/>
              </w:rPr>
              <w:t>12</w:t>
            </w:r>
            <w:r w:rsidR="00EC7D8C">
              <w:rPr>
                <w:noProof/>
                <w:webHidden/>
              </w:rPr>
              <w:fldChar w:fldCharType="end"/>
            </w:r>
          </w:hyperlink>
        </w:p>
        <w:p w14:paraId="7E7FA999" w14:textId="77777777" w:rsidR="00EC7D8C" w:rsidRDefault="00A54B6B">
          <w:pPr>
            <w:pStyle w:val="TDC3"/>
            <w:tabs>
              <w:tab w:val="right" w:leader="dot" w:pos="8630"/>
            </w:tabs>
            <w:rPr>
              <w:rFonts w:asciiTheme="minorHAnsi" w:hAnsiTheme="minorHAnsi"/>
              <w:noProof/>
              <w:sz w:val="22"/>
              <w:lang w:val="es-CO" w:eastAsia="es-CO"/>
            </w:rPr>
          </w:pPr>
          <w:hyperlink w:anchor="_Toc242479849" w:history="1">
            <w:r w:rsidR="00EC7D8C" w:rsidRPr="000A0F48">
              <w:rPr>
                <w:rStyle w:val="Hipervnculo"/>
                <w:rFonts w:eastAsia="Arial" w:cs="Arial"/>
                <w:noProof/>
                <w:lang w:val="es-CO"/>
              </w:rPr>
              <w:t>6. Pie de Página Institucional (</w:t>
            </w:r>
            <w:r w:rsidR="00EC7D8C" w:rsidRPr="000A0F48">
              <w:rPr>
                <w:rStyle w:val="Hipervnculo"/>
                <w:rFonts w:eastAsia="Arial" w:cs="Arial"/>
                <w:i/>
                <w:noProof/>
                <w:lang w:val="es-CO"/>
              </w:rPr>
              <w:t>Footer</w:t>
            </w:r>
            <w:r w:rsidR="00EC7D8C" w:rsidRPr="000A0F48">
              <w:rPr>
                <w:rStyle w:val="Hipervnculo"/>
                <w:rFonts w:eastAsia="Arial" w:cs="Arial"/>
                <w:noProof/>
                <w:lang w:val="es-CO"/>
              </w:rPr>
              <w:t>)</w:t>
            </w:r>
            <w:r w:rsidR="00EC7D8C">
              <w:rPr>
                <w:noProof/>
                <w:webHidden/>
              </w:rPr>
              <w:tab/>
            </w:r>
            <w:r w:rsidR="00EC7D8C">
              <w:rPr>
                <w:noProof/>
                <w:webHidden/>
              </w:rPr>
              <w:fldChar w:fldCharType="begin"/>
            </w:r>
            <w:r w:rsidR="00EC7D8C">
              <w:rPr>
                <w:noProof/>
                <w:webHidden/>
              </w:rPr>
              <w:instrText xml:space="preserve"> PAGEREF _Toc242479849 \h </w:instrText>
            </w:r>
            <w:r w:rsidR="00EC7D8C">
              <w:rPr>
                <w:noProof/>
                <w:webHidden/>
              </w:rPr>
            </w:r>
            <w:r w:rsidR="00EC7D8C">
              <w:rPr>
                <w:noProof/>
                <w:webHidden/>
              </w:rPr>
              <w:fldChar w:fldCharType="separate"/>
            </w:r>
            <w:r w:rsidR="00EC7D8C">
              <w:rPr>
                <w:noProof/>
                <w:webHidden/>
              </w:rPr>
              <w:t>12</w:t>
            </w:r>
            <w:r w:rsidR="00EC7D8C">
              <w:rPr>
                <w:noProof/>
                <w:webHidden/>
              </w:rPr>
              <w:fldChar w:fldCharType="end"/>
            </w:r>
          </w:hyperlink>
        </w:p>
        <w:p w14:paraId="029A4EE4" w14:textId="77777777" w:rsidR="00EC7D8C" w:rsidRDefault="00A54B6B">
          <w:pPr>
            <w:pStyle w:val="TDC2"/>
            <w:tabs>
              <w:tab w:val="right" w:leader="dot" w:pos="8630"/>
            </w:tabs>
            <w:rPr>
              <w:rFonts w:asciiTheme="minorHAnsi" w:hAnsiTheme="minorHAnsi"/>
              <w:noProof/>
              <w:sz w:val="22"/>
              <w:lang w:val="es-CO" w:eastAsia="es-CO"/>
            </w:rPr>
          </w:pPr>
          <w:hyperlink w:anchor="_Toc242479850" w:history="1">
            <w:r w:rsidR="00EC7D8C" w:rsidRPr="000A0F48">
              <w:rPr>
                <w:rStyle w:val="Hipervnculo"/>
                <w:rFonts w:eastAsia="Arial" w:cs="Arial"/>
                <w:noProof/>
              </w:rPr>
              <w:t>M03. Estudiantes, acudientes e historial</w:t>
            </w:r>
            <w:r w:rsidR="00EC7D8C">
              <w:rPr>
                <w:noProof/>
                <w:webHidden/>
              </w:rPr>
              <w:tab/>
            </w:r>
            <w:r w:rsidR="00EC7D8C">
              <w:rPr>
                <w:noProof/>
                <w:webHidden/>
              </w:rPr>
              <w:fldChar w:fldCharType="begin"/>
            </w:r>
            <w:r w:rsidR="00EC7D8C">
              <w:rPr>
                <w:noProof/>
                <w:webHidden/>
              </w:rPr>
              <w:instrText xml:space="preserve"> PAGEREF _Toc242479850 \h </w:instrText>
            </w:r>
            <w:r w:rsidR="00EC7D8C">
              <w:rPr>
                <w:noProof/>
                <w:webHidden/>
              </w:rPr>
            </w:r>
            <w:r w:rsidR="00EC7D8C">
              <w:rPr>
                <w:noProof/>
                <w:webHidden/>
              </w:rPr>
              <w:fldChar w:fldCharType="separate"/>
            </w:r>
            <w:r w:rsidR="00EC7D8C">
              <w:rPr>
                <w:noProof/>
                <w:webHidden/>
              </w:rPr>
              <w:t>13</w:t>
            </w:r>
            <w:r w:rsidR="00EC7D8C">
              <w:rPr>
                <w:noProof/>
                <w:webHidden/>
              </w:rPr>
              <w:fldChar w:fldCharType="end"/>
            </w:r>
          </w:hyperlink>
        </w:p>
        <w:p w14:paraId="74D1417D" w14:textId="77777777" w:rsidR="00EC7D8C" w:rsidRDefault="00A54B6B">
          <w:pPr>
            <w:pStyle w:val="TDC3"/>
            <w:tabs>
              <w:tab w:val="right" w:leader="dot" w:pos="8630"/>
            </w:tabs>
            <w:rPr>
              <w:rFonts w:asciiTheme="minorHAnsi" w:hAnsiTheme="minorHAnsi"/>
              <w:noProof/>
              <w:sz w:val="22"/>
              <w:lang w:val="es-CO" w:eastAsia="es-CO"/>
            </w:rPr>
          </w:pPr>
          <w:hyperlink w:anchor="_Toc242479851" w:history="1">
            <w:r w:rsidR="00EC7D8C" w:rsidRPr="000A0F48">
              <w:rPr>
                <w:rStyle w:val="Hipervnculo"/>
                <w:rFonts w:eastAsia="Arial" w:cs="Arial"/>
                <w:noProof/>
                <w:lang w:val="es-CO"/>
              </w:rPr>
              <w:t>1. Expediente y Hoja de Vida del Estudiante (Datos Maestros)</w:t>
            </w:r>
            <w:r w:rsidR="00EC7D8C">
              <w:rPr>
                <w:noProof/>
                <w:webHidden/>
              </w:rPr>
              <w:tab/>
            </w:r>
            <w:r w:rsidR="00EC7D8C">
              <w:rPr>
                <w:noProof/>
                <w:webHidden/>
              </w:rPr>
              <w:fldChar w:fldCharType="begin"/>
            </w:r>
            <w:r w:rsidR="00EC7D8C">
              <w:rPr>
                <w:noProof/>
                <w:webHidden/>
              </w:rPr>
              <w:instrText xml:space="preserve"> PAGEREF _Toc242479851 \h </w:instrText>
            </w:r>
            <w:r w:rsidR="00EC7D8C">
              <w:rPr>
                <w:noProof/>
                <w:webHidden/>
              </w:rPr>
            </w:r>
            <w:r w:rsidR="00EC7D8C">
              <w:rPr>
                <w:noProof/>
                <w:webHidden/>
              </w:rPr>
              <w:fldChar w:fldCharType="separate"/>
            </w:r>
            <w:r w:rsidR="00EC7D8C">
              <w:rPr>
                <w:noProof/>
                <w:webHidden/>
              </w:rPr>
              <w:t>13</w:t>
            </w:r>
            <w:r w:rsidR="00EC7D8C">
              <w:rPr>
                <w:noProof/>
                <w:webHidden/>
              </w:rPr>
              <w:fldChar w:fldCharType="end"/>
            </w:r>
          </w:hyperlink>
        </w:p>
        <w:p w14:paraId="1ACA4F40" w14:textId="77777777" w:rsidR="00EC7D8C" w:rsidRDefault="00A54B6B">
          <w:pPr>
            <w:pStyle w:val="TDC3"/>
            <w:tabs>
              <w:tab w:val="right" w:leader="dot" w:pos="8630"/>
            </w:tabs>
            <w:rPr>
              <w:rFonts w:asciiTheme="minorHAnsi" w:hAnsiTheme="minorHAnsi"/>
              <w:noProof/>
              <w:sz w:val="22"/>
              <w:lang w:val="es-CO" w:eastAsia="es-CO"/>
            </w:rPr>
          </w:pPr>
          <w:hyperlink w:anchor="_Toc242479852" w:history="1">
            <w:r w:rsidR="00EC7D8C" w:rsidRPr="000A0F48">
              <w:rPr>
                <w:rStyle w:val="Hipervnculo"/>
                <w:rFonts w:eastAsia="Arial" w:cs="Arial"/>
                <w:noProof/>
                <w:lang w:val="es-CO"/>
              </w:rPr>
              <w:t>2. Gestión de Acudientes y Relaciones Familiares (Red de Apoyo)</w:t>
            </w:r>
            <w:r w:rsidR="00EC7D8C">
              <w:rPr>
                <w:noProof/>
                <w:webHidden/>
              </w:rPr>
              <w:tab/>
            </w:r>
            <w:r w:rsidR="00EC7D8C">
              <w:rPr>
                <w:noProof/>
                <w:webHidden/>
              </w:rPr>
              <w:fldChar w:fldCharType="begin"/>
            </w:r>
            <w:r w:rsidR="00EC7D8C">
              <w:rPr>
                <w:noProof/>
                <w:webHidden/>
              </w:rPr>
              <w:instrText xml:space="preserve"> PAGEREF _Toc242479852 \h </w:instrText>
            </w:r>
            <w:r w:rsidR="00EC7D8C">
              <w:rPr>
                <w:noProof/>
                <w:webHidden/>
              </w:rPr>
            </w:r>
            <w:r w:rsidR="00EC7D8C">
              <w:rPr>
                <w:noProof/>
                <w:webHidden/>
              </w:rPr>
              <w:fldChar w:fldCharType="separate"/>
            </w:r>
            <w:r w:rsidR="00EC7D8C">
              <w:rPr>
                <w:noProof/>
                <w:webHidden/>
              </w:rPr>
              <w:t>13</w:t>
            </w:r>
            <w:r w:rsidR="00EC7D8C">
              <w:rPr>
                <w:noProof/>
                <w:webHidden/>
              </w:rPr>
              <w:fldChar w:fldCharType="end"/>
            </w:r>
          </w:hyperlink>
        </w:p>
        <w:p w14:paraId="5E4F17F3" w14:textId="77777777" w:rsidR="00EC7D8C" w:rsidRDefault="00A54B6B">
          <w:pPr>
            <w:pStyle w:val="TDC3"/>
            <w:tabs>
              <w:tab w:val="right" w:leader="dot" w:pos="8630"/>
            </w:tabs>
            <w:rPr>
              <w:rFonts w:asciiTheme="minorHAnsi" w:hAnsiTheme="minorHAnsi"/>
              <w:noProof/>
              <w:sz w:val="22"/>
              <w:lang w:val="es-CO" w:eastAsia="es-CO"/>
            </w:rPr>
          </w:pPr>
          <w:hyperlink w:anchor="_Toc242479853" w:history="1">
            <w:r w:rsidR="00EC7D8C" w:rsidRPr="000A0F48">
              <w:rPr>
                <w:rStyle w:val="Hipervnculo"/>
                <w:rFonts w:eastAsia="Arial" w:cs="Arial"/>
                <w:noProof/>
                <w:lang w:val="es-CO"/>
              </w:rPr>
              <w:t>3. Historial Escolar Longitudinal</w:t>
            </w:r>
            <w:r w:rsidR="00EC7D8C">
              <w:rPr>
                <w:noProof/>
                <w:webHidden/>
              </w:rPr>
              <w:tab/>
            </w:r>
            <w:r w:rsidR="00EC7D8C">
              <w:rPr>
                <w:noProof/>
                <w:webHidden/>
              </w:rPr>
              <w:fldChar w:fldCharType="begin"/>
            </w:r>
            <w:r w:rsidR="00EC7D8C">
              <w:rPr>
                <w:noProof/>
                <w:webHidden/>
              </w:rPr>
              <w:instrText xml:space="preserve"> PAGEREF _Toc242479853 \h </w:instrText>
            </w:r>
            <w:r w:rsidR="00EC7D8C">
              <w:rPr>
                <w:noProof/>
                <w:webHidden/>
              </w:rPr>
            </w:r>
            <w:r w:rsidR="00EC7D8C">
              <w:rPr>
                <w:noProof/>
                <w:webHidden/>
              </w:rPr>
              <w:fldChar w:fldCharType="separate"/>
            </w:r>
            <w:r w:rsidR="00EC7D8C">
              <w:rPr>
                <w:noProof/>
                <w:webHidden/>
              </w:rPr>
              <w:t>14</w:t>
            </w:r>
            <w:r w:rsidR="00EC7D8C">
              <w:rPr>
                <w:noProof/>
                <w:webHidden/>
              </w:rPr>
              <w:fldChar w:fldCharType="end"/>
            </w:r>
          </w:hyperlink>
        </w:p>
        <w:p w14:paraId="1B56ACFB" w14:textId="77777777" w:rsidR="00EC7D8C" w:rsidRDefault="00A54B6B">
          <w:pPr>
            <w:pStyle w:val="TDC3"/>
            <w:tabs>
              <w:tab w:val="right" w:leader="dot" w:pos="8630"/>
            </w:tabs>
            <w:rPr>
              <w:rFonts w:asciiTheme="minorHAnsi" w:hAnsiTheme="minorHAnsi"/>
              <w:noProof/>
              <w:sz w:val="22"/>
              <w:lang w:val="es-CO" w:eastAsia="es-CO"/>
            </w:rPr>
          </w:pPr>
          <w:hyperlink w:anchor="_Toc242479854" w:history="1">
            <w:r w:rsidR="00EC7D8C" w:rsidRPr="000A0F48">
              <w:rPr>
                <w:rStyle w:val="Hipervnculo"/>
                <w:rFonts w:eastAsia="Arial" w:cs="Arial"/>
                <w:noProof/>
                <w:lang w:val="es-CO"/>
              </w:rPr>
              <w:t>4. Funciones y Operaciones de la Pantalla (Experiencia de Usuario)</w:t>
            </w:r>
            <w:r w:rsidR="00EC7D8C">
              <w:rPr>
                <w:noProof/>
                <w:webHidden/>
              </w:rPr>
              <w:tab/>
            </w:r>
            <w:r w:rsidR="00EC7D8C">
              <w:rPr>
                <w:noProof/>
                <w:webHidden/>
              </w:rPr>
              <w:fldChar w:fldCharType="begin"/>
            </w:r>
            <w:r w:rsidR="00EC7D8C">
              <w:rPr>
                <w:noProof/>
                <w:webHidden/>
              </w:rPr>
              <w:instrText xml:space="preserve"> PAGEREF _Toc242479854 \h </w:instrText>
            </w:r>
            <w:r w:rsidR="00EC7D8C">
              <w:rPr>
                <w:noProof/>
                <w:webHidden/>
              </w:rPr>
            </w:r>
            <w:r w:rsidR="00EC7D8C">
              <w:rPr>
                <w:noProof/>
                <w:webHidden/>
              </w:rPr>
              <w:fldChar w:fldCharType="separate"/>
            </w:r>
            <w:r w:rsidR="00EC7D8C">
              <w:rPr>
                <w:noProof/>
                <w:webHidden/>
              </w:rPr>
              <w:t>14</w:t>
            </w:r>
            <w:r w:rsidR="00EC7D8C">
              <w:rPr>
                <w:noProof/>
                <w:webHidden/>
              </w:rPr>
              <w:fldChar w:fldCharType="end"/>
            </w:r>
          </w:hyperlink>
        </w:p>
        <w:p w14:paraId="6736DBA5" w14:textId="77777777" w:rsidR="00EC7D8C" w:rsidRDefault="00A54B6B">
          <w:pPr>
            <w:pStyle w:val="TDC3"/>
            <w:tabs>
              <w:tab w:val="right" w:leader="dot" w:pos="8630"/>
            </w:tabs>
            <w:rPr>
              <w:rFonts w:asciiTheme="minorHAnsi" w:hAnsiTheme="minorHAnsi"/>
              <w:noProof/>
              <w:sz w:val="22"/>
              <w:lang w:val="es-CO" w:eastAsia="es-CO"/>
            </w:rPr>
          </w:pPr>
          <w:hyperlink w:anchor="_Toc242479855" w:history="1">
            <w:r w:rsidR="00EC7D8C" w:rsidRPr="000A0F48">
              <w:rPr>
                <w:rStyle w:val="Hipervnculo"/>
                <w:rFonts w:eastAsia="Arial" w:cs="Arial"/>
                <w:noProof/>
                <w:lang w:val="es-CO"/>
              </w:rPr>
              <w:t>5. Reglas de Negocio Clave para que Claude Code no se confunda</w:t>
            </w:r>
            <w:r w:rsidR="00EC7D8C">
              <w:rPr>
                <w:noProof/>
                <w:webHidden/>
              </w:rPr>
              <w:tab/>
            </w:r>
            <w:r w:rsidR="00EC7D8C">
              <w:rPr>
                <w:noProof/>
                <w:webHidden/>
              </w:rPr>
              <w:fldChar w:fldCharType="begin"/>
            </w:r>
            <w:r w:rsidR="00EC7D8C">
              <w:rPr>
                <w:noProof/>
                <w:webHidden/>
              </w:rPr>
              <w:instrText xml:space="preserve"> PAGEREF _Toc242479855 \h </w:instrText>
            </w:r>
            <w:r w:rsidR="00EC7D8C">
              <w:rPr>
                <w:noProof/>
                <w:webHidden/>
              </w:rPr>
            </w:r>
            <w:r w:rsidR="00EC7D8C">
              <w:rPr>
                <w:noProof/>
                <w:webHidden/>
              </w:rPr>
              <w:fldChar w:fldCharType="separate"/>
            </w:r>
            <w:r w:rsidR="00EC7D8C">
              <w:rPr>
                <w:noProof/>
                <w:webHidden/>
              </w:rPr>
              <w:t>15</w:t>
            </w:r>
            <w:r w:rsidR="00EC7D8C">
              <w:rPr>
                <w:noProof/>
                <w:webHidden/>
              </w:rPr>
              <w:fldChar w:fldCharType="end"/>
            </w:r>
          </w:hyperlink>
        </w:p>
        <w:p w14:paraId="3E952734" w14:textId="77777777" w:rsidR="00EC7D8C" w:rsidRDefault="00A54B6B">
          <w:pPr>
            <w:pStyle w:val="TDC2"/>
            <w:tabs>
              <w:tab w:val="right" w:leader="dot" w:pos="8630"/>
            </w:tabs>
            <w:rPr>
              <w:rFonts w:asciiTheme="minorHAnsi" w:hAnsiTheme="minorHAnsi"/>
              <w:noProof/>
              <w:sz w:val="22"/>
              <w:lang w:val="es-CO" w:eastAsia="es-CO"/>
            </w:rPr>
          </w:pPr>
          <w:hyperlink w:anchor="_Toc242479856" w:history="1">
            <w:r w:rsidR="00EC7D8C" w:rsidRPr="000A0F48">
              <w:rPr>
                <w:rStyle w:val="Hipervnculo"/>
                <w:rFonts w:eastAsia="Arial" w:cs="Arial"/>
                <w:noProof/>
              </w:rPr>
              <w:t>M04. Ad</w:t>
            </w:r>
            <w:r w:rsidR="00EC7D8C" w:rsidRPr="000A0F48">
              <w:rPr>
                <w:rStyle w:val="Hipervnculo"/>
                <w:rFonts w:eastAsia="Arial" w:cs="Arial"/>
                <w:noProof/>
              </w:rPr>
              <w:t>m</w:t>
            </w:r>
            <w:r w:rsidR="00EC7D8C" w:rsidRPr="000A0F48">
              <w:rPr>
                <w:rStyle w:val="Hipervnculo"/>
                <w:rFonts w:eastAsia="Arial" w:cs="Arial"/>
                <w:noProof/>
              </w:rPr>
              <w:t>isiones, matrículas y cupos</w:t>
            </w:r>
            <w:r w:rsidR="00EC7D8C">
              <w:rPr>
                <w:noProof/>
                <w:webHidden/>
              </w:rPr>
              <w:tab/>
            </w:r>
            <w:r w:rsidR="00EC7D8C">
              <w:rPr>
                <w:noProof/>
                <w:webHidden/>
              </w:rPr>
              <w:fldChar w:fldCharType="begin"/>
            </w:r>
            <w:r w:rsidR="00EC7D8C">
              <w:rPr>
                <w:noProof/>
                <w:webHidden/>
              </w:rPr>
              <w:instrText xml:space="preserve"> PAGEREF _Toc242479856 \h </w:instrText>
            </w:r>
            <w:r w:rsidR="00EC7D8C">
              <w:rPr>
                <w:noProof/>
                <w:webHidden/>
              </w:rPr>
            </w:r>
            <w:r w:rsidR="00EC7D8C">
              <w:rPr>
                <w:noProof/>
                <w:webHidden/>
              </w:rPr>
              <w:fldChar w:fldCharType="separate"/>
            </w:r>
            <w:r w:rsidR="00EC7D8C">
              <w:rPr>
                <w:noProof/>
                <w:webHidden/>
              </w:rPr>
              <w:t>15</w:t>
            </w:r>
            <w:r w:rsidR="00EC7D8C">
              <w:rPr>
                <w:noProof/>
                <w:webHidden/>
              </w:rPr>
              <w:fldChar w:fldCharType="end"/>
            </w:r>
          </w:hyperlink>
        </w:p>
        <w:p w14:paraId="7B0DBCB2" w14:textId="77777777" w:rsidR="00EC7D8C" w:rsidRDefault="00A54B6B">
          <w:pPr>
            <w:pStyle w:val="TDC3"/>
            <w:tabs>
              <w:tab w:val="right" w:leader="dot" w:pos="8630"/>
            </w:tabs>
            <w:rPr>
              <w:rFonts w:asciiTheme="minorHAnsi" w:hAnsiTheme="minorHAnsi"/>
              <w:noProof/>
              <w:sz w:val="22"/>
              <w:lang w:val="es-CO" w:eastAsia="es-CO"/>
            </w:rPr>
          </w:pPr>
          <w:hyperlink w:anchor="_Toc242479857" w:history="1">
            <w:r w:rsidR="00EC7D8C" w:rsidRPr="000A0F48">
              <w:rPr>
                <w:rStyle w:val="Hipervnculo"/>
                <w:rFonts w:eastAsia="Arial" w:cs="Arial"/>
                <w:noProof/>
                <w:lang w:val="es-CO"/>
              </w:rPr>
              <w:t>2. Aspectos Clave a Considerar para el Futuro (Blindaje Técnico)</w:t>
            </w:r>
            <w:r w:rsidR="00EC7D8C">
              <w:rPr>
                <w:noProof/>
                <w:webHidden/>
              </w:rPr>
              <w:tab/>
            </w:r>
            <w:r w:rsidR="00EC7D8C">
              <w:rPr>
                <w:noProof/>
                <w:webHidden/>
              </w:rPr>
              <w:fldChar w:fldCharType="begin"/>
            </w:r>
            <w:r w:rsidR="00EC7D8C">
              <w:rPr>
                <w:noProof/>
                <w:webHidden/>
              </w:rPr>
              <w:instrText xml:space="preserve"> PAGEREF _Toc242479857 \h </w:instrText>
            </w:r>
            <w:r w:rsidR="00EC7D8C">
              <w:rPr>
                <w:noProof/>
                <w:webHidden/>
              </w:rPr>
            </w:r>
            <w:r w:rsidR="00EC7D8C">
              <w:rPr>
                <w:noProof/>
                <w:webHidden/>
              </w:rPr>
              <w:fldChar w:fldCharType="separate"/>
            </w:r>
            <w:r w:rsidR="00EC7D8C">
              <w:rPr>
                <w:noProof/>
                <w:webHidden/>
              </w:rPr>
              <w:t>17</w:t>
            </w:r>
            <w:r w:rsidR="00EC7D8C">
              <w:rPr>
                <w:noProof/>
                <w:webHidden/>
              </w:rPr>
              <w:fldChar w:fldCharType="end"/>
            </w:r>
          </w:hyperlink>
        </w:p>
        <w:p w14:paraId="590CEB74" w14:textId="77777777" w:rsidR="00EC7D8C" w:rsidRDefault="00A54B6B">
          <w:pPr>
            <w:pStyle w:val="TDC2"/>
            <w:tabs>
              <w:tab w:val="right" w:leader="dot" w:pos="8630"/>
            </w:tabs>
            <w:rPr>
              <w:rFonts w:asciiTheme="minorHAnsi" w:hAnsiTheme="minorHAnsi"/>
              <w:noProof/>
              <w:sz w:val="22"/>
              <w:lang w:val="es-CO" w:eastAsia="es-CO"/>
            </w:rPr>
          </w:pPr>
          <w:hyperlink w:anchor="_Toc242479858" w:history="1">
            <w:r w:rsidR="00EC7D8C" w:rsidRPr="000A0F48">
              <w:rPr>
                <w:rStyle w:val="Hipervnculo"/>
                <w:rFonts w:eastAsia="Arial" w:cs="Arial"/>
                <w:noProof/>
              </w:rPr>
              <w:t>M05. Calendario académico y periodos</w:t>
            </w:r>
            <w:r w:rsidR="00EC7D8C">
              <w:rPr>
                <w:noProof/>
                <w:webHidden/>
              </w:rPr>
              <w:tab/>
            </w:r>
            <w:r w:rsidR="00EC7D8C">
              <w:rPr>
                <w:noProof/>
                <w:webHidden/>
              </w:rPr>
              <w:fldChar w:fldCharType="begin"/>
            </w:r>
            <w:r w:rsidR="00EC7D8C">
              <w:rPr>
                <w:noProof/>
                <w:webHidden/>
              </w:rPr>
              <w:instrText xml:space="preserve"> PAGEREF _Toc242479858 \h </w:instrText>
            </w:r>
            <w:r w:rsidR="00EC7D8C">
              <w:rPr>
                <w:noProof/>
                <w:webHidden/>
              </w:rPr>
            </w:r>
            <w:r w:rsidR="00EC7D8C">
              <w:rPr>
                <w:noProof/>
                <w:webHidden/>
              </w:rPr>
              <w:fldChar w:fldCharType="separate"/>
            </w:r>
            <w:r w:rsidR="00EC7D8C">
              <w:rPr>
                <w:noProof/>
                <w:webHidden/>
              </w:rPr>
              <w:t>18</w:t>
            </w:r>
            <w:r w:rsidR="00EC7D8C">
              <w:rPr>
                <w:noProof/>
                <w:webHidden/>
              </w:rPr>
              <w:fldChar w:fldCharType="end"/>
            </w:r>
          </w:hyperlink>
        </w:p>
        <w:p w14:paraId="5FB1A578" w14:textId="77777777" w:rsidR="00EC7D8C" w:rsidRDefault="00A54B6B">
          <w:pPr>
            <w:pStyle w:val="TDC3"/>
            <w:tabs>
              <w:tab w:val="right" w:leader="dot" w:pos="8630"/>
            </w:tabs>
            <w:rPr>
              <w:rFonts w:asciiTheme="minorHAnsi" w:hAnsiTheme="minorHAnsi"/>
              <w:noProof/>
              <w:sz w:val="22"/>
              <w:lang w:val="es-CO" w:eastAsia="es-CO"/>
            </w:rPr>
          </w:pPr>
          <w:hyperlink w:anchor="_Toc242479859" w:history="1">
            <w:r w:rsidR="00EC7D8C" w:rsidRPr="000A0F48">
              <w:rPr>
                <w:rStyle w:val="Hipervnculo"/>
                <w:rFonts w:eastAsia="Arial" w:cs="Arial"/>
                <w:noProof/>
                <w:lang w:val="es-CO"/>
              </w:rPr>
              <w:t>1. Gestión del Año Lectivo / Vigencia Académica</w:t>
            </w:r>
            <w:r w:rsidR="00EC7D8C">
              <w:rPr>
                <w:noProof/>
                <w:webHidden/>
              </w:rPr>
              <w:tab/>
            </w:r>
            <w:r w:rsidR="00EC7D8C">
              <w:rPr>
                <w:noProof/>
                <w:webHidden/>
              </w:rPr>
              <w:fldChar w:fldCharType="begin"/>
            </w:r>
            <w:r w:rsidR="00EC7D8C">
              <w:rPr>
                <w:noProof/>
                <w:webHidden/>
              </w:rPr>
              <w:instrText xml:space="preserve"> PAGEREF _Toc242479859 \h </w:instrText>
            </w:r>
            <w:r w:rsidR="00EC7D8C">
              <w:rPr>
                <w:noProof/>
                <w:webHidden/>
              </w:rPr>
            </w:r>
            <w:r w:rsidR="00EC7D8C">
              <w:rPr>
                <w:noProof/>
                <w:webHidden/>
              </w:rPr>
              <w:fldChar w:fldCharType="separate"/>
            </w:r>
            <w:r w:rsidR="00EC7D8C">
              <w:rPr>
                <w:noProof/>
                <w:webHidden/>
              </w:rPr>
              <w:t>18</w:t>
            </w:r>
            <w:r w:rsidR="00EC7D8C">
              <w:rPr>
                <w:noProof/>
                <w:webHidden/>
              </w:rPr>
              <w:fldChar w:fldCharType="end"/>
            </w:r>
          </w:hyperlink>
        </w:p>
        <w:p w14:paraId="3D25CEC0" w14:textId="77777777" w:rsidR="00EC7D8C" w:rsidRDefault="00A54B6B">
          <w:pPr>
            <w:pStyle w:val="TDC3"/>
            <w:tabs>
              <w:tab w:val="right" w:leader="dot" w:pos="8630"/>
            </w:tabs>
            <w:rPr>
              <w:rFonts w:asciiTheme="minorHAnsi" w:hAnsiTheme="minorHAnsi"/>
              <w:noProof/>
              <w:sz w:val="22"/>
              <w:lang w:val="es-CO" w:eastAsia="es-CO"/>
            </w:rPr>
          </w:pPr>
          <w:hyperlink w:anchor="_Toc242479860" w:history="1">
            <w:r w:rsidR="00EC7D8C" w:rsidRPr="000A0F48">
              <w:rPr>
                <w:rStyle w:val="Hipervnculo"/>
                <w:rFonts w:eastAsia="Arial" w:cs="Arial"/>
                <w:noProof/>
                <w:lang w:val="es-CO"/>
              </w:rPr>
              <w:t>2. Estructuración y Control de Periodos Académicos</w:t>
            </w:r>
            <w:r w:rsidR="00EC7D8C">
              <w:rPr>
                <w:noProof/>
                <w:webHidden/>
              </w:rPr>
              <w:tab/>
            </w:r>
            <w:r w:rsidR="00EC7D8C">
              <w:rPr>
                <w:noProof/>
                <w:webHidden/>
              </w:rPr>
              <w:fldChar w:fldCharType="begin"/>
            </w:r>
            <w:r w:rsidR="00EC7D8C">
              <w:rPr>
                <w:noProof/>
                <w:webHidden/>
              </w:rPr>
              <w:instrText xml:space="preserve"> PAGEREF _Toc242479860 \h </w:instrText>
            </w:r>
            <w:r w:rsidR="00EC7D8C">
              <w:rPr>
                <w:noProof/>
                <w:webHidden/>
              </w:rPr>
            </w:r>
            <w:r w:rsidR="00EC7D8C">
              <w:rPr>
                <w:noProof/>
                <w:webHidden/>
              </w:rPr>
              <w:fldChar w:fldCharType="separate"/>
            </w:r>
            <w:r w:rsidR="00EC7D8C">
              <w:rPr>
                <w:noProof/>
                <w:webHidden/>
              </w:rPr>
              <w:t>18</w:t>
            </w:r>
            <w:r w:rsidR="00EC7D8C">
              <w:rPr>
                <w:noProof/>
                <w:webHidden/>
              </w:rPr>
              <w:fldChar w:fldCharType="end"/>
            </w:r>
          </w:hyperlink>
        </w:p>
        <w:p w14:paraId="6E7973A3" w14:textId="77777777" w:rsidR="00EC7D8C" w:rsidRDefault="00A54B6B">
          <w:pPr>
            <w:pStyle w:val="TDC3"/>
            <w:tabs>
              <w:tab w:val="right" w:leader="dot" w:pos="8630"/>
            </w:tabs>
            <w:rPr>
              <w:rFonts w:asciiTheme="minorHAnsi" w:hAnsiTheme="minorHAnsi"/>
              <w:noProof/>
              <w:sz w:val="22"/>
              <w:lang w:val="es-CO" w:eastAsia="es-CO"/>
            </w:rPr>
          </w:pPr>
          <w:hyperlink w:anchor="_Toc242479861" w:history="1">
            <w:r w:rsidR="00EC7D8C" w:rsidRPr="000A0F48">
              <w:rPr>
                <w:rStyle w:val="Hipervnculo"/>
                <w:rFonts w:eastAsia="Arial" w:cs="Arial"/>
                <w:noProof/>
                <w:lang w:val="es-CO"/>
              </w:rPr>
              <w:t>3. Semanas de Receso, Vacaciones y Recuperaciones</w:t>
            </w:r>
            <w:r w:rsidR="00EC7D8C">
              <w:rPr>
                <w:noProof/>
                <w:webHidden/>
              </w:rPr>
              <w:tab/>
            </w:r>
            <w:r w:rsidR="00EC7D8C">
              <w:rPr>
                <w:noProof/>
                <w:webHidden/>
              </w:rPr>
              <w:fldChar w:fldCharType="begin"/>
            </w:r>
            <w:r w:rsidR="00EC7D8C">
              <w:rPr>
                <w:noProof/>
                <w:webHidden/>
              </w:rPr>
              <w:instrText xml:space="preserve"> PAGEREF _Toc242479861 \h </w:instrText>
            </w:r>
            <w:r w:rsidR="00EC7D8C">
              <w:rPr>
                <w:noProof/>
                <w:webHidden/>
              </w:rPr>
            </w:r>
            <w:r w:rsidR="00EC7D8C">
              <w:rPr>
                <w:noProof/>
                <w:webHidden/>
              </w:rPr>
              <w:fldChar w:fldCharType="separate"/>
            </w:r>
            <w:r w:rsidR="00EC7D8C">
              <w:rPr>
                <w:noProof/>
                <w:webHidden/>
              </w:rPr>
              <w:t>19</w:t>
            </w:r>
            <w:r w:rsidR="00EC7D8C">
              <w:rPr>
                <w:noProof/>
                <w:webHidden/>
              </w:rPr>
              <w:fldChar w:fldCharType="end"/>
            </w:r>
          </w:hyperlink>
        </w:p>
        <w:p w14:paraId="445636E4" w14:textId="77777777" w:rsidR="00EC7D8C" w:rsidRDefault="00A54B6B">
          <w:pPr>
            <w:pStyle w:val="TDC3"/>
            <w:tabs>
              <w:tab w:val="right" w:leader="dot" w:pos="8630"/>
            </w:tabs>
            <w:rPr>
              <w:rFonts w:asciiTheme="minorHAnsi" w:hAnsiTheme="minorHAnsi"/>
              <w:noProof/>
              <w:sz w:val="22"/>
              <w:lang w:val="es-CO" w:eastAsia="es-CO"/>
            </w:rPr>
          </w:pPr>
          <w:hyperlink w:anchor="_Toc242479862" w:history="1">
            <w:r w:rsidR="00EC7D8C" w:rsidRPr="000A0F48">
              <w:rPr>
                <w:rStyle w:val="Hipervnculo"/>
                <w:rFonts w:eastAsia="Arial" w:cs="Arial"/>
                <w:noProof/>
                <w:lang w:val="es-CO"/>
              </w:rPr>
              <w:t>4. Relación Estructural con M01 y M02</w:t>
            </w:r>
            <w:r w:rsidR="00EC7D8C">
              <w:rPr>
                <w:noProof/>
                <w:webHidden/>
              </w:rPr>
              <w:tab/>
            </w:r>
            <w:r w:rsidR="00EC7D8C">
              <w:rPr>
                <w:noProof/>
                <w:webHidden/>
              </w:rPr>
              <w:fldChar w:fldCharType="begin"/>
            </w:r>
            <w:r w:rsidR="00EC7D8C">
              <w:rPr>
                <w:noProof/>
                <w:webHidden/>
              </w:rPr>
              <w:instrText xml:space="preserve"> PAGEREF _Toc242479862 \h </w:instrText>
            </w:r>
            <w:r w:rsidR="00EC7D8C">
              <w:rPr>
                <w:noProof/>
                <w:webHidden/>
              </w:rPr>
            </w:r>
            <w:r w:rsidR="00EC7D8C">
              <w:rPr>
                <w:noProof/>
                <w:webHidden/>
              </w:rPr>
              <w:fldChar w:fldCharType="separate"/>
            </w:r>
            <w:r w:rsidR="00EC7D8C">
              <w:rPr>
                <w:noProof/>
                <w:webHidden/>
              </w:rPr>
              <w:t>20</w:t>
            </w:r>
            <w:r w:rsidR="00EC7D8C">
              <w:rPr>
                <w:noProof/>
                <w:webHidden/>
              </w:rPr>
              <w:fldChar w:fldCharType="end"/>
            </w:r>
          </w:hyperlink>
        </w:p>
        <w:p w14:paraId="3A849A47" w14:textId="77777777" w:rsidR="00EC7D8C" w:rsidRDefault="00A54B6B">
          <w:pPr>
            <w:pStyle w:val="TDC3"/>
            <w:tabs>
              <w:tab w:val="right" w:leader="dot" w:pos="8630"/>
            </w:tabs>
            <w:rPr>
              <w:rFonts w:asciiTheme="minorHAnsi" w:hAnsiTheme="minorHAnsi"/>
              <w:noProof/>
              <w:sz w:val="22"/>
              <w:lang w:val="es-CO" w:eastAsia="es-CO"/>
            </w:rPr>
          </w:pPr>
          <w:hyperlink w:anchor="_Toc242479863" w:history="1">
            <w:r w:rsidR="00EC7D8C" w:rsidRPr="000A0F48">
              <w:rPr>
                <w:rStyle w:val="Hipervnculo"/>
                <w:rFonts w:eastAsia="Arial" w:cs="Arial"/>
                <w:noProof/>
                <w:lang w:val="es-CO"/>
              </w:rPr>
              <w:t>5. Resumen de Pantallas y Componentes Visuales</w:t>
            </w:r>
            <w:r w:rsidR="00EC7D8C">
              <w:rPr>
                <w:noProof/>
                <w:webHidden/>
              </w:rPr>
              <w:tab/>
            </w:r>
            <w:r w:rsidR="00EC7D8C">
              <w:rPr>
                <w:noProof/>
                <w:webHidden/>
              </w:rPr>
              <w:fldChar w:fldCharType="begin"/>
            </w:r>
            <w:r w:rsidR="00EC7D8C">
              <w:rPr>
                <w:noProof/>
                <w:webHidden/>
              </w:rPr>
              <w:instrText xml:space="preserve"> PAGEREF _Toc242479863 \h </w:instrText>
            </w:r>
            <w:r w:rsidR="00EC7D8C">
              <w:rPr>
                <w:noProof/>
                <w:webHidden/>
              </w:rPr>
            </w:r>
            <w:r w:rsidR="00EC7D8C">
              <w:rPr>
                <w:noProof/>
                <w:webHidden/>
              </w:rPr>
              <w:fldChar w:fldCharType="separate"/>
            </w:r>
            <w:r w:rsidR="00EC7D8C">
              <w:rPr>
                <w:noProof/>
                <w:webHidden/>
              </w:rPr>
              <w:t>20</w:t>
            </w:r>
            <w:r w:rsidR="00EC7D8C">
              <w:rPr>
                <w:noProof/>
                <w:webHidden/>
              </w:rPr>
              <w:fldChar w:fldCharType="end"/>
            </w:r>
          </w:hyperlink>
        </w:p>
        <w:p w14:paraId="0C1F5A48" w14:textId="77777777" w:rsidR="00EC7D8C" w:rsidRDefault="00A54B6B">
          <w:pPr>
            <w:pStyle w:val="TDC2"/>
            <w:tabs>
              <w:tab w:val="right" w:leader="dot" w:pos="8630"/>
            </w:tabs>
            <w:rPr>
              <w:rFonts w:asciiTheme="minorHAnsi" w:hAnsiTheme="minorHAnsi"/>
              <w:noProof/>
              <w:sz w:val="22"/>
              <w:lang w:val="es-CO" w:eastAsia="es-CO"/>
            </w:rPr>
          </w:pPr>
          <w:hyperlink w:anchor="_Toc242479864" w:history="1">
            <w:r w:rsidR="00EC7D8C" w:rsidRPr="000A0F48">
              <w:rPr>
                <w:rStyle w:val="Hipervnculo"/>
                <w:rFonts w:eastAsia="Arial" w:cs="Arial"/>
                <w:noProof/>
                <w:lang w:val="es-CO"/>
              </w:rPr>
              <w:t>M06. Plan de estudios, áreas y asignaturas</w:t>
            </w:r>
            <w:r w:rsidR="00EC7D8C">
              <w:rPr>
                <w:noProof/>
                <w:webHidden/>
              </w:rPr>
              <w:tab/>
            </w:r>
            <w:r w:rsidR="00EC7D8C">
              <w:rPr>
                <w:noProof/>
                <w:webHidden/>
              </w:rPr>
              <w:fldChar w:fldCharType="begin"/>
            </w:r>
            <w:r w:rsidR="00EC7D8C">
              <w:rPr>
                <w:noProof/>
                <w:webHidden/>
              </w:rPr>
              <w:instrText xml:space="preserve"> PAGEREF _Toc242479864 \h </w:instrText>
            </w:r>
            <w:r w:rsidR="00EC7D8C">
              <w:rPr>
                <w:noProof/>
                <w:webHidden/>
              </w:rPr>
            </w:r>
            <w:r w:rsidR="00EC7D8C">
              <w:rPr>
                <w:noProof/>
                <w:webHidden/>
              </w:rPr>
              <w:fldChar w:fldCharType="separate"/>
            </w:r>
            <w:r w:rsidR="00EC7D8C">
              <w:rPr>
                <w:noProof/>
                <w:webHidden/>
              </w:rPr>
              <w:t>21</w:t>
            </w:r>
            <w:r w:rsidR="00EC7D8C">
              <w:rPr>
                <w:noProof/>
                <w:webHidden/>
              </w:rPr>
              <w:fldChar w:fldCharType="end"/>
            </w:r>
          </w:hyperlink>
        </w:p>
        <w:p w14:paraId="29D73062" w14:textId="77777777" w:rsidR="00EC7D8C" w:rsidRDefault="00A54B6B">
          <w:pPr>
            <w:pStyle w:val="TDC2"/>
            <w:tabs>
              <w:tab w:val="right" w:leader="dot" w:pos="8630"/>
            </w:tabs>
            <w:rPr>
              <w:rFonts w:asciiTheme="minorHAnsi" w:hAnsiTheme="minorHAnsi"/>
              <w:noProof/>
              <w:sz w:val="22"/>
              <w:lang w:val="es-CO" w:eastAsia="es-CO"/>
            </w:rPr>
          </w:pPr>
          <w:hyperlink w:anchor="_Toc242479865" w:history="1">
            <w:r w:rsidR="00EC7D8C" w:rsidRPr="000A0F48">
              <w:rPr>
                <w:rStyle w:val="Hipervnculo"/>
                <w:rFonts w:eastAsia="Arial" w:cs="Arial"/>
                <w:noProof/>
                <w:lang w:val="es-CO"/>
              </w:rPr>
              <w:t>M07. Matriz curricular, DBA y desarrollos curriculares</w:t>
            </w:r>
            <w:r w:rsidR="00EC7D8C">
              <w:rPr>
                <w:noProof/>
                <w:webHidden/>
              </w:rPr>
              <w:tab/>
            </w:r>
            <w:r w:rsidR="00EC7D8C">
              <w:rPr>
                <w:noProof/>
                <w:webHidden/>
              </w:rPr>
              <w:fldChar w:fldCharType="begin"/>
            </w:r>
            <w:r w:rsidR="00EC7D8C">
              <w:rPr>
                <w:noProof/>
                <w:webHidden/>
              </w:rPr>
              <w:instrText xml:space="preserve"> PAGEREF _Toc242479865 \h </w:instrText>
            </w:r>
            <w:r w:rsidR="00EC7D8C">
              <w:rPr>
                <w:noProof/>
                <w:webHidden/>
              </w:rPr>
            </w:r>
            <w:r w:rsidR="00EC7D8C">
              <w:rPr>
                <w:noProof/>
                <w:webHidden/>
              </w:rPr>
              <w:fldChar w:fldCharType="separate"/>
            </w:r>
            <w:r w:rsidR="00EC7D8C">
              <w:rPr>
                <w:noProof/>
                <w:webHidden/>
              </w:rPr>
              <w:t>21</w:t>
            </w:r>
            <w:r w:rsidR="00EC7D8C">
              <w:rPr>
                <w:noProof/>
                <w:webHidden/>
              </w:rPr>
              <w:fldChar w:fldCharType="end"/>
            </w:r>
          </w:hyperlink>
        </w:p>
        <w:p w14:paraId="3F67EA3B" w14:textId="77777777" w:rsidR="00EC7D8C" w:rsidRDefault="00A54B6B">
          <w:pPr>
            <w:pStyle w:val="TDC2"/>
            <w:tabs>
              <w:tab w:val="right" w:leader="dot" w:pos="8630"/>
            </w:tabs>
            <w:rPr>
              <w:rFonts w:asciiTheme="minorHAnsi" w:hAnsiTheme="minorHAnsi"/>
              <w:noProof/>
              <w:sz w:val="22"/>
              <w:lang w:val="es-CO" w:eastAsia="es-CO"/>
            </w:rPr>
          </w:pPr>
          <w:hyperlink w:anchor="_Toc242479866" w:history="1">
            <w:r w:rsidR="00EC7D8C" w:rsidRPr="000A0F48">
              <w:rPr>
                <w:rStyle w:val="Hipervnculo"/>
                <w:rFonts w:eastAsia="Arial" w:cs="Arial"/>
                <w:noProof/>
                <w:lang w:val="es-CO"/>
              </w:rPr>
              <w:t>M08. Gestor de docentes y carga académica</w:t>
            </w:r>
            <w:r w:rsidR="00EC7D8C">
              <w:rPr>
                <w:noProof/>
                <w:webHidden/>
              </w:rPr>
              <w:tab/>
            </w:r>
            <w:r w:rsidR="00EC7D8C">
              <w:rPr>
                <w:noProof/>
                <w:webHidden/>
              </w:rPr>
              <w:fldChar w:fldCharType="begin"/>
            </w:r>
            <w:r w:rsidR="00EC7D8C">
              <w:rPr>
                <w:noProof/>
                <w:webHidden/>
              </w:rPr>
              <w:instrText xml:space="preserve"> PAGEREF _Toc242479866 \h </w:instrText>
            </w:r>
            <w:r w:rsidR="00EC7D8C">
              <w:rPr>
                <w:noProof/>
                <w:webHidden/>
              </w:rPr>
            </w:r>
            <w:r w:rsidR="00EC7D8C">
              <w:rPr>
                <w:noProof/>
                <w:webHidden/>
              </w:rPr>
              <w:fldChar w:fldCharType="separate"/>
            </w:r>
            <w:r w:rsidR="00EC7D8C">
              <w:rPr>
                <w:noProof/>
                <w:webHidden/>
              </w:rPr>
              <w:t>21</w:t>
            </w:r>
            <w:r w:rsidR="00EC7D8C">
              <w:rPr>
                <w:noProof/>
                <w:webHidden/>
              </w:rPr>
              <w:fldChar w:fldCharType="end"/>
            </w:r>
          </w:hyperlink>
        </w:p>
        <w:p w14:paraId="1091AFFB" w14:textId="77777777" w:rsidR="00EC7D8C" w:rsidRDefault="00A54B6B">
          <w:pPr>
            <w:pStyle w:val="TDC2"/>
            <w:tabs>
              <w:tab w:val="right" w:leader="dot" w:pos="8630"/>
            </w:tabs>
            <w:rPr>
              <w:rFonts w:asciiTheme="minorHAnsi" w:hAnsiTheme="minorHAnsi"/>
              <w:noProof/>
              <w:sz w:val="22"/>
              <w:lang w:val="es-CO" w:eastAsia="es-CO"/>
            </w:rPr>
          </w:pPr>
          <w:hyperlink w:anchor="_Toc242479867" w:history="1">
            <w:r w:rsidR="00EC7D8C" w:rsidRPr="000A0F48">
              <w:rPr>
                <w:rStyle w:val="Hipervnculo"/>
                <w:rFonts w:eastAsia="Arial" w:cs="Arial"/>
                <w:noProof/>
              </w:rPr>
              <w:t>M09. Motor de horarios</w:t>
            </w:r>
            <w:r w:rsidR="00EC7D8C">
              <w:rPr>
                <w:noProof/>
                <w:webHidden/>
              </w:rPr>
              <w:tab/>
            </w:r>
            <w:r w:rsidR="00EC7D8C">
              <w:rPr>
                <w:noProof/>
                <w:webHidden/>
              </w:rPr>
              <w:fldChar w:fldCharType="begin"/>
            </w:r>
            <w:r w:rsidR="00EC7D8C">
              <w:rPr>
                <w:noProof/>
                <w:webHidden/>
              </w:rPr>
              <w:instrText xml:space="preserve"> PAGEREF _Toc242479867 \h </w:instrText>
            </w:r>
            <w:r w:rsidR="00EC7D8C">
              <w:rPr>
                <w:noProof/>
                <w:webHidden/>
              </w:rPr>
            </w:r>
            <w:r w:rsidR="00EC7D8C">
              <w:rPr>
                <w:noProof/>
                <w:webHidden/>
              </w:rPr>
              <w:fldChar w:fldCharType="separate"/>
            </w:r>
            <w:r w:rsidR="00EC7D8C">
              <w:rPr>
                <w:noProof/>
                <w:webHidden/>
              </w:rPr>
              <w:t>21</w:t>
            </w:r>
            <w:r w:rsidR="00EC7D8C">
              <w:rPr>
                <w:noProof/>
                <w:webHidden/>
              </w:rPr>
              <w:fldChar w:fldCharType="end"/>
            </w:r>
          </w:hyperlink>
        </w:p>
        <w:p w14:paraId="4018DBCB" w14:textId="77777777" w:rsidR="00EC7D8C" w:rsidRDefault="00A54B6B">
          <w:pPr>
            <w:pStyle w:val="TDC2"/>
            <w:tabs>
              <w:tab w:val="right" w:leader="dot" w:pos="8630"/>
            </w:tabs>
            <w:rPr>
              <w:rFonts w:asciiTheme="minorHAnsi" w:hAnsiTheme="minorHAnsi"/>
              <w:noProof/>
              <w:sz w:val="22"/>
              <w:lang w:val="es-CO" w:eastAsia="es-CO"/>
            </w:rPr>
          </w:pPr>
          <w:hyperlink w:anchor="_Toc242479868" w:history="1">
            <w:r w:rsidR="00EC7D8C" w:rsidRPr="000A0F48">
              <w:rPr>
                <w:rStyle w:val="Hipervnculo"/>
                <w:rFonts w:eastAsia="Arial" w:cs="Arial"/>
                <w:noProof/>
              </w:rPr>
              <w:t>M10. Salones, espacios y recursos</w:t>
            </w:r>
            <w:r w:rsidR="00EC7D8C">
              <w:rPr>
                <w:noProof/>
                <w:webHidden/>
              </w:rPr>
              <w:tab/>
            </w:r>
            <w:r w:rsidR="00EC7D8C">
              <w:rPr>
                <w:noProof/>
                <w:webHidden/>
              </w:rPr>
              <w:fldChar w:fldCharType="begin"/>
            </w:r>
            <w:r w:rsidR="00EC7D8C">
              <w:rPr>
                <w:noProof/>
                <w:webHidden/>
              </w:rPr>
              <w:instrText xml:space="preserve"> PAGEREF _Toc242479868 \h </w:instrText>
            </w:r>
            <w:r w:rsidR="00EC7D8C">
              <w:rPr>
                <w:noProof/>
                <w:webHidden/>
              </w:rPr>
            </w:r>
            <w:r w:rsidR="00EC7D8C">
              <w:rPr>
                <w:noProof/>
                <w:webHidden/>
              </w:rPr>
              <w:fldChar w:fldCharType="separate"/>
            </w:r>
            <w:r w:rsidR="00EC7D8C">
              <w:rPr>
                <w:noProof/>
                <w:webHidden/>
              </w:rPr>
              <w:t>22</w:t>
            </w:r>
            <w:r w:rsidR="00EC7D8C">
              <w:rPr>
                <w:noProof/>
                <w:webHidden/>
              </w:rPr>
              <w:fldChar w:fldCharType="end"/>
            </w:r>
          </w:hyperlink>
        </w:p>
        <w:p w14:paraId="14B4C9A6" w14:textId="77777777" w:rsidR="00EC7D8C" w:rsidRDefault="00A54B6B">
          <w:pPr>
            <w:pStyle w:val="TDC3"/>
            <w:tabs>
              <w:tab w:val="right" w:leader="dot" w:pos="8630"/>
            </w:tabs>
            <w:rPr>
              <w:rFonts w:asciiTheme="minorHAnsi" w:hAnsiTheme="minorHAnsi"/>
              <w:noProof/>
              <w:sz w:val="22"/>
              <w:lang w:val="es-CO" w:eastAsia="es-CO"/>
            </w:rPr>
          </w:pPr>
          <w:hyperlink w:anchor="_Toc242479869" w:history="1">
            <w:r w:rsidR="00EC7D8C" w:rsidRPr="000A0F48">
              <w:rPr>
                <w:rStyle w:val="Hipervnculo"/>
                <w:rFonts w:eastAsia="Arial" w:cs="Arial"/>
                <w:noProof/>
                <w:lang w:val="es-CO"/>
              </w:rPr>
              <w:t>1. Modelo de Datos del Espacio (Atributos obligatorios)</w:t>
            </w:r>
            <w:r w:rsidR="00EC7D8C">
              <w:rPr>
                <w:noProof/>
                <w:webHidden/>
              </w:rPr>
              <w:tab/>
            </w:r>
            <w:r w:rsidR="00EC7D8C">
              <w:rPr>
                <w:noProof/>
                <w:webHidden/>
              </w:rPr>
              <w:fldChar w:fldCharType="begin"/>
            </w:r>
            <w:r w:rsidR="00EC7D8C">
              <w:rPr>
                <w:noProof/>
                <w:webHidden/>
              </w:rPr>
              <w:instrText xml:space="preserve"> PAGEREF _Toc242479869 \h </w:instrText>
            </w:r>
            <w:r w:rsidR="00EC7D8C">
              <w:rPr>
                <w:noProof/>
                <w:webHidden/>
              </w:rPr>
            </w:r>
            <w:r w:rsidR="00EC7D8C">
              <w:rPr>
                <w:noProof/>
                <w:webHidden/>
              </w:rPr>
              <w:fldChar w:fldCharType="separate"/>
            </w:r>
            <w:r w:rsidR="00EC7D8C">
              <w:rPr>
                <w:noProof/>
                <w:webHidden/>
              </w:rPr>
              <w:t>22</w:t>
            </w:r>
            <w:r w:rsidR="00EC7D8C">
              <w:rPr>
                <w:noProof/>
                <w:webHidden/>
              </w:rPr>
              <w:fldChar w:fldCharType="end"/>
            </w:r>
          </w:hyperlink>
        </w:p>
        <w:p w14:paraId="76A8A30B" w14:textId="77777777" w:rsidR="00EC7D8C" w:rsidRDefault="00A54B6B">
          <w:pPr>
            <w:pStyle w:val="TDC3"/>
            <w:tabs>
              <w:tab w:val="right" w:leader="dot" w:pos="8630"/>
            </w:tabs>
            <w:rPr>
              <w:rFonts w:asciiTheme="minorHAnsi" w:hAnsiTheme="minorHAnsi"/>
              <w:noProof/>
              <w:sz w:val="22"/>
              <w:lang w:val="es-CO" w:eastAsia="es-CO"/>
            </w:rPr>
          </w:pPr>
          <w:hyperlink w:anchor="_Toc242479870" w:history="1">
            <w:r w:rsidR="00EC7D8C" w:rsidRPr="000A0F48">
              <w:rPr>
                <w:rStyle w:val="Hipervnculo"/>
                <w:rFonts w:eastAsia="Arial" w:cs="Arial"/>
                <w:noProof/>
                <w:lang w:val="es-CO"/>
              </w:rPr>
              <w:t>2. Inventario de Recursos y Dotación (recursos)</w:t>
            </w:r>
            <w:r w:rsidR="00EC7D8C">
              <w:rPr>
                <w:noProof/>
                <w:webHidden/>
              </w:rPr>
              <w:tab/>
            </w:r>
            <w:r w:rsidR="00EC7D8C">
              <w:rPr>
                <w:noProof/>
                <w:webHidden/>
              </w:rPr>
              <w:fldChar w:fldCharType="begin"/>
            </w:r>
            <w:r w:rsidR="00EC7D8C">
              <w:rPr>
                <w:noProof/>
                <w:webHidden/>
              </w:rPr>
              <w:instrText xml:space="preserve"> PAGEREF _Toc242479870 \h </w:instrText>
            </w:r>
            <w:r w:rsidR="00EC7D8C">
              <w:rPr>
                <w:noProof/>
                <w:webHidden/>
              </w:rPr>
            </w:r>
            <w:r w:rsidR="00EC7D8C">
              <w:rPr>
                <w:noProof/>
                <w:webHidden/>
              </w:rPr>
              <w:fldChar w:fldCharType="separate"/>
            </w:r>
            <w:r w:rsidR="00EC7D8C">
              <w:rPr>
                <w:noProof/>
                <w:webHidden/>
              </w:rPr>
              <w:t>22</w:t>
            </w:r>
            <w:r w:rsidR="00EC7D8C">
              <w:rPr>
                <w:noProof/>
                <w:webHidden/>
              </w:rPr>
              <w:fldChar w:fldCharType="end"/>
            </w:r>
          </w:hyperlink>
        </w:p>
        <w:p w14:paraId="3E83D09C" w14:textId="77777777" w:rsidR="00EC7D8C" w:rsidRDefault="00A54B6B">
          <w:pPr>
            <w:pStyle w:val="TDC3"/>
            <w:tabs>
              <w:tab w:val="right" w:leader="dot" w:pos="8630"/>
            </w:tabs>
            <w:rPr>
              <w:rFonts w:asciiTheme="minorHAnsi" w:hAnsiTheme="minorHAnsi"/>
              <w:noProof/>
              <w:sz w:val="22"/>
              <w:lang w:val="es-CO" w:eastAsia="es-CO"/>
            </w:rPr>
          </w:pPr>
          <w:hyperlink w:anchor="_Toc242479871" w:history="1">
            <w:r w:rsidR="00EC7D8C" w:rsidRPr="000A0F48">
              <w:rPr>
                <w:rStyle w:val="Hipervnculo"/>
                <w:rFonts w:eastAsia="Arial" w:cs="Arial"/>
                <w:noProof/>
                <w:lang w:val="es-CO"/>
              </w:rPr>
              <w:t>3. Restricciones y Exclusividades por Tipo de Actividad</w:t>
            </w:r>
            <w:r w:rsidR="00EC7D8C">
              <w:rPr>
                <w:noProof/>
                <w:webHidden/>
              </w:rPr>
              <w:tab/>
            </w:r>
            <w:r w:rsidR="00EC7D8C">
              <w:rPr>
                <w:noProof/>
                <w:webHidden/>
              </w:rPr>
              <w:fldChar w:fldCharType="begin"/>
            </w:r>
            <w:r w:rsidR="00EC7D8C">
              <w:rPr>
                <w:noProof/>
                <w:webHidden/>
              </w:rPr>
              <w:instrText xml:space="preserve"> PAGEREF _Toc242479871 \h </w:instrText>
            </w:r>
            <w:r w:rsidR="00EC7D8C">
              <w:rPr>
                <w:noProof/>
                <w:webHidden/>
              </w:rPr>
            </w:r>
            <w:r w:rsidR="00EC7D8C">
              <w:rPr>
                <w:noProof/>
                <w:webHidden/>
              </w:rPr>
              <w:fldChar w:fldCharType="separate"/>
            </w:r>
            <w:r w:rsidR="00EC7D8C">
              <w:rPr>
                <w:noProof/>
                <w:webHidden/>
              </w:rPr>
              <w:t>23</w:t>
            </w:r>
            <w:r w:rsidR="00EC7D8C">
              <w:rPr>
                <w:noProof/>
                <w:webHidden/>
              </w:rPr>
              <w:fldChar w:fldCharType="end"/>
            </w:r>
          </w:hyperlink>
        </w:p>
        <w:p w14:paraId="61E6D500" w14:textId="77777777" w:rsidR="00EC7D8C" w:rsidRDefault="00A54B6B">
          <w:pPr>
            <w:pStyle w:val="TDC3"/>
            <w:tabs>
              <w:tab w:val="right" w:leader="dot" w:pos="8630"/>
            </w:tabs>
            <w:rPr>
              <w:rFonts w:asciiTheme="minorHAnsi" w:hAnsiTheme="minorHAnsi"/>
              <w:noProof/>
              <w:sz w:val="22"/>
              <w:lang w:val="es-CO" w:eastAsia="es-CO"/>
            </w:rPr>
          </w:pPr>
          <w:hyperlink w:anchor="_Toc242479872" w:history="1">
            <w:r w:rsidR="00EC7D8C" w:rsidRPr="000A0F48">
              <w:rPr>
                <w:rStyle w:val="Hipervnculo"/>
                <w:rFonts w:eastAsia="Arial" w:cs="Arial"/>
                <w:noProof/>
                <w:lang w:val="es-CO"/>
              </w:rPr>
              <w:t>4. Interfaz de Usuario (UI/UX) requerida</w:t>
            </w:r>
            <w:r w:rsidR="00EC7D8C">
              <w:rPr>
                <w:noProof/>
                <w:webHidden/>
              </w:rPr>
              <w:tab/>
            </w:r>
            <w:r w:rsidR="00EC7D8C">
              <w:rPr>
                <w:noProof/>
                <w:webHidden/>
              </w:rPr>
              <w:fldChar w:fldCharType="begin"/>
            </w:r>
            <w:r w:rsidR="00EC7D8C">
              <w:rPr>
                <w:noProof/>
                <w:webHidden/>
              </w:rPr>
              <w:instrText xml:space="preserve"> PAGEREF _Toc242479872 \h </w:instrText>
            </w:r>
            <w:r w:rsidR="00EC7D8C">
              <w:rPr>
                <w:noProof/>
                <w:webHidden/>
              </w:rPr>
            </w:r>
            <w:r w:rsidR="00EC7D8C">
              <w:rPr>
                <w:noProof/>
                <w:webHidden/>
              </w:rPr>
              <w:fldChar w:fldCharType="separate"/>
            </w:r>
            <w:r w:rsidR="00EC7D8C">
              <w:rPr>
                <w:noProof/>
                <w:webHidden/>
              </w:rPr>
              <w:t>23</w:t>
            </w:r>
            <w:r w:rsidR="00EC7D8C">
              <w:rPr>
                <w:noProof/>
                <w:webHidden/>
              </w:rPr>
              <w:fldChar w:fldCharType="end"/>
            </w:r>
          </w:hyperlink>
        </w:p>
        <w:p w14:paraId="6F864327" w14:textId="77777777" w:rsidR="00EC7D8C" w:rsidRDefault="00A54B6B">
          <w:pPr>
            <w:pStyle w:val="TDC2"/>
            <w:tabs>
              <w:tab w:val="right" w:leader="dot" w:pos="8630"/>
            </w:tabs>
            <w:rPr>
              <w:rFonts w:asciiTheme="minorHAnsi" w:hAnsiTheme="minorHAnsi"/>
              <w:noProof/>
              <w:sz w:val="22"/>
              <w:lang w:val="es-CO" w:eastAsia="es-CO"/>
            </w:rPr>
          </w:pPr>
          <w:hyperlink w:anchor="_Toc242479873" w:history="1">
            <w:r w:rsidR="00EC7D8C" w:rsidRPr="000A0F48">
              <w:rPr>
                <w:rStyle w:val="Hipervnculo"/>
                <w:rFonts w:eastAsia="Arial" w:cs="Arial"/>
                <w:noProof/>
                <w:lang w:val="es-CO"/>
              </w:rPr>
              <w:t>M11. Actividades y planeación de aula</w:t>
            </w:r>
            <w:r w:rsidR="00EC7D8C">
              <w:rPr>
                <w:noProof/>
                <w:webHidden/>
              </w:rPr>
              <w:tab/>
            </w:r>
            <w:r w:rsidR="00EC7D8C">
              <w:rPr>
                <w:noProof/>
                <w:webHidden/>
              </w:rPr>
              <w:fldChar w:fldCharType="begin"/>
            </w:r>
            <w:r w:rsidR="00EC7D8C">
              <w:rPr>
                <w:noProof/>
                <w:webHidden/>
              </w:rPr>
              <w:instrText xml:space="preserve"> PAGEREF _Toc242479873 \h </w:instrText>
            </w:r>
            <w:r w:rsidR="00EC7D8C">
              <w:rPr>
                <w:noProof/>
                <w:webHidden/>
              </w:rPr>
            </w:r>
            <w:r w:rsidR="00EC7D8C">
              <w:rPr>
                <w:noProof/>
                <w:webHidden/>
              </w:rPr>
              <w:fldChar w:fldCharType="separate"/>
            </w:r>
            <w:r w:rsidR="00EC7D8C">
              <w:rPr>
                <w:noProof/>
                <w:webHidden/>
              </w:rPr>
              <w:t>23</w:t>
            </w:r>
            <w:r w:rsidR="00EC7D8C">
              <w:rPr>
                <w:noProof/>
                <w:webHidden/>
              </w:rPr>
              <w:fldChar w:fldCharType="end"/>
            </w:r>
          </w:hyperlink>
        </w:p>
        <w:p w14:paraId="0CCB2D6D" w14:textId="77777777" w:rsidR="00EC7D8C" w:rsidRDefault="00A54B6B">
          <w:pPr>
            <w:pStyle w:val="TDC3"/>
            <w:tabs>
              <w:tab w:val="right" w:leader="dot" w:pos="8630"/>
            </w:tabs>
            <w:rPr>
              <w:rFonts w:asciiTheme="minorHAnsi" w:hAnsiTheme="minorHAnsi"/>
              <w:noProof/>
              <w:sz w:val="22"/>
              <w:lang w:val="es-CO" w:eastAsia="es-CO"/>
            </w:rPr>
          </w:pPr>
          <w:hyperlink w:anchor="_Toc242479874" w:history="1">
            <w:r w:rsidR="00EC7D8C" w:rsidRPr="000A0F48">
              <w:rPr>
                <w:rStyle w:val="Hipervnculo"/>
                <w:rFonts w:eastAsia="Arial" w:cs="Arial"/>
                <w:noProof/>
                <w:lang w:val="es-CO"/>
              </w:rPr>
              <w:t>1. La Conexión con Carga Docente (M08) y Plan de Estudios (M06)</w:t>
            </w:r>
            <w:r w:rsidR="00EC7D8C">
              <w:rPr>
                <w:noProof/>
                <w:webHidden/>
              </w:rPr>
              <w:tab/>
            </w:r>
            <w:r w:rsidR="00EC7D8C">
              <w:rPr>
                <w:noProof/>
                <w:webHidden/>
              </w:rPr>
              <w:fldChar w:fldCharType="begin"/>
            </w:r>
            <w:r w:rsidR="00EC7D8C">
              <w:rPr>
                <w:noProof/>
                <w:webHidden/>
              </w:rPr>
              <w:instrText xml:space="preserve"> PAGEREF _Toc242479874 \h </w:instrText>
            </w:r>
            <w:r w:rsidR="00EC7D8C">
              <w:rPr>
                <w:noProof/>
                <w:webHidden/>
              </w:rPr>
            </w:r>
            <w:r w:rsidR="00EC7D8C">
              <w:rPr>
                <w:noProof/>
                <w:webHidden/>
              </w:rPr>
              <w:fldChar w:fldCharType="separate"/>
            </w:r>
            <w:r w:rsidR="00EC7D8C">
              <w:rPr>
                <w:noProof/>
                <w:webHidden/>
              </w:rPr>
              <w:t>24</w:t>
            </w:r>
            <w:r w:rsidR="00EC7D8C">
              <w:rPr>
                <w:noProof/>
                <w:webHidden/>
              </w:rPr>
              <w:fldChar w:fldCharType="end"/>
            </w:r>
          </w:hyperlink>
        </w:p>
        <w:p w14:paraId="699A649E" w14:textId="77777777" w:rsidR="00EC7D8C" w:rsidRDefault="00A54B6B">
          <w:pPr>
            <w:pStyle w:val="TDC3"/>
            <w:tabs>
              <w:tab w:val="right" w:leader="dot" w:pos="8630"/>
            </w:tabs>
            <w:rPr>
              <w:rFonts w:asciiTheme="minorHAnsi" w:hAnsiTheme="minorHAnsi"/>
              <w:noProof/>
              <w:sz w:val="22"/>
              <w:lang w:val="es-CO" w:eastAsia="es-CO"/>
            </w:rPr>
          </w:pPr>
          <w:hyperlink w:anchor="_Toc242479875" w:history="1">
            <w:r w:rsidR="00EC7D8C" w:rsidRPr="000A0F48">
              <w:rPr>
                <w:rStyle w:val="Hipervnculo"/>
                <w:rFonts w:eastAsia="Arial" w:cs="Arial"/>
                <w:noProof/>
                <w:lang w:val="es-CO"/>
              </w:rPr>
              <w:t>2. El Núcleo Pedagógico: M07 (Matriz Curricular y DBA)</w:t>
            </w:r>
            <w:r w:rsidR="00EC7D8C">
              <w:rPr>
                <w:noProof/>
                <w:webHidden/>
              </w:rPr>
              <w:tab/>
            </w:r>
            <w:r w:rsidR="00EC7D8C">
              <w:rPr>
                <w:noProof/>
                <w:webHidden/>
              </w:rPr>
              <w:fldChar w:fldCharType="begin"/>
            </w:r>
            <w:r w:rsidR="00EC7D8C">
              <w:rPr>
                <w:noProof/>
                <w:webHidden/>
              </w:rPr>
              <w:instrText xml:space="preserve"> PAGEREF _Toc242479875 \h </w:instrText>
            </w:r>
            <w:r w:rsidR="00EC7D8C">
              <w:rPr>
                <w:noProof/>
                <w:webHidden/>
              </w:rPr>
            </w:r>
            <w:r w:rsidR="00EC7D8C">
              <w:rPr>
                <w:noProof/>
                <w:webHidden/>
              </w:rPr>
              <w:fldChar w:fldCharType="separate"/>
            </w:r>
            <w:r w:rsidR="00EC7D8C">
              <w:rPr>
                <w:noProof/>
                <w:webHidden/>
              </w:rPr>
              <w:t>24</w:t>
            </w:r>
            <w:r w:rsidR="00EC7D8C">
              <w:rPr>
                <w:noProof/>
                <w:webHidden/>
              </w:rPr>
              <w:fldChar w:fldCharType="end"/>
            </w:r>
          </w:hyperlink>
        </w:p>
        <w:p w14:paraId="6313002D" w14:textId="77777777" w:rsidR="00EC7D8C" w:rsidRDefault="00A54B6B">
          <w:pPr>
            <w:pStyle w:val="TDC3"/>
            <w:tabs>
              <w:tab w:val="right" w:leader="dot" w:pos="8630"/>
            </w:tabs>
            <w:rPr>
              <w:rFonts w:asciiTheme="minorHAnsi" w:hAnsiTheme="minorHAnsi"/>
              <w:noProof/>
              <w:sz w:val="22"/>
              <w:lang w:val="es-CO" w:eastAsia="es-CO"/>
            </w:rPr>
          </w:pPr>
          <w:hyperlink w:anchor="_Toc242479876" w:history="1">
            <w:r w:rsidR="00EC7D8C" w:rsidRPr="000A0F48">
              <w:rPr>
                <w:rStyle w:val="Hipervnculo"/>
                <w:rFonts w:eastAsia="Arial" w:cs="Arial"/>
                <w:noProof/>
                <w:lang w:val="es-CO"/>
              </w:rPr>
              <w:t>3. Arquitectura Interna del Módulo 11</w:t>
            </w:r>
            <w:r w:rsidR="00EC7D8C">
              <w:rPr>
                <w:noProof/>
                <w:webHidden/>
              </w:rPr>
              <w:tab/>
            </w:r>
            <w:r w:rsidR="00EC7D8C">
              <w:rPr>
                <w:noProof/>
                <w:webHidden/>
              </w:rPr>
              <w:fldChar w:fldCharType="begin"/>
            </w:r>
            <w:r w:rsidR="00EC7D8C">
              <w:rPr>
                <w:noProof/>
                <w:webHidden/>
              </w:rPr>
              <w:instrText xml:space="preserve"> PAGEREF _Toc242479876 \h </w:instrText>
            </w:r>
            <w:r w:rsidR="00EC7D8C">
              <w:rPr>
                <w:noProof/>
                <w:webHidden/>
              </w:rPr>
            </w:r>
            <w:r w:rsidR="00EC7D8C">
              <w:rPr>
                <w:noProof/>
                <w:webHidden/>
              </w:rPr>
              <w:fldChar w:fldCharType="separate"/>
            </w:r>
            <w:r w:rsidR="00EC7D8C">
              <w:rPr>
                <w:noProof/>
                <w:webHidden/>
              </w:rPr>
              <w:t>25</w:t>
            </w:r>
            <w:r w:rsidR="00EC7D8C">
              <w:rPr>
                <w:noProof/>
                <w:webHidden/>
              </w:rPr>
              <w:fldChar w:fldCharType="end"/>
            </w:r>
          </w:hyperlink>
        </w:p>
        <w:p w14:paraId="6AFAA512" w14:textId="77777777" w:rsidR="00EC7D8C" w:rsidRDefault="00A54B6B">
          <w:pPr>
            <w:pStyle w:val="TDC2"/>
            <w:tabs>
              <w:tab w:val="right" w:leader="dot" w:pos="8630"/>
            </w:tabs>
            <w:rPr>
              <w:rFonts w:asciiTheme="minorHAnsi" w:hAnsiTheme="minorHAnsi"/>
              <w:noProof/>
              <w:sz w:val="22"/>
              <w:lang w:val="es-CO" w:eastAsia="es-CO"/>
            </w:rPr>
          </w:pPr>
          <w:hyperlink w:anchor="_Toc242479877" w:history="1">
            <w:r w:rsidR="00EC7D8C" w:rsidRPr="000A0F48">
              <w:rPr>
                <w:rStyle w:val="Hipervnculo"/>
                <w:rFonts w:eastAsia="Arial" w:cs="Arial"/>
                <w:noProof/>
              </w:rPr>
              <w:t>M12. Evaluación y notas</w:t>
            </w:r>
            <w:r w:rsidR="00EC7D8C">
              <w:rPr>
                <w:noProof/>
                <w:webHidden/>
              </w:rPr>
              <w:tab/>
            </w:r>
            <w:r w:rsidR="00EC7D8C">
              <w:rPr>
                <w:noProof/>
                <w:webHidden/>
              </w:rPr>
              <w:fldChar w:fldCharType="begin"/>
            </w:r>
            <w:r w:rsidR="00EC7D8C">
              <w:rPr>
                <w:noProof/>
                <w:webHidden/>
              </w:rPr>
              <w:instrText xml:space="preserve"> PAGEREF _Toc242479877 \h </w:instrText>
            </w:r>
            <w:r w:rsidR="00EC7D8C">
              <w:rPr>
                <w:noProof/>
                <w:webHidden/>
              </w:rPr>
            </w:r>
            <w:r w:rsidR="00EC7D8C">
              <w:rPr>
                <w:noProof/>
                <w:webHidden/>
              </w:rPr>
              <w:fldChar w:fldCharType="separate"/>
            </w:r>
            <w:r w:rsidR="00EC7D8C">
              <w:rPr>
                <w:noProof/>
                <w:webHidden/>
              </w:rPr>
              <w:t>25</w:t>
            </w:r>
            <w:r w:rsidR="00EC7D8C">
              <w:rPr>
                <w:noProof/>
                <w:webHidden/>
              </w:rPr>
              <w:fldChar w:fldCharType="end"/>
            </w:r>
          </w:hyperlink>
        </w:p>
        <w:p w14:paraId="2C9BA4DE" w14:textId="77777777" w:rsidR="00EC7D8C" w:rsidRDefault="00A54B6B">
          <w:pPr>
            <w:pStyle w:val="TDC2"/>
            <w:tabs>
              <w:tab w:val="right" w:leader="dot" w:pos="8630"/>
            </w:tabs>
            <w:rPr>
              <w:rFonts w:asciiTheme="minorHAnsi" w:hAnsiTheme="minorHAnsi"/>
              <w:noProof/>
              <w:sz w:val="22"/>
              <w:lang w:val="es-CO" w:eastAsia="es-CO"/>
            </w:rPr>
          </w:pPr>
          <w:hyperlink w:anchor="_Toc242479878" w:history="1">
            <w:r w:rsidR="00EC7D8C" w:rsidRPr="000A0F48">
              <w:rPr>
                <w:rStyle w:val="Hipervnculo"/>
                <w:rFonts w:eastAsia="Arial" w:cs="Arial"/>
                <w:noProof/>
                <w:lang w:val="es-CO"/>
              </w:rPr>
              <w:t>1. Motor de Configuración y Reglas (Antes de Iniciar el Año)</w:t>
            </w:r>
            <w:r w:rsidR="00EC7D8C">
              <w:rPr>
                <w:noProof/>
                <w:webHidden/>
              </w:rPr>
              <w:tab/>
            </w:r>
            <w:r w:rsidR="00EC7D8C">
              <w:rPr>
                <w:noProof/>
                <w:webHidden/>
              </w:rPr>
              <w:fldChar w:fldCharType="begin"/>
            </w:r>
            <w:r w:rsidR="00EC7D8C">
              <w:rPr>
                <w:noProof/>
                <w:webHidden/>
              </w:rPr>
              <w:instrText xml:space="preserve"> PAGEREF _Toc242479878 \h </w:instrText>
            </w:r>
            <w:r w:rsidR="00EC7D8C">
              <w:rPr>
                <w:noProof/>
                <w:webHidden/>
              </w:rPr>
            </w:r>
            <w:r w:rsidR="00EC7D8C">
              <w:rPr>
                <w:noProof/>
                <w:webHidden/>
              </w:rPr>
              <w:fldChar w:fldCharType="separate"/>
            </w:r>
            <w:r w:rsidR="00EC7D8C">
              <w:rPr>
                <w:noProof/>
                <w:webHidden/>
              </w:rPr>
              <w:t>26</w:t>
            </w:r>
            <w:r w:rsidR="00EC7D8C">
              <w:rPr>
                <w:noProof/>
                <w:webHidden/>
              </w:rPr>
              <w:fldChar w:fldCharType="end"/>
            </w:r>
          </w:hyperlink>
        </w:p>
        <w:p w14:paraId="6A109FE7" w14:textId="77777777" w:rsidR="00EC7D8C" w:rsidRDefault="00A54B6B">
          <w:pPr>
            <w:pStyle w:val="TDC2"/>
            <w:tabs>
              <w:tab w:val="right" w:leader="dot" w:pos="8630"/>
            </w:tabs>
            <w:rPr>
              <w:rFonts w:asciiTheme="minorHAnsi" w:hAnsiTheme="minorHAnsi"/>
              <w:noProof/>
              <w:sz w:val="22"/>
              <w:lang w:val="es-CO" w:eastAsia="es-CO"/>
            </w:rPr>
          </w:pPr>
          <w:hyperlink w:anchor="_Toc242479879" w:history="1">
            <w:r w:rsidR="00EC7D8C" w:rsidRPr="000A0F48">
              <w:rPr>
                <w:rStyle w:val="Hipervnculo"/>
                <w:rFonts w:eastAsia="Arial" w:cs="Arial"/>
                <w:noProof/>
                <w:lang w:val="es-CO"/>
              </w:rPr>
              <w:t>2. Constructor Dinámico de Planillas (Integración con M21)</w:t>
            </w:r>
            <w:r w:rsidR="00EC7D8C">
              <w:rPr>
                <w:noProof/>
                <w:webHidden/>
              </w:rPr>
              <w:tab/>
            </w:r>
            <w:r w:rsidR="00EC7D8C">
              <w:rPr>
                <w:noProof/>
                <w:webHidden/>
              </w:rPr>
              <w:fldChar w:fldCharType="begin"/>
            </w:r>
            <w:r w:rsidR="00EC7D8C">
              <w:rPr>
                <w:noProof/>
                <w:webHidden/>
              </w:rPr>
              <w:instrText xml:space="preserve"> PAGEREF _Toc242479879 \h </w:instrText>
            </w:r>
            <w:r w:rsidR="00EC7D8C">
              <w:rPr>
                <w:noProof/>
                <w:webHidden/>
              </w:rPr>
            </w:r>
            <w:r w:rsidR="00EC7D8C">
              <w:rPr>
                <w:noProof/>
                <w:webHidden/>
              </w:rPr>
              <w:fldChar w:fldCharType="separate"/>
            </w:r>
            <w:r w:rsidR="00EC7D8C">
              <w:rPr>
                <w:noProof/>
                <w:webHidden/>
              </w:rPr>
              <w:t>26</w:t>
            </w:r>
            <w:r w:rsidR="00EC7D8C">
              <w:rPr>
                <w:noProof/>
                <w:webHidden/>
              </w:rPr>
              <w:fldChar w:fldCharType="end"/>
            </w:r>
          </w:hyperlink>
        </w:p>
        <w:p w14:paraId="1AD35728" w14:textId="77777777" w:rsidR="00EC7D8C" w:rsidRDefault="00A54B6B">
          <w:pPr>
            <w:pStyle w:val="TDC2"/>
            <w:tabs>
              <w:tab w:val="right" w:leader="dot" w:pos="8630"/>
            </w:tabs>
            <w:rPr>
              <w:rFonts w:asciiTheme="minorHAnsi" w:hAnsiTheme="minorHAnsi"/>
              <w:noProof/>
              <w:sz w:val="22"/>
              <w:lang w:val="es-CO" w:eastAsia="es-CO"/>
            </w:rPr>
          </w:pPr>
          <w:hyperlink w:anchor="_Toc242479880" w:history="1">
            <w:r w:rsidR="00EC7D8C" w:rsidRPr="000A0F48">
              <w:rPr>
                <w:rStyle w:val="Hipervnculo"/>
                <w:rFonts w:eastAsia="Arial" w:cs="Arial"/>
                <w:noProof/>
                <w:lang w:val="es-CO"/>
              </w:rPr>
              <w:t>3. Motor Transaccional y Cálculo (Core de M12)</w:t>
            </w:r>
            <w:r w:rsidR="00EC7D8C">
              <w:rPr>
                <w:noProof/>
                <w:webHidden/>
              </w:rPr>
              <w:tab/>
            </w:r>
            <w:r w:rsidR="00EC7D8C">
              <w:rPr>
                <w:noProof/>
                <w:webHidden/>
              </w:rPr>
              <w:fldChar w:fldCharType="begin"/>
            </w:r>
            <w:r w:rsidR="00EC7D8C">
              <w:rPr>
                <w:noProof/>
                <w:webHidden/>
              </w:rPr>
              <w:instrText xml:space="preserve"> PAGEREF _Toc242479880 \h </w:instrText>
            </w:r>
            <w:r w:rsidR="00EC7D8C">
              <w:rPr>
                <w:noProof/>
                <w:webHidden/>
              </w:rPr>
            </w:r>
            <w:r w:rsidR="00EC7D8C">
              <w:rPr>
                <w:noProof/>
                <w:webHidden/>
              </w:rPr>
              <w:fldChar w:fldCharType="separate"/>
            </w:r>
            <w:r w:rsidR="00EC7D8C">
              <w:rPr>
                <w:noProof/>
                <w:webHidden/>
              </w:rPr>
              <w:t>26</w:t>
            </w:r>
            <w:r w:rsidR="00EC7D8C">
              <w:rPr>
                <w:noProof/>
                <w:webHidden/>
              </w:rPr>
              <w:fldChar w:fldCharType="end"/>
            </w:r>
          </w:hyperlink>
        </w:p>
        <w:p w14:paraId="38C36522" w14:textId="77777777" w:rsidR="00EC7D8C" w:rsidRDefault="00A54B6B">
          <w:pPr>
            <w:pStyle w:val="TDC2"/>
            <w:tabs>
              <w:tab w:val="right" w:leader="dot" w:pos="8630"/>
            </w:tabs>
            <w:rPr>
              <w:rFonts w:asciiTheme="minorHAnsi" w:hAnsiTheme="minorHAnsi"/>
              <w:noProof/>
              <w:sz w:val="22"/>
              <w:lang w:val="es-CO" w:eastAsia="es-CO"/>
            </w:rPr>
          </w:pPr>
          <w:hyperlink w:anchor="_Toc242479881" w:history="1">
            <w:r w:rsidR="00EC7D8C" w:rsidRPr="000A0F48">
              <w:rPr>
                <w:rStyle w:val="Hipervnculo"/>
                <w:rFonts w:eastAsia="Arial" w:cs="Arial"/>
                <w:noProof/>
                <w:lang w:val="es-CO"/>
              </w:rPr>
              <w:t>4. Ecosistema de Sincronización y Seguridad (M22 y M31)</w:t>
            </w:r>
            <w:r w:rsidR="00EC7D8C">
              <w:rPr>
                <w:noProof/>
                <w:webHidden/>
              </w:rPr>
              <w:tab/>
            </w:r>
            <w:r w:rsidR="00EC7D8C">
              <w:rPr>
                <w:noProof/>
                <w:webHidden/>
              </w:rPr>
              <w:fldChar w:fldCharType="begin"/>
            </w:r>
            <w:r w:rsidR="00EC7D8C">
              <w:rPr>
                <w:noProof/>
                <w:webHidden/>
              </w:rPr>
              <w:instrText xml:space="preserve"> PAGEREF _Toc242479881 \h </w:instrText>
            </w:r>
            <w:r w:rsidR="00EC7D8C">
              <w:rPr>
                <w:noProof/>
                <w:webHidden/>
              </w:rPr>
            </w:r>
            <w:r w:rsidR="00EC7D8C">
              <w:rPr>
                <w:noProof/>
                <w:webHidden/>
              </w:rPr>
              <w:fldChar w:fldCharType="separate"/>
            </w:r>
            <w:r w:rsidR="00EC7D8C">
              <w:rPr>
                <w:noProof/>
                <w:webHidden/>
              </w:rPr>
              <w:t>27</w:t>
            </w:r>
            <w:r w:rsidR="00EC7D8C">
              <w:rPr>
                <w:noProof/>
                <w:webHidden/>
              </w:rPr>
              <w:fldChar w:fldCharType="end"/>
            </w:r>
          </w:hyperlink>
        </w:p>
        <w:p w14:paraId="3B0BADC2" w14:textId="77777777" w:rsidR="00EC7D8C" w:rsidRDefault="00A54B6B">
          <w:pPr>
            <w:pStyle w:val="TDC3"/>
            <w:tabs>
              <w:tab w:val="right" w:leader="dot" w:pos="8630"/>
            </w:tabs>
            <w:rPr>
              <w:rFonts w:asciiTheme="minorHAnsi" w:hAnsiTheme="minorHAnsi"/>
              <w:noProof/>
              <w:sz w:val="22"/>
              <w:lang w:val="es-CO" w:eastAsia="es-CO"/>
            </w:rPr>
          </w:pPr>
          <w:hyperlink w:anchor="_Toc242479882" w:history="1">
            <w:r w:rsidR="00EC7D8C" w:rsidRPr="000A0F48">
              <w:rPr>
                <w:rStyle w:val="Hipervnculo"/>
                <w:rFonts w:eastAsia="Arial" w:cs="Arial"/>
                <w:noProof/>
                <w:lang w:val="es-CO"/>
              </w:rPr>
              <w:t>1. La entrada de datos: M11 (Actividades) hacia M12 (Notas)</w:t>
            </w:r>
            <w:r w:rsidR="00EC7D8C">
              <w:rPr>
                <w:noProof/>
                <w:webHidden/>
              </w:rPr>
              <w:tab/>
            </w:r>
            <w:r w:rsidR="00EC7D8C">
              <w:rPr>
                <w:noProof/>
                <w:webHidden/>
              </w:rPr>
              <w:fldChar w:fldCharType="begin"/>
            </w:r>
            <w:r w:rsidR="00EC7D8C">
              <w:rPr>
                <w:noProof/>
                <w:webHidden/>
              </w:rPr>
              <w:instrText xml:space="preserve"> PAGEREF _Toc242479882 \h </w:instrText>
            </w:r>
            <w:r w:rsidR="00EC7D8C">
              <w:rPr>
                <w:noProof/>
                <w:webHidden/>
              </w:rPr>
            </w:r>
            <w:r w:rsidR="00EC7D8C">
              <w:rPr>
                <w:noProof/>
                <w:webHidden/>
              </w:rPr>
              <w:fldChar w:fldCharType="separate"/>
            </w:r>
            <w:r w:rsidR="00EC7D8C">
              <w:rPr>
                <w:noProof/>
                <w:webHidden/>
              </w:rPr>
              <w:t>27</w:t>
            </w:r>
            <w:r w:rsidR="00EC7D8C">
              <w:rPr>
                <w:noProof/>
                <w:webHidden/>
              </w:rPr>
              <w:fldChar w:fldCharType="end"/>
            </w:r>
          </w:hyperlink>
        </w:p>
        <w:p w14:paraId="4A15AE3D" w14:textId="77777777" w:rsidR="00EC7D8C" w:rsidRDefault="00A54B6B">
          <w:pPr>
            <w:pStyle w:val="TDC3"/>
            <w:tabs>
              <w:tab w:val="right" w:leader="dot" w:pos="8630"/>
            </w:tabs>
            <w:rPr>
              <w:rFonts w:asciiTheme="minorHAnsi" w:hAnsiTheme="minorHAnsi"/>
              <w:noProof/>
              <w:sz w:val="22"/>
              <w:lang w:val="es-CO" w:eastAsia="es-CO"/>
            </w:rPr>
          </w:pPr>
          <w:hyperlink w:anchor="_Toc242479883" w:history="1">
            <w:r w:rsidR="00EC7D8C" w:rsidRPr="000A0F48">
              <w:rPr>
                <w:rStyle w:val="Hipervnculo"/>
                <w:rFonts w:eastAsia="Arial" w:cs="Arial"/>
                <w:noProof/>
                <w:lang w:val="es-CO"/>
              </w:rPr>
              <w:t>2. El cierre y consolidación: M12 (Notas) hacia M17 (Boletines)</w:t>
            </w:r>
            <w:r w:rsidR="00EC7D8C">
              <w:rPr>
                <w:noProof/>
                <w:webHidden/>
              </w:rPr>
              <w:tab/>
            </w:r>
            <w:r w:rsidR="00EC7D8C">
              <w:rPr>
                <w:noProof/>
                <w:webHidden/>
              </w:rPr>
              <w:fldChar w:fldCharType="begin"/>
            </w:r>
            <w:r w:rsidR="00EC7D8C">
              <w:rPr>
                <w:noProof/>
                <w:webHidden/>
              </w:rPr>
              <w:instrText xml:space="preserve"> PAGEREF _Toc242479883 \h </w:instrText>
            </w:r>
            <w:r w:rsidR="00EC7D8C">
              <w:rPr>
                <w:noProof/>
                <w:webHidden/>
              </w:rPr>
            </w:r>
            <w:r w:rsidR="00EC7D8C">
              <w:rPr>
                <w:noProof/>
                <w:webHidden/>
              </w:rPr>
              <w:fldChar w:fldCharType="separate"/>
            </w:r>
            <w:r w:rsidR="00EC7D8C">
              <w:rPr>
                <w:noProof/>
                <w:webHidden/>
              </w:rPr>
              <w:t>27</w:t>
            </w:r>
            <w:r w:rsidR="00EC7D8C">
              <w:rPr>
                <w:noProof/>
                <w:webHidden/>
              </w:rPr>
              <w:fldChar w:fldCharType="end"/>
            </w:r>
          </w:hyperlink>
        </w:p>
        <w:p w14:paraId="3CCA2DEE" w14:textId="77777777" w:rsidR="00EC7D8C" w:rsidRDefault="00A54B6B">
          <w:pPr>
            <w:pStyle w:val="TDC3"/>
            <w:tabs>
              <w:tab w:val="right" w:leader="dot" w:pos="8630"/>
            </w:tabs>
            <w:rPr>
              <w:rFonts w:asciiTheme="minorHAnsi" w:hAnsiTheme="minorHAnsi"/>
              <w:noProof/>
              <w:sz w:val="22"/>
              <w:lang w:val="es-CO" w:eastAsia="es-CO"/>
            </w:rPr>
          </w:pPr>
          <w:hyperlink w:anchor="_Toc242479884" w:history="1">
            <w:r w:rsidR="00EC7D8C" w:rsidRPr="000A0F48">
              <w:rPr>
                <w:rStyle w:val="Hipervnculo"/>
                <w:rFonts w:eastAsia="Arial" w:cs="Arial"/>
                <w:noProof/>
                <w:lang w:val="es-CO"/>
              </w:rPr>
              <w:t>3. Inteligencia de datos: M12 (Notas) hacia M30 (Reportes y Estadísticas)</w:t>
            </w:r>
            <w:r w:rsidR="00EC7D8C">
              <w:rPr>
                <w:noProof/>
                <w:webHidden/>
              </w:rPr>
              <w:tab/>
            </w:r>
            <w:r w:rsidR="00EC7D8C">
              <w:rPr>
                <w:noProof/>
                <w:webHidden/>
              </w:rPr>
              <w:fldChar w:fldCharType="begin"/>
            </w:r>
            <w:r w:rsidR="00EC7D8C">
              <w:rPr>
                <w:noProof/>
                <w:webHidden/>
              </w:rPr>
              <w:instrText xml:space="preserve"> PAGEREF _Toc242479884 \h </w:instrText>
            </w:r>
            <w:r w:rsidR="00EC7D8C">
              <w:rPr>
                <w:noProof/>
                <w:webHidden/>
              </w:rPr>
            </w:r>
            <w:r w:rsidR="00EC7D8C">
              <w:rPr>
                <w:noProof/>
                <w:webHidden/>
              </w:rPr>
              <w:fldChar w:fldCharType="separate"/>
            </w:r>
            <w:r w:rsidR="00EC7D8C">
              <w:rPr>
                <w:noProof/>
                <w:webHidden/>
              </w:rPr>
              <w:t>28</w:t>
            </w:r>
            <w:r w:rsidR="00EC7D8C">
              <w:rPr>
                <w:noProof/>
                <w:webHidden/>
              </w:rPr>
              <w:fldChar w:fldCharType="end"/>
            </w:r>
          </w:hyperlink>
        </w:p>
        <w:p w14:paraId="3350E026" w14:textId="77777777" w:rsidR="00EC7D8C" w:rsidRDefault="00A54B6B">
          <w:pPr>
            <w:pStyle w:val="TDC2"/>
            <w:tabs>
              <w:tab w:val="right" w:leader="dot" w:pos="8630"/>
            </w:tabs>
            <w:rPr>
              <w:rFonts w:asciiTheme="minorHAnsi" w:hAnsiTheme="minorHAnsi"/>
              <w:noProof/>
              <w:sz w:val="22"/>
              <w:lang w:val="es-CO" w:eastAsia="es-CO"/>
            </w:rPr>
          </w:pPr>
          <w:hyperlink w:anchor="_Toc242479885" w:history="1">
            <w:r w:rsidR="00EC7D8C" w:rsidRPr="000A0F48">
              <w:rPr>
                <w:rStyle w:val="Hipervnculo"/>
                <w:rFonts w:eastAsia="Arial" w:cs="Arial"/>
                <w:noProof/>
              </w:rPr>
              <w:t>M13. Asistencia y novedades</w:t>
            </w:r>
            <w:r w:rsidR="00EC7D8C">
              <w:rPr>
                <w:noProof/>
                <w:webHidden/>
              </w:rPr>
              <w:tab/>
            </w:r>
            <w:r w:rsidR="00EC7D8C">
              <w:rPr>
                <w:noProof/>
                <w:webHidden/>
              </w:rPr>
              <w:fldChar w:fldCharType="begin"/>
            </w:r>
            <w:r w:rsidR="00EC7D8C">
              <w:rPr>
                <w:noProof/>
                <w:webHidden/>
              </w:rPr>
              <w:instrText xml:space="preserve"> PAGEREF _Toc242479885 \h </w:instrText>
            </w:r>
            <w:r w:rsidR="00EC7D8C">
              <w:rPr>
                <w:noProof/>
                <w:webHidden/>
              </w:rPr>
            </w:r>
            <w:r w:rsidR="00EC7D8C">
              <w:rPr>
                <w:noProof/>
                <w:webHidden/>
              </w:rPr>
              <w:fldChar w:fldCharType="separate"/>
            </w:r>
            <w:r w:rsidR="00EC7D8C">
              <w:rPr>
                <w:noProof/>
                <w:webHidden/>
              </w:rPr>
              <w:t>28</w:t>
            </w:r>
            <w:r w:rsidR="00EC7D8C">
              <w:rPr>
                <w:noProof/>
                <w:webHidden/>
              </w:rPr>
              <w:fldChar w:fldCharType="end"/>
            </w:r>
          </w:hyperlink>
        </w:p>
        <w:p w14:paraId="40B3DFBB" w14:textId="77777777" w:rsidR="00EC7D8C" w:rsidRDefault="00A54B6B">
          <w:pPr>
            <w:pStyle w:val="TDC2"/>
            <w:tabs>
              <w:tab w:val="right" w:leader="dot" w:pos="8630"/>
            </w:tabs>
            <w:rPr>
              <w:rFonts w:asciiTheme="minorHAnsi" w:hAnsiTheme="minorHAnsi"/>
              <w:noProof/>
              <w:sz w:val="22"/>
              <w:lang w:val="es-CO" w:eastAsia="es-CO"/>
            </w:rPr>
          </w:pPr>
          <w:hyperlink w:anchor="_Toc242479886" w:history="1">
            <w:r w:rsidR="00EC7D8C" w:rsidRPr="000A0F48">
              <w:rPr>
                <w:rStyle w:val="Hipervnculo"/>
                <w:rFonts w:eastAsia="Arial" w:cs="Arial"/>
                <w:noProof/>
              </w:rPr>
              <w:t>M14. Observaciones y convivencia</w:t>
            </w:r>
            <w:r w:rsidR="00EC7D8C">
              <w:rPr>
                <w:noProof/>
                <w:webHidden/>
              </w:rPr>
              <w:tab/>
            </w:r>
            <w:r w:rsidR="00EC7D8C">
              <w:rPr>
                <w:noProof/>
                <w:webHidden/>
              </w:rPr>
              <w:fldChar w:fldCharType="begin"/>
            </w:r>
            <w:r w:rsidR="00EC7D8C">
              <w:rPr>
                <w:noProof/>
                <w:webHidden/>
              </w:rPr>
              <w:instrText xml:space="preserve"> PAGEREF _Toc242479886 \h </w:instrText>
            </w:r>
            <w:r w:rsidR="00EC7D8C">
              <w:rPr>
                <w:noProof/>
                <w:webHidden/>
              </w:rPr>
            </w:r>
            <w:r w:rsidR="00EC7D8C">
              <w:rPr>
                <w:noProof/>
                <w:webHidden/>
              </w:rPr>
              <w:fldChar w:fldCharType="separate"/>
            </w:r>
            <w:r w:rsidR="00EC7D8C">
              <w:rPr>
                <w:noProof/>
                <w:webHidden/>
              </w:rPr>
              <w:t>28</w:t>
            </w:r>
            <w:r w:rsidR="00EC7D8C">
              <w:rPr>
                <w:noProof/>
                <w:webHidden/>
              </w:rPr>
              <w:fldChar w:fldCharType="end"/>
            </w:r>
          </w:hyperlink>
        </w:p>
        <w:p w14:paraId="4F9ADF2D" w14:textId="77777777" w:rsidR="00EC7D8C" w:rsidRDefault="00A54B6B">
          <w:pPr>
            <w:pStyle w:val="TDC2"/>
            <w:tabs>
              <w:tab w:val="right" w:leader="dot" w:pos="8630"/>
            </w:tabs>
            <w:rPr>
              <w:rFonts w:asciiTheme="minorHAnsi" w:hAnsiTheme="minorHAnsi"/>
              <w:noProof/>
              <w:sz w:val="22"/>
              <w:lang w:val="es-CO" w:eastAsia="es-CO"/>
            </w:rPr>
          </w:pPr>
          <w:hyperlink w:anchor="_Toc242479887" w:history="1">
            <w:r w:rsidR="00EC7D8C" w:rsidRPr="000A0F48">
              <w:rPr>
                <w:rStyle w:val="Hipervnculo"/>
                <w:rFonts w:eastAsia="Arial" w:cs="Arial"/>
                <w:noProof/>
              </w:rPr>
              <w:t>M15. Comité de Convivencia Escolar</w:t>
            </w:r>
            <w:r w:rsidR="00EC7D8C">
              <w:rPr>
                <w:noProof/>
                <w:webHidden/>
              </w:rPr>
              <w:tab/>
            </w:r>
            <w:r w:rsidR="00EC7D8C">
              <w:rPr>
                <w:noProof/>
                <w:webHidden/>
              </w:rPr>
              <w:fldChar w:fldCharType="begin"/>
            </w:r>
            <w:r w:rsidR="00EC7D8C">
              <w:rPr>
                <w:noProof/>
                <w:webHidden/>
              </w:rPr>
              <w:instrText xml:space="preserve"> PAGEREF _Toc242479887 \h </w:instrText>
            </w:r>
            <w:r w:rsidR="00EC7D8C">
              <w:rPr>
                <w:noProof/>
                <w:webHidden/>
              </w:rPr>
            </w:r>
            <w:r w:rsidR="00EC7D8C">
              <w:rPr>
                <w:noProof/>
                <w:webHidden/>
              </w:rPr>
              <w:fldChar w:fldCharType="separate"/>
            </w:r>
            <w:r w:rsidR="00EC7D8C">
              <w:rPr>
                <w:noProof/>
                <w:webHidden/>
              </w:rPr>
              <w:t>28</w:t>
            </w:r>
            <w:r w:rsidR="00EC7D8C">
              <w:rPr>
                <w:noProof/>
                <w:webHidden/>
              </w:rPr>
              <w:fldChar w:fldCharType="end"/>
            </w:r>
          </w:hyperlink>
        </w:p>
        <w:p w14:paraId="03709DD0" w14:textId="77777777" w:rsidR="00EC7D8C" w:rsidRDefault="00A54B6B">
          <w:pPr>
            <w:pStyle w:val="TDC2"/>
            <w:tabs>
              <w:tab w:val="right" w:leader="dot" w:pos="8630"/>
            </w:tabs>
            <w:rPr>
              <w:rFonts w:asciiTheme="minorHAnsi" w:hAnsiTheme="minorHAnsi"/>
              <w:noProof/>
              <w:sz w:val="22"/>
              <w:lang w:val="es-CO" w:eastAsia="es-CO"/>
            </w:rPr>
          </w:pPr>
          <w:hyperlink w:anchor="_Toc242479888" w:history="1">
            <w:r w:rsidR="00EC7D8C" w:rsidRPr="000A0F48">
              <w:rPr>
                <w:rStyle w:val="Hipervnculo"/>
                <w:rFonts w:eastAsia="Arial" w:cs="Arial"/>
                <w:noProof/>
              </w:rPr>
              <w:t>M16. PIAR, orientación y apoyo</w:t>
            </w:r>
            <w:r w:rsidR="00EC7D8C">
              <w:rPr>
                <w:noProof/>
                <w:webHidden/>
              </w:rPr>
              <w:tab/>
            </w:r>
            <w:r w:rsidR="00EC7D8C">
              <w:rPr>
                <w:noProof/>
                <w:webHidden/>
              </w:rPr>
              <w:fldChar w:fldCharType="begin"/>
            </w:r>
            <w:r w:rsidR="00EC7D8C">
              <w:rPr>
                <w:noProof/>
                <w:webHidden/>
              </w:rPr>
              <w:instrText xml:space="preserve"> PAGEREF _Toc242479888 \h </w:instrText>
            </w:r>
            <w:r w:rsidR="00EC7D8C">
              <w:rPr>
                <w:noProof/>
                <w:webHidden/>
              </w:rPr>
            </w:r>
            <w:r w:rsidR="00EC7D8C">
              <w:rPr>
                <w:noProof/>
                <w:webHidden/>
              </w:rPr>
              <w:fldChar w:fldCharType="separate"/>
            </w:r>
            <w:r w:rsidR="00EC7D8C">
              <w:rPr>
                <w:noProof/>
                <w:webHidden/>
              </w:rPr>
              <w:t>29</w:t>
            </w:r>
            <w:r w:rsidR="00EC7D8C">
              <w:rPr>
                <w:noProof/>
                <w:webHidden/>
              </w:rPr>
              <w:fldChar w:fldCharType="end"/>
            </w:r>
          </w:hyperlink>
        </w:p>
        <w:p w14:paraId="1262ED96" w14:textId="77777777" w:rsidR="00EC7D8C" w:rsidRDefault="00A54B6B">
          <w:pPr>
            <w:pStyle w:val="TDC2"/>
            <w:tabs>
              <w:tab w:val="right" w:leader="dot" w:pos="8630"/>
            </w:tabs>
            <w:rPr>
              <w:rFonts w:asciiTheme="minorHAnsi" w:hAnsiTheme="minorHAnsi"/>
              <w:noProof/>
              <w:sz w:val="22"/>
              <w:lang w:val="es-CO" w:eastAsia="es-CO"/>
            </w:rPr>
          </w:pPr>
          <w:hyperlink w:anchor="_Toc242479889" w:history="1">
            <w:r w:rsidR="00EC7D8C" w:rsidRPr="000A0F48">
              <w:rPr>
                <w:rStyle w:val="Hipervnculo"/>
                <w:rFonts w:eastAsia="Arial" w:cs="Arial"/>
                <w:noProof/>
              </w:rPr>
              <w:t>M17. Boletines e informes académicos</w:t>
            </w:r>
            <w:r w:rsidR="00EC7D8C">
              <w:rPr>
                <w:noProof/>
                <w:webHidden/>
              </w:rPr>
              <w:tab/>
            </w:r>
            <w:r w:rsidR="00EC7D8C">
              <w:rPr>
                <w:noProof/>
                <w:webHidden/>
              </w:rPr>
              <w:fldChar w:fldCharType="begin"/>
            </w:r>
            <w:r w:rsidR="00EC7D8C">
              <w:rPr>
                <w:noProof/>
                <w:webHidden/>
              </w:rPr>
              <w:instrText xml:space="preserve"> PAGEREF _Toc242479889 \h </w:instrText>
            </w:r>
            <w:r w:rsidR="00EC7D8C">
              <w:rPr>
                <w:noProof/>
                <w:webHidden/>
              </w:rPr>
            </w:r>
            <w:r w:rsidR="00EC7D8C">
              <w:rPr>
                <w:noProof/>
                <w:webHidden/>
              </w:rPr>
              <w:fldChar w:fldCharType="separate"/>
            </w:r>
            <w:r w:rsidR="00EC7D8C">
              <w:rPr>
                <w:noProof/>
                <w:webHidden/>
              </w:rPr>
              <w:t>29</w:t>
            </w:r>
            <w:r w:rsidR="00EC7D8C">
              <w:rPr>
                <w:noProof/>
                <w:webHidden/>
              </w:rPr>
              <w:fldChar w:fldCharType="end"/>
            </w:r>
          </w:hyperlink>
        </w:p>
        <w:p w14:paraId="78414FBB" w14:textId="77777777" w:rsidR="00EC7D8C" w:rsidRDefault="00A54B6B">
          <w:pPr>
            <w:pStyle w:val="TDC2"/>
            <w:tabs>
              <w:tab w:val="right" w:leader="dot" w:pos="8630"/>
            </w:tabs>
            <w:rPr>
              <w:rFonts w:asciiTheme="minorHAnsi" w:hAnsiTheme="minorHAnsi"/>
              <w:noProof/>
              <w:sz w:val="22"/>
              <w:lang w:val="es-CO" w:eastAsia="es-CO"/>
            </w:rPr>
          </w:pPr>
          <w:hyperlink w:anchor="_Toc242479890" w:history="1">
            <w:r w:rsidR="00EC7D8C" w:rsidRPr="000A0F48">
              <w:rPr>
                <w:rStyle w:val="Hipervnculo"/>
                <w:rFonts w:eastAsia="Arial" w:cs="Arial"/>
                <w:noProof/>
              </w:rPr>
              <w:t>M18. Recuperaciones, nivelaciones y refuerzos</w:t>
            </w:r>
            <w:r w:rsidR="00EC7D8C">
              <w:rPr>
                <w:noProof/>
                <w:webHidden/>
              </w:rPr>
              <w:tab/>
            </w:r>
            <w:r w:rsidR="00EC7D8C">
              <w:rPr>
                <w:noProof/>
                <w:webHidden/>
              </w:rPr>
              <w:fldChar w:fldCharType="begin"/>
            </w:r>
            <w:r w:rsidR="00EC7D8C">
              <w:rPr>
                <w:noProof/>
                <w:webHidden/>
              </w:rPr>
              <w:instrText xml:space="preserve"> PAGEREF _Toc242479890 \h </w:instrText>
            </w:r>
            <w:r w:rsidR="00EC7D8C">
              <w:rPr>
                <w:noProof/>
                <w:webHidden/>
              </w:rPr>
            </w:r>
            <w:r w:rsidR="00EC7D8C">
              <w:rPr>
                <w:noProof/>
                <w:webHidden/>
              </w:rPr>
              <w:fldChar w:fldCharType="separate"/>
            </w:r>
            <w:r w:rsidR="00EC7D8C">
              <w:rPr>
                <w:noProof/>
                <w:webHidden/>
              </w:rPr>
              <w:t>29</w:t>
            </w:r>
            <w:r w:rsidR="00EC7D8C">
              <w:rPr>
                <w:noProof/>
                <w:webHidden/>
              </w:rPr>
              <w:fldChar w:fldCharType="end"/>
            </w:r>
          </w:hyperlink>
        </w:p>
        <w:p w14:paraId="7C9CBAA2" w14:textId="77777777" w:rsidR="00EC7D8C" w:rsidRDefault="00A54B6B">
          <w:pPr>
            <w:pStyle w:val="TDC2"/>
            <w:tabs>
              <w:tab w:val="right" w:leader="dot" w:pos="8630"/>
            </w:tabs>
            <w:rPr>
              <w:rFonts w:asciiTheme="minorHAnsi" w:hAnsiTheme="minorHAnsi"/>
              <w:noProof/>
              <w:sz w:val="22"/>
              <w:lang w:val="es-CO" w:eastAsia="es-CO"/>
            </w:rPr>
          </w:pPr>
          <w:hyperlink w:anchor="_Toc242479891" w:history="1">
            <w:r w:rsidR="00EC7D8C" w:rsidRPr="000A0F48">
              <w:rPr>
                <w:rStyle w:val="Hipervnculo"/>
                <w:rFonts w:eastAsia="Arial" w:cs="Arial"/>
                <w:noProof/>
                <w:lang w:val="es-CO"/>
              </w:rPr>
              <w:t>M19. Promoción y cierre del año</w:t>
            </w:r>
            <w:r w:rsidR="00EC7D8C">
              <w:rPr>
                <w:noProof/>
                <w:webHidden/>
              </w:rPr>
              <w:tab/>
            </w:r>
            <w:r w:rsidR="00EC7D8C">
              <w:rPr>
                <w:noProof/>
                <w:webHidden/>
              </w:rPr>
              <w:fldChar w:fldCharType="begin"/>
            </w:r>
            <w:r w:rsidR="00EC7D8C">
              <w:rPr>
                <w:noProof/>
                <w:webHidden/>
              </w:rPr>
              <w:instrText xml:space="preserve"> PAGEREF _Toc242479891 \h </w:instrText>
            </w:r>
            <w:r w:rsidR="00EC7D8C">
              <w:rPr>
                <w:noProof/>
                <w:webHidden/>
              </w:rPr>
            </w:r>
            <w:r w:rsidR="00EC7D8C">
              <w:rPr>
                <w:noProof/>
                <w:webHidden/>
              </w:rPr>
              <w:fldChar w:fldCharType="separate"/>
            </w:r>
            <w:r w:rsidR="00EC7D8C">
              <w:rPr>
                <w:noProof/>
                <w:webHidden/>
              </w:rPr>
              <w:t>29</w:t>
            </w:r>
            <w:r w:rsidR="00EC7D8C">
              <w:rPr>
                <w:noProof/>
                <w:webHidden/>
              </w:rPr>
              <w:fldChar w:fldCharType="end"/>
            </w:r>
          </w:hyperlink>
        </w:p>
        <w:p w14:paraId="23B0C2E1" w14:textId="77777777" w:rsidR="00EC7D8C" w:rsidRDefault="00A54B6B">
          <w:pPr>
            <w:pStyle w:val="TDC2"/>
            <w:tabs>
              <w:tab w:val="right" w:leader="dot" w:pos="8630"/>
            </w:tabs>
            <w:rPr>
              <w:rFonts w:asciiTheme="minorHAnsi" w:hAnsiTheme="minorHAnsi"/>
              <w:noProof/>
              <w:sz w:val="22"/>
              <w:lang w:val="es-CO" w:eastAsia="es-CO"/>
            </w:rPr>
          </w:pPr>
          <w:hyperlink w:anchor="_Toc242479892" w:history="1">
            <w:r w:rsidR="00EC7D8C" w:rsidRPr="000A0F48">
              <w:rPr>
                <w:rStyle w:val="Hipervnculo"/>
                <w:rFonts w:eastAsia="Arial" w:cs="Arial"/>
                <w:noProof/>
                <w:lang w:val="es-CO"/>
              </w:rPr>
              <w:t>M20. Comisión de Evaluación y Promoción</w:t>
            </w:r>
            <w:r w:rsidR="00EC7D8C">
              <w:rPr>
                <w:noProof/>
                <w:webHidden/>
              </w:rPr>
              <w:tab/>
            </w:r>
            <w:r w:rsidR="00EC7D8C">
              <w:rPr>
                <w:noProof/>
                <w:webHidden/>
              </w:rPr>
              <w:fldChar w:fldCharType="begin"/>
            </w:r>
            <w:r w:rsidR="00EC7D8C">
              <w:rPr>
                <w:noProof/>
                <w:webHidden/>
              </w:rPr>
              <w:instrText xml:space="preserve"> PAGEREF _Toc242479892 \h </w:instrText>
            </w:r>
            <w:r w:rsidR="00EC7D8C">
              <w:rPr>
                <w:noProof/>
                <w:webHidden/>
              </w:rPr>
            </w:r>
            <w:r w:rsidR="00EC7D8C">
              <w:rPr>
                <w:noProof/>
                <w:webHidden/>
              </w:rPr>
              <w:fldChar w:fldCharType="separate"/>
            </w:r>
            <w:r w:rsidR="00EC7D8C">
              <w:rPr>
                <w:noProof/>
                <w:webHidden/>
              </w:rPr>
              <w:t>29</w:t>
            </w:r>
            <w:r w:rsidR="00EC7D8C">
              <w:rPr>
                <w:noProof/>
                <w:webHidden/>
              </w:rPr>
              <w:fldChar w:fldCharType="end"/>
            </w:r>
          </w:hyperlink>
        </w:p>
        <w:p w14:paraId="4F30E61D" w14:textId="77777777" w:rsidR="00EC7D8C" w:rsidRDefault="00A54B6B">
          <w:pPr>
            <w:pStyle w:val="TDC2"/>
            <w:tabs>
              <w:tab w:val="right" w:leader="dot" w:pos="8630"/>
            </w:tabs>
            <w:rPr>
              <w:rFonts w:asciiTheme="minorHAnsi" w:hAnsiTheme="minorHAnsi"/>
              <w:noProof/>
              <w:sz w:val="22"/>
              <w:lang w:val="es-CO" w:eastAsia="es-CO"/>
            </w:rPr>
          </w:pPr>
          <w:hyperlink w:anchor="_Toc242479893" w:history="1">
            <w:r w:rsidR="00EC7D8C" w:rsidRPr="000A0F48">
              <w:rPr>
                <w:rStyle w:val="Hipervnculo"/>
                <w:rFonts w:eastAsia="Arial" w:cs="Arial"/>
                <w:noProof/>
              </w:rPr>
              <w:t>M21. Planillas y formatos institucionales</w:t>
            </w:r>
            <w:r w:rsidR="00EC7D8C">
              <w:rPr>
                <w:noProof/>
                <w:webHidden/>
              </w:rPr>
              <w:tab/>
            </w:r>
            <w:r w:rsidR="00EC7D8C">
              <w:rPr>
                <w:noProof/>
                <w:webHidden/>
              </w:rPr>
              <w:fldChar w:fldCharType="begin"/>
            </w:r>
            <w:r w:rsidR="00EC7D8C">
              <w:rPr>
                <w:noProof/>
                <w:webHidden/>
              </w:rPr>
              <w:instrText xml:space="preserve"> PAGEREF _Toc242479893 \h </w:instrText>
            </w:r>
            <w:r w:rsidR="00EC7D8C">
              <w:rPr>
                <w:noProof/>
                <w:webHidden/>
              </w:rPr>
            </w:r>
            <w:r w:rsidR="00EC7D8C">
              <w:rPr>
                <w:noProof/>
                <w:webHidden/>
              </w:rPr>
              <w:fldChar w:fldCharType="separate"/>
            </w:r>
            <w:r w:rsidR="00EC7D8C">
              <w:rPr>
                <w:noProof/>
                <w:webHidden/>
              </w:rPr>
              <w:t>30</w:t>
            </w:r>
            <w:r w:rsidR="00EC7D8C">
              <w:rPr>
                <w:noProof/>
                <w:webHidden/>
              </w:rPr>
              <w:fldChar w:fldCharType="end"/>
            </w:r>
          </w:hyperlink>
        </w:p>
        <w:p w14:paraId="21F8BF1A" w14:textId="77777777" w:rsidR="00EC7D8C" w:rsidRDefault="00A54B6B">
          <w:pPr>
            <w:pStyle w:val="TDC2"/>
            <w:tabs>
              <w:tab w:val="right" w:leader="dot" w:pos="8630"/>
            </w:tabs>
            <w:rPr>
              <w:rFonts w:asciiTheme="minorHAnsi" w:hAnsiTheme="minorHAnsi"/>
              <w:noProof/>
              <w:sz w:val="22"/>
              <w:lang w:val="es-CO" w:eastAsia="es-CO"/>
            </w:rPr>
          </w:pPr>
          <w:hyperlink w:anchor="_Toc242479894" w:history="1">
            <w:r w:rsidR="00EC7D8C" w:rsidRPr="000A0F48">
              <w:rPr>
                <w:rStyle w:val="Hipervnculo"/>
                <w:rFonts w:eastAsia="Arial" w:cs="Arial"/>
                <w:noProof/>
              </w:rPr>
              <w:t>M22. Planillas docentes + Excel / Google Sheets</w:t>
            </w:r>
            <w:r w:rsidR="00EC7D8C">
              <w:rPr>
                <w:noProof/>
                <w:webHidden/>
              </w:rPr>
              <w:tab/>
            </w:r>
            <w:r w:rsidR="00EC7D8C">
              <w:rPr>
                <w:noProof/>
                <w:webHidden/>
              </w:rPr>
              <w:fldChar w:fldCharType="begin"/>
            </w:r>
            <w:r w:rsidR="00EC7D8C">
              <w:rPr>
                <w:noProof/>
                <w:webHidden/>
              </w:rPr>
              <w:instrText xml:space="preserve"> PAGEREF _Toc242479894 \h </w:instrText>
            </w:r>
            <w:r w:rsidR="00EC7D8C">
              <w:rPr>
                <w:noProof/>
                <w:webHidden/>
              </w:rPr>
            </w:r>
            <w:r w:rsidR="00EC7D8C">
              <w:rPr>
                <w:noProof/>
                <w:webHidden/>
              </w:rPr>
              <w:fldChar w:fldCharType="separate"/>
            </w:r>
            <w:r w:rsidR="00EC7D8C">
              <w:rPr>
                <w:noProof/>
                <w:webHidden/>
              </w:rPr>
              <w:t>30</w:t>
            </w:r>
            <w:r w:rsidR="00EC7D8C">
              <w:rPr>
                <w:noProof/>
                <w:webHidden/>
              </w:rPr>
              <w:fldChar w:fldCharType="end"/>
            </w:r>
          </w:hyperlink>
        </w:p>
        <w:p w14:paraId="5EC816BE" w14:textId="77777777" w:rsidR="00EC7D8C" w:rsidRDefault="00A54B6B">
          <w:pPr>
            <w:pStyle w:val="TDC2"/>
            <w:tabs>
              <w:tab w:val="right" w:leader="dot" w:pos="8630"/>
            </w:tabs>
            <w:rPr>
              <w:rFonts w:asciiTheme="minorHAnsi" w:hAnsiTheme="minorHAnsi"/>
              <w:noProof/>
              <w:sz w:val="22"/>
              <w:lang w:val="es-CO" w:eastAsia="es-CO"/>
            </w:rPr>
          </w:pPr>
          <w:hyperlink w:anchor="_Toc242479895" w:history="1">
            <w:r w:rsidR="00EC7D8C" w:rsidRPr="000A0F48">
              <w:rPr>
                <w:rStyle w:val="Hipervnculo"/>
                <w:rFonts w:eastAsia="Arial" w:cs="Arial"/>
                <w:noProof/>
              </w:rPr>
              <w:t>M23. Proyectos Pedagógicos Transversales</w:t>
            </w:r>
            <w:r w:rsidR="00EC7D8C">
              <w:rPr>
                <w:noProof/>
                <w:webHidden/>
              </w:rPr>
              <w:tab/>
            </w:r>
            <w:r w:rsidR="00EC7D8C">
              <w:rPr>
                <w:noProof/>
                <w:webHidden/>
              </w:rPr>
              <w:fldChar w:fldCharType="begin"/>
            </w:r>
            <w:r w:rsidR="00EC7D8C">
              <w:rPr>
                <w:noProof/>
                <w:webHidden/>
              </w:rPr>
              <w:instrText xml:space="preserve"> PAGEREF _Toc242479895 \h </w:instrText>
            </w:r>
            <w:r w:rsidR="00EC7D8C">
              <w:rPr>
                <w:noProof/>
                <w:webHidden/>
              </w:rPr>
            </w:r>
            <w:r w:rsidR="00EC7D8C">
              <w:rPr>
                <w:noProof/>
                <w:webHidden/>
              </w:rPr>
              <w:fldChar w:fldCharType="separate"/>
            </w:r>
            <w:r w:rsidR="00EC7D8C">
              <w:rPr>
                <w:noProof/>
                <w:webHidden/>
              </w:rPr>
              <w:t>30</w:t>
            </w:r>
            <w:r w:rsidR="00EC7D8C">
              <w:rPr>
                <w:noProof/>
                <w:webHidden/>
              </w:rPr>
              <w:fldChar w:fldCharType="end"/>
            </w:r>
          </w:hyperlink>
        </w:p>
        <w:p w14:paraId="3D1D701C" w14:textId="77777777" w:rsidR="00EC7D8C" w:rsidRDefault="00A54B6B">
          <w:pPr>
            <w:pStyle w:val="TDC2"/>
            <w:tabs>
              <w:tab w:val="right" w:leader="dot" w:pos="8630"/>
            </w:tabs>
            <w:rPr>
              <w:rFonts w:asciiTheme="minorHAnsi" w:hAnsiTheme="minorHAnsi"/>
              <w:noProof/>
              <w:sz w:val="22"/>
              <w:lang w:val="es-CO" w:eastAsia="es-CO"/>
            </w:rPr>
          </w:pPr>
          <w:hyperlink w:anchor="_Toc242479896" w:history="1">
            <w:r w:rsidR="00EC7D8C" w:rsidRPr="000A0F48">
              <w:rPr>
                <w:rStyle w:val="Hipervnculo"/>
                <w:rFonts w:eastAsia="Arial" w:cs="Arial"/>
                <w:noProof/>
              </w:rPr>
              <w:t>M24. Agenda, reuniones y compromisos</w:t>
            </w:r>
            <w:r w:rsidR="00EC7D8C">
              <w:rPr>
                <w:noProof/>
                <w:webHidden/>
              </w:rPr>
              <w:tab/>
            </w:r>
            <w:r w:rsidR="00EC7D8C">
              <w:rPr>
                <w:noProof/>
                <w:webHidden/>
              </w:rPr>
              <w:fldChar w:fldCharType="begin"/>
            </w:r>
            <w:r w:rsidR="00EC7D8C">
              <w:rPr>
                <w:noProof/>
                <w:webHidden/>
              </w:rPr>
              <w:instrText xml:space="preserve"> PAGEREF _Toc242479896 \h </w:instrText>
            </w:r>
            <w:r w:rsidR="00EC7D8C">
              <w:rPr>
                <w:noProof/>
                <w:webHidden/>
              </w:rPr>
            </w:r>
            <w:r w:rsidR="00EC7D8C">
              <w:rPr>
                <w:noProof/>
                <w:webHidden/>
              </w:rPr>
              <w:fldChar w:fldCharType="separate"/>
            </w:r>
            <w:r w:rsidR="00EC7D8C">
              <w:rPr>
                <w:noProof/>
                <w:webHidden/>
              </w:rPr>
              <w:t>30</w:t>
            </w:r>
            <w:r w:rsidR="00EC7D8C">
              <w:rPr>
                <w:noProof/>
                <w:webHidden/>
              </w:rPr>
              <w:fldChar w:fldCharType="end"/>
            </w:r>
          </w:hyperlink>
        </w:p>
        <w:p w14:paraId="2D62AA08" w14:textId="77777777" w:rsidR="00EC7D8C" w:rsidRDefault="00A54B6B">
          <w:pPr>
            <w:pStyle w:val="TDC2"/>
            <w:tabs>
              <w:tab w:val="right" w:leader="dot" w:pos="8630"/>
            </w:tabs>
            <w:rPr>
              <w:rFonts w:asciiTheme="minorHAnsi" w:hAnsiTheme="minorHAnsi"/>
              <w:noProof/>
              <w:sz w:val="22"/>
              <w:lang w:val="es-CO" w:eastAsia="es-CO"/>
            </w:rPr>
          </w:pPr>
          <w:hyperlink w:anchor="_Toc242479897" w:history="1">
            <w:r w:rsidR="00EC7D8C" w:rsidRPr="000A0F48">
              <w:rPr>
                <w:rStyle w:val="Hipervnculo"/>
                <w:rFonts w:eastAsia="Arial" w:cs="Arial"/>
                <w:noProof/>
                <w:lang w:val="es-CO"/>
              </w:rPr>
              <w:t>M25. Calendario ADSO y eventos externos</w:t>
            </w:r>
            <w:r w:rsidR="00EC7D8C">
              <w:rPr>
                <w:noProof/>
                <w:webHidden/>
              </w:rPr>
              <w:tab/>
            </w:r>
            <w:r w:rsidR="00EC7D8C">
              <w:rPr>
                <w:noProof/>
                <w:webHidden/>
              </w:rPr>
              <w:fldChar w:fldCharType="begin"/>
            </w:r>
            <w:r w:rsidR="00EC7D8C">
              <w:rPr>
                <w:noProof/>
                <w:webHidden/>
              </w:rPr>
              <w:instrText xml:space="preserve"> PAGEREF _Toc242479897 \h </w:instrText>
            </w:r>
            <w:r w:rsidR="00EC7D8C">
              <w:rPr>
                <w:noProof/>
                <w:webHidden/>
              </w:rPr>
            </w:r>
            <w:r w:rsidR="00EC7D8C">
              <w:rPr>
                <w:noProof/>
                <w:webHidden/>
              </w:rPr>
              <w:fldChar w:fldCharType="separate"/>
            </w:r>
            <w:r w:rsidR="00EC7D8C">
              <w:rPr>
                <w:noProof/>
                <w:webHidden/>
              </w:rPr>
              <w:t>31</w:t>
            </w:r>
            <w:r w:rsidR="00EC7D8C">
              <w:rPr>
                <w:noProof/>
                <w:webHidden/>
              </w:rPr>
              <w:fldChar w:fldCharType="end"/>
            </w:r>
          </w:hyperlink>
        </w:p>
        <w:p w14:paraId="3D21AFCD" w14:textId="77777777" w:rsidR="00EC7D8C" w:rsidRDefault="00A54B6B">
          <w:pPr>
            <w:pStyle w:val="TDC2"/>
            <w:tabs>
              <w:tab w:val="right" w:leader="dot" w:pos="8630"/>
            </w:tabs>
            <w:rPr>
              <w:rFonts w:asciiTheme="minorHAnsi" w:hAnsiTheme="minorHAnsi"/>
              <w:noProof/>
              <w:sz w:val="22"/>
              <w:lang w:val="es-CO" w:eastAsia="es-CO"/>
            </w:rPr>
          </w:pPr>
          <w:hyperlink w:anchor="_Toc242479898" w:history="1">
            <w:r w:rsidR="00EC7D8C" w:rsidRPr="000A0F48">
              <w:rPr>
                <w:rStyle w:val="Hipervnculo"/>
                <w:rFonts w:eastAsia="Arial" w:cs="Arial"/>
                <w:noProof/>
                <w:lang w:val="es-CO"/>
              </w:rPr>
              <w:t>M26. Secretaría académica y certificados</w:t>
            </w:r>
            <w:r w:rsidR="00EC7D8C">
              <w:rPr>
                <w:noProof/>
                <w:webHidden/>
              </w:rPr>
              <w:tab/>
            </w:r>
            <w:r w:rsidR="00EC7D8C">
              <w:rPr>
                <w:noProof/>
                <w:webHidden/>
              </w:rPr>
              <w:fldChar w:fldCharType="begin"/>
            </w:r>
            <w:r w:rsidR="00EC7D8C">
              <w:rPr>
                <w:noProof/>
                <w:webHidden/>
              </w:rPr>
              <w:instrText xml:space="preserve"> PAGEREF _Toc242479898 \h </w:instrText>
            </w:r>
            <w:r w:rsidR="00EC7D8C">
              <w:rPr>
                <w:noProof/>
                <w:webHidden/>
              </w:rPr>
            </w:r>
            <w:r w:rsidR="00EC7D8C">
              <w:rPr>
                <w:noProof/>
                <w:webHidden/>
              </w:rPr>
              <w:fldChar w:fldCharType="separate"/>
            </w:r>
            <w:r w:rsidR="00EC7D8C">
              <w:rPr>
                <w:noProof/>
                <w:webHidden/>
              </w:rPr>
              <w:t>31</w:t>
            </w:r>
            <w:r w:rsidR="00EC7D8C">
              <w:rPr>
                <w:noProof/>
                <w:webHidden/>
              </w:rPr>
              <w:fldChar w:fldCharType="end"/>
            </w:r>
          </w:hyperlink>
        </w:p>
        <w:p w14:paraId="50621C78" w14:textId="77777777" w:rsidR="00EC7D8C" w:rsidRDefault="00A54B6B">
          <w:pPr>
            <w:pStyle w:val="TDC3"/>
            <w:tabs>
              <w:tab w:val="right" w:leader="dot" w:pos="8630"/>
            </w:tabs>
            <w:rPr>
              <w:rFonts w:asciiTheme="minorHAnsi" w:hAnsiTheme="minorHAnsi"/>
              <w:noProof/>
              <w:sz w:val="22"/>
              <w:lang w:val="es-CO" w:eastAsia="es-CO"/>
            </w:rPr>
          </w:pPr>
          <w:hyperlink w:anchor="_Toc242479899" w:history="1">
            <w:r w:rsidR="00EC7D8C" w:rsidRPr="000A0F48">
              <w:rPr>
                <w:rStyle w:val="Hipervnculo"/>
                <w:rFonts w:cs="Arial"/>
                <w:noProof/>
                <w:lang w:val="es-CO"/>
              </w:rPr>
              <w:t>Constancia de Estudio</w:t>
            </w:r>
            <w:r w:rsidR="00EC7D8C">
              <w:rPr>
                <w:noProof/>
                <w:webHidden/>
              </w:rPr>
              <w:tab/>
            </w:r>
            <w:r w:rsidR="00EC7D8C">
              <w:rPr>
                <w:noProof/>
                <w:webHidden/>
              </w:rPr>
              <w:fldChar w:fldCharType="begin"/>
            </w:r>
            <w:r w:rsidR="00EC7D8C">
              <w:rPr>
                <w:noProof/>
                <w:webHidden/>
              </w:rPr>
              <w:instrText xml:space="preserve"> PAGEREF _Toc242479899 \h </w:instrText>
            </w:r>
            <w:r w:rsidR="00EC7D8C">
              <w:rPr>
                <w:noProof/>
                <w:webHidden/>
              </w:rPr>
            </w:r>
            <w:r w:rsidR="00EC7D8C">
              <w:rPr>
                <w:noProof/>
                <w:webHidden/>
              </w:rPr>
              <w:fldChar w:fldCharType="separate"/>
            </w:r>
            <w:r w:rsidR="00EC7D8C">
              <w:rPr>
                <w:noProof/>
                <w:webHidden/>
              </w:rPr>
              <w:t>32</w:t>
            </w:r>
            <w:r w:rsidR="00EC7D8C">
              <w:rPr>
                <w:noProof/>
                <w:webHidden/>
              </w:rPr>
              <w:fldChar w:fldCharType="end"/>
            </w:r>
          </w:hyperlink>
        </w:p>
        <w:p w14:paraId="5EEB0EFE" w14:textId="77777777" w:rsidR="00EC7D8C" w:rsidRDefault="00A54B6B">
          <w:pPr>
            <w:pStyle w:val="TDC3"/>
            <w:tabs>
              <w:tab w:val="right" w:leader="dot" w:pos="8630"/>
            </w:tabs>
            <w:rPr>
              <w:rFonts w:asciiTheme="minorHAnsi" w:hAnsiTheme="minorHAnsi"/>
              <w:noProof/>
              <w:sz w:val="22"/>
              <w:lang w:val="es-CO" w:eastAsia="es-CO"/>
            </w:rPr>
          </w:pPr>
          <w:hyperlink w:anchor="_Toc242479900" w:history="1">
            <w:r w:rsidR="00EC7D8C" w:rsidRPr="000A0F48">
              <w:rPr>
                <w:rStyle w:val="Hipervnculo"/>
                <w:rFonts w:cs="Arial"/>
                <w:noProof/>
                <w:lang w:val="es-CO"/>
              </w:rPr>
              <w:t>Libro de Matrícula y Folio Individual</w:t>
            </w:r>
            <w:r w:rsidR="00EC7D8C">
              <w:rPr>
                <w:noProof/>
                <w:webHidden/>
              </w:rPr>
              <w:tab/>
            </w:r>
            <w:r w:rsidR="00EC7D8C">
              <w:rPr>
                <w:noProof/>
                <w:webHidden/>
              </w:rPr>
              <w:fldChar w:fldCharType="begin"/>
            </w:r>
            <w:r w:rsidR="00EC7D8C">
              <w:rPr>
                <w:noProof/>
                <w:webHidden/>
              </w:rPr>
              <w:instrText xml:space="preserve"> PAGEREF _Toc242479900 \h </w:instrText>
            </w:r>
            <w:r w:rsidR="00EC7D8C">
              <w:rPr>
                <w:noProof/>
                <w:webHidden/>
              </w:rPr>
            </w:r>
            <w:r w:rsidR="00EC7D8C">
              <w:rPr>
                <w:noProof/>
                <w:webHidden/>
              </w:rPr>
              <w:fldChar w:fldCharType="separate"/>
            </w:r>
            <w:r w:rsidR="00EC7D8C">
              <w:rPr>
                <w:noProof/>
                <w:webHidden/>
              </w:rPr>
              <w:t>33</w:t>
            </w:r>
            <w:r w:rsidR="00EC7D8C">
              <w:rPr>
                <w:noProof/>
                <w:webHidden/>
              </w:rPr>
              <w:fldChar w:fldCharType="end"/>
            </w:r>
          </w:hyperlink>
        </w:p>
        <w:p w14:paraId="7AAB1996" w14:textId="77777777" w:rsidR="00EC7D8C" w:rsidRDefault="00A54B6B">
          <w:pPr>
            <w:pStyle w:val="TDC2"/>
            <w:tabs>
              <w:tab w:val="right" w:leader="dot" w:pos="8630"/>
            </w:tabs>
            <w:rPr>
              <w:rFonts w:asciiTheme="minorHAnsi" w:hAnsiTheme="minorHAnsi"/>
              <w:noProof/>
              <w:sz w:val="22"/>
              <w:lang w:val="es-CO" w:eastAsia="es-CO"/>
            </w:rPr>
          </w:pPr>
          <w:hyperlink w:anchor="_Toc242479901" w:history="1">
            <w:r w:rsidR="00EC7D8C" w:rsidRPr="000A0F48">
              <w:rPr>
                <w:rStyle w:val="Hipervnculo"/>
                <w:rFonts w:eastAsia="Arial" w:cs="Arial"/>
                <w:noProof/>
                <w:lang w:val="es-CO"/>
              </w:rPr>
              <w:t>M27. Portal de acudientes y comunicación</w:t>
            </w:r>
            <w:r w:rsidR="00EC7D8C">
              <w:rPr>
                <w:noProof/>
                <w:webHidden/>
              </w:rPr>
              <w:tab/>
            </w:r>
            <w:r w:rsidR="00EC7D8C">
              <w:rPr>
                <w:noProof/>
                <w:webHidden/>
              </w:rPr>
              <w:fldChar w:fldCharType="begin"/>
            </w:r>
            <w:r w:rsidR="00EC7D8C">
              <w:rPr>
                <w:noProof/>
                <w:webHidden/>
              </w:rPr>
              <w:instrText xml:space="preserve"> PAGEREF _Toc242479901 \h </w:instrText>
            </w:r>
            <w:r w:rsidR="00EC7D8C">
              <w:rPr>
                <w:noProof/>
                <w:webHidden/>
              </w:rPr>
            </w:r>
            <w:r w:rsidR="00EC7D8C">
              <w:rPr>
                <w:noProof/>
                <w:webHidden/>
              </w:rPr>
              <w:fldChar w:fldCharType="separate"/>
            </w:r>
            <w:r w:rsidR="00EC7D8C">
              <w:rPr>
                <w:noProof/>
                <w:webHidden/>
              </w:rPr>
              <w:t>35</w:t>
            </w:r>
            <w:r w:rsidR="00EC7D8C">
              <w:rPr>
                <w:noProof/>
                <w:webHidden/>
              </w:rPr>
              <w:fldChar w:fldCharType="end"/>
            </w:r>
          </w:hyperlink>
        </w:p>
        <w:p w14:paraId="11017E3D" w14:textId="77777777" w:rsidR="00EC7D8C" w:rsidRDefault="00A54B6B">
          <w:pPr>
            <w:pStyle w:val="TDC2"/>
            <w:tabs>
              <w:tab w:val="right" w:leader="dot" w:pos="8630"/>
            </w:tabs>
            <w:rPr>
              <w:rFonts w:asciiTheme="minorHAnsi" w:hAnsiTheme="minorHAnsi"/>
              <w:noProof/>
              <w:sz w:val="22"/>
              <w:lang w:val="es-CO" w:eastAsia="es-CO"/>
            </w:rPr>
          </w:pPr>
          <w:hyperlink w:anchor="_Toc242479902" w:history="1">
            <w:r w:rsidR="00EC7D8C" w:rsidRPr="000A0F48">
              <w:rPr>
                <w:rStyle w:val="Hipervnculo"/>
                <w:rFonts w:eastAsia="Arial" w:cs="Arial"/>
                <w:noProof/>
              </w:rPr>
              <w:t>M28. Comunicaciones y notificaciones internas</w:t>
            </w:r>
            <w:r w:rsidR="00EC7D8C">
              <w:rPr>
                <w:noProof/>
                <w:webHidden/>
              </w:rPr>
              <w:tab/>
            </w:r>
            <w:r w:rsidR="00EC7D8C">
              <w:rPr>
                <w:noProof/>
                <w:webHidden/>
              </w:rPr>
              <w:fldChar w:fldCharType="begin"/>
            </w:r>
            <w:r w:rsidR="00EC7D8C">
              <w:rPr>
                <w:noProof/>
                <w:webHidden/>
              </w:rPr>
              <w:instrText xml:space="preserve"> PAGEREF _Toc242479902 \h </w:instrText>
            </w:r>
            <w:r w:rsidR="00EC7D8C">
              <w:rPr>
                <w:noProof/>
                <w:webHidden/>
              </w:rPr>
            </w:r>
            <w:r w:rsidR="00EC7D8C">
              <w:rPr>
                <w:noProof/>
                <w:webHidden/>
              </w:rPr>
              <w:fldChar w:fldCharType="separate"/>
            </w:r>
            <w:r w:rsidR="00EC7D8C">
              <w:rPr>
                <w:noProof/>
                <w:webHidden/>
              </w:rPr>
              <w:t>35</w:t>
            </w:r>
            <w:r w:rsidR="00EC7D8C">
              <w:rPr>
                <w:noProof/>
                <w:webHidden/>
              </w:rPr>
              <w:fldChar w:fldCharType="end"/>
            </w:r>
          </w:hyperlink>
        </w:p>
        <w:p w14:paraId="0154AF9F" w14:textId="77777777" w:rsidR="00EC7D8C" w:rsidRDefault="00A54B6B">
          <w:pPr>
            <w:pStyle w:val="TDC2"/>
            <w:tabs>
              <w:tab w:val="right" w:leader="dot" w:pos="8630"/>
            </w:tabs>
            <w:rPr>
              <w:rFonts w:asciiTheme="minorHAnsi" w:hAnsiTheme="minorHAnsi"/>
              <w:noProof/>
              <w:sz w:val="22"/>
              <w:lang w:val="es-CO" w:eastAsia="es-CO"/>
            </w:rPr>
          </w:pPr>
          <w:hyperlink w:anchor="_Toc242479903" w:history="1">
            <w:r w:rsidR="00EC7D8C" w:rsidRPr="000A0F48">
              <w:rPr>
                <w:rStyle w:val="Hipervnculo"/>
                <w:rFonts w:eastAsia="Arial" w:cs="Arial"/>
                <w:noProof/>
              </w:rPr>
              <w:t>M29. Documentos y archivo institucional</w:t>
            </w:r>
            <w:r w:rsidR="00EC7D8C">
              <w:rPr>
                <w:noProof/>
                <w:webHidden/>
              </w:rPr>
              <w:tab/>
            </w:r>
            <w:r w:rsidR="00EC7D8C">
              <w:rPr>
                <w:noProof/>
                <w:webHidden/>
              </w:rPr>
              <w:fldChar w:fldCharType="begin"/>
            </w:r>
            <w:r w:rsidR="00EC7D8C">
              <w:rPr>
                <w:noProof/>
                <w:webHidden/>
              </w:rPr>
              <w:instrText xml:space="preserve"> PAGEREF _Toc242479903 \h </w:instrText>
            </w:r>
            <w:r w:rsidR="00EC7D8C">
              <w:rPr>
                <w:noProof/>
                <w:webHidden/>
              </w:rPr>
            </w:r>
            <w:r w:rsidR="00EC7D8C">
              <w:rPr>
                <w:noProof/>
                <w:webHidden/>
              </w:rPr>
              <w:fldChar w:fldCharType="separate"/>
            </w:r>
            <w:r w:rsidR="00EC7D8C">
              <w:rPr>
                <w:noProof/>
                <w:webHidden/>
              </w:rPr>
              <w:t>35</w:t>
            </w:r>
            <w:r w:rsidR="00EC7D8C">
              <w:rPr>
                <w:noProof/>
                <w:webHidden/>
              </w:rPr>
              <w:fldChar w:fldCharType="end"/>
            </w:r>
          </w:hyperlink>
        </w:p>
        <w:p w14:paraId="28E228DA" w14:textId="77777777" w:rsidR="00EC7D8C" w:rsidRDefault="00A54B6B">
          <w:pPr>
            <w:pStyle w:val="TDC2"/>
            <w:tabs>
              <w:tab w:val="right" w:leader="dot" w:pos="8630"/>
            </w:tabs>
            <w:rPr>
              <w:rFonts w:asciiTheme="minorHAnsi" w:hAnsiTheme="minorHAnsi"/>
              <w:noProof/>
              <w:sz w:val="22"/>
              <w:lang w:val="es-CO" w:eastAsia="es-CO"/>
            </w:rPr>
          </w:pPr>
          <w:hyperlink w:anchor="_Toc242479904" w:history="1">
            <w:r w:rsidR="00EC7D8C" w:rsidRPr="000A0F48">
              <w:rPr>
                <w:rStyle w:val="Hipervnculo"/>
                <w:rFonts w:eastAsia="Arial" w:cs="Arial"/>
                <w:noProof/>
              </w:rPr>
              <w:t>M30. Reportes, estadísticas y tableros</w:t>
            </w:r>
            <w:r w:rsidR="00EC7D8C">
              <w:rPr>
                <w:noProof/>
                <w:webHidden/>
              </w:rPr>
              <w:tab/>
            </w:r>
            <w:r w:rsidR="00EC7D8C">
              <w:rPr>
                <w:noProof/>
                <w:webHidden/>
              </w:rPr>
              <w:fldChar w:fldCharType="begin"/>
            </w:r>
            <w:r w:rsidR="00EC7D8C">
              <w:rPr>
                <w:noProof/>
                <w:webHidden/>
              </w:rPr>
              <w:instrText xml:space="preserve"> PAGEREF _Toc242479904 \h </w:instrText>
            </w:r>
            <w:r w:rsidR="00EC7D8C">
              <w:rPr>
                <w:noProof/>
                <w:webHidden/>
              </w:rPr>
            </w:r>
            <w:r w:rsidR="00EC7D8C">
              <w:rPr>
                <w:noProof/>
                <w:webHidden/>
              </w:rPr>
              <w:fldChar w:fldCharType="separate"/>
            </w:r>
            <w:r w:rsidR="00EC7D8C">
              <w:rPr>
                <w:noProof/>
                <w:webHidden/>
              </w:rPr>
              <w:t>35</w:t>
            </w:r>
            <w:r w:rsidR="00EC7D8C">
              <w:rPr>
                <w:noProof/>
                <w:webHidden/>
              </w:rPr>
              <w:fldChar w:fldCharType="end"/>
            </w:r>
          </w:hyperlink>
        </w:p>
        <w:p w14:paraId="0745EE9E" w14:textId="77777777" w:rsidR="00EC7D8C" w:rsidRDefault="00A54B6B">
          <w:pPr>
            <w:pStyle w:val="TDC2"/>
            <w:tabs>
              <w:tab w:val="right" w:leader="dot" w:pos="8630"/>
            </w:tabs>
            <w:rPr>
              <w:rFonts w:asciiTheme="minorHAnsi" w:hAnsiTheme="minorHAnsi"/>
              <w:noProof/>
              <w:sz w:val="22"/>
              <w:lang w:val="es-CO" w:eastAsia="es-CO"/>
            </w:rPr>
          </w:pPr>
          <w:hyperlink w:anchor="_Toc242479905" w:history="1">
            <w:r w:rsidR="00EC7D8C" w:rsidRPr="000A0F48">
              <w:rPr>
                <w:rStyle w:val="Hipervnculo"/>
                <w:rFonts w:eastAsia="Arial" w:cs="Arial"/>
                <w:noProof/>
                <w:lang w:val="es-CO"/>
              </w:rPr>
              <w:t>M31. Auditoría e historial de cambios</w:t>
            </w:r>
            <w:r w:rsidR="00EC7D8C">
              <w:rPr>
                <w:noProof/>
                <w:webHidden/>
              </w:rPr>
              <w:tab/>
            </w:r>
            <w:r w:rsidR="00EC7D8C">
              <w:rPr>
                <w:noProof/>
                <w:webHidden/>
              </w:rPr>
              <w:fldChar w:fldCharType="begin"/>
            </w:r>
            <w:r w:rsidR="00EC7D8C">
              <w:rPr>
                <w:noProof/>
                <w:webHidden/>
              </w:rPr>
              <w:instrText xml:space="preserve"> PAGEREF _Toc242479905 \h </w:instrText>
            </w:r>
            <w:r w:rsidR="00EC7D8C">
              <w:rPr>
                <w:noProof/>
                <w:webHidden/>
              </w:rPr>
            </w:r>
            <w:r w:rsidR="00EC7D8C">
              <w:rPr>
                <w:noProof/>
                <w:webHidden/>
              </w:rPr>
              <w:fldChar w:fldCharType="separate"/>
            </w:r>
            <w:r w:rsidR="00EC7D8C">
              <w:rPr>
                <w:noProof/>
                <w:webHidden/>
              </w:rPr>
              <w:t>35</w:t>
            </w:r>
            <w:r w:rsidR="00EC7D8C">
              <w:rPr>
                <w:noProof/>
                <w:webHidden/>
              </w:rPr>
              <w:fldChar w:fldCharType="end"/>
            </w:r>
          </w:hyperlink>
        </w:p>
        <w:p w14:paraId="20DFE3F4" w14:textId="77777777" w:rsidR="00EC7D8C" w:rsidRDefault="00A54B6B">
          <w:pPr>
            <w:pStyle w:val="TDC2"/>
            <w:tabs>
              <w:tab w:val="right" w:leader="dot" w:pos="8630"/>
            </w:tabs>
            <w:rPr>
              <w:rFonts w:asciiTheme="minorHAnsi" w:hAnsiTheme="minorHAnsi"/>
              <w:noProof/>
              <w:sz w:val="22"/>
              <w:lang w:val="es-CO" w:eastAsia="es-CO"/>
            </w:rPr>
          </w:pPr>
          <w:hyperlink w:anchor="_Toc242479906" w:history="1">
            <w:r w:rsidR="00EC7D8C" w:rsidRPr="000A0F48">
              <w:rPr>
                <w:rStyle w:val="Hipervnculo"/>
                <w:rFonts w:eastAsia="Arial" w:cs="Arial"/>
                <w:noProof/>
                <w:lang w:val="es-CO"/>
              </w:rPr>
              <w:t>M32. Configuración de reglas y parámetros</w:t>
            </w:r>
            <w:r w:rsidR="00EC7D8C">
              <w:rPr>
                <w:noProof/>
                <w:webHidden/>
              </w:rPr>
              <w:tab/>
            </w:r>
            <w:r w:rsidR="00EC7D8C">
              <w:rPr>
                <w:noProof/>
                <w:webHidden/>
              </w:rPr>
              <w:fldChar w:fldCharType="begin"/>
            </w:r>
            <w:r w:rsidR="00EC7D8C">
              <w:rPr>
                <w:noProof/>
                <w:webHidden/>
              </w:rPr>
              <w:instrText xml:space="preserve"> PAGEREF _Toc242479906 \h </w:instrText>
            </w:r>
            <w:r w:rsidR="00EC7D8C">
              <w:rPr>
                <w:noProof/>
                <w:webHidden/>
              </w:rPr>
            </w:r>
            <w:r w:rsidR="00EC7D8C">
              <w:rPr>
                <w:noProof/>
                <w:webHidden/>
              </w:rPr>
              <w:fldChar w:fldCharType="separate"/>
            </w:r>
            <w:r w:rsidR="00EC7D8C">
              <w:rPr>
                <w:noProof/>
                <w:webHidden/>
              </w:rPr>
              <w:t>35</w:t>
            </w:r>
            <w:r w:rsidR="00EC7D8C">
              <w:rPr>
                <w:noProof/>
                <w:webHidden/>
              </w:rPr>
              <w:fldChar w:fldCharType="end"/>
            </w:r>
          </w:hyperlink>
        </w:p>
        <w:p w14:paraId="4838BA7B" w14:textId="77777777" w:rsidR="00EC7D8C" w:rsidRDefault="00A54B6B">
          <w:pPr>
            <w:pStyle w:val="TDC1"/>
            <w:tabs>
              <w:tab w:val="right" w:leader="dot" w:pos="8630"/>
            </w:tabs>
            <w:rPr>
              <w:rFonts w:asciiTheme="minorHAnsi" w:hAnsiTheme="minorHAnsi"/>
              <w:noProof/>
              <w:sz w:val="22"/>
              <w:lang w:val="es-CO" w:eastAsia="es-CO"/>
            </w:rPr>
          </w:pPr>
          <w:hyperlink w:anchor="_Toc242479907" w:history="1">
            <w:r w:rsidR="00EC7D8C" w:rsidRPr="000A0F48">
              <w:rPr>
                <w:rStyle w:val="Hipervnculo"/>
                <w:rFonts w:eastAsia="Arial" w:cs="Arial"/>
                <w:noProof/>
                <w:lang w:val="es-CO"/>
              </w:rPr>
              <w:t>6. Procesos transversales críticos</w:t>
            </w:r>
            <w:r w:rsidR="00EC7D8C">
              <w:rPr>
                <w:noProof/>
                <w:webHidden/>
              </w:rPr>
              <w:tab/>
            </w:r>
            <w:r w:rsidR="00EC7D8C">
              <w:rPr>
                <w:noProof/>
                <w:webHidden/>
              </w:rPr>
              <w:fldChar w:fldCharType="begin"/>
            </w:r>
            <w:r w:rsidR="00EC7D8C">
              <w:rPr>
                <w:noProof/>
                <w:webHidden/>
              </w:rPr>
              <w:instrText xml:space="preserve"> PAGEREF _Toc242479907 \h </w:instrText>
            </w:r>
            <w:r w:rsidR="00EC7D8C">
              <w:rPr>
                <w:noProof/>
                <w:webHidden/>
              </w:rPr>
            </w:r>
            <w:r w:rsidR="00EC7D8C">
              <w:rPr>
                <w:noProof/>
                <w:webHidden/>
              </w:rPr>
              <w:fldChar w:fldCharType="separate"/>
            </w:r>
            <w:r w:rsidR="00EC7D8C">
              <w:rPr>
                <w:noProof/>
                <w:webHidden/>
              </w:rPr>
              <w:t>37</w:t>
            </w:r>
            <w:r w:rsidR="00EC7D8C">
              <w:rPr>
                <w:noProof/>
                <w:webHidden/>
              </w:rPr>
              <w:fldChar w:fldCharType="end"/>
            </w:r>
          </w:hyperlink>
        </w:p>
        <w:p w14:paraId="4356D0AB" w14:textId="77777777" w:rsidR="00EC7D8C" w:rsidRDefault="00A54B6B">
          <w:pPr>
            <w:pStyle w:val="TDC2"/>
            <w:tabs>
              <w:tab w:val="right" w:leader="dot" w:pos="8630"/>
            </w:tabs>
            <w:rPr>
              <w:rFonts w:asciiTheme="minorHAnsi" w:hAnsiTheme="minorHAnsi"/>
              <w:noProof/>
              <w:sz w:val="22"/>
              <w:lang w:val="es-CO" w:eastAsia="es-CO"/>
            </w:rPr>
          </w:pPr>
          <w:hyperlink w:anchor="_Toc242479908" w:history="1">
            <w:r w:rsidR="00EC7D8C" w:rsidRPr="000A0F48">
              <w:rPr>
                <w:rStyle w:val="Hipervnculo"/>
                <w:rFonts w:eastAsia="Arial" w:cs="Arial"/>
                <w:noProof/>
                <w:lang w:val="es-CO"/>
              </w:rPr>
              <w:t>6.1. Flujo de planeación curricular</w:t>
            </w:r>
            <w:r w:rsidR="00EC7D8C">
              <w:rPr>
                <w:noProof/>
                <w:webHidden/>
              </w:rPr>
              <w:tab/>
            </w:r>
            <w:r w:rsidR="00EC7D8C">
              <w:rPr>
                <w:noProof/>
                <w:webHidden/>
              </w:rPr>
              <w:fldChar w:fldCharType="begin"/>
            </w:r>
            <w:r w:rsidR="00EC7D8C">
              <w:rPr>
                <w:noProof/>
                <w:webHidden/>
              </w:rPr>
              <w:instrText xml:space="preserve"> PAGEREF _Toc242479908 \h </w:instrText>
            </w:r>
            <w:r w:rsidR="00EC7D8C">
              <w:rPr>
                <w:noProof/>
                <w:webHidden/>
              </w:rPr>
            </w:r>
            <w:r w:rsidR="00EC7D8C">
              <w:rPr>
                <w:noProof/>
                <w:webHidden/>
              </w:rPr>
              <w:fldChar w:fldCharType="separate"/>
            </w:r>
            <w:r w:rsidR="00EC7D8C">
              <w:rPr>
                <w:noProof/>
                <w:webHidden/>
              </w:rPr>
              <w:t>37</w:t>
            </w:r>
            <w:r w:rsidR="00EC7D8C">
              <w:rPr>
                <w:noProof/>
                <w:webHidden/>
              </w:rPr>
              <w:fldChar w:fldCharType="end"/>
            </w:r>
          </w:hyperlink>
        </w:p>
        <w:p w14:paraId="74901951" w14:textId="77777777" w:rsidR="00EC7D8C" w:rsidRDefault="00A54B6B">
          <w:pPr>
            <w:pStyle w:val="TDC2"/>
            <w:tabs>
              <w:tab w:val="right" w:leader="dot" w:pos="8630"/>
            </w:tabs>
            <w:rPr>
              <w:rFonts w:asciiTheme="minorHAnsi" w:hAnsiTheme="minorHAnsi"/>
              <w:noProof/>
              <w:sz w:val="22"/>
              <w:lang w:val="es-CO" w:eastAsia="es-CO"/>
            </w:rPr>
          </w:pPr>
          <w:hyperlink w:anchor="_Toc242479909" w:history="1">
            <w:r w:rsidR="00EC7D8C" w:rsidRPr="000A0F48">
              <w:rPr>
                <w:rStyle w:val="Hipervnculo"/>
                <w:rFonts w:eastAsia="Arial" w:cs="Arial"/>
                <w:noProof/>
              </w:rPr>
              <w:t>6.2. Flujo de horario</w:t>
            </w:r>
            <w:r w:rsidR="00EC7D8C">
              <w:rPr>
                <w:noProof/>
                <w:webHidden/>
              </w:rPr>
              <w:tab/>
            </w:r>
            <w:r w:rsidR="00EC7D8C">
              <w:rPr>
                <w:noProof/>
                <w:webHidden/>
              </w:rPr>
              <w:fldChar w:fldCharType="begin"/>
            </w:r>
            <w:r w:rsidR="00EC7D8C">
              <w:rPr>
                <w:noProof/>
                <w:webHidden/>
              </w:rPr>
              <w:instrText xml:space="preserve"> PAGEREF _Toc242479909 \h </w:instrText>
            </w:r>
            <w:r w:rsidR="00EC7D8C">
              <w:rPr>
                <w:noProof/>
                <w:webHidden/>
              </w:rPr>
            </w:r>
            <w:r w:rsidR="00EC7D8C">
              <w:rPr>
                <w:noProof/>
                <w:webHidden/>
              </w:rPr>
              <w:fldChar w:fldCharType="separate"/>
            </w:r>
            <w:r w:rsidR="00EC7D8C">
              <w:rPr>
                <w:noProof/>
                <w:webHidden/>
              </w:rPr>
              <w:t>37</w:t>
            </w:r>
            <w:r w:rsidR="00EC7D8C">
              <w:rPr>
                <w:noProof/>
                <w:webHidden/>
              </w:rPr>
              <w:fldChar w:fldCharType="end"/>
            </w:r>
          </w:hyperlink>
        </w:p>
        <w:p w14:paraId="57283987" w14:textId="77777777" w:rsidR="00EC7D8C" w:rsidRDefault="00A54B6B">
          <w:pPr>
            <w:pStyle w:val="TDC2"/>
            <w:tabs>
              <w:tab w:val="right" w:leader="dot" w:pos="8630"/>
            </w:tabs>
            <w:rPr>
              <w:rFonts w:asciiTheme="minorHAnsi" w:hAnsiTheme="minorHAnsi"/>
              <w:noProof/>
              <w:sz w:val="22"/>
              <w:lang w:val="es-CO" w:eastAsia="es-CO"/>
            </w:rPr>
          </w:pPr>
          <w:hyperlink w:anchor="_Toc242479910" w:history="1">
            <w:r w:rsidR="00EC7D8C" w:rsidRPr="000A0F48">
              <w:rPr>
                <w:rStyle w:val="Hipervnculo"/>
                <w:rFonts w:eastAsia="Arial" w:cs="Arial"/>
                <w:noProof/>
              </w:rPr>
              <w:t>6.3. Flujo de evaluación y boletín</w:t>
            </w:r>
            <w:r w:rsidR="00EC7D8C">
              <w:rPr>
                <w:noProof/>
                <w:webHidden/>
              </w:rPr>
              <w:tab/>
            </w:r>
            <w:r w:rsidR="00EC7D8C">
              <w:rPr>
                <w:noProof/>
                <w:webHidden/>
              </w:rPr>
              <w:fldChar w:fldCharType="begin"/>
            </w:r>
            <w:r w:rsidR="00EC7D8C">
              <w:rPr>
                <w:noProof/>
                <w:webHidden/>
              </w:rPr>
              <w:instrText xml:space="preserve"> PAGEREF _Toc242479910 \h </w:instrText>
            </w:r>
            <w:r w:rsidR="00EC7D8C">
              <w:rPr>
                <w:noProof/>
                <w:webHidden/>
              </w:rPr>
            </w:r>
            <w:r w:rsidR="00EC7D8C">
              <w:rPr>
                <w:noProof/>
                <w:webHidden/>
              </w:rPr>
              <w:fldChar w:fldCharType="separate"/>
            </w:r>
            <w:r w:rsidR="00EC7D8C">
              <w:rPr>
                <w:noProof/>
                <w:webHidden/>
              </w:rPr>
              <w:t>37</w:t>
            </w:r>
            <w:r w:rsidR="00EC7D8C">
              <w:rPr>
                <w:noProof/>
                <w:webHidden/>
              </w:rPr>
              <w:fldChar w:fldCharType="end"/>
            </w:r>
          </w:hyperlink>
        </w:p>
        <w:p w14:paraId="3D33C8AF" w14:textId="77777777" w:rsidR="00EC7D8C" w:rsidRDefault="00A54B6B">
          <w:pPr>
            <w:pStyle w:val="TDC2"/>
            <w:tabs>
              <w:tab w:val="right" w:leader="dot" w:pos="8630"/>
            </w:tabs>
            <w:rPr>
              <w:rFonts w:asciiTheme="minorHAnsi" w:hAnsiTheme="minorHAnsi"/>
              <w:noProof/>
              <w:sz w:val="22"/>
              <w:lang w:val="es-CO" w:eastAsia="es-CO"/>
            </w:rPr>
          </w:pPr>
          <w:hyperlink w:anchor="_Toc242479911" w:history="1">
            <w:r w:rsidR="00EC7D8C" w:rsidRPr="000A0F48">
              <w:rPr>
                <w:rStyle w:val="Hipervnculo"/>
                <w:rFonts w:eastAsia="Arial" w:cs="Arial"/>
                <w:noProof/>
              </w:rPr>
              <w:t>6.4. Flujo de recuperación y promoción</w:t>
            </w:r>
            <w:r w:rsidR="00EC7D8C">
              <w:rPr>
                <w:noProof/>
                <w:webHidden/>
              </w:rPr>
              <w:tab/>
            </w:r>
            <w:r w:rsidR="00EC7D8C">
              <w:rPr>
                <w:noProof/>
                <w:webHidden/>
              </w:rPr>
              <w:fldChar w:fldCharType="begin"/>
            </w:r>
            <w:r w:rsidR="00EC7D8C">
              <w:rPr>
                <w:noProof/>
                <w:webHidden/>
              </w:rPr>
              <w:instrText xml:space="preserve"> PAGEREF _Toc242479911 \h </w:instrText>
            </w:r>
            <w:r w:rsidR="00EC7D8C">
              <w:rPr>
                <w:noProof/>
                <w:webHidden/>
              </w:rPr>
            </w:r>
            <w:r w:rsidR="00EC7D8C">
              <w:rPr>
                <w:noProof/>
                <w:webHidden/>
              </w:rPr>
              <w:fldChar w:fldCharType="separate"/>
            </w:r>
            <w:r w:rsidR="00EC7D8C">
              <w:rPr>
                <w:noProof/>
                <w:webHidden/>
              </w:rPr>
              <w:t>37</w:t>
            </w:r>
            <w:r w:rsidR="00EC7D8C">
              <w:rPr>
                <w:noProof/>
                <w:webHidden/>
              </w:rPr>
              <w:fldChar w:fldCharType="end"/>
            </w:r>
          </w:hyperlink>
        </w:p>
        <w:p w14:paraId="06A6B6D9" w14:textId="77777777" w:rsidR="00EC7D8C" w:rsidRDefault="00A54B6B">
          <w:pPr>
            <w:pStyle w:val="TDC1"/>
            <w:tabs>
              <w:tab w:val="right" w:leader="dot" w:pos="8630"/>
            </w:tabs>
            <w:rPr>
              <w:rFonts w:asciiTheme="minorHAnsi" w:hAnsiTheme="minorHAnsi"/>
              <w:noProof/>
              <w:sz w:val="22"/>
              <w:lang w:val="es-CO" w:eastAsia="es-CO"/>
            </w:rPr>
          </w:pPr>
          <w:hyperlink w:anchor="_Toc242479912" w:history="1">
            <w:r w:rsidR="00EC7D8C" w:rsidRPr="000A0F48">
              <w:rPr>
                <w:rStyle w:val="Hipervnculo"/>
                <w:rFonts w:eastAsia="Arial" w:cs="Arial"/>
                <w:noProof/>
              </w:rPr>
              <w:t>7. Integraciones</w:t>
            </w:r>
            <w:r w:rsidR="00EC7D8C">
              <w:rPr>
                <w:noProof/>
                <w:webHidden/>
              </w:rPr>
              <w:tab/>
            </w:r>
            <w:r w:rsidR="00EC7D8C">
              <w:rPr>
                <w:noProof/>
                <w:webHidden/>
              </w:rPr>
              <w:fldChar w:fldCharType="begin"/>
            </w:r>
            <w:r w:rsidR="00EC7D8C">
              <w:rPr>
                <w:noProof/>
                <w:webHidden/>
              </w:rPr>
              <w:instrText xml:space="preserve"> PAGEREF _Toc242479912 \h </w:instrText>
            </w:r>
            <w:r w:rsidR="00EC7D8C">
              <w:rPr>
                <w:noProof/>
                <w:webHidden/>
              </w:rPr>
            </w:r>
            <w:r w:rsidR="00EC7D8C">
              <w:rPr>
                <w:noProof/>
                <w:webHidden/>
              </w:rPr>
              <w:fldChar w:fldCharType="separate"/>
            </w:r>
            <w:r w:rsidR="00EC7D8C">
              <w:rPr>
                <w:noProof/>
                <w:webHidden/>
              </w:rPr>
              <w:t>38</w:t>
            </w:r>
            <w:r w:rsidR="00EC7D8C">
              <w:rPr>
                <w:noProof/>
                <w:webHidden/>
              </w:rPr>
              <w:fldChar w:fldCharType="end"/>
            </w:r>
          </w:hyperlink>
        </w:p>
        <w:p w14:paraId="44C14B12" w14:textId="77777777" w:rsidR="00EC7D8C" w:rsidRDefault="00A54B6B">
          <w:pPr>
            <w:pStyle w:val="TDC1"/>
            <w:tabs>
              <w:tab w:val="right" w:leader="dot" w:pos="8630"/>
            </w:tabs>
            <w:rPr>
              <w:rFonts w:asciiTheme="minorHAnsi" w:hAnsiTheme="minorHAnsi"/>
              <w:noProof/>
              <w:sz w:val="22"/>
              <w:lang w:val="es-CO" w:eastAsia="es-CO"/>
            </w:rPr>
          </w:pPr>
          <w:hyperlink w:anchor="_Toc242479913" w:history="1">
            <w:r w:rsidR="00EC7D8C" w:rsidRPr="000A0F48">
              <w:rPr>
                <w:rStyle w:val="Hipervnculo"/>
                <w:rFonts w:eastAsia="Arial" w:cs="Arial"/>
                <w:noProof/>
                <w:lang w:val="es-CO"/>
              </w:rPr>
              <w:t>8. Principio de datos centralizados</w:t>
            </w:r>
            <w:r w:rsidR="00EC7D8C">
              <w:rPr>
                <w:noProof/>
                <w:webHidden/>
              </w:rPr>
              <w:tab/>
            </w:r>
            <w:r w:rsidR="00EC7D8C">
              <w:rPr>
                <w:noProof/>
                <w:webHidden/>
              </w:rPr>
              <w:fldChar w:fldCharType="begin"/>
            </w:r>
            <w:r w:rsidR="00EC7D8C">
              <w:rPr>
                <w:noProof/>
                <w:webHidden/>
              </w:rPr>
              <w:instrText xml:space="preserve"> PAGEREF _Toc242479913 \h </w:instrText>
            </w:r>
            <w:r w:rsidR="00EC7D8C">
              <w:rPr>
                <w:noProof/>
                <w:webHidden/>
              </w:rPr>
            </w:r>
            <w:r w:rsidR="00EC7D8C">
              <w:rPr>
                <w:noProof/>
                <w:webHidden/>
              </w:rPr>
              <w:fldChar w:fldCharType="separate"/>
            </w:r>
            <w:r w:rsidR="00EC7D8C">
              <w:rPr>
                <w:noProof/>
                <w:webHidden/>
              </w:rPr>
              <w:t>38</w:t>
            </w:r>
            <w:r w:rsidR="00EC7D8C">
              <w:rPr>
                <w:noProof/>
                <w:webHidden/>
              </w:rPr>
              <w:fldChar w:fldCharType="end"/>
            </w:r>
          </w:hyperlink>
        </w:p>
        <w:p w14:paraId="4669B9C5" w14:textId="77777777" w:rsidR="00EC7D8C" w:rsidRDefault="00A54B6B">
          <w:pPr>
            <w:pStyle w:val="TDC1"/>
            <w:tabs>
              <w:tab w:val="right" w:leader="dot" w:pos="8630"/>
            </w:tabs>
            <w:rPr>
              <w:rFonts w:asciiTheme="minorHAnsi" w:hAnsiTheme="minorHAnsi"/>
              <w:noProof/>
              <w:sz w:val="22"/>
              <w:lang w:val="es-CO" w:eastAsia="es-CO"/>
            </w:rPr>
          </w:pPr>
          <w:hyperlink w:anchor="_Toc242479914" w:history="1">
            <w:r w:rsidR="00EC7D8C" w:rsidRPr="000A0F48">
              <w:rPr>
                <w:rStyle w:val="Hipervnculo"/>
                <w:rFonts w:eastAsia="Arial" w:cs="Arial"/>
                <w:noProof/>
              </w:rPr>
              <w:t>9. Módulos de mayor complejidad técnica</w:t>
            </w:r>
            <w:r w:rsidR="00EC7D8C">
              <w:rPr>
                <w:noProof/>
                <w:webHidden/>
              </w:rPr>
              <w:tab/>
            </w:r>
            <w:r w:rsidR="00EC7D8C">
              <w:rPr>
                <w:noProof/>
                <w:webHidden/>
              </w:rPr>
              <w:fldChar w:fldCharType="begin"/>
            </w:r>
            <w:r w:rsidR="00EC7D8C">
              <w:rPr>
                <w:noProof/>
                <w:webHidden/>
              </w:rPr>
              <w:instrText xml:space="preserve"> PAGEREF _Toc242479914 \h </w:instrText>
            </w:r>
            <w:r w:rsidR="00EC7D8C">
              <w:rPr>
                <w:noProof/>
                <w:webHidden/>
              </w:rPr>
            </w:r>
            <w:r w:rsidR="00EC7D8C">
              <w:rPr>
                <w:noProof/>
                <w:webHidden/>
              </w:rPr>
              <w:fldChar w:fldCharType="separate"/>
            </w:r>
            <w:r w:rsidR="00EC7D8C">
              <w:rPr>
                <w:noProof/>
                <w:webHidden/>
              </w:rPr>
              <w:t>38</w:t>
            </w:r>
            <w:r w:rsidR="00EC7D8C">
              <w:rPr>
                <w:noProof/>
                <w:webHidden/>
              </w:rPr>
              <w:fldChar w:fldCharType="end"/>
            </w:r>
          </w:hyperlink>
        </w:p>
        <w:p w14:paraId="6108984D" w14:textId="77777777" w:rsidR="00EC7D8C" w:rsidRDefault="00A54B6B">
          <w:pPr>
            <w:pStyle w:val="TDC1"/>
            <w:tabs>
              <w:tab w:val="right" w:leader="dot" w:pos="8630"/>
            </w:tabs>
            <w:rPr>
              <w:rFonts w:asciiTheme="minorHAnsi" w:hAnsiTheme="minorHAnsi"/>
              <w:noProof/>
              <w:sz w:val="22"/>
              <w:lang w:val="es-CO" w:eastAsia="es-CO"/>
            </w:rPr>
          </w:pPr>
          <w:hyperlink w:anchor="_Toc242479915" w:history="1">
            <w:r w:rsidR="00EC7D8C" w:rsidRPr="000A0F48">
              <w:rPr>
                <w:rStyle w:val="Hipervnculo"/>
                <w:rFonts w:eastAsia="Arial" w:cs="Arial"/>
                <w:noProof/>
                <w:lang w:val="es-CO"/>
              </w:rPr>
              <w:t>10. Orden recomendado para diseñar el sistema</w:t>
            </w:r>
            <w:r w:rsidR="00EC7D8C">
              <w:rPr>
                <w:noProof/>
                <w:webHidden/>
              </w:rPr>
              <w:tab/>
            </w:r>
            <w:r w:rsidR="00EC7D8C">
              <w:rPr>
                <w:noProof/>
                <w:webHidden/>
              </w:rPr>
              <w:fldChar w:fldCharType="begin"/>
            </w:r>
            <w:r w:rsidR="00EC7D8C">
              <w:rPr>
                <w:noProof/>
                <w:webHidden/>
              </w:rPr>
              <w:instrText xml:space="preserve"> PAGEREF _Toc242479915 \h </w:instrText>
            </w:r>
            <w:r w:rsidR="00EC7D8C">
              <w:rPr>
                <w:noProof/>
                <w:webHidden/>
              </w:rPr>
            </w:r>
            <w:r w:rsidR="00EC7D8C">
              <w:rPr>
                <w:noProof/>
                <w:webHidden/>
              </w:rPr>
              <w:fldChar w:fldCharType="separate"/>
            </w:r>
            <w:r w:rsidR="00EC7D8C">
              <w:rPr>
                <w:noProof/>
                <w:webHidden/>
              </w:rPr>
              <w:t>39</w:t>
            </w:r>
            <w:r w:rsidR="00EC7D8C">
              <w:rPr>
                <w:noProof/>
                <w:webHidden/>
              </w:rPr>
              <w:fldChar w:fldCharType="end"/>
            </w:r>
          </w:hyperlink>
        </w:p>
        <w:p w14:paraId="21C7A4BB" w14:textId="77777777" w:rsidR="00EC7D8C" w:rsidRDefault="00A54B6B">
          <w:pPr>
            <w:pStyle w:val="TDC1"/>
            <w:tabs>
              <w:tab w:val="right" w:leader="dot" w:pos="8630"/>
            </w:tabs>
            <w:rPr>
              <w:rFonts w:asciiTheme="minorHAnsi" w:hAnsiTheme="minorHAnsi"/>
              <w:noProof/>
              <w:sz w:val="22"/>
              <w:lang w:val="es-CO" w:eastAsia="es-CO"/>
            </w:rPr>
          </w:pPr>
          <w:hyperlink w:anchor="_Toc242479916" w:history="1">
            <w:r w:rsidR="00EC7D8C" w:rsidRPr="000A0F48">
              <w:rPr>
                <w:rStyle w:val="Hipervnculo"/>
                <w:rFonts w:eastAsia="Arial" w:cs="Arial"/>
                <w:noProof/>
                <w:lang w:val="es-CO"/>
              </w:rPr>
              <w:t>11. Reglas que NO deberían quedar quemadas en código</w:t>
            </w:r>
            <w:r w:rsidR="00EC7D8C">
              <w:rPr>
                <w:noProof/>
                <w:webHidden/>
              </w:rPr>
              <w:tab/>
            </w:r>
            <w:r w:rsidR="00EC7D8C">
              <w:rPr>
                <w:noProof/>
                <w:webHidden/>
              </w:rPr>
              <w:fldChar w:fldCharType="begin"/>
            </w:r>
            <w:r w:rsidR="00EC7D8C">
              <w:rPr>
                <w:noProof/>
                <w:webHidden/>
              </w:rPr>
              <w:instrText xml:space="preserve"> PAGEREF _Toc242479916 \h </w:instrText>
            </w:r>
            <w:r w:rsidR="00EC7D8C">
              <w:rPr>
                <w:noProof/>
                <w:webHidden/>
              </w:rPr>
            </w:r>
            <w:r w:rsidR="00EC7D8C">
              <w:rPr>
                <w:noProof/>
                <w:webHidden/>
              </w:rPr>
              <w:fldChar w:fldCharType="separate"/>
            </w:r>
            <w:r w:rsidR="00EC7D8C">
              <w:rPr>
                <w:noProof/>
                <w:webHidden/>
              </w:rPr>
              <w:t>39</w:t>
            </w:r>
            <w:r w:rsidR="00EC7D8C">
              <w:rPr>
                <w:noProof/>
                <w:webHidden/>
              </w:rPr>
              <w:fldChar w:fldCharType="end"/>
            </w:r>
          </w:hyperlink>
        </w:p>
        <w:p w14:paraId="03075CD9" w14:textId="77777777" w:rsidR="00EC7D8C" w:rsidRDefault="00A54B6B">
          <w:pPr>
            <w:pStyle w:val="TDC1"/>
            <w:tabs>
              <w:tab w:val="right" w:leader="dot" w:pos="8630"/>
            </w:tabs>
            <w:rPr>
              <w:rFonts w:asciiTheme="minorHAnsi" w:hAnsiTheme="minorHAnsi"/>
              <w:noProof/>
              <w:sz w:val="22"/>
              <w:lang w:val="es-CO" w:eastAsia="es-CO"/>
            </w:rPr>
          </w:pPr>
          <w:hyperlink w:anchor="_Toc242479917" w:history="1">
            <w:r w:rsidR="00EC7D8C" w:rsidRPr="000A0F48">
              <w:rPr>
                <w:rStyle w:val="Hipervnculo"/>
                <w:rFonts w:eastAsia="Arial" w:cs="Arial"/>
                <w:noProof/>
                <w:lang w:val="es-CO"/>
              </w:rPr>
              <w:t>12. Consideraciones normativas</w:t>
            </w:r>
            <w:r w:rsidR="00EC7D8C">
              <w:rPr>
                <w:noProof/>
                <w:webHidden/>
              </w:rPr>
              <w:tab/>
            </w:r>
            <w:r w:rsidR="00EC7D8C">
              <w:rPr>
                <w:noProof/>
                <w:webHidden/>
              </w:rPr>
              <w:fldChar w:fldCharType="begin"/>
            </w:r>
            <w:r w:rsidR="00EC7D8C">
              <w:rPr>
                <w:noProof/>
                <w:webHidden/>
              </w:rPr>
              <w:instrText xml:space="preserve"> PAGEREF _Toc242479917 \h </w:instrText>
            </w:r>
            <w:r w:rsidR="00EC7D8C">
              <w:rPr>
                <w:noProof/>
                <w:webHidden/>
              </w:rPr>
            </w:r>
            <w:r w:rsidR="00EC7D8C">
              <w:rPr>
                <w:noProof/>
                <w:webHidden/>
              </w:rPr>
              <w:fldChar w:fldCharType="separate"/>
            </w:r>
            <w:r w:rsidR="00EC7D8C">
              <w:rPr>
                <w:noProof/>
                <w:webHidden/>
              </w:rPr>
              <w:t>40</w:t>
            </w:r>
            <w:r w:rsidR="00EC7D8C">
              <w:rPr>
                <w:noProof/>
                <w:webHidden/>
              </w:rPr>
              <w:fldChar w:fldCharType="end"/>
            </w:r>
          </w:hyperlink>
        </w:p>
        <w:p w14:paraId="4C81AC2D" w14:textId="77777777" w:rsidR="00EC7D8C" w:rsidRDefault="00EC7D8C">
          <w:r>
            <w:rPr>
              <w:b/>
              <w:bCs/>
              <w:lang w:val="es-ES"/>
            </w:rPr>
            <w:fldChar w:fldCharType="end"/>
          </w:r>
        </w:p>
      </w:sdtContent>
    </w:sdt>
    <w:p w14:paraId="25B70ECC" w14:textId="77777777" w:rsidR="00EC7D8C" w:rsidRDefault="00EC7D8C">
      <w:pPr>
        <w:pStyle w:val="Ttulo1"/>
        <w:rPr>
          <w:rFonts w:ascii="Arial" w:eastAsia="Arial" w:hAnsi="Arial" w:cs="Arial"/>
          <w:color w:val="000000" w:themeColor="text1"/>
          <w:sz w:val="24"/>
          <w:szCs w:val="24"/>
          <w:lang w:val="es-CO"/>
        </w:rPr>
      </w:pPr>
    </w:p>
    <w:p w14:paraId="7ABF676C" w14:textId="77777777" w:rsidR="00EC7D8C" w:rsidRDefault="00EC7D8C">
      <w:pPr>
        <w:rPr>
          <w:rFonts w:eastAsia="Arial" w:cs="Arial"/>
          <w:b/>
          <w:bCs/>
          <w:color w:val="000000" w:themeColor="text1"/>
          <w:sz w:val="24"/>
          <w:szCs w:val="24"/>
          <w:lang w:val="es-CO"/>
        </w:rPr>
      </w:pPr>
      <w:r>
        <w:rPr>
          <w:rFonts w:eastAsia="Arial" w:cs="Arial"/>
          <w:color w:val="000000" w:themeColor="text1"/>
          <w:sz w:val="24"/>
          <w:szCs w:val="24"/>
          <w:lang w:val="es-CO"/>
        </w:rPr>
        <w:br w:type="page"/>
      </w:r>
    </w:p>
    <w:p w14:paraId="1BEF86BC" w14:textId="77777777" w:rsidR="005E5685" w:rsidRPr="00EC09B4" w:rsidRDefault="00495D95">
      <w:pPr>
        <w:pStyle w:val="Ttulo1"/>
        <w:rPr>
          <w:rFonts w:ascii="Arial" w:hAnsi="Arial" w:cs="Arial"/>
          <w:color w:val="000000" w:themeColor="text1"/>
          <w:sz w:val="24"/>
          <w:szCs w:val="24"/>
          <w:lang w:val="es-CO"/>
        </w:rPr>
      </w:pPr>
      <w:bookmarkStart w:id="1" w:name="_Toc242479829"/>
      <w:r w:rsidRPr="00EC09B4">
        <w:rPr>
          <w:rFonts w:ascii="Arial" w:eastAsia="Arial" w:hAnsi="Arial" w:cs="Arial"/>
          <w:color w:val="000000" w:themeColor="text1"/>
          <w:sz w:val="24"/>
          <w:szCs w:val="24"/>
          <w:lang w:val="es-CO"/>
        </w:rPr>
        <w:lastRenderedPageBreak/>
        <w:t>1. Visión general del proyecto</w:t>
      </w:r>
      <w:bookmarkEnd w:id="1"/>
    </w:p>
    <w:p w14:paraId="4F108E5F" w14:textId="77777777" w:rsidR="005E5685" w:rsidRPr="00EC09B4" w:rsidRDefault="00495D95">
      <w:pPr>
        <w:rPr>
          <w:rFonts w:cs="Arial"/>
          <w:color w:val="000000" w:themeColor="text1"/>
          <w:sz w:val="24"/>
          <w:szCs w:val="24"/>
          <w:lang w:val="es-CO"/>
        </w:rPr>
      </w:pPr>
      <w:proofErr w:type="spellStart"/>
      <w:r w:rsidRPr="00EC09B4">
        <w:rPr>
          <w:rFonts w:eastAsia="Arial" w:cs="Arial"/>
          <w:color w:val="000000" w:themeColor="text1"/>
          <w:sz w:val="24"/>
          <w:szCs w:val="24"/>
          <w:lang w:val="es-CO"/>
        </w:rPr>
        <w:t>Klassy</w:t>
      </w:r>
      <w:proofErr w:type="spellEnd"/>
      <w:r w:rsidRPr="00EC09B4">
        <w:rPr>
          <w:rFonts w:eastAsia="Arial" w:cs="Arial"/>
          <w:color w:val="000000" w:themeColor="text1"/>
          <w:sz w:val="24"/>
          <w:szCs w:val="24"/>
          <w:lang w:val="es-CO"/>
        </w:rPr>
        <w:t xml:space="preserve"> se plantea como una plataforma integral de gestión escolar. Su propósito no es limitarse al registro de notas, sino centralizar los procesos que una institución educativa necesita durante el año lectivo: configuración institucional, matrícula, planeación curricular, horarios, evaluación, asistencia, convivencia, inclusión, comunicaciones, boletines, recuperaciones, promoción, certificación y seguimiento administrativo.</w:t>
      </w:r>
    </w:p>
    <w:p w14:paraId="4932B591"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El principio central del sistema es que la información debe registrarse una sola vez y reutilizarse en los procesos que dependen de ella. Por ejemplo, la matrícula determina los estudiantes de un grupo; la estructura académica alimenta el horario y la evaluación; el calendario controla los periodos; las notas cerradas alimentan los boletines; y los resultados académicos alimentan recuperación y promoción.</w:t>
      </w:r>
    </w:p>
    <w:p w14:paraId="396C5A76"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El sistema debe ser configurable. Una institución puede utilizar diferentes plantillas, escalas, periodos, estructuras de áreas, intensidades horarias, reglas de promoción y procedimientos internos. Por eso estas reglas no deben quedar quemadas directamente en el código.</w:t>
      </w:r>
    </w:p>
    <w:p w14:paraId="0CD73218" w14:textId="77777777" w:rsidR="005E5685" w:rsidRDefault="00495D95">
      <w:pPr>
        <w:pStyle w:val="Ttulo1"/>
        <w:rPr>
          <w:rFonts w:ascii="Arial" w:hAnsi="Arial" w:cs="Arial"/>
          <w:color w:val="000000" w:themeColor="text1"/>
          <w:sz w:val="24"/>
          <w:szCs w:val="24"/>
        </w:rPr>
      </w:pPr>
      <w:bookmarkStart w:id="2" w:name="_Toc242479830"/>
      <w:r>
        <w:rPr>
          <w:rFonts w:ascii="Arial" w:eastAsia="Arial" w:hAnsi="Arial" w:cs="Arial"/>
          <w:color w:val="000000" w:themeColor="text1"/>
          <w:sz w:val="24"/>
          <w:szCs w:val="24"/>
        </w:rPr>
        <w:t xml:space="preserve">2. </w:t>
      </w:r>
      <w:proofErr w:type="spellStart"/>
      <w:r>
        <w:rPr>
          <w:rFonts w:ascii="Arial" w:eastAsia="Arial" w:hAnsi="Arial" w:cs="Arial"/>
          <w:color w:val="000000" w:themeColor="text1"/>
          <w:sz w:val="24"/>
          <w:szCs w:val="24"/>
        </w:rPr>
        <w:t>Objetivos</w:t>
      </w:r>
      <w:bookmarkEnd w:id="2"/>
      <w:proofErr w:type="spellEnd"/>
    </w:p>
    <w:p w14:paraId="36A9724D"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Centralizar la gestión académica y administrativa de la institución.</w:t>
      </w:r>
    </w:p>
    <w:p w14:paraId="1D92B490"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Reducir la dependencia de documentos, hojas de cálculo y procesos manuales.</w:t>
      </w:r>
    </w:p>
    <w:p w14:paraId="2025C1D2"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 xml:space="preserve">Mantener una transición progresiva para docentes que todavía trabajan con Excel o Google </w:t>
      </w:r>
      <w:proofErr w:type="spellStart"/>
      <w:r w:rsidRPr="00EC09B4">
        <w:rPr>
          <w:rFonts w:eastAsia="Arial" w:cs="Arial"/>
          <w:color w:val="000000" w:themeColor="text1"/>
          <w:sz w:val="24"/>
          <w:szCs w:val="24"/>
          <w:lang w:val="es-CO"/>
        </w:rPr>
        <w:t>Sheets</w:t>
      </w:r>
      <w:proofErr w:type="spellEnd"/>
      <w:r w:rsidRPr="00EC09B4">
        <w:rPr>
          <w:rFonts w:eastAsia="Arial" w:cs="Arial"/>
          <w:color w:val="000000" w:themeColor="text1"/>
          <w:sz w:val="24"/>
          <w:szCs w:val="24"/>
          <w:lang w:val="es-CO"/>
        </w:rPr>
        <w:t>.</w:t>
      </w:r>
    </w:p>
    <w:p w14:paraId="63895008"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Automatizar procesos complejos como horarios, boletines, recuperación y promoción.</w:t>
      </w:r>
    </w:p>
    <w:p w14:paraId="25D02C55"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Dar trazabilidad a procesos sensibles mediante estados, versiones, aprobaciones y auditoría.</w:t>
      </w:r>
    </w:p>
    <w:p w14:paraId="3E418229"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Facilitar el trabajo de docentes, coordinación, rectoría, secretaría, orientación y familias.</w:t>
      </w:r>
    </w:p>
    <w:p w14:paraId="722B2B18"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Permitir configuración por institución sin modificar el núcleo del software.</w:t>
      </w:r>
    </w:p>
    <w:p w14:paraId="7D212D81" w14:textId="77777777" w:rsidR="005E5685" w:rsidRDefault="00495D95">
      <w:pPr>
        <w:pStyle w:val="Ttulo1"/>
        <w:rPr>
          <w:rFonts w:ascii="Arial" w:hAnsi="Arial" w:cs="Arial"/>
          <w:color w:val="000000" w:themeColor="text1"/>
          <w:sz w:val="24"/>
          <w:szCs w:val="24"/>
        </w:rPr>
      </w:pPr>
      <w:bookmarkStart w:id="3" w:name="_Toc242479831"/>
      <w:r>
        <w:rPr>
          <w:rFonts w:ascii="Arial" w:eastAsia="Arial" w:hAnsi="Arial" w:cs="Arial"/>
          <w:color w:val="000000" w:themeColor="text1"/>
          <w:sz w:val="24"/>
          <w:szCs w:val="24"/>
        </w:rPr>
        <w:t xml:space="preserve">3. </w:t>
      </w:r>
      <w:proofErr w:type="spellStart"/>
      <w:r>
        <w:rPr>
          <w:rFonts w:ascii="Arial" w:eastAsia="Arial" w:hAnsi="Arial" w:cs="Arial"/>
          <w:color w:val="000000" w:themeColor="text1"/>
          <w:sz w:val="24"/>
          <w:szCs w:val="24"/>
        </w:rPr>
        <w:t>Actores</w:t>
      </w:r>
      <w:proofErr w:type="spellEnd"/>
      <w:r>
        <w:rPr>
          <w:rFonts w:ascii="Arial" w:eastAsia="Arial" w:hAnsi="Arial" w:cs="Arial"/>
          <w:color w:val="000000" w:themeColor="text1"/>
          <w:sz w:val="24"/>
          <w:szCs w:val="24"/>
        </w:rPr>
        <w:t xml:space="preserve"> del </w:t>
      </w:r>
      <w:proofErr w:type="spellStart"/>
      <w:r>
        <w:rPr>
          <w:rFonts w:ascii="Arial" w:eastAsia="Arial" w:hAnsi="Arial" w:cs="Arial"/>
          <w:color w:val="000000" w:themeColor="text1"/>
          <w:sz w:val="24"/>
          <w:szCs w:val="24"/>
        </w:rPr>
        <w:t>sistema</w:t>
      </w:r>
      <w:bookmarkEnd w:id="3"/>
      <w:proofErr w:type="spellEnd"/>
    </w:p>
    <w:tbl>
      <w:tblPr>
        <w:tblStyle w:val="Tablaconcuadrcula"/>
        <w:tblW w:w="0" w:type="auto"/>
        <w:jc w:val="center"/>
        <w:tblLook w:val="04A0" w:firstRow="1" w:lastRow="0" w:firstColumn="1" w:lastColumn="0" w:noHBand="0" w:noVBand="1"/>
      </w:tblPr>
      <w:tblGrid>
        <w:gridCol w:w="4320"/>
        <w:gridCol w:w="4320"/>
      </w:tblGrid>
      <w:tr w:rsidR="005E5685" w14:paraId="189B06F9" w14:textId="77777777">
        <w:trPr>
          <w:jc w:val="center"/>
        </w:trPr>
        <w:tc>
          <w:tcPr>
            <w:tcW w:w="4320" w:type="dxa"/>
            <w:shd w:val="clear" w:color="auto" w:fill="D9EAF7"/>
          </w:tcPr>
          <w:p w14:paraId="7CDB9C61" w14:textId="77777777" w:rsidR="005E5685" w:rsidRDefault="00495D95">
            <w:pPr>
              <w:rPr>
                <w:rFonts w:cs="Arial"/>
                <w:color w:val="000000" w:themeColor="text1"/>
                <w:sz w:val="24"/>
                <w:szCs w:val="24"/>
              </w:rPr>
            </w:pPr>
            <w:r>
              <w:rPr>
                <w:rFonts w:eastAsia="Arial" w:cs="Arial"/>
                <w:color w:val="000000" w:themeColor="text1"/>
                <w:sz w:val="24"/>
                <w:szCs w:val="24"/>
              </w:rPr>
              <w:t>Actor</w:t>
            </w:r>
          </w:p>
        </w:tc>
        <w:tc>
          <w:tcPr>
            <w:tcW w:w="4320" w:type="dxa"/>
            <w:shd w:val="clear" w:color="auto" w:fill="D9EAF7"/>
          </w:tcPr>
          <w:p w14:paraId="100B3272"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t>Responsabilidad</w:t>
            </w:r>
            <w:proofErr w:type="spellEnd"/>
            <w:r>
              <w:rPr>
                <w:rFonts w:eastAsia="Arial" w:cs="Arial"/>
                <w:color w:val="000000" w:themeColor="text1"/>
                <w:sz w:val="24"/>
                <w:szCs w:val="24"/>
              </w:rPr>
              <w:t xml:space="preserve"> principal</w:t>
            </w:r>
          </w:p>
        </w:tc>
      </w:tr>
      <w:tr w:rsidR="005E5685" w:rsidRPr="00CD5AF1" w14:paraId="34C61065" w14:textId="77777777">
        <w:trPr>
          <w:jc w:val="center"/>
        </w:trPr>
        <w:tc>
          <w:tcPr>
            <w:tcW w:w="4320" w:type="dxa"/>
          </w:tcPr>
          <w:p w14:paraId="0E6743D8" w14:textId="77777777" w:rsidR="005E5685" w:rsidRDefault="00495D95">
            <w:pPr>
              <w:rPr>
                <w:rFonts w:cs="Arial"/>
                <w:color w:val="000000" w:themeColor="text1"/>
                <w:sz w:val="24"/>
                <w:szCs w:val="24"/>
              </w:rPr>
            </w:pPr>
            <w:r>
              <w:rPr>
                <w:rFonts w:eastAsia="Arial" w:cs="Arial"/>
                <w:color w:val="000000" w:themeColor="text1"/>
                <w:sz w:val="24"/>
                <w:szCs w:val="24"/>
              </w:rPr>
              <w:t xml:space="preserve"> </w:t>
            </w:r>
            <w:proofErr w:type="spellStart"/>
            <w:r>
              <w:rPr>
                <w:rFonts w:eastAsia="Arial" w:cs="Arial"/>
                <w:color w:val="000000" w:themeColor="text1"/>
                <w:sz w:val="24"/>
                <w:szCs w:val="24"/>
              </w:rPr>
              <w:t>administrador</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institucional</w:t>
            </w:r>
            <w:proofErr w:type="spellEnd"/>
          </w:p>
        </w:tc>
        <w:tc>
          <w:tcPr>
            <w:tcW w:w="4320" w:type="dxa"/>
          </w:tcPr>
          <w:p w14:paraId="2AA27097"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Gestión institucional, usuarios, configuración, seguimiento y procesos directivos.</w:t>
            </w:r>
          </w:p>
        </w:tc>
      </w:tr>
      <w:tr w:rsidR="005E5685" w:rsidRPr="00CD5AF1" w14:paraId="327B29E8" w14:textId="77777777">
        <w:trPr>
          <w:jc w:val="center"/>
        </w:trPr>
        <w:tc>
          <w:tcPr>
            <w:tcW w:w="4320" w:type="dxa"/>
          </w:tcPr>
          <w:p w14:paraId="2D6FCDBB"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t>Coordinador</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académico</w:t>
            </w:r>
            <w:proofErr w:type="spellEnd"/>
          </w:p>
        </w:tc>
        <w:tc>
          <w:tcPr>
            <w:tcW w:w="4320" w:type="dxa"/>
          </w:tcPr>
          <w:p w14:paraId="35344D03"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 xml:space="preserve">Horarios, carga docente, desarrollos </w:t>
            </w:r>
            <w:r w:rsidRPr="00EC09B4">
              <w:rPr>
                <w:rFonts w:eastAsia="Arial" w:cs="Arial"/>
                <w:color w:val="000000" w:themeColor="text1"/>
                <w:sz w:val="24"/>
                <w:szCs w:val="24"/>
                <w:lang w:val="es-CO"/>
              </w:rPr>
              <w:lastRenderedPageBreak/>
              <w:t>curriculares, seguimiento académico y coordinación.</w:t>
            </w:r>
          </w:p>
        </w:tc>
      </w:tr>
      <w:tr w:rsidR="005E5685" w:rsidRPr="00CD5AF1" w14:paraId="1AE45D6B" w14:textId="77777777">
        <w:trPr>
          <w:jc w:val="center"/>
        </w:trPr>
        <w:tc>
          <w:tcPr>
            <w:tcW w:w="4320" w:type="dxa"/>
          </w:tcPr>
          <w:p w14:paraId="3A037D80"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lastRenderedPageBreak/>
              <w:t>Coordinador</w:t>
            </w:r>
            <w:proofErr w:type="spellEnd"/>
            <w:r>
              <w:rPr>
                <w:rFonts w:eastAsia="Arial" w:cs="Arial"/>
                <w:color w:val="000000" w:themeColor="text1"/>
                <w:sz w:val="24"/>
                <w:szCs w:val="24"/>
              </w:rPr>
              <w:t xml:space="preserve"> de </w:t>
            </w:r>
            <w:proofErr w:type="spellStart"/>
            <w:r>
              <w:rPr>
                <w:rFonts w:eastAsia="Arial" w:cs="Arial"/>
                <w:color w:val="000000" w:themeColor="text1"/>
                <w:sz w:val="24"/>
                <w:szCs w:val="24"/>
              </w:rPr>
              <w:t>convivencia</w:t>
            </w:r>
            <w:proofErr w:type="spellEnd"/>
          </w:p>
        </w:tc>
        <w:tc>
          <w:tcPr>
            <w:tcW w:w="4320" w:type="dxa"/>
          </w:tcPr>
          <w:p w14:paraId="32F277A2"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Procesos disciplinarios, comité de convivencia y seguimiento de casos.</w:t>
            </w:r>
          </w:p>
        </w:tc>
      </w:tr>
      <w:tr w:rsidR="005E5685" w:rsidRPr="00CD5AF1" w14:paraId="6F0382B8" w14:textId="77777777">
        <w:trPr>
          <w:jc w:val="center"/>
        </w:trPr>
        <w:tc>
          <w:tcPr>
            <w:tcW w:w="4320" w:type="dxa"/>
          </w:tcPr>
          <w:p w14:paraId="45E08400"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t>Docente</w:t>
            </w:r>
            <w:proofErr w:type="spellEnd"/>
          </w:p>
        </w:tc>
        <w:tc>
          <w:tcPr>
            <w:tcW w:w="4320" w:type="dxa"/>
          </w:tcPr>
          <w:p w14:paraId="5134BB55"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Planeación, clases, actividades, notas, asistencia, observaciones, reuniones y desarrollos curriculares.</w:t>
            </w:r>
          </w:p>
        </w:tc>
      </w:tr>
      <w:tr w:rsidR="005E5685" w:rsidRPr="00CD5AF1" w14:paraId="1477CFE7" w14:textId="77777777">
        <w:trPr>
          <w:jc w:val="center"/>
        </w:trPr>
        <w:tc>
          <w:tcPr>
            <w:tcW w:w="4320" w:type="dxa"/>
          </w:tcPr>
          <w:p w14:paraId="74BABAB0"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t>Orientación</w:t>
            </w:r>
            <w:proofErr w:type="spellEnd"/>
            <w:r>
              <w:rPr>
                <w:rFonts w:eastAsia="Arial" w:cs="Arial"/>
                <w:color w:val="000000" w:themeColor="text1"/>
                <w:sz w:val="24"/>
                <w:szCs w:val="24"/>
              </w:rPr>
              <w:t xml:space="preserve"> / </w:t>
            </w:r>
            <w:proofErr w:type="spellStart"/>
            <w:r>
              <w:rPr>
                <w:rFonts w:eastAsia="Arial" w:cs="Arial"/>
                <w:color w:val="000000" w:themeColor="text1"/>
                <w:sz w:val="24"/>
                <w:szCs w:val="24"/>
              </w:rPr>
              <w:t>Psicología</w:t>
            </w:r>
            <w:proofErr w:type="spellEnd"/>
          </w:p>
        </w:tc>
        <w:tc>
          <w:tcPr>
            <w:tcW w:w="4320" w:type="dxa"/>
          </w:tcPr>
          <w:p w14:paraId="3A98D6DE"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Seguimiento, inclusión, PIAR y acompañamiento de estudiantes.</w:t>
            </w:r>
          </w:p>
        </w:tc>
      </w:tr>
      <w:tr w:rsidR="005E5685" w:rsidRPr="00CD5AF1" w14:paraId="4DB88FFA" w14:textId="77777777">
        <w:trPr>
          <w:jc w:val="center"/>
        </w:trPr>
        <w:tc>
          <w:tcPr>
            <w:tcW w:w="4320" w:type="dxa"/>
          </w:tcPr>
          <w:p w14:paraId="536F8ECF"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t>Secretaría</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académica</w:t>
            </w:r>
            <w:proofErr w:type="spellEnd"/>
          </w:p>
        </w:tc>
        <w:tc>
          <w:tcPr>
            <w:tcW w:w="4320" w:type="dxa"/>
          </w:tcPr>
          <w:p w14:paraId="79C67662"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Matrículas, certificados, constancias, libros y documentación académica.</w:t>
            </w:r>
          </w:p>
        </w:tc>
      </w:tr>
      <w:tr w:rsidR="005E5685" w:rsidRPr="00CD5AF1" w14:paraId="72000680" w14:textId="77777777">
        <w:trPr>
          <w:jc w:val="center"/>
        </w:trPr>
        <w:tc>
          <w:tcPr>
            <w:tcW w:w="4320" w:type="dxa"/>
          </w:tcPr>
          <w:p w14:paraId="3C7845C2"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t>Estudiante</w:t>
            </w:r>
            <w:proofErr w:type="spellEnd"/>
          </w:p>
        </w:tc>
        <w:tc>
          <w:tcPr>
            <w:tcW w:w="4320" w:type="dxa"/>
          </w:tcPr>
          <w:p w14:paraId="6D18F871"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Consulta de información académica, actividades, horario, asistencia y recuperación.</w:t>
            </w:r>
          </w:p>
        </w:tc>
      </w:tr>
      <w:tr w:rsidR="005E5685" w:rsidRPr="00CD5AF1" w14:paraId="69B94F9A" w14:textId="77777777">
        <w:trPr>
          <w:jc w:val="center"/>
        </w:trPr>
        <w:tc>
          <w:tcPr>
            <w:tcW w:w="4320" w:type="dxa"/>
          </w:tcPr>
          <w:p w14:paraId="06065BA8"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t>Acudiente</w:t>
            </w:r>
            <w:proofErr w:type="spellEnd"/>
          </w:p>
        </w:tc>
        <w:tc>
          <w:tcPr>
            <w:tcW w:w="4320" w:type="dxa"/>
          </w:tcPr>
          <w:p w14:paraId="3CF6F8F3"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Seguimiento del estudiante, comunicaciones, citaciones y consulta de información autorizada.</w:t>
            </w:r>
          </w:p>
        </w:tc>
      </w:tr>
    </w:tbl>
    <w:p w14:paraId="052FB22C" w14:textId="77777777" w:rsidR="005E5685" w:rsidRPr="00EC09B4" w:rsidRDefault="005E5685">
      <w:pPr>
        <w:pStyle w:val="Ttulo2"/>
        <w:rPr>
          <w:rFonts w:ascii="Arial" w:hAnsi="Arial" w:cs="Arial"/>
          <w:color w:val="FF0000"/>
          <w:sz w:val="24"/>
          <w:szCs w:val="24"/>
          <w:lang w:val="es-CO"/>
        </w:rPr>
      </w:pPr>
    </w:p>
    <w:p w14:paraId="11D2F2B1" w14:textId="77777777" w:rsidR="005E5685" w:rsidRDefault="00495D95">
      <w:pPr>
        <w:pStyle w:val="Ttulo2"/>
        <w:rPr>
          <w:rFonts w:ascii="Arial" w:eastAsia="Arial" w:hAnsi="Arial" w:cs="Arial"/>
          <w:color w:val="FF0000"/>
          <w:sz w:val="24"/>
          <w:szCs w:val="24"/>
        </w:rPr>
      </w:pPr>
      <w:bookmarkStart w:id="4" w:name="_Toc242479832"/>
      <w:r>
        <w:rPr>
          <w:noProof/>
        </w:rPr>
        <w:drawing>
          <wp:inline distT="0" distB="0" distL="0" distR="0" wp14:anchorId="7ABF7A0A" wp14:editId="1EB9D00A">
            <wp:extent cx="5486400" cy="353027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35324" name=""/>
                    <pic:cNvPicPr>
                      <a:picLocks noChangeAspect="1"/>
                    </pic:cNvPicPr>
                  </pic:nvPicPr>
                  <pic:blipFill rotWithShape="1">
                    <a:blip r:embed="rId8"/>
                    <a:stretch/>
                  </pic:blipFill>
                  <pic:spPr bwMode="auto">
                    <a:xfrm>
                      <a:off x="0" y="0"/>
                      <a:ext cx="5486398" cy="3530277"/>
                    </a:xfrm>
                    <a:prstGeom prst="rect">
                      <a:avLst/>
                    </a:prstGeom>
                  </pic:spPr>
                </pic:pic>
              </a:graphicData>
            </a:graphic>
          </wp:inline>
        </w:drawing>
      </w:r>
      <w:bookmarkEnd w:id="4"/>
    </w:p>
    <w:p w14:paraId="64B52652" w14:textId="77777777" w:rsidR="005E5685" w:rsidRPr="00EC09B4" w:rsidRDefault="00495D95">
      <w:pPr>
        <w:pStyle w:val="Ttulo2"/>
        <w:rPr>
          <w:rFonts w:ascii="Arial" w:eastAsia="Arial" w:hAnsi="Arial" w:cs="Arial"/>
          <w:color w:val="FF0000"/>
          <w:sz w:val="24"/>
          <w:szCs w:val="24"/>
          <w:lang w:val="es-CO"/>
        </w:rPr>
      </w:pPr>
      <w:bookmarkStart w:id="5" w:name="_Toc242479833"/>
      <w:r w:rsidRPr="00EC09B4">
        <w:rPr>
          <w:rFonts w:ascii="Arial" w:eastAsia="Arial" w:hAnsi="Arial" w:cs="Arial"/>
          <w:color w:val="FF0000"/>
          <w:sz w:val="24"/>
          <w:szCs w:val="24"/>
          <w:lang w:val="es-CO"/>
        </w:rPr>
        <w:t>M01. Configuración institucional y estructura académica</w:t>
      </w:r>
      <w:bookmarkEnd w:id="5"/>
    </w:p>
    <w:p w14:paraId="148C1692"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Definir institución, sedes, jornadas y niveles educativos.</w:t>
      </w:r>
    </w:p>
    <w:p w14:paraId="5D4A9F67"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Configurar básica primaria, básica secundaria y media, con posibilidad de adaptar la estructura institucional.</w:t>
      </w:r>
    </w:p>
    <w:p w14:paraId="12D20D62"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Crear grados y grupos, por ejemplo 1°A, 1°B, 10°A, etc.</w:t>
      </w:r>
    </w:p>
    <w:p w14:paraId="1F582FB6"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lastRenderedPageBreak/>
        <w:t xml:space="preserve">Gestionar </w:t>
      </w:r>
      <w:r>
        <w:rPr>
          <w:rFonts w:eastAsia="Arial" w:cs="Arial"/>
          <w:color w:val="000000" w:themeColor="text1"/>
          <w:sz w:val="24"/>
          <w:szCs w:val="24"/>
          <w:lang w:val="es-CO"/>
        </w:rPr>
        <w:t>salones y cupos a los salones</w:t>
      </w:r>
      <w:r w:rsidRPr="00EC09B4">
        <w:rPr>
          <w:rFonts w:eastAsia="Arial" w:cs="Arial"/>
          <w:color w:val="000000" w:themeColor="text1"/>
          <w:sz w:val="24"/>
          <w:szCs w:val="24"/>
          <w:lang w:val="es-CO"/>
        </w:rPr>
        <w:t>, capacidad y estado de los grupos.</w:t>
      </w:r>
    </w:p>
    <w:p w14:paraId="152B1B0F"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Servir como núcleo para matrícula, horarios, evaluación, asistencia y boletines.</w:t>
      </w:r>
    </w:p>
    <w:p w14:paraId="31B9BBEF" w14:textId="77777777" w:rsidR="005E5685" w:rsidRPr="00EC09B4" w:rsidRDefault="005E5685">
      <w:pPr>
        <w:pStyle w:val="Listaconvietas"/>
        <w:numPr>
          <w:ilvl w:val="0"/>
          <w:numId w:val="0"/>
        </w:numPr>
        <w:rPr>
          <w:rFonts w:cs="Arial"/>
          <w:color w:val="000000" w:themeColor="text1"/>
          <w:sz w:val="24"/>
          <w:szCs w:val="24"/>
          <w:lang w:val="es-CO"/>
        </w:rPr>
      </w:pPr>
    </w:p>
    <w:p w14:paraId="3D6B7D1E" w14:textId="77777777" w:rsidR="005E5685" w:rsidRPr="00EC09B4" w:rsidRDefault="00495D95">
      <w:pPr>
        <w:pBdr>
          <w:top w:val="none" w:sz="4" w:space="0" w:color="000000"/>
          <w:left w:val="none" w:sz="4" w:space="0" w:color="000000"/>
          <w:bottom w:val="none" w:sz="4" w:space="0" w:color="000000"/>
          <w:right w:val="none" w:sz="4" w:space="0" w:color="000000"/>
        </w:pBdr>
        <w:spacing w:line="331" w:lineRule="auto"/>
        <w:rPr>
          <w:lang w:val="es-CO"/>
        </w:rPr>
      </w:pPr>
      <w:r w:rsidRPr="00EC09B4">
        <w:rPr>
          <w:rFonts w:eastAsia="Arial" w:cs="Arial"/>
          <w:color w:val="000000"/>
          <w:sz w:val="21"/>
          <w:highlight w:val="white"/>
          <w:lang w:val="es-CO"/>
        </w:rPr>
        <w:t>Estoy desarrollando la plataforma integral de gestión escolar "</w:t>
      </w:r>
      <w:proofErr w:type="spellStart"/>
      <w:r w:rsidRPr="00EC09B4">
        <w:rPr>
          <w:rFonts w:eastAsia="Arial" w:cs="Arial"/>
          <w:color w:val="000000"/>
          <w:sz w:val="21"/>
          <w:highlight w:val="white"/>
          <w:lang w:val="es-CO"/>
        </w:rPr>
        <w:t>Klassy</w:t>
      </w:r>
      <w:proofErr w:type="spellEnd"/>
      <w:r w:rsidRPr="00EC09B4">
        <w:rPr>
          <w:rFonts w:eastAsia="Arial" w:cs="Arial"/>
          <w:color w:val="000000"/>
          <w:sz w:val="21"/>
          <w:highlight w:val="white"/>
          <w:lang w:val="es-CO"/>
        </w:rPr>
        <w:t xml:space="preserve">" con mi equipo. Te adjunto dos elementos clave:1. El documento maestro del proyecto (con los 32 módulos, actores y reglas) (está en la carpeta </w:t>
      </w:r>
      <w:proofErr w:type="spellStart"/>
      <w:r w:rsidRPr="00EC09B4">
        <w:rPr>
          <w:rFonts w:eastAsia="Arial" w:cs="Arial"/>
          <w:color w:val="000000"/>
          <w:sz w:val="21"/>
          <w:highlight w:val="white"/>
          <w:lang w:val="es-CO"/>
        </w:rPr>
        <w:t>docs</w:t>
      </w:r>
      <w:proofErr w:type="spellEnd"/>
      <w:r w:rsidRPr="00EC09B4">
        <w:rPr>
          <w:rFonts w:eastAsia="Arial" w:cs="Arial"/>
          <w:color w:val="000000"/>
          <w:sz w:val="21"/>
          <w:highlight w:val="white"/>
          <w:lang w:val="es-CO"/>
        </w:rPr>
        <w:t xml:space="preserve"> del </w:t>
      </w:r>
      <w:proofErr w:type="spellStart"/>
      <w:r w:rsidRPr="00EC09B4">
        <w:rPr>
          <w:rFonts w:eastAsia="Arial" w:cs="Arial"/>
          <w:color w:val="000000"/>
          <w:sz w:val="21"/>
          <w:highlight w:val="white"/>
          <w:lang w:val="es-CO"/>
        </w:rPr>
        <w:t>git</w:t>
      </w:r>
      <w:proofErr w:type="spellEnd"/>
      <w:r w:rsidRPr="00EC09B4">
        <w:rPr>
          <w:rFonts w:eastAsia="Arial" w:cs="Arial"/>
          <w:color w:val="000000"/>
          <w:sz w:val="21"/>
          <w:highlight w:val="white"/>
          <w:lang w:val="es-CO"/>
        </w:rPr>
        <w:t xml:space="preserve"> </w:t>
      </w:r>
      <w:proofErr w:type="spellStart"/>
      <w:r w:rsidRPr="00EC09B4">
        <w:rPr>
          <w:rFonts w:eastAsia="Arial" w:cs="Arial"/>
          <w:color w:val="000000"/>
          <w:sz w:val="21"/>
          <w:highlight w:val="white"/>
          <w:lang w:val="es-CO"/>
        </w:rPr>
        <w:t>hub</w:t>
      </w:r>
      <w:proofErr w:type="spellEnd"/>
      <w:r w:rsidRPr="00EC09B4">
        <w:rPr>
          <w:rFonts w:eastAsia="Arial" w:cs="Arial"/>
          <w:color w:val="000000"/>
          <w:sz w:val="21"/>
          <w:highlight w:val="white"/>
          <w:lang w:val="es-CO"/>
        </w:rPr>
        <w:t xml:space="preserve">).2. El gráfico de dependencias de datos del sistema (en la imagen adjunta). ### REGLAS DE LECTURA DEL GRAFO Y TRAZABILIDAD1. **La imagen adjunta es un grafo de dependencias de datos, no un orden de ejecución lineal:**   - Cada flecha indica consumo estricto de información (A -&gt; B significa que B consume entidades creadas en A).   - Los módulos se dividen en dos dominios paralelos para el </w:t>
      </w:r>
      <w:proofErr w:type="spellStart"/>
      <w:r w:rsidRPr="00EC09B4">
        <w:rPr>
          <w:rFonts w:eastAsia="Arial" w:cs="Arial"/>
          <w:color w:val="000000"/>
          <w:sz w:val="21"/>
          <w:highlight w:val="white"/>
          <w:lang w:val="es-CO"/>
        </w:rPr>
        <w:t>backend</w:t>
      </w:r>
      <w:proofErr w:type="spellEnd"/>
      <w:r w:rsidRPr="00EC09B4">
        <w:rPr>
          <w:rFonts w:eastAsia="Arial" w:cs="Arial"/>
          <w:color w:val="000000"/>
          <w:sz w:val="21"/>
          <w:highlight w:val="white"/>
          <w:lang w:val="es-CO"/>
        </w:rPr>
        <w:t xml:space="preserve">:     * </w:t>
      </w:r>
      <w:proofErr w:type="spellStart"/>
      <w:r w:rsidRPr="00EC09B4">
        <w:rPr>
          <w:rFonts w:eastAsia="Arial" w:cs="Arial"/>
          <w:color w:val="000000"/>
          <w:sz w:val="21"/>
          <w:highlight w:val="white"/>
          <w:lang w:val="es-CO"/>
        </w:rPr>
        <w:t>Backend</w:t>
      </w:r>
      <w:proofErr w:type="spellEnd"/>
      <w:r w:rsidRPr="00EC09B4">
        <w:rPr>
          <w:rFonts w:eastAsia="Arial" w:cs="Arial"/>
          <w:color w:val="000000"/>
          <w:sz w:val="21"/>
          <w:highlight w:val="white"/>
          <w:lang w:val="es-CO"/>
        </w:rPr>
        <w:t xml:space="preserve"> A (Administración, Personas, Matrículas, Asistencia, Convivencia, Secretaría).     * </w:t>
      </w:r>
      <w:proofErr w:type="spellStart"/>
      <w:r w:rsidRPr="00EC09B4">
        <w:rPr>
          <w:rFonts w:eastAsia="Arial" w:cs="Arial"/>
          <w:color w:val="000000"/>
          <w:sz w:val="21"/>
          <w:highlight w:val="white"/>
          <w:lang w:val="es-CO"/>
        </w:rPr>
        <w:t>Backend</w:t>
      </w:r>
      <w:proofErr w:type="spellEnd"/>
      <w:r w:rsidRPr="00EC09B4">
        <w:rPr>
          <w:rFonts w:eastAsia="Arial" w:cs="Arial"/>
          <w:color w:val="000000"/>
          <w:sz w:val="21"/>
          <w:highlight w:val="white"/>
          <w:lang w:val="es-CO"/>
        </w:rPr>
        <w:t xml:space="preserve"> B (Configuración SIEE, Plan de Estudios, Horarios, Calificaciones, Boletines, Cierres).2. **Prohibición de </w:t>
      </w:r>
      <w:proofErr w:type="spellStart"/>
      <w:r w:rsidRPr="00EC09B4">
        <w:rPr>
          <w:rFonts w:eastAsia="Arial" w:cs="Arial"/>
          <w:color w:val="000000"/>
          <w:sz w:val="21"/>
          <w:highlight w:val="white"/>
          <w:lang w:val="es-CO"/>
        </w:rPr>
        <w:t>sobreingeniería</w:t>
      </w:r>
      <w:proofErr w:type="spellEnd"/>
      <w:r w:rsidRPr="00EC09B4">
        <w:rPr>
          <w:rFonts w:eastAsia="Arial" w:cs="Arial"/>
          <w:color w:val="000000"/>
          <w:sz w:val="21"/>
          <w:highlight w:val="white"/>
          <w:lang w:val="es-CO"/>
        </w:rPr>
        <w:t xml:space="preserve"> y alucinación:**   - No generes </w:t>
      </w:r>
      <w:proofErr w:type="spellStart"/>
      <w:r w:rsidRPr="00EC09B4">
        <w:rPr>
          <w:rFonts w:eastAsia="Arial" w:cs="Arial"/>
          <w:color w:val="000000"/>
          <w:sz w:val="21"/>
          <w:highlight w:val="white"/>
          <w:lang w:val="es-CO"/>
        </w:rPr>
        <w:t>endpoints</w:t>
      </w:r>
      <w:proofErr w:type="spellEnd"/>
      <w:r w:rsidRPr="00EC09B4">
        <w:rPr>
          <w:rFonts w:eastAsia="Arial" w:cs="Arial"/>
          <w:color w:val="000000"/>
          <w:sz w:val="21"/>
          <w:highlight w:val="white"/>
          <w:lang w:val="es-CO"/>
        </w:rPr>
        <w:t>, servicios ni lógica de módulos posteriores a menos que se te pida explícitamente.   - Todo módulo posterior debe respetar el principio de datos centralizados: reutilizar las llaves foráneas (</w:t>
      </w:r>
      <w:r w:rsidRPr="00EC09B4">
        <w:rPr>
          <w:rFonts w:eastAsia="Arial" w:cs="Arial"/>
          <w:color w:val="000000"/>
          <w:sz w:val="18"/>
          <w:highlight w:val="white"/>
          <w:lang w:val="es-CO"/>
        </w:rPr>
        <w:t>UUID</w:t>
      </w:r>
      <w:r w:rsidRPr="00EC09B4">
        <w:rPr>
          <w:rFonts w:eastAsia="Arial" w:cs="Arial"/>
          <w:color w:val="000000"/>
          <w:sz w:val="21"/>
          <w:highlight w:val="white"/>
          <w:lang w:val="es-CO"/>
        </w:rPr>
        <w:t>) definidas en los módulos padre, sin reinventar esquemas.3. **Regla de oro institucional:**   - La institución (</w:t>
      </w:r>
      <w:proofErr w:type="spellStart"/>
      <w:r w:rsidRPr="00EC09B4">
        <w:rPr>
          <w:rFonts w:eastAsia="Arial" w:cs="Arial"/>
          <w:color w:val="000000"/>
          <w:sz w:val="18"/>
          <w:highlight w:val="white"/>
          <w:lang w:val="es-CO"/>
        </w:rPr>
        <w:t>core_institutions</w:t>
      </w:r>
      <w:proofErr w:type="spellEnd"/>
      <w:r w:rsidRPr="00EC09B4">
        <w:rPr>
          <w:rFonts w:eastAsia="Arial" w:cs="Arial"/>
          <w:color w:val="000000"/>
          <w:sz w:val="21"/>
          <w:highlight w:val="white"/>
          <w:lang w:val="es-CO"/>
        </w:rPr>
        <w:t xml:space="preserve">) es el </w:t>
      </w:r>
      <w:proofErr w:type="spellStart"/>
      <w:r w:rsidRPr="00EC09B4">
        <w:rPr>
          <w:rFonts w:eastAsia="Arial" w:cs="Arial"/>
          <w:color w:val="000000"/>
          <w:sz w:val="21"/>
          <w:highlight w:val="white"/>
          <w:lang w:val="es-CO"/>
        </w:rPr>
        <w:t>tenant</w:t>
      </w:r>
      <w:proofErr w:type="spellEnd"/>
      <w:r w:rsidRPr="00EC09B4">
        <w:rPr>
          <w:rFonts w:eastAsia="Arial" w:cs="Arial"/>
          <w:color w:val="000000"/>
          <w:sz w:val="21"/>
          <w:highlight w:val="white"/>
          <w:lang w:val="es-CO"/>
        </w:rPr>
        <w:t xml:space="preserve"> raíz.   - Las reglas del SIEE (</w:t>
      </w:r>
      <w:r w:rsidRPr="00EC09B4">
        <w:rPr>
          <w:rFonts w:eastAsia="Arial" w:cs="Arial"/>
          <w:color w:val="000000"/>
          <w:sz w:val="18"/>
          <w:highlight w:val="white"/>
          <w:lang w:val="es-CO"/>
        </w:rPr>
        <w:t>M32</w:t>
      </w:r>
      <w:r w:rsidRPr="00EC09B4">
        <w:rPr>
          <w:rFonts w:eastAsia="Arial" w:cs="Arial"/>
          <w:color w:val="000000"/>
          <w:sz w:val="21"/>
          <w:highlight w:val="white"/>
          <w:lang w:val="es-CO"/>
        </w:rPr>
        <w:t>) cuelgan de la institución y aplican a todas las sedes.   - Los grupos (</w:t>
      </w:r>
      <w:proofErr w:type="spellStart"/>
      <w:r w:rsidRPr="00EC09B4">
        <w:rPr>
          <w:rFonts w:eastAsia="Arial" w:cs="Arial"/>
          <w:color w:val="000000"/>
          <w:sz w:val="18"/>
          <w:highlight w:val="white"/>
          <w:lang w:val="es-CO"/>
        </w:rPr>
        <w:t>core_groups</w:t>
      </w:r>
      <w:proofErr w:type="spellEnd"/>
      <w:r w:rsidRPr="00EC09B4">
        <w:rPr>
          <w:rFonts w:eastAsia="Arial" w:cs="Arial"/>
          <w:color w:val="000000"/>
          <w:sz w:val="21"/>
          <w:highlight w:val="white"/>
          <w:lang w:val="es-CO"/>
        </w:rPr>
        <w:t xml:space="preserve">) son la intersección física y organizativa de: </w:t>
      </w:r>
      <w:proofErr w:type="spellStart"/>
      <w:r w:rsidRPr="00EC09B4">
        <w:rPr>
          <w:rFonts w:eastAsia="Arial" w:cs="Arial"/>
          <w:color w:val="000000"/>
          <w:sz w:val="18"/>
          <w:highlight w:val="white"/>
          <w:lang w:val="es-CO"/>
        </w:rPr>
        <w:t>branch_id</w:t>
      </w:r>
      <w:proofErr w:type="spellEnd"/>
      <w:r w:rsidRPr="00EC09B4">
        <w:rPr>
          <w:rFonts w:eastAsia="Arial" w:cs="Arial"/>
          <w:color w:val="000000"/>
          <w:sz w:val="21"/>
          <w:highlight w:val="white"/>
          <w:lang w:val="es-CO"/>
        </w:rPr>
        <w:t xml:space="preserve"> + </w:t>
      </w:r>
      <w:proofErr w:type="spellStart"/>
      <w:r w:rsidRPr="00EC09B4">
        <w:rPr>
          <w:rFonts w:eastAsia="Arial" w:cs="Arial"/>
          <w:color w:val="000000"/>
          <w:sz w:val="18"/>
          <w:highlight w:val="white"/>
          <w:lang w:val="es-CO"/>
        </w:rPr>
        <w:t>shift_id</w:t>
      </w:r>
      <w:proofErr w:type="spellEnd"/>
      <w:r w:rsidRPr="00EC09B4">
        <w:rPr>
          <w:rFonts w:eastAsia="Arial" w:cs="Arial"/>
          <w:color w:val="000000"/>
          <w:sz w:val="21"/>
          <w:highlight w:val="white"/>
          <w:lang w:val="es-CO"/>
        </w:rPr>
        <w:t xml:space="preserve"> + </w:t>
      </w:r>
      <w:proofErr w:type="spellStart"/>
      <w:r w:rsidRPr="00EC09B4">
        <w:rPr>
          <w:rFonts w:eastAsia="Arial" w:cs="Arial"/>
          <w:color w:val="000000"/>
          <w:sz w:val="18"/>
          <w:highlight w:val="white"/>
          <w:lang w:val="es-CO"/>
        </w:rPr>
        <w:t>grade_id</w:t>
      </w:r>
      <w:proofErr w:type="spellEnd"/>
      <w:r w:rsidRPr="00EC09B4">
        <w:rPr>
          <w:rFonts w:eastAsia="Arial" w:cs="Arial"/>
          <w:color w:val="000000"/>
          <w:sz w:val="21"/>
          <w:highlight w:val="white"/>
          <w:lang w:val="es-CO"/>
        </w:rPr>
        <w:t xml:space="preserve"> + </w:t>
      </w:r>
      <w:proofErr w:type="spellStart"/>
      <w:r w:rsidRPr="00EC09B4">
        <w:rPr>
          <w:rFonts w:eastAsia="Arial" w:cs="Arial"/>
          <w:color w:val="000000"/>
          <w:sz w:val="18"/>
          <w:highlight w:val="white"/>
          <w:lang w:val="es-CO"/>
        </w:rPr>
        <w:t>name</w:t>
      </w:r>
      <w:proofErr w:type="spellEnd"/>
      <w:r w:rsidRPr="00EC09B4">
        <w:rPr>
          <w:rFonts w:eastAsia="Arial" w:cs="Arial"/>
          <w:color w:val="000000"/>
          <w:sz w:val="21"/>
          <w:highlight w:val="white"/>
          <w:lang w:val="es-CO"/>
        </w:rPr>
        <w:t>.---### TAREA ACTUAL: ENFOQUE EN M01 (Configuración Institucional y Estructura)En este momento estamos programando únicamente el módulo **M01**.Por favor:1. Confirma que comprendes el grafo de la imagen y el documento base.2. Identifica cuáles son las tablas maestras mínimas que requiere M01 (Institución, Sedes, Jornadas, Grados y Grupos) para que los módulos siguientes (M02 Usuarios, M03 Personas, M04 Matrículas y M06 Plan de Estudios) puedan conectarse limpiamente sin rehacer migraciones.3. Espera mis instrucciones antes de generar código completo de lógica de negocio o autenticación.</w:t>
      </w:r>
    </w:p>
    <w:p w14:paraId="5FABB1B4" w14:textId="77777777" w:rsidR="005E5685" w:rsidRPr="00EC09B4" w:rsidRDefault="00495D95">
      <w:pPr>
        <w:pBdr>
          <w:top w:val="none" w:sz="4" w:space="0" w:color="000000"/>
          <w:left w:val="none" w:sz="4" w:space="0" w:color="000000"/>
          <w:bottom w:val="none" w:sz="4" w:space="0" w:color="000000"/>
          <w:right w:val="none" w:sz="4" w:space="0" w:color="000000"/>
        </w:pBdr>
        <w:shd w:val="clear" w:color="121314" w:fill="121314"/>
        <w:spacing w:line="331" w:lineRule="auto"/>
        <w:rPr>
          <w:lang w:val="es-CO"/>
        </w:rPr>
      </w:pPr>
      <w:r w:rsidRPr="00EC09B4">
        <w:rPr>
          <w:rFonts w:ascii="Consolas" w:eastAsia="Consolas" w:hAnsi="Consolas" w:cs="Consolas"/>
          <w:color w:val="000000"/>
          <w:sz w:val="21"/>
          <w:highlight w:val="white"/>
          <w:lang w:val="es-CO"/>
        </w:rPr>
        <w:t xml:space="preserve">bien hecho, ahora bien según la </w:t>
      </w:r>
      <w:proofErr w:type="spellStart"/>
      <w:r w:rsidRPr="00EC09B4">
        <w:rPr>
          <w:rFonts w:ascii="Consolas" w:eastAsia="Consolas" w:hAnsi="Consolas" w:cs="Consolas"/>
          <w:color w:val="000000"/>
          <w:sz w:val="21"/>
          <w:highlight w:val="white"/>
          <w:lang w:val="es-CO"/>
        </w:rPr>
        <w:t>doc</w:t>
      </w:r>
      <w:proofErr w:type="spellEnd"/>
      <w:r w:rsidRPr="00EC09B4">
        <w:rPr>
          <w:rFonts w:ascii="Consolas" w:eastAsia="Consolas" w:hAnsi="Consolas" w:cs="Consolas"/>
          <w:color w:val="000000"/>
          <w:sz w:val="21"/>
          <w:highlight w:val="white"/>
          <w:lang w:val="es-CO"/>
        </w:rPr>
        <w:t xml:space="preserve">/idea </w:t>
      </w:r>
      <w:proofErr w:type="spellStart"/>
      <w:r w:rsidRPr="00EC09B4">
        <w:rPr>
          <w:rFonts w:ascii="Consolas" w:eastAsia="Consolas" w:hAnsi="Consolas" w:cs="Consolas"/>
          <w:color w:val="000000"/>
          <w:sz w:val="21"/>
          <w:highlight w:val="white"/>
          <w:lang w:val="es-CO"/>
        </w:rPr>
        <w:t>klassy</w:t>
      </w:r>
      <w:proofErr w:type="spellEnd"/>
      <w:r w:rsidRPr="00EC09B4">
        <w:rPr>
          <w:rFonts w:ascii="Consolas" w:eastAsia="Consolas" w:hAnsi="Consolas" w:cs="Consolas"/>
          <w:color w:val="000000"/>
          <w:sz w:val="21"/>
          <w:highlight w:val="white"/>
          <w:lang w:val="es-CO"/>
        </w:rPr>
        <w:t xml:space="preserve">, vamos a seguir mejorando el </w:t>
      </w:r>
      <w:proofErr w:type="spellStart"/>
      <w:r w:rsidRPr="00EC09B4">
        <w:rPr>
          <w:rFonts w:ascii="Consolas" w:eastAsia="Consolas" w:hAnsi="Consolas" w:cs="Consolas"/>
          <w:color w:val="000000"/>
          <w:sz w:val="21"/>
          <w:highlight w:val="white"/>
          <w:lang w:val="es-CO"/>
        </w:rPr>
        <w:t>modulo</w:t>
      </w:r>
      <w:proofErr w:type="spellEnd"/>
      <w:r w:rsidRPr="00EC09B4">
        <w:rPr>
          <w:rFonts w:ascii="Consolas" w:eastAsia="Consolas" w:hAnsi="Consolas" w:cs="Consolas"/>
          <w:color w:val="000000"/>
          <w:sz w:val="21"/>
          <w:highlight w:val="white"/>
          <w:lang w:val="es-CO"/>
        </w:rPr>
        <w:t xml:space="preserve"> 01, contexto en </w:t>
      </w:r>
      <w:proofErr w:type="spellStart"/>
      <w:r w:rsidRPr="00EC09B4">
        <w:rPr>
          <w:rFonts w:ascii="Consolas" w:eastAsia="Consolas" w:hAnsi="Consolas" w:cs="Consolas"/>
          <w:color w:val="000000"/>
          <w:sz w:val="21"/>
          <w:highlight w:val="white"/>
          <w:lang w:val="es-CO"/>
        </w:rPr>
        <w:t>colombia</w:t>
      </w:r>
      <w:proofErr w:type="spellEnd"/>
      <w:r w:rsidRPr="00EC09B4">
        <w:rPr>
          <w:rFonts w:ascii="Consolas" w:eastAsia="Consolas" w:hAnsi="Consolas" w:cs="Consolas"/>
          <w:color w:val="000000"/>
          <w:sz w:val="21"/>
          <w:highlight w:val="white"/>
          <w:lang w:val="es-CO"/>
        </w:rPr>
        <w:t xml:space="preserve">, existen los 4 periodos no son obligatorios, </w:t>
      </w:r>
      <w:proofErr w:type="spellStart"/>
      <w:r w:rsidRPr="00EC09B4">
        <w:rPr>
          <w:rFonts w:ascii="Consolas" w:eastAsia="Consolas" w:hAnsi="Consolas" w:cs="Consolas"/>
          <w:color w:val="000000"/>
          <w:sz w:val="21"/>
          <w:highlight w:val="white"/>
          <w:lang w:val="es-CO"/>
        </w:rPr>
        <w:t>asi</w:t>
      </w:r>
      <w:proofErr w:type="spellEnd"/>
      <w:r w:rsidRPr="00EC09B4">
        <w:rPr>
          <w:rFonts w:ascii="Consolas" w:eastAsia="Consolas" w:hAnsi="Consolas" w:cs="Consolas"/>
          <w:color w:val="000000"/>
          <w:sz w:val="21"/>
          <w:highlight w:val="white"/>
          <w:lang w:val="es-CO"/>
        </w:rPr>
        <w:t xml:space="preserve"> que </w:t>
      </w:r>
      <w:proofErr w:type="spellStart"/>
      <w:r w:rsidRPr="00EC09B4">
        <w:rPr>
          <w:rFonts w:ascii="Consolas" w:eastAsia="Consolas" w:hAnsi="Consolas" w:cs="Consolas"/>
          <w:color w:val="000000"/>
          <w:sz w:val="21"/>
          <w:highlight w:val="white"/>
          <w:lang w:val="es-CO"/>
        </w:rPr>
        <w:t>dejalo</w:t>
      </w:r>
      <w:proofErr w:type="spellEnd"/>
      <w:r w:rsidRPr="00EC09B4">
        <w:rPr>
          <w:rFonts w:ascii="Consolas" w:eastAsia="Consolas" w:hAnsi="Consolas" w:cs="Consolas"/>
          <w:color w:val="000000"/>
          <w:sz w:val="21"/>
          <w:highlight w:val="white"/>
          <w:lang w:val="es-CO"/>
        </w:rPr>
        <w:t xml:space="preserve"> que se puedan agregar y eliminar periodos de 2 hasta 4, con la condición de que siempre sume 100%, </w:t>
      </w:r>
      <w:proofErr w:type="spellStart"/>
      <w:r w:rsidRPr="00EC09B4">
        <w:rPr>
          <w:rFonts w:ascii="Consolas" w:eastAsia="Consolas" w:hAnsi="Consolas" w:cs="Consolas"/>
          <w:color w:val="000000"/>
          <w:sz w:val="21"/>
          <w:highlight w:val="white"/>
          <w:lang w:val="es-CO"/>
        </w:rPr>
        <w:t>tambien</w:t>
      </w:r>
      <w:proofErr w:type="spellEnd"/>
      <w:r w:rsidRPr="00EC09B4">
        <w:rPr>
          <w:rFonts w:ascii="Consolas" w:eastAsia="Consolas" w:hAnsi="Consolas" w:cs="Consolas"/>
          <w:color w:val="000000"/>
          <w:sz w:val="21"/>
          <w:highlight w:val="white"/>
          <w:lang w:val="es-CO"/>
        </w:rPr>
        <w:t xml:space="preserve"> quiero que los calendario </w:t>
      </w:r>
      <w:proofErr w:type="spellStart"/>
      <w:r w:rsidRPr="00EC09B4">
        <w:rPr>
          <w:rFonts w:ascii="Consolas" w:eastAsia="Consolas" w:hAnsi="Consolas" w:cs="Consolas"/>
          <w:color w:val="000000"/>
          <w:sz w:val="21"/>
          <w:highlight w:val="white"/>
          <w:lang w:val="es-CO"/>
        </w:rPr>
        <w:t>esten</w:t>
      </w:r>
      <w:proofErr w:type="spellEnd"/>
      <w:r w:rsidRPr="00EC09B4">
        <w:rPr>
          <w:rFonts w:ascii="Consolas" w:eastAsia="Consolas" w:hAnsi="Consolas" w:cs="Consolas"/>
          <w:color w:val="000000"/>
          <w:sz w:val="21"/>
          <w:highlight w:val="white"/>
          <w:lang w:val="es-CO"/>
        </w:rPr>
        <w:t xml:space="preserve"> enlazados a los meses y periodos  entonces, el periodo inicial del calendario siempre empiezan entre ene y  feb del 2026 y el periodo final termina en siempre entre nov y dic del 2026, y en el calendario b el periodo inicial está entre </w:t>
      </w:r>
      <w:proofErr w:type="spellStart"/>
      <w:r w:rsidRPr="00EC09B4">
        <w:rPr>
          <w:rFonts w:ascii="Consolas" w:eastAsia="Consolas" w:hAnsi="Consolas" w:cs="Consolas"/>
          <w:color w:val="000000"/>
          <w:sz w:val="21"/>
          <w:highlight w:val="white"/>
          <w:lang w:val="es-CO"/>
        </w:rPr>
        <w:t>ago</w:t>
      </w:r>
      <w:proofErr w:type="spellEnd"/>
      <w:r w:rsidRPr="00EC09B4">
        <w:rPr>
          <w:rFonts w:ascii="Consolas" w:eastAsia="Consolas" w:hAnsi="Consolas" w:cs="Consolas"/>
          <w:color w:val="000000"/>
          <w:sz w:val="21"/>
          <w:highlight w:val="white"/>
          <w:lang w:val="es-CO"/>
        </w:rPr>
        <w:t xml:space="preserve"> y sept del 2026, y el p final termina entre </w:t>
      </w:r>
      <w:proofErr w:type="spellStart"/>
      <w:r w:rsidRPr="00EC09B4">
        <w:rPr>
          <w:rFonts w:ascii="Consolas" w:eastAsia="Consolas" w:hAnsi="Consolas" w:cs="Consolas"/>
          <w:color w:val="000000"/>
          <w:sz w:val="21"/>
          <w:highlight w:val="white"/>
          <w:lang w:val="es-CO"/>
        </w:rPr>
        <w:t>juny</w:t>
      </w:r>
      <w:proofErr w:type="spellEnd"/>
      <w:r w:rsidRPr="00EC09B4">
        <w:rPr>
          <w:rFonts w:ascii="Consolas" w:eastAsia="Consolas" w:hAnsi="Consolas" w:cs="Consolas"/>
          <w:color w:val="000000"/>
          <w:sz w:val="21"/>
          <w:highlight w:val="white"/>
          <w:lang w:val="es-CO"/>
        </w:rPr>
        <w:t xml:space="preserve"> jul del 2027, así que </w:t>
      </w:r>
      <w:proofErr w:type="spellStart"/>
      <w:r w:rsidRPr="00EC09B4">
        <w:rPr>
          <w:rFonts w:ascii="Consolas" w:eastAsia="Consolas" w:hAnsi="Consolas" w:cs="Consolas"/>
          <w:color w:val="000000"/>
          <w:sz w:val="21"/>
          <w:highlight w:val="white"/>
          <w:lang w:val="es-CO"/>
        </w:rPr>
        <w:t>agrga</w:t>
      </w:r>
      <w:proofErr w:type="spellEnd"/>
      <w:r w:rsidRPr="00EC09B4">
        <w:rPr>
          <w:rFonts w:ascii="Consolas" w:eastAsia="Consolas" w:hAnsi="Consolas" w:cs="Consolas"/>
          <w:color w:val="000000"/>
          <w:sz w:val="21"/>
          <w:highlight w:val="white"/>
          <w:lang w:val="es-CO"/>
        </w:rPr>
        <w:t xml:space="preserve"> estas validaciones al </w:t>
      </w:r>
      <w:r w:rsidRPr="00EC09B4">
        <w:rPr>
          <w:rFonts w:ascii="Consolas" w:eastAsia="Consolas" w:hAnsi="Consolas" w:cs="Consolas"/>
          <w:color w:val="000000"/>
          <w:sz w:val="21"/>
          <w:highlight w:val="white"/>
          <w:lang w:val="es-CO"/>
        </w:rPr>
        <w:lastRenderedPageBreak/>
        <w:t>momento de crear una sede,  las validaciones deben ser solo una advertencia tipo aviso</w:t>
      </w:r>
    </w:p>
    <w:p w14:paraId="58CD1D02" w14:textId="77777777" w:rsidR="005E5685" w:rsidRPr="00EC09B4" w:rsidRDefault="005E5685">
      <w:pPr>
        <w:pBdr>
          <w:top w:val="none" w:sz="4" w:space="0" w:color="000000"/>
          <w:left w:val="none" w:sz="4" w:space="0" w:color="000000"/>
          <w:bottom w:val="none" w:sz="4" w:space="0" w:color="000000"/>
          <w:right w:val="none" w:sz="4" w:space="0" w:color="000000"/>
        </w:pBdr>
        <w:rPr>
          <w:lang w:val="es-CO"/>
        </w:rPr>
      </w:pPr>
    </w:p>
    <w:p w14:paraId="4FDEAEAA" w14:textId="77777777" w:rsidR="005E5685" w:rsidRPr="00EC09B4" w:rsidRDefault="00495D95">
      <w:pPr>
        <w:pBdr>
          <w:top w:val="none" w:sz="4" w:space="0" w:color="000000"/>
          <w:left w:val="none" w:sz="4" w:space="0" w:color="000000"/>
          <w:bottom w:val="none" w:sz="4" w:space="0" w:color="000000"/>
          <w:right w:val="none" w:sz="4" w:space="0" w:color="000000"/>
        </w:pBdr>
        <w:spacing w:before="240" w:after="240" w:line="331" w:lineRule="auto"/>
        <w:rPr>
          <w:lang w:val="es-CO"/>
        </w:rPr>
      </w:pPr>
      <w:r w:rsidRPr="00EC09B4">
        <w:rPr>
          <w:rFonts w:eastAsia="Arial" w:cs="Arial"/>
          <w:color w:val="000000"/>
          <w:sz w:val="22"/>
          <w:lang w:val="es-CO"/>
        </w:rPr>
        <w:t xml:space="preserve">Quiero migrar este componente de tabla a </w:t>
      </w:r>
      <w:proofErr w:type="spellStart"/>
      <w:r w:rsidRPr="00EC09B4">
        <w:rPr>
          <w:rFonts w:eastAsia="Arial" w:cs="Arial"/>
          <w:b/>
          <w:color w:val="000000"/>
          <w:sz w:val="22"/>
          <w:lang w:val="es-CO"/>
        </w:rPr>
        <w:t>TanStack</w:t>
      </w:r>
      <w:proofErr w:type="spellEnd"/>
      <w:r w:rsidRPr="00EC09B4">
        <w:rPr>
          <w:rFonts w:eastAsia="Arial" w:cs="Arial"/>
          <w:b/>
          <w:color w:val="000000"/>
          <w:sz w:val="22"/>
          <w:lang w:val="es-CO"/>
        </w:rPr>
        <w:t xml:space="preserve"> </w:t>
      </w:r>
      <w:proofErr w:type="spellStart"/>
      <w:r w:rsidRPr="00EC09B4">
        <w:rPr>
          <w:rFonts w:eastAsia="Arial" w:cs="Arial"/>
          <w:b/>
          <w:color w:val="000000"/>
          <w:sz w:val="22"/>
          <w:lang w:val="es-CO"/>
        </w:rPr>
        <w:t>Query</w:t>
      </w:r>
      <w:proofErr w:type="spellEnd"/>
      <w:r w:rsidRPr="00EC09B4">
        <w:rPr>
          <w:rFonts w:eastAsia="Arial" w:cs="Arial"/>
          <w:b/>
          <w:color w:val="000000"/>
          <w:sz w:val="22"/>
          <w:lang w:val="es-CO"/>
        </w:rPr>
        <w:t xml:space="preserve"> (@tanstack/react-query)</w:t>
      </w:r>
      <w:r w:rsidRPr="00EC09B4">
        <w:rPr>
          <w:rFonts w:eastAsia="Arial" w:cs="Arial"/>
          <w:color w:val="000000"/>
          <w:sz w:val="22"/>
          <w:lang w:val="es-CO"/>
        </w:rPr>
        <w:t xml:space="preserve"> para que los datos se actualicen automáticamente tras guardar o editar, sin recargar la página.</w:t>
      </w:r>
    </w:p>
    <w:p w14:paraId="2CDFA0E7" w14:textId="77777777" w:rsidR="005E5685" w:rsidRDefault="00495D95">
      <w:pPr>
        <w:pBdr>
          <w:top w:val="none" w:sz="4" w:space="0" w:color="000000"/>
          <w:left w:val="none" w:sz="4" w:space="0" w:color="000000"/>
          <w:bottom w:val="none" w:sz="4" w:space="0" w:color="000000"/>
          <w:right w:val="none" w:sz="4" w:space="0" w:color="000000"/>
        </w:pBdr>
        <w:spacing w:before="240" w:after="240" w:line="331" w:lineRule="auto"/>
      </w:pPr>
      <w:proofErr w:type="spellStart"/>
      <w:r>
        <w:rPr>
          <w:rFonts w:eastAsia="Arial" w:cs="Arial"/>
          <w:b/>
          <w:color w:val="000000"/>
          <w:sz w:val="22"/>
        </w:rPr>
        <w:t>Condiciones</w:t>
      </w:r>
      <w:proofErr w:type="spellEnd"/>
      <w:r>
        <w:rPr>
          <w:rFonts w:eastAsia="Arial" w:cs="Arial"/>
          <w:b/>
          <w:color w:val="000000"/>
          <w:sz w:val="22"/>
        </w:rPr>
        <w:t>:</w:t>
      </w:r>
    </w:p>
    <w:p w14:paraId="1A2C7C09" w14:textId="77777777" w:rsidR="005E5685" w:rsidRPr="00EC09B4" w:rsidRDefault="00495D95" w:rsidP="00495D95">
      <w:pPr>
        <w:pStyle w:val="Prrafodelista"/>
        <w:numPr>
          <w:ilvl w:val="0"/>
          <w:numId w:val="54"/>
        </w:numPr>
        <w:pBdr>
          <w:top w:val="none" w:sz="4" w:space="0" w:color="000000"/>
          <w:left w:val="none" w:sz="4" w:space="0" w:color="000000"/>
          <w:bottom w:val="none" w:sz="4" w:space="0" w:color="000000"/>
          <w:right w:val="none" w:sz="4" w:space="0" w:color="000000"/>
        </w:pBdr>
        <w:spacing w:before="240" w:after="0" w:line="331" w:lineRule="auto"/>
        <w:rPr>
          <w:lang w:val="es-CO"/>
        </w:rPr>
      </w:pPr>
      <w:r w:rsidRPr="00EC09B4">
        <w:rPr>
          <w:rFonts w:eastAsia="Arial" w:cs="Arial"/>
          <w:color w:val="000000"/>
          <w:sz w:val="22"/>
          <w:lang w:val="es-CO"/>
        </w:rPr>
        <w:t>No toques el diseño visual, clases CSS, ni las etiquetas de mi tabla (</w:t>
      </w:r>
      <w:r w:rsidRPr="00EC09B4">
        <w:rPr>
          <w:rFonts w:eastAsia="Arial" w:cs="Arial"/>
          <w:color w:val="188038"/>
          <w:sz w:val="22"/>
          <w:lang w:val="es-CO"/>
        </w:rPr>
        <w:t>&lt;table&gt;</w:t>
      </w:r>
      <w:r w:rsidRPr="00EC09B4">
        <w:rPr>
          <w:rFonts w:eastAsia="Arial" w:cs="Arial"/>
          <w:color w:val="000000"/>
          <w:sz w:val="22"/>
          <w:lang w:val="es-CO"/>
        </w:rPr>
        <w:t xml:space="preserve">, </w:t>
      </w:r>
      <w:r w:rsidRPr="00EC09B4">
        <w:rPr>
          <w:rFonts w:eastAsia="Arial" w:cs="Arial"/>
          <w:color w:val="188038"/>
          <w:sz w:val="22"/>
          <w:lang w:val="es-CO"/>
        </w:rPr>
        <w:t>&lt;</w:t>
      </w:r>
      <w:proofErr w:type="spellStart"/>
      <w:r w:rsidRPr="00EC09B4">
        <w:rPr>
          <w:rFonts w:eastAsia="Arial" w:cs="Arial"/>
          <w:color w:val="188038"/>
          <w:sz w:val="22"/>
          <w:lang w:val="es-CO"/>
        </w:rPr>
        <w:t>tr</w:t>
      </w:r>
      <w:proofErr w:type="spellEnd"/>
      <w:r w:rsidRPr="00EC09B4">
        <w:rPr>
          <w:rFonts w:eastAsia="Arial" w:cs="Arial"/>
          <w:color w:val="188038"/>
          <w:sz w:val="22"/>
          <w:lang w:val="es-CO"/>
        </w:rPr>
        <w:t>&gt;</w:t>
      </w:r>
      <w:r w:rsidRPr="00EC09B4">
        <w:rPr>
          <w:rFonts w:eastAsia="Arial" w:cs="Arial"/>
          <w:color w:val="000000"/>
          <w:sz w:val="22"/>
          <w:lang w:val="es-CO"/>
        </w:rPr>
        <w:t>, etc.).</w:t>
      </w:r>
    </w:p>
    <w:p w14:paraId="379F2F00" w14:textId="77777777" w:rsidR="005E5685" w:rsidRPr="00EC09B4" w:rsidRDefault="00495D95" w:rsidP="00495D95">
      <w:pPr>
        <w:pStyle w:val="Prrafodelista"/>
        <w:numPr>
          <w:ilvl w:val="0"/>
          <w:numId w:val="54"/>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 xml:space="preserve">Reemplaza únicamente el </w:t>
      </w:r>
      <w:proofErr w:type="spellStart"/>
      <w:r w:rsidRPr="00EC09B4">
        <w:rPr>
          <w:rFonts w:eastAsia="Arial" w:cs="Arial"/>
          <w:color w:val="188038"/>
          <w:sz w:val="22"/>
          <w:lang w:val="es-CO"/>
        </w:rPr>
        <w:t>useEffect</w:t>
      </w:r>
      <w:proofErr w:type="spellEnd"/>
      <w:r w:rsidRPr="00EC09B4">
        <w:rPr>
          <w:rFonts w:eastAsia="Arial" w:cs="Arial"/>
          <w:color w:val="000000"/>
          <w:sz w:val="22"/>
          <w:lang w:val="es-CO"/>
        </w:rPr>
        <w:t>/</w:t>
      </w:r>
      <w:proofErr w:type="spellStart"/>
      <w:r w:rsidRPr="00EC09B4">
        <w:rPr>
          <w:rFonts w:eastAsia="Arial" w:cs="Arial"/>
          <w:color w:val="188038"/>
          <w:sz w:val="22"/>
          <w:lang w:val="es-CO"/>
        </w:rPr>
        <w:t>useState</w:t>
      </w:r>
      <w:proofErr w:type="spellEnd"/>
      <w:r w:rsidRPr="00EC09B4">
        <w:rPr>
          <w:rFonts w:eastAsia="Arial" w:cs="Arial"/>
          <w:color w:val="000000"/>
          <w:sz w:val="22"/>
          <w:lang w:val="es-CO"/>
        </w:rPr>
        <w:t xml:space="preserve"> por </w:t>
      </w:r>
      <w:proofErr w:type="spellStart"/>
      <w:r w:rsidRPr="00EC09B4">
        <w:rPr>
          <w:rFonts w:eastAsia="Arial" w:cs="Arial"/>
          <w:color w:val="188038"/>
          <w:sz w:val="22"/>
          <w:lang w:val="es-CO"/>
        </w:rPr>
        <w:t>useQuery</w:t>
      </w:r>
      <w:proofErr w:type="spellEnd"/>
      <w:r w:rsidRPr="00EC09B4">
        <w:rPr>
          <w:rFonts w:eastAsia="Arial" w:cs="Arial"/>
          <w:color w:val="000000"/>
          <w:sz w:val="22"/>
          <w:lang w:val="es-CO"/>
        </w:rPr>
        <w:t>.</w:t>
      </w:r>
    </w:p>
    <w:p w14:paraId="70DAE2A5" w14:textId="77777777" w:rsidR="005E5685" w:rsidRPr="00EC09B4" w:rsidRDefault="00495D95" w:rsidP="00495D95">
      <w:pPr>
        <w:pStyle w:val="Prrafodelista"/>
        <w:numPr>
          <w:ilvl w:val="0"/>
          <w:numId w:val="54"/>
        </w:num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color w:val="000000"/>
          <w:sz w:val="22"/>
          <w:lang w:val="es-CO"/>
        </w:rPr>
        <w:t xml:space="preserve">Agrega la mutación con </w:t>
      </w:r>
      <w:proofErr w:type="spellStart"/>
      <w:r w:rsidRPr="00EC09B4">
        <w:rPr>
          <w:rFonts w:eastAsia="Arial" w:cs="Arial"/>
          <w:color w:val="188038"/>
          <w:sz w:val="22"/>
          <w:lang w:val="es-CO"/>
        </w:rPr>
        <w:t>useMutation</w:t>
      </w:r>
      <w:proofErr w:type="spellEnd"/>
      <w:r w:rsidRPr="00EC09B4">
        <w:rPr>
          <w:rFonts w:eastAsia="Arial" w:cs="Arial"/>
          <w:color w:val="000000"/>
          <w:sz w:val="22"/>
          <w:lang w:val="es-CO"/>
        </w:rPr>
        <w:t xml:space="preserve"> e invalida la </w:t>
      </w:r>
      <w:proofErr w:type="spellStart"/>
      <w:r w:rsidRPr="00EC09B4">
        <w:rPr>
          <w:rFonts w:eastAsia="Arial" w:cs="Arial"/>
          <w:color w:val="000000"/>
          <w:sz w:val="22"/>
          <w:lang w:val="es-CO"/>
        </w:rPr>
        <w:t>queryKey</w:t>
      </w:r>
      <w:proofErr w:type="spellEnd"/>
      <w:r w:rsidRPr="00EC09B4">
        <w:rPr>
          <w:rFonts w:eastAsia="Arial" w:cs="Arial"/>
          <w:color w:val="000000"/>
          <w:sz w:val="22"/>
          <w:lang w:val="es-CO"/>
        </w:rPr>
        <w:t xml:space="preserve"> correspondiente cuando la acción termine con éxito</w:t>
      </w:r>
    </w:p>
    <w:p w14:paraId="1835D75E" w14:textId="77777777" w:rsidR="005E5685" w:rsidRPr="00EC09B4" w:rsidRDefault="00495D95">
      <w:pPr>
        <w:pBdr>
          <w:top w:val="none" w:sz="4" w:space="0" w:color="000000"/>
          <w:left w:val="none" w:sz="4" w:space="0" w:color="000000"/>
          <w:bottom w:val="none" w:sz="4" w:space="0" w:color="000000"/>
          <w:right w:val="none" w:sz="4" w:space="0" w:color="000000"/>
        </w:pBdr>
        <w:spacing w:line="331" w:lineRule="auto"/>
        <w:rPr>
          <w:lang w:val="es-CO"/>
        </w:rPr>
      </w:pPr>
      <w:r w:rsidRPr="00EC09B4">
        <w:rPr>
          <w:rFonts w:eastAsia="Arial" w:cs="Arial"/>
          <w:color w:val="000000"/>
          <w:sz w:val="22"/>
          <w:lang w:val="es-CO"/>
        </w:rPr>
        <w:t>esto para todas las tablas del proyecto, también para  funciones futuras como  </w:t>
      </w:r>
    </w:p>
    <w:p w14:paraId="6493FBB3" w14:textId="77777777" w:rsidR="005E5685" w:rsidRPr="00EC09B4" w:rsidRDefault="00495D95">
      <w:pPr>
        <w:pBdr>
          <w:top w:val="none" w:sz="4" w:space="0" w:color="000000"/>
          <w:left w:val="none" w:sz="4" w:space="0" w:color="000000"/>
          <w:bottom w:val="none" w:sz="4" w:space="0" w:color="000000"/>
          <w:right w:val="none" w:sz="4" w:space="0" w:color="000000"/>
        </w:pBdr>
        <w:spacing w:line="331" w:lineRule="auto"/>
        <w:rPr>
          <w:lang w:val="es-CO"/>
        </w:rPr>
      </w:pPr>
      <w:r w:rsidRPr="00EC09B4">
        <w:rPr>
          <w:rFonts w:eastAsia="Arial" w:cs="Arial"/>
          <w:color w:val="000000"/>
          <w:sz w:val="22"/>
          <w:lang w:val="es-CO"/>
        </w:rPr>
        <w:t xml:space="preserve">  las notificaciones o los módulos de actividades y entregas de los docentes y estudiantes, </w:t>
      </w:r>
      <w:proofErr w:type="spellStart"/>
      <w:r w:rsidRPr="00EC09B4">
        <w:rPr>
          <w:rFonts w:eastAsia="Arial" w:cs="Arial"/>
          <w:color w:val="000000"/>
          <w:sz w:val="22"/>
          <w:lang w:val="es-CO"/>
        </w:rPr>
        <w:t>tambien</w:t>
      </w:r>
      <w:proofErr w:type="spellEnd"/>
      <w:r w:rsidRPr="00EC09B4">
        <w:rPr>
          <w:rFonts w:eastAsia="Arial" w:cs="Arial"/>
          <w:color w:val="000000"/>
          <w:sz w:val="22"/>
          <w:lang w:val="es-CO"/>
        </w:rPr>
        <w:t xml:space="preserve"> actualiza el claude.md para que esto se siga implementando</w:t>
      </w:r>
    </w:p>
    <w:p w14:paraId="1C2BF7F8" w14:textId="77777777" w:rsidR="005E5685" w:rsidRPr="00EC09B4" w:rsidRDefault="00495D95">
      <w:pPr>
        <w:pStyle w:val="Listaconvietas"/>
        <w:numPr>
          <w:ilvl w:val="0"/>
          <w:numId w:val="0"/>
        </w:numPr>
        <w:rPr>
          <w:rFonts w:cs="Arial"/>
          <w:color w:val="000000" w:themeColor="text1"/>
          <w:sz w:val="24"/>
          <w:szCs w:val="24"/>
          <w:lang w:val="es-CO"/>
        </w:rPr>
      </w:pPr>
      <w:r w:rsidRPr="00EC09B4">
        <w:rPr>
          <w:rFonts w:cs="Arial"/>
          <w:color w:val="000000" w:themeColor="text1"/>
          <w:sz w:val="24"/>
          <w:szCs w:val="24"/>
          <w:lang w:val="es-CO"/>
        </w:rPr>
        <w:tab/>
      </w:r>
    </w:p>
    <w:p w14:paraId="5DD494D2" w14:textId="77777777" w:rsidR="005E5685" w:rsidRPr="00EC09B4" w:rsidRDefault="005E5685">
      <w:pPr>
        <w:pStyle w:val="Listaconvietas"/>
        <w:numPr>
          <w:ilvl w:val="0"/>
          <w:numId w:val="0"/>
        </w:numPr>
        <w:rPr>
          <w:rFonts w:cs="Arial"/>
          <w:color w:val="000000" w:themeColor="text1"/>
          <w:sz w:val="24"/>
          <w:szCs w:val="24"/>
          <w:lang w:val="es-CO"/>
        </w:rPr>
      </w:pPr>
    </w:p>
    <w:p w14:paraId="3F5E312D" w14:textId="77777777" w:rsidR="005E5685" w:rsidRPr="00EC09B4" w:rsidRDefault="00495D95">
      <w:p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Nivel Institución (Común para todas las sedes)Nivel Sede (Específico y local de cada sede)</w:t>
      </w:r>
    </w:p>
    <w:p w14:paraId="1B9172FA" w14:textId="77777777" w:rsidR="005E5685" w:rsidRPr="00EC09B4" w:rsidRDefault="00495D95">
      <w:p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Reglas SIEE (M32):</w:t>
      </w:r>
      <w:r w:rsidRPr="00EC09B4">
        <w:rPr>
          <w:rFonts w:eastAsia="Arial" w:cs="Arial"/>
          <w:color w:val="000000"/>
          <w:sz w:val="24"/>
          <w:szCs w:val="24"/>
          <w:lang w:val="es-CO"/>
        </w:rPr>
        <w:t xml:space="preserve"> Escala numérica, equivalencias cualitativas, criterios de pérdida. </w:t>
      </w:r>
    </w:p>
    <w:p w14:paraId="35F49C50" w14:textId="77777777" w:rsidR="005E5685" w:rsidRPr="00EC09B4" w:rsidRDefault="00495D95">
      <w:p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Infraestructura (M10):</w:t>
      </w:r>
      <w:r w:rsidRPr="00EC09B4">
        <w:rPr>
          <w:rFonts w:eastAsia="Arial" w:cs="Arial"/>
          <w:color w:val="000000"/>
          <w:sz w:val="24"/>
          <w:szCs w:val="24"/>
          <w:lang w:val="es-CO"/>
        </w:rPr>
        <w:t xml:space="preserve"> Salones, laboratorios, canchas y cupos físicos. </w:t>
      </w:r>
    </w:p>
    <w:p w14:paraId="041D8B73" w14:textId="77777777" w:rsidR="005E5685" w:rsidRPr="00EC09B4" w:rsidRDefault="00495D95">
      <w:p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Calendario Académico (M05):</w:t>
      </w:r>
      <w:r w:rsidRPr="00EC09B4">
        <w:rPr>
          <w:rFonts w:eastAsia="Arial" w:cs="Arial"/>
          <w:color w:val="000000"/>
          <w:sz w:val="24"/>
          <w:szCs w:val="24"/>
          <w:lang w:val="es-CO"/>
        </w:rPr>
        <w:t xml:space="preserve"> Fechas de inicio/fin de periodo y cierres de notas. </w:t>
      </w:r>
    </w:p>
    <w:p w14:paraId="7C7B5AD8" w14:textId="77777777" w:rsidR="005E5685" w:rsidRPr="00EC09B4" w:rsidRDefault="00495D95">
      <w:p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Jornadas operativas (</w:t>
      </w:r>
      <w:proofErr w:type="spellStart"/>
      <w:r w:rsidRPr="00EC09B4">
        <w:rPr>
          <w:rFonts w:eastAsia="Arial" w:cs="Arial"/>
          <w:b/>
          <w:color w:val="000000"/>
          <w:sz w:val="24"/>
          <w:szCs w:val="24"/>
          <w:lang w:val="es-CO"/>
        </w:rPr>
        <w:t>core_shifts</w:t>
      </w:r>
      <w:proofErr w:type="spellEnd"/>
      <w:r w:rsidRPr="00EC09B4">
        <w:rPr>
          <w:rFonts w:eastAsia="Arial" w:cs="Arial"/>
          <w:b/>
          <w:color w:val="000000"/>
          <w:sz w:val="24"/>
          <w:szCs w:val="24"/>
          <w:lang w:val="es-CO"/>
        </w:rPr>
        <w:t>):</w:t>
      </w:r>
      <w:r w:rsidRPr="00EC09B4">
        <w:rPr>
          <w:rFonts w:eastAsia="Arial" w:cs="Arial"/>
          <w:color w:val="000000"/>
          <w:sz w:val="24"/>
          <w:szCs w:val="24"/>
          <w:lang w:val="es-CO"/>
        </w:rPr>
        <w:t xml:space="preserve"> La sede A puede tener Jornada Única y la sede B Mañana/Tarde. </w:t>
      </w:r>
    </w:p>
    <w:p w14:paraId="235906C8" w14:textId="77777777" w:rsidR="005E5685" w:rsidRPr="00EC09B4" w:rsidRDefault="00495D95">
      <w:p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Plan de Estudios (M06):</w:t>
      </w:r>
      <w:r w:rsidRPr="00EC09B4">
        <w:rPr>
          <w:rFonts w:eastAsia="Arial" w:cs="Arial"/>
          <w:color w:val="000000"/>
          <w:sz w:val="24"/>
          <w:szCs w:val="24"/>
          <w:lang w:val="es-CO"/>
        </w:rPr>
        <w:t xml:space="preserve"> Áreas, asignaturas y sus ponderaciones porcentuales. </w:t>
      </w:r>
    </w:p>
    <w:p w14:paraId="2965F94E" w14:textId="77777777" w:rsidR="005E5685" w:rsidRPr="00EC09B4" w:rsidRDefault="00495D95">
      <w:p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Grupos (</w:t>
      </w:r>
      <w:proofErr w:type="spellStart"/>
      <w:r w:rsidRPr="00EC09B4">
        <w:rPr>
          <w:rFonts w:eastAsia="Arial" w:cs="Arial"/>
          <w:b/>
          <w:color w:val="000000"/>
          <w:sz w:val="24"/>
          <w:szCs w:val="24"/>
          <w:lang w:val="es-CO"/>
        </w:rPr>
        <w:t>core_groups</w:t>
      </w:r>
      <w:proofErr w:type="spellEnd"/>
      <w:r w:rsidRPr="00EC09B4">
        <w:rPr>
          <w:rFonts w:eastAsia="Arial" w:cs="Arial"/>
          <w:b/>
          <w:color w:val="000000"/>
          <w:sz w:val="24"/>
          <w:szCs w:val="24"/>
          <w:lang w:val="es-CO"/>
        </w:rPr>
        <w:t>):</w:t>
      </w:r>
      <w:r w:rsidRPr="00EC09B4">
        <w:rPr>
          <w:rFonts w:eastAsia="Arial" w:cs="Arial"/>
          <w:color w:val="000000"/>
          <w:sz w:val="24"/>
          <w:szCs w:val="24"/>
          <w:lang w:val="es-CO"/>
        </w:rPr>
        <w:t xml:space="preserve"> Grado 10°A en Sede Norte, Grado 10°A en Sede Sur. </w:t>
      </w:r>
    </w:p>
    <w:p w14:paraId="4819E639" w14:textId="77777777" w:rsidR="005E5685" w:rsidRPr="00EC09B4" w:rsidRDefault="00495D95">
      <w:p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Directivas:</w:t>
      </w:r>
      <w:r w:rsidRPr="00EC09B4">
        <w:rPr>
          <w:rFonts w:eastAsia="Arial" w:cs="Arial"/>
          <w:color w:val="000000"/>
          <w:sz w:val="24"/>
          <w:szCs w:val="24"/>
          <w:lang w:val="es-CO"/>
        </w:rPr>
        <w:t xml:space="preserve"> Rector/Administrador Institucional y Secretaría general. </w:t>
      </w:r>
    </w:p>
    <w:p w14:paraId="24A1FE16" w14:textId="77777777" w:rsidR="005E5685" w:rsidRPr="00EC09B4" w:rsidRDefault="00495D95">
      <w:p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lastRenderedPageBreak/>
        <w:t>Horarios (M09):</w:t>
      </w:r>
      <w:r w:rsidRPr="00EC09B4">
        <w:rPr>
          <w:rFonts w:eastAsia="Arial" w:cs="Arial"/>
          <w:color w:val="000000"/>
          <w:sz w:val="24"/>
          <w:szCs w:val="24"/>
          <w:lang w:val="es-CO"/>
        </w:rPr>
        <w:t xml:space="preserve"> La malla de cruces y disponibilidad física. </w:t>
      </w:r>
    </w:p>
    <w:p w14:paraId="759D629D" w14:textId="77777777" w:rsidR="005E5685" w:rsidRPr="00EC09B4" w:rsidRDefault="005E5685">
      <w:pPr>
        <w:pStyle w:val="Listaconvietas"/>
        <w:numPr>
          <w:ilvl w:val="0"/>
          <w:numId w:val="0"/>
        </w:numPr>
        <w:rPr>
          <w:rFonts w:cs="Arial"/>
          <w:color w:val="000000" w:themeColor="text1"/>
          <w:sz w:val="24"/>
          <w:szCs w:val="24"/>
          <w:lang w:val="es-CO"/>
        </w:rPr>
      </w:pPr>
    </w:p>
    <w:p w14:paraId="31DD0BF6" w14:textId="77777777" w:rsidR="005E5685" w:rsidRPr="00EC09B4" w:rsidRDefault="00495D95">
      <w:p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 xml:space="preserve">Educación </w:t>
      </w:r>
      <w:proofErr w:type="spellStart"/>
      <w:r w:rsidRPr="00EC09B4">
        <w:rPr>
          <w:rFonts w:eastAsia="Arial" w:cs="Arial"/>
          <w:b/>
          <w:color w:val="000000"/>
          <w:sz w:val="24"/>
          <w:szCs w:val="24"/>
          <w:lang w:val="es-CO"/>
        </w:rPr>
        <w:t>Preescolar</w:t>
      </w:r>
      <w:r w:rsidRPr="00EC09B4">
        <w:rPr>
          <w:rFonts w:eastAsia="Arial" w:cs="Arial"/>
          <w:color w:val="000000"/>
          <w:sz w:val="24"/>
          <w:szCs w:val="24"/>
          <w:lang w:val="es-CO"/>
        </w:rPr>
        <w:t>PreescolarPre</w:t>
      </w:r>
      <w:proofErr w:type="spellEnd"/>
      <w:r w:rsidRPr="00EC09B4">
        <w:rPr>
          <w:rFonts w:eastAsia="Arial" w:cs="Arial"/>
          <w:color w:val="000000"/>
          <w:sz w:val="24"/>
          <w:szCs w:val="24"/>
          <w:lang w:val="es-CO"/>
        </w:rPr>
        <w:t xml:space="preserve">-jardín, Jardín, </w:t>
      </w:r>
      <w:r w:rsidRPr="00EC09B4">
        <w:rPr>
          <w:rFonts w:eastAsia="Arial" w:cs="Arial"/>
          <w:b/>
          <w:color w:val="000000"/>
          <w:sz w:val="24"/>
          <w:szCs w:val="24"/>
          <w:lang w:val="es-CO"/>
        </w:rPr>
        <w:t>Transición</w:t>
      </w:r>
      <w:r w:rsidRPr="00EC09B4">
        <w:rPr>
          <w:rFonts w:eastAsia="Arial" w:cs="Arial"/>
          <w:color w:val="000000"/>
          <w:sz w:val="24"/>
          <w:szCs w:val="24"/>
          <w:lang w:val="es-CO"/>
        </w:rPr>
        <w:t xml:space="preserve"> </w:t>
      </w:r>
      <w:r w:rsidRPr="00EC09B4">
        <w:rPr>
          <w:rFonts w:eastAsia="Arial" w:cs="Arial"/>
          <w:i/>
          <w:color w:val="000000"/>
          <w:sz w:val="24"/>
          <w:szCs w:val="24"/>
          <w:lang w:val="es-CO"/>
        </w:rPr>
        <w:t>(Obligatorio)</w:t>
      </w:r>
      <w:r w:rsidRPr="00EC09B4">
        <w:rPr>
          <w:rFonts w:eastAsia="Arial" w:cs="Arial"/>
          <w:color w:val="000000"/>
          <w:sz w:val="24"/>
          <w:szCs w:val="24"/>
          <w:lang w:val="es-CO"/>
        </w:rPr>
        <w:t>-2,</w:t>
      </w:r>
      <w:r>
        <w:rPr>
          <w:rFonts w:eastAsia="Arial" w:cs="Arial"/>
          <w:color w:val="000000"/>
          <w:sz w:val="24"/>
          <w:szCs w:val="24"/>
          <w:lang w:val="es-CO"/>
        </w:rPr>
        <w:t xml:space="preserve"> </w:t>
      </w:r>
      <w:r w:rsidRPr="00EC09B4">
        <w:rPr>
          <w:rFonts w:eastAsia="Arial" w:cs="Arial"/>
          <w:color w:val="000000"/>
          <w:sz w:val="24"/>
          <w:szCs w:val="24"/>
          <w:lang w:val="es-CO"/>
        </w:rPr>
        <w:t>-1, 0</w:t>
      </w:r>
    </w:p>
    <w:p w14:paraId="082097A4" w14:textId="77777777" w:rsidR="005E5685" w:rsidRPr="00EC09B4" w:rsidRDefault="00495D95">
      <w:p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Educación Básica</w:t>
      </w:r>
    </w:p>
    <w:p w14:paraId="656615B0" w14:textId="77777777" w:rsidR="005E5685" w:rsidRPr="00EC09B4" w:rsidRDefault="00495D95">
      <w:p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Básica Primaria</w:t>
      </w:r>
    </w:p>
    <w:p w14:paraId="185AFA19" w14:textId="77777777" w:rsidR="005E5685" w:rsidRPr="00EC09B4" w:rsidRDefault="00495D95">
      <w:p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Primero (1°), Segundo (2°), Tercero (3°), Cuarto (4°), Quinto (5°) 1, 2, 3, 4, 5</w:t>
      </w:r>
    </w:p>
    <w:p w14:paraId="75395FE7" w14:textId="77777777" w:rsidR="005E5685" w:rsidRPr="00EC09B4" w:rsidRDefault="00495D95">
      <w:p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Básica Secundaria</w:t>
      </w:r>
    </w:p>
    <w:p w14:paraId="3521246B" w14:textId="77777777" w:rsidR="005E5685" w:rsidRPr="00EC09B4" w:rsidRDefault="00495D95">
      <w:p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Sexto (6°), Séptimo (7°), Octavo (8°), Noveno (9°)6, 7, 8, 9</w:t>
      </w:r>
    </w:p>
    <w:p w14:paraId="537EEE51" w14:textId="77777777" w:rsidR="005E5685" w:rsidRPr="00EC09B4" w:rsidRDefault="00495D95">
      <w:p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Educación Media</w:t>
      </w:r>
    </w:p>
    <w:p w14:paraId="47898446" w14:textId="77777777" w:rsidR="005E5685" w:rsidRPr="00EC09B4" w:rsidRDefault="00495D95">
      <w:pPr>
        <w:pBdr>
          <w:top w:val="none" w:sz="4" w:space="0" w:color="000000"/>
          <w:left w:val="none" w:sz="4" w:space="0" w:color="000000"/>
          <w:bottom w:val="none" w:sz="4" w:space="0" w:color="000000"/>
          <w:right w:val="none" w:sz="4" w:space="0" w:color="000000"/>
        </w:pBdr>
        <w:rPr>
          <w:rFonts w:eastAsia="Arial" w:cs="Arial"/>
          <w:sz w:val="24"/>
          <w:szCs w:val="24"/>
          <w:lang w:val="es-CO"/>
        </w:rPr>
      </w:pPr>
      <w:r w:rsidRPr="00EC09B4">
        <w:rPr>
          <w:rFonts w:eastAsia="Arial" w:cs="Arial"/>
          <w:color w:val="000000"/>
          <w:sz w:val="24"/>
          <w:szCs w:val="24"/>
          <w:lang w:val="es-CO"/>
        </w:rPr>
        <w:t>Media Académica / Técnica</w:t>
      </w:r>
      <w:r>
        <w:rPr>
          <w:rFonts w:eastAsia="Arial" w:cs="Arial"/>
          <w:color w:val="000000"/>
          <w:sz w:val="24"/>
          <w:szCs w:val="24"/>
          <w:lang w:val="es-CO"/>
        </w:rPr>
        <w:t xml:space="preserve"> </w:t>
      </w:r>
      <w:r w:rsidRPr="00EC09B4">
        <w:rPr>
          <w:rFonts w:eastAsia="Arial" w:cs="Arial"/>
          <w:color w:val="000000"/>
          <w:sz w:val="24"/>
          <w:szCs w:val="24"/>
          <w:lang w:val="es-CO"/>
        </w:rPr>
        <w:t xml:space="preserve">Décimo (10°), </w:t>
      </w:r>
      <w:r>
        <w:rPr>
          <w:rFonts w:eastAsia="Arial" w:cs="Arial"/>
          <w:color w:val="000000"/>
          <w:sz w:val="24"/>
          <w:szCs w:val="24"/>
          <w:lang w:val="es-CO"/>
        </w:rPr>
        <w:t xml:space="preserve"> </w:t>
      </w:r>
      <w:r w:rsidRPr="00EC09B4">
        <w:rPr>
          <w:rFonts w:eastAsia="Arial" w:cs="Arial"/>
          <w:color w:val="000000"/>
          <w:sz w:val="24"/>
          <w:szCs w:val="24"/>
          <w:lang w:val="es-CO"/>
        </w:rPr>
        <w:t>Once (11°) 10, 11</w:t>
      </w:r>
    </w:p>
    <w:p w14:paraId="01A44C06" w14:textId="77777777" w:rsidR="005E5685" w:rsidRPr="00EC09B4" w:rsidRDefault="005E5685">
      <w:pPr>
        <w:pBdr>
          <w:top w:val="none" w:sz="4" w:space="0" w:color="000000"/>
          <w:left w:val="none" w:sz="4" w:space="0" w:color="000000"/>
          <w:bottom w:val="none" w:sz="4" w:space="0" w:color="000000"/>
          <w:right w:val="none" w:sz="4" w:space="0" w:color="000000"/>
        </w:pBdr>
        <w:rPr>
          <w:rFonts w:eastAsia="Arial" w:cs="Arial"/>
          <w:sz w:val="24"/>
          <w:szCs w:val="24"/>
          <w:lang w:val="es-CO"/>
        </w:rPr>
      </w:pPr>
    </w:p>
    <w:p w14:paraId="17052673"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rPr>
          <w:sz w:val="24"/>
          <w:szCs w:val="24"/>
          <w:lang w:val="es-CO"/>
        </w:rPr>
      </w:pPr>
      <w:bookmarkStart w:id="6" w:name="_Toc242479834"/>
      <w:r w:rsidRPr="00EC09B4">
        <w:rPr>
          <w:rFonts w:ascii="Arial" w:eastAsia="Arial" w:hAnsi="Arial" w:cs="Arial"/>
          <w:color w:val="000000"/>
          <w:sz w:val="24"/>
          <w:szCs w:val="24"/>
          <w:lang w:val="es-CO"/>
        </w:rPr>
        <w:t>Regla 1: Principio de Datos Centralizados (No Duplicidad)</w:t>
      </w:r>
      <w:bookmarkEnd w:id="6"/>
    </w:p>
    <w:p w14:paraId="3BA0B9F5" w14:textId="77777777" w:rsidR="005E5685" w:rsidRPr="00EC09B4" w:rsidRDefault="00495D95" w:rsidP="00495D95">
      <w:pPr>
        <w:pStyle w:val="Prrafodelista"/>
        <w:numPr>
          <w:ilvl w:val="0"/>
          <w:numId w:val="7"/>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 xml:space="preserve">La información se crea una sola vez y se consume mediante llaves foráneas. </w:t>
      </w:r>
    </w:p>
    <w:p w14:paraId="200AC97B" w14:textId="77777777" w:rsidR="005E5685" w:rsidRPr="00EC09B4" w:rsidRDefault="00495D95" w:rsidP="00495D95">
      <w:pPr>
        <w:pStyle w:val="Prrafodelista"/>
        <w:numPr>
          <w:ilvl w:val="0"/>
          <w:numId w:val="7"/>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 xml:space="preserve">Flujo de dependencias de datos que debes respetar siempre: </w:t>
      </w:r>
    </w:p>
    <w:p w14:paraId="58E02AD4" w14:textId="77777777" w:rsidR="005E5685" w:rsidRPr="00EC09B4" w:rsidRDefault="00495D95" w:rsidP="00495D95">
      <w:pPr>
        <w:pStyle w:val="Prrafodelista"/>
        <w:numPr>
          <w:ilvl w:val="0"/>
          <w:numId w:val="7"/>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w:t>
      </w:r>
      <w:proofErr w:type="spellStart"/>
      <w:r w:rsidRPr="00EC09B4">
        <w:rPr>
          <w:rFonts w:eastAsia="Arial" w:cs="Arial"/>
          <w:color w:val="000000"/>
          <w:sz w:val="24"/>
          <w:szCs w:val="24"/>
          <w:lang w:val="es-CO"/>
        </w:rPr>
        <w:t>text</w:t>
      </w:r>
      <w:proofErr w:type="spellEnd"/>
      <w:r w:rsidRPr="00EC09B4">
        <w:rPr>
          <w:rFonts w:eastAsia="Arial" w:cs="Arial"/>
          <w:color w:val="000000"/>
          <w:sz w:val="24"/>
          <w:szCs w:val="24"/>
          <w:lang w:val="es-CO"/>
        </w:rPr>
        <w:t>{Institución} \</w:t>
      </w:r>
      <w:proofErr w:type="spellStart"/>
      <w:r w:rsidRPr="00EC09B4">
        <w:rPr>
          <w:rFonts w:eastAsia="Arial" w:cs="Arial"/>
          <w:color w:val="000000"/>
          <w:sz w:val="24"/>
          <w:szCs w:val="24"/>
          <w:lang w:val="es-CO"/>
        </w:rPr>
        <w:t>rightarrow</w:t>
      </w:r>
      <w:proofErr w:type="spellEnd"/>
      <w:r w:rsidRPr="00EC09B4">
        <w:rPr>
          <w:rFonts w:eastAsia="Arial" w:cs="Arial"/>
          <w:color w:val="000000"/>
          <w:sz w:val="24"/>
          <w:szCs w:val="24"/>
          <w:lang w:val="es-CO"/>
        </w:rPr>
        <w:t xml:space="preserve"> \</w:t>
      </w:r>
      <w:proofErr w:type="spellStart"/>
      <w:r w:rsidRPr="00EC09B4">
        <w:rPr>
          <w:rFonts w:eastAsia="Arial" w:cs="Arial"/>
          <w:color w:val="000000"/>
          <w:sz w:val="24"/>
          <w:szCs w:val="24"/>
          <w:lang w:val="es-CO"/>
        </w:rPr>
        <w:t>text</w:t>
      </w:r>
      <w:proofErr w:type="spellEnd"/>
      <w:r w:rsidRPr="00EC09B4">
        <w:rPr>
          <w:rFonts w:eastAsia="Arial" w:cs="Arial"/>
          <w:color w:val="000000"/>
          <w:sz w:val="24"/>
          <w:szCs w:val="24"/>
          <w:lang w:val="es-CO"/>
        </w:rPr>
        <w:t>{Sedes} \</w:t>
      </w:r>
      <w:proofErr w:type="spellStart"/>
      <w:r w:rsidRPr="00EC09B4">
        <w:rPr>
          <w:rFonts w:eastAsia="Arial" w:cs="Arial"/>
          <w:color w:val="000000"/>
          <w:sz w:val="24"/>
          <w:szCs w:val="24"/>
          <w:lang w:val="es-CO"/>
        </w:rPr>
        <w:t>rightarrow</w:t>
      </w:r>
      <w:proofErr w:type="spellEnd"/>
      <w:r w:rsidRPr="00EC09B4">
        <w:rPr>
          <w:rFonts w:eastAsia="Arial" w:cs="Arial"/>
          <w:color w:val="000000"/>
          <w:sz w:val="24"/>
          <w:szCs w:val="24"/>
          <w:lang w:val="es-CO"/>
        </w:rPr>
        <w:t xml:space="preserve"> \</w:t>
      </w:r>
      <w:proofErr w:type="spellStart"/>
      <w:r w:rsidRPr="00EC09B4">
        <w:rPr>
          <w:rFonts w:eastAsia="Arial" w:cs="Arial"/>
          <w:color w:val="000000"/>
          <w:sz w:val="24"/>
          <w:szCs w:val="24"/>
          <w:lang w:val="es-CO"/>
        </w:rPr>
        <w:t>text</w:t>
      </w:r>
      <w:proofErr w:type="spellEnd"/>
      <w:r w:rsidRPr="00EC09B4">
        <w:rPr>
          <w:rFonts w:eastAsia="Arial" w:cs="Arial"/>
          <w:color w:val="000000"/>
          <w:sz w:val="24"/>
          <w:szCs w:val="24"/>
          <w:lang w:val="es-CO"/>
        </w:rPr>
        <w:t>{Jornadas} \</w:t>
      </w:r>
      <w:proofErr w:type="spellStart"/>
      <w:r w:rsidRPr="00EC09B4">
        <w:rPr>
          <w:rFonts w:eastAsia="Arial" w:cs="Arial"/>
          <w:color w:val="000000"/>
          <w:sz w:val="24"/>
          <w:szCs w:val="24"/>
          <w:lang w:val="es-CO"/>
        </w:rPr>
        <w:t>rightarrow</w:t>
      </w:r>
      <w:proofErr w:type="spellEnd"/>
      <w:r w:rsidRPr="00EC09B4">
        <w:rPr>
          <w:rFonts w:eastAsia="Arial" w:cs="Arial"/>
          <w:color w:val="000000"/>
          <w:sz w:val="24"/>
          <w:szCs w:val="24"/>
          <w:lang w:val="es-CO"/>
        </w:rPr>
        <w:t xml:space="preserve"> \</w:t>
      </w:r>
      <w:proofErr w:type="spellStart"/>
      <w:r w:rsidRPr="00EC09B4">
        <w:rPr>
          <w:rFonts w:eastAsia="Arial" w:cs="Arial"/>
          <w:color w:val="000000"/>
          <w:sz w:val="24"/>
          <w:szCs w:val="24"/>
          <w:lang w:val="es-CO"/>
        </w:rPr>
        <w:t>text</w:t>
      </w:r>
      <w:proofErr w:type="spellEnd"/>
      <w:r w:rsidRPr="00EC09B4">
        <w:rPr>
          <w:rFonts w:eastAsia="Arial" w:cs="Arial"/>
          <w:color w:val="000000"/>
          <w:sz w:val="24"/>
          <w:szCs w:val="24"/>
          <w:lang w:val="es-CO"/>
        </w:rPr>
        <w:t>{Grados} \</w:t>
      </w:r>
      <w:proofErr w:type="spellStart"/>
      <w:r w:rsidRPr="00EC09B4">
        <w:rPr>
          <w:rFonts w:eastAsia="Arial" w:cs="Arial"/>
          <w:color w:val="000000"/>
          <w:sz w:val="24"/>
          <w:szCs w:val="24"/>
          <w:lang w:val="es-CO"/>
        </w:rPr>
        <w:t>rightarrow</w:t>
      </w:r>
      <w:proofErr w:type="spellEnd"/>
      <w:r w:rsidRPr="00EC09B4">
        <w:rPr>
          <w:rFonts w:eastAsia="Arial" w:cs="Arial"/>
          <w:color w:val="000000"/>
          <w:sz w:val="24"/>
          <w:szCs w:val="24"/>
          <w:lang w:val="es-CO"/>
        </w:rPr>
        <w:t xml:space="preserve"> \</w:t>
      </w:r>
      <w:proofErr w:type="spellStart"/>
      <w:r w:rsidRPr="00EC09B4">
        <w:rPr>
          <w:rFonts w:eastAsia="Arial" w:cs="Arial"/>
          <w:color w:val="000000"/>
          <w:sz w:val="24"/>
          <w:szCs w:val="24"/>
          <w:lang w:val="es-CO"/>
        </w:rPr>
        <w:t>text</w:t>
      </w:r>
      <w:proofErr w:type="spellEnd"/>
      <w:r w:rsidRPr="00EC09B4">
        <w:rPr>
          <w:rFonts w:eastAsia="Arial" w:cs="Arial"/>
          <w:color w:val="000000"/>
          <w:sz w:val="24"/>
          <w:szCs w:val="24"/>
          <w:lang w:val="es-CO"/>
        </w:rPr>
        <w:t>{Grupos} \</w:t>
      </w:r>
      <w:proofErr w:type="spellStart"/>
      <w:r w:rsidRPr="00EC09B4">
        <w:rPr>
          <w:rFonts w:eastAsia="Arial" w:cs="Arial"/>
          <w:color w:val="000000"/>
          <w:sz w:val="24"/>
          <w:szCs w:val="24"/>
          <w:lang w:val="es-CO"/>
        </w:rPr>
        <w:t>rightarrow</w:t>
      </w:r>
      <w:proofErr w:type="spellEnd"/>
      <w:r w:rsidRPr="00EC09B4">
        <w:rPr>
          <w:rFonts w:eastAsia="Arial" w:cs="Arial"/>
          <w:color w:val="000000"/>
          <w:sz w:val="24"/>
          <w:szCs w:val="24"/>
          <w:lang w:val="es-CO"/>
        </w:rPr>
        <w:t xml:space="preserve"> \</w:t>
      </w:r>
      <w:proofErr w:type="spellStart"/>
      <w:r w:rsidRPr="00EC09B4">
        <w:rPr>
          <w:rFonts w:eastAsia="Arial" w:cs="Arial"/>
          <w:color w:val="000000"/>
          <w:sz w:val="24"/>
          <w:szCs w:val="24"/>
          <w:lang w:val="es-CO"/>
        </w:rPr>
        <w:t>text</w:t>
      </w:r>
      <w:proofErr w:type="spellEnd"/>
      <w:r w:rsidRPr="00EC09B4">
        <w:rPr>
          <w:rFonts w:eastAsia="Arial" w:cs="Arial"/>
          <w:color w:val="000000"/>
          <w:sz w:val="24"/>
          <w:szCs w:val="24"/>
          <w:lang w:val="es-CO"/>
        </w:rPr>
        <w:t>{Matrícula} \</w:t>
      </w:r>
      <w:proofErr w:type="spellStart"/>
      <w:r w:rsidRPr="00EC09B4">
        <w:rPr>
          <w:rFonts w:eastAsia="Arial" w:cs="Arial"/>
          <w:color w:val="000000"/>
          <w:sz w:val="24"/>
          <w:szCs w:val="24"/>
          <w:lang w:val="es-CO"/>
        </w:rPr>
        <w:t>rightarrow</w:t>
      </w:r>
      <w:proofErr w:type="spellEnd"/>
      <w:r w:rsidRPr="00EC09B4">
        <w:rPr>
          <w:rFonts w:eastAsia="Arial" w:cs="Arial"/>
          <w:color w:val="000000"/>
          <w:sz w:val="24"/>
          <w:szCs w:val="24"/>
          <w:lang w:val="es-CO"/>
        </w:rPr>
        <w:t xml:space="preserve"> \</w:t>
      </w:r>
      <w:proofErr w:type="spellStart"/>
      <w:r w:rsidRPr="00EC09B4">
        <w:rPr>
          <w:rFonts w:eastAsia="Arial" w:cs="Arial"/>
          <w:color w:val="000000"/>
          <w:sz w:val="24"/>
          <w:szCs w:val="24"/>
          <w:lang w:val="es-CO"/>
        </w:rPr>
        <w:t>text</w:t>
      </w:r>
      <w:proofErr w:type="spellEnd"/>
      <w:r w:rsidRPr="00EC09B4">
        <w:rPr>
          <w:rFonts w:eastAsia="Arial" w:cs="Arial"/>
          <w:color w:val="000000"/>
          <w:sz w:val="24"/>
          <w:szCs w:val="24"/>
          <w:lang w:val="es-CO"/>
        </w:rPr>
        <w:t>{Estudiante} \</w:t>
      </w:r>
      <w:proofErr w:type="spellStart"/>
      <w:r w:rsidRPr="00EC09B4">
        <w:rPr>
          <w:rFonts w:eastAsia="Arial" w:cs="Arial"/>
          <w:color w:val="000000"/>
          <w:sz w:val="24"/>
          <w:szCs w:val="24"/>
          <w:lang w:val="es-CO"/>
        </w:rPr>
        <w:t>rightarrow</w:t>
      </w:r>
      <w:proofErr w:type="spellEnd"/>
      <w:r w:rsidRPr="00EC09B4">
        <w:rPr>
          <w:rFonts w:eastAsia="Arial" w:cs="Arial"/>
          <w:color w:val="000000"/>
          <w:sz w:val="24"/>
          <w:szCs w:val="24"/>
          <w:lang w:val="es-CO"/>
        </w:rPr>
        <w:t xml:space="preserve"> \</w:t>
      </w:r>
      <w:proofErr w:type="spellStart"/>
      <w:r w:rsidRPr="00EC09B4">
        <w:rPr>
          <w:rFonts w:eastAsia="Arial" w:cs="Arial"/>
          <w:color w:val="000000"/>
          <w:sz w:val="24"/>
          <w:szCs w:val="24"/>
          <w:lang w:val="es-CO"/>
        </w:rPr>
        <w:t>text</w:t>
      </w:r>
      <w:proofErr w:type="spellEnd"/>
      <w:r w:rsidRPr="00EC09B4">
        <w:rPr>
          <w:rFonts w:eastAsia="Arial" w:cs="Arial"/>
          <w:color w:val="000000"/>
          <w:sz w:val="24"/>
          <w:szCs w:val="24"/>
          <w:lang w:val="es-CO"/>
        </w:rPr>
        <w:t>{Calificaciones/Asistencia} \</w:t>
      </w:r>
      <w:proofErr w:type="spellStart"/>
      <w:r w:rsidRPr="00EC09B4">
        <w:rPr>
          <w:rFonts w:eastAsia="Arial" w:cs="Arial"/>
          <w:color w:val="000000"/>
          <w:sz w:val="24"/>
          <w:szCs w:val="24"/>
          <w:lang w:val="es-CO"/>
        </w:rPr>
        <w:t>text</w:t>
      </w:r>
      <w:proofErr w:type="spellEnd"/>
      <w:r w:rsidRPr="00EC09B4">
        <w:rPr>
          <w:rFonts w:eastAsia="Arial" w:cs="Arial"/>
          <w:color w:val="000000"/>
          <w:sz w:val="24"/>
          <w:szCs w:val="24"/>
          <w:lang w:val="es-CO"/>
        </w:rPr>
        <w:t>{[cite: 3]}$$</w:t>
      </w:r>
    </w:p>
    <w:p w14:paraId="2AD7FB3B" w14:textId="77777777" w:rsidR="005E5685" w:rsidRPr="00EC09B4" w:rsidRDefault="00495D95" w:rsidP="00495D95">
      <w:pPr>
        <w:pStyle w:val="Prrafodelista"/>
        <w:numPr>
          <w:ilvl w:val="0"/>
          <w:numId w:val="7"/>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 xml:space="preserve">Los grupos no son globales: pertenecen estrictamente a una combinación única de </w:t>
      </w:r>
      <w:proofErr w:type="spellStart"/>
      <w:r w:rsidRPr="00EC09B4">
        <w:rPr>
          <w:rFonts w:eastAsia="Arial" w:cs="Arial"/>
          <w:color w:val="000000"/>
          <w:sz w:val="24"/>
          <w:szCs w:val="24"/>
          <w:lang w:val="es-CO"/>
        </w:rPr>
        <w:t>branch_id</w:t>
      </w:r>
      <w:proofErr w:type="spellEnd"/>
      <w:r w:rsidRPr="00EC09B4">
        <w:rPr>
          <w:rFonts w:eastAsia="Arial" w:cs="Arial"/>
          <w:color w:val="000000"/>
          <w:sz w:val="24"/>
          <w:szCs w:val="24"/>
          <w:lang w:val="es-CO"/>
        </w:rPr>
        <w:t xml:space="preserve">, </w:t>
      </w:r>
      <w:proofErr w:type="spellStart"/>
      <w:r w:rsidRPr="00EC09B4">
        <w:rPr>
          <w:rFonts w:eastAsia="Arial" w:cs="Arial"/>
          <w:color w:val="000000"/>
          <w:sz w:val="24"/>
          <w:szCs w:val="24"/>
          <w:lang w:val="es-CO"/>
        </w:rPr>
        <w:t>shift_id</w:t>
      </w:r>
      <w:proofErr w:type="spellEnd"/>
      <w:r w:rsidRPr="00EC09B4">
        <w:rPr>
          <w:rFonts w:eastAsia="Arial" w:cs="Arial"/>
          <w:color w:val="000000"/>
          <w:sz w:val="24"/>
          <w:szCs w:val="24"/>
          <w:lang w:val="es-CO"/>
        </w:rPr>
        <w:t xml:space="preserve"> y </w:t>
      </w:r>
      <w:proofErr w:type="spellStart"/>
      <w:r w:rsidRPr="00EC09B4">
        <w:rPr>
          <w:rFonts w:eastAsia="Arial" w:cs="Arial"/>
          <w:color w:val="000000"/>
          <w:sz w:val="24"/>
          <w:szCs w:val="24"/>
          <w:lang w:val="es-CO"/>
        </w:rPr>
        <w:t>grade_id</w:t>
      </w:r>
      <w:proofErr w:type="spellEnd"/>
      <w:r w:rsidRPr="00EC09B4">
        <w:rPr>
          <w:rFonts w:eastAsia="Arial" w:cs="Arial"/>
          <w:color w:val="000000"/>
          <w:sz w:val="24"/>
          <w:szCs w:val="24"/>
          <w:lang w:val="es-CO"/>
        </w:rPr>
        <w:t>.</w:t>
      </w:r>
    </w:p>
    <w:p w14:paraId="3ACDD5B5"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rPr>
          <w:sz w:val="24"/>
          <w:szCs w:val="24"/>
          <w:lang w:val="es-CO"/>
        </w:rPr>
      </w:pPr>
      <w:bookmarkStart w:id="7" w:name="_Toc242479835"/>
      <w:r w:rsidRPr="00EC09B4">
        <w:rPr>
          <w:rFonts w:ascii="Arial" w:eastAsia="Arial" w:hAnsi="Arial" w:cs="Arial"/>
          <w:color w:val="000000"/>
          <w:sz w:val="24"/>
          <w:szCs w:val="24"/>
          <w:lang w:val="es-CO"/>
        </w:rPr>
        <w:t>Regla 2: Prohibición Absoluta de Código Quemado (</w:t>
      </w:r>
      <w:proofErr w:type="spellStart"/>
      <w:r w:rsidRPr="00EC09B4">
        <w:rPr>
          <w:rFonts w:ascii="Arial" w:eastAsia="Arial" w:hAnsi="Arial" w:cs="Arial"/>
          <w:i/>
          <w:color w:val="000000"/>
          <w:sz w:val="24"/>
          <w:szCs w:val="24"/>
          <w:lang w:val="es-CO"/>
        </w:rPr>
        <w:t>Hardcoding</w:t>
      </w:r>
      <w:proofErr w:type="spellEnd"/>
      <w:r w:rsidRPr="00EC09B4">
        <w:rPr>
          <w:rFonts w:ascii="Arial" w:eastAsia="Arial" w:hAnsi="Arial" w:cs="Arial"/>
          <w:color w:val="000000"/>
          <w:sz w:val="24"/>
          <w:szCs w:val="24"/>
          <w:lang w:val="es-CO"/>
        </w:rPr>
        <w:t>)</w:t>
      </w:r>
      <w:bookmarkEnd w:id="7"/>
    </w:p>
    <w:p w14:paraId="058C6157" w14:textId="77777777" w:rsidR="005E5685" w:rsidRDefault="00495D95">
      <w:pPr>
        <w:pBdr>
          <w:top w:val="none" w:sz="4" w:space="0" w:color="000000"/>
          <w:left w:val="none" w:sz="4" w:space="0" w:color="000000"/>
          <w:bottom w:val="none" w:sz="4" w:space="0" w:color="000000"/>
          <w:right w:val="none" w:sz="4" w:space="0" w:color="000000"/>
        </w:pBdr>
        <w:rPr>
          <w:szCs w:val="24"/>
        </w:rPr>
      </w:pPr>
      <w:r w:rsidRPr="00EC09B4">
        <w:rPr>
          <w:rFonts w:eastAsia="Arial" w:cs="Arial"/>
          <w:color w:val="000000"/>
          <w:sz w:val="24"/>
          <w:szCs w:val="24"/>
          <w:lang w:val="es-CO"/>
        </w:rPr>
        <w:t xml:space="preserve">Está terminantemente prohibido colocar valores fijos en el código para la lógica académica. </w:t>
      </w:r>
      <w:proofErr w:type="spellStart"/>
      <w:r>
        <w:rPr>
          <w:rFonts w:eastAsia="Arial" w:cs="Arial"/>
          <w:color w:val="000000"/>
          <w:sz w:val="24"/>
          <w:szCs w:val="24"/>
        </w:rPr>
        <w:t>Todo</w:t>
      </w:r>
      <w:proofErr w:type="spellEnd"/>
      <w:r>
        <w:rPr>
          <w:rFonts w:eastAsia="Arial" w:cs="Arial"/>
          <w:color w:val="000000"/>
          <w:sz w:val="24"/>
          <w:szCs w:val="24"/>
        </w:rPr>
        <w:t xml:space="preserve"> debe </w:t>
      </w:r>
      <w:proofErr w:type="spellStart"/>
      <w:r>
        <w:rPr>
          <w:rFonts w:eastAsia="Arial" w:cs="Arial"/>
          <w:color w:val="000000"/>
          <w:sz w:val="24"/>
          <w:szCs w:val="24"/>
        </w:rPr>
        <w:t>consultarse</w:t>
      </w:r>
      <w:proofErr w:type="spellEnd"/>
      <w:r>
        <w:rPr>
          <w:rFonts w:eastAsia="Arial" w:cs="Arial"/>
          <w:color w:val="000000"/>
          <w:sz w:val="24"/>
          <w:szCs w:val="24"/>
        </w:rPr>
        <w:t xml:space="preserve"> </w:t>
      </w:r>
      <w:proofErr w:type="spellStart"/>
      <w:r>
        <w:rPr>
          <w:rFonts w:eastAsia="Arial" w:cs="Arial"/>
          <w:color w:val="000000"/>
          <w:sz w:val="24"/>
          <w:szCs w:val="24"/>
        </w:rPr>
        <w:t>desde</w:t>
      </w:r>
      <w:proofErr w:type="spellEnd"/>
      <w:r>
        <w:rPr>
          <w:rFonts w:eastAsia="Arial" w:cs="Arial"/>
          <w:color w:val="000000"/>
          <w:sz w:val="24"/>
          <w:szCs w:val="24"/>
        </w:rPr>
        <w:t xml:space="preserve"> la </w:t>
      </w:r>
      <w:proofErr w:type="spellStart"/>
      <w:r>
        <w:rPr>
          <w:rFonts w:eastAsia="Arial" w:cs="Arial"/>
          <w:color w:val="000000"/>
          <w:sz w:val="24"/>
          <w:szCs w:val="24"/>
        </w:rPr>
        <w:t>configuración</w:t>
      </w:r>
      <w:proofErr w:type="spellEnd"/>
      <w:r>
        <w:rPr>
          <w:rFonts w:eastAsia="Arial" w:cs="Arial"/>
          <w:color w:val="000000"/>
          <w:sz w:val="24"/>
          <w:szCs w:val="24"/>
        </w:rPr>
        <w:t xml:space="preserve"> </w:t>
      </w:r>
      <w:proofErr w:type="spellStart"/>
      <w:r>
        <w:rPr>
          <w:rFonts w:eastAsia="Arial" w:cs="Arial"/>
          <w:color w:val="000000"/>
          <w:sz w:val="24"/>
          <w:szCs w:val="24"/>
        </w:rPr>
        <w:t>institucional</w:t>
      </w:r>
      <w:proofErr w:type="spellEnd"/>
      <w:r>
        <w:rPr>
          <w:rFonts w:eastAsia="Arial" w:cs="Arial"/>
          <w:color w:val="000000"/>
          <w:sz w:val="24"/>
          <w:szCs w:val="24"/>
        </w:rPr>
        <w:t xml:space="preserve"> (M32): </w:t>
      </w:r>
    </w:p>
    <w:p w14:paraId="757EFF40" w14:textId="77777777" w:rsidR="005E5685" w:rsidRDefault="00495D95" w:rsidP="00495D95">
      <w:pPr>
        <w:pStyle w:val="Prrafodelista"/>
        <w:numPr>
          <w:ilvl w:val="0"/>
          <w:numId w:val="7"/>
        </w:numPr>
        <w:pBdr>
          <w:top w:val="none" w:sz="4" w:space="0" w:color="000000"/>
          <w:left w:val="none" w:sz="4" w:space="0" w:color="000000"/>
          <w:bottom w:val="none" w:sz="4" w:space="0" w:color="000000"/>
          <w:right w:val="none" w:sz="4" w:space="0" w:color="000000"/>
        </w:pBdr>
        <w:rPr>
          <w:szCs w:val="24"/>
        </w:rPr>
      </w:pPr>
      <w:r w:rsidRPr="00EC09B4">
        <w:rPr>
          <w:rFonts w:eastAsia="Arial" w:cs="Arial"/>
          <w:b/>
          <w:color w:val="000000"/>
          <w:sz w:val="24"/>
          <w:szCs w:val="24"/>
          <w:lang w:val="es-CO"/>
        </w:rPr>
        <w:t>No quemar escalas ni rangos de notas:</w:t>
      </w:r>
      <w:r w:rsidRPr="00EC09B4">
        <w:rPr>
          <w:rFonts w:eastAsia="Arial" w:cs="Arial"/>
          <w:color w:val="000000"/>
          <w:sz w:val="24"/>
          <w:szCs w:val="24"/>
          <w:lang w:val="es-CO"/>
        </w:rPr>
        <w:t xml:space="preserve"> No asumas $1.0$ a $5.0$ ni apruebe con $3.0$ en un </w:t>
      </w:r>
      <w:proofErr w:type="spellStart"/>
      <w:r w:rsidRPr="00EC09B4">
        <w:rPr>
          <w:rFonts w:eastAsia="Arial" w:cs="Arial"/>
          <w:color w:val="000000"/>
          <w:sz w:val="24"/>
          <w:szCs w:val="24"/>
          <w:lang w:val="es-CO"/>
        </w:rPr>
        <w:t>if</w:t>
      </w:r>
      <w:proofErr w:type="spellEnd"/>
      <w:r w:rsidRPr="00EC09B4">
        <w:rPr>
          <w:rFonts w:eastAsia="Arial" w:cs="Arial"/>
          <w:color w:val="000000"/>
          <w:sz w:val="24"/>
          <w:szCs w:val="24"/>
          <w:lang w:val="es-CO"/>
        </w:rPr>
        <w:t xml:space="preserve">. </w:t>
      </w:r>
      <w:r>
        <w:rPr>
          <w:rFonts w:eastAsia="Arial" w:cs="Arial"/>
          <w:color w:val="000000"/>
          <w:sz w:val="24"/>
          <w:szCs w:val="24"/>
        </w:rPr>
        <w:t xml:space="preserve">Debe </w:t>
      </w:r>
      <w:proofErr w:type="spellStart"/>
      <w:r>
        <w:rPr>
          <w:rFonts w:eastAsia="Arial" w:cs="Arial"/>
          <w:color w:val="000000"/>
          <w:sz w:val="24"/>
          <w:szCs w:val="24"/>
        </w:rPr>
        <w:t>venir</w:t>
      </w:r>
      <w:proofErr w:type="spellEnd"/>
      <w:r>
        <w:rPr>
          <w:rFonts w:eastAsia="Arial" w:cs="Arial"/>
          <w:color w:val="000000"/>
          <w:sz w:val="24"/>
          <w:szCs w:val="24"/>
        </w:rPr>
        <w:t xml:space="preserve"> </w:t>
      </w:r>
      <w:proofErr w:type="spellStart"/>
      <w:r>
        <w:rPr>
          <w:rFonts w:eastAsia="Arial" w:cs="Arial"/>
          <w:color w:val="000000"/>
          <w:sz w:val="24"/>
          <w:szCs w:val="24"/>
        </w:rPr>
        <w:t>parametrizado</w:t>
      </w:r>
      <w:proofErr w:type="spellEnd"/>
      <w:r>
        <w:rPr>
          <w:rFonts w:eastAsia="Arial" w:cs="Arial"/>
          <w:color w:val="000000"/>
          <w:sz w:val="24"/>
          <w:szCs w:val="24"/>
        </w:rPr>
        <w:t xml:space="preserve"> por la </w:t>
      </w:r>
      <w:proofErr w:type="spellStart"/>
      <w:r>
        <w:rPr>
          <w:rFonts w:eastAsia="Arial" w:cs="Arial"/>
          <w:color w:val="000000"/>
          <w:sz w:val="24"/>
          <w:szCs w:val="24"/>
        </w:rPr>
        <w:t>institución</w:t>
      </w:r>
      <w:proofErr w:type="spellEnd"/>
      <w:r>
        <w:rPr>
          <w:rFonts w:eastAsia="Arial" w:cs="Arial"/>
          <w:color w:val="000000"/>
          <w:sz w:val="24"/>
          <w:szCs w:val="24"/>
        </w:rPr>
        <w:t xml:space="preserve">. </w:t>
      </w:r>
    </w:p>
    <w:p w14:paraId="24132061" w14:textId="77777777" w:rsidR="005E5685" w:rsidRPr="00EC09B4" w:rsidRDefault="00495D95" w:rsidP="00495D95">
      <w:pPr>
        <w:pStyle w:val="Prrafodelista"/>
        <w:numPr>
          <w:ilvl w:val="0"/>
          <w:numId w:val="7"/>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No quemar periodos:</w:t>
      </w:r>
      <w:r w:rsidRPr="00EC09B4">
        <w:rPr>
          <w:rFonts w:eastAsia="Arial" w:cs="Arial"/>
          <w:color w:val="000000"/>
          <w:sz w:val="24"/>
          <w:szCs w:val="24"/>
          <w:lang w:val="es-CO"/>
        </w:rPr>
        <w:t xml:space="preserve"> Prohibido hacer bucles fijos de 4 periodos; pueden ser 3 periodos o variar por calendario A/B. </w:t>
      </w:r>
    </w:p>
    <w:p w14:paraId="0CCDF2E5" w14:textId="77777777" w:rsidR="005E5685" w:rsidRPr="00EC09B4" w:rsidRDefault="00495D95" w:rsidP="00495D95">
      <w:pPr>
        <w:pStyle w:val="Prrafodelista"/>
        <w:numPr>
          <w:ilvl w:val="0"/>
          <w:numId w:val="7"/>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No quemar reglas de promoción o recuperación:</w:t>
      </w:r>
      <w:r w:rsidRPr="00EC09B4">
        <w:rPr>
          <w:rFonts w:eastAsia="Arial" w:cs="Arial"/>
          <w:color w:val="000000"/>
          <w:sz w:val="24"/>
          <w:szCs w:val="24"/>
          <w:lang w:val="es-CO"/>
        </w:rPr>
        <w:t xml:space="preserve"> Las materias reprobadas toleradas, porcentajes de inasistencia para perder y </w:t>
      </w:r>
      <w:r w:rsidRPr="00EC09B4">
        <w:rPr>
          <w:rFonts w:eastAsia="Arial" w:cs="Arial"/>
          <w:color w:val="000000"/>
          <w:sz w:val="24"/>
          <w:szCs w:val="24"/>
          <w:lang w:val="es-CO"/>
        </w:rPr>
        <w:lastRenderedPageBreak/>
        <w:t xml:space="preserve">condiciones de promoción anticipada deben leerse desde la base de datos. </w:t>
      </w:r>
    </w:p>
    <w:p w14:paraId="53EC03DF" w14:textId="77777777" w:rsidR="005E5685" w:rsidRPr="00EC09B4" w:rsidRDefault="00495D95" w:rsidP="00495D95">
      <w:pPr>
        <w:pStyle w:val="Prrafodelista"/>
        <w:numPr>
          <w:ilvl w:val="0"/>
          <w:numId w:val="7"/>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No quemar ponderaciones de áreas:</w:t>
      </w:r>
      <w:r w:rsidRPr="00EC09B4">
        <w:rPr>
          <w:rFonts w:eastAsia="Arial" w:cs="Arial"/>
          <w:color w:val="000000"/>
          <w:sz w:val="24"/>
          <w:szCs w:val="24"/>
          <w:lang w:val="es-CO"/>
        </w:rPr>
        <w:t xml:space="preserve"> Un área calcula su nota a partir del peso porcentual de sus asignaturas configurado en M06, no mediante un promedio simple asumido en el código. </w:t>
      </w:r>
    </w:p>
    <w:p w14:paraId="205D6332"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rPr>
          <w:sz w:val="24"/>
          <w:szCs w:val="24"/>
          <w:lang w:val="es-CO"/>
        </w:rPr>
      </w:pPr>
      <w:bookmarkStart w:id="8" w:name="_Toc242479836"/>
      <w:r w:rsidRPr="00EC09B4">
        <w:rPr>
          <w:rFonts w:ascii="Arial" w:eastAsia="Arial" w:hAnsi="Arial" w:cs="Arial"/>
          <w:color w:val="000000"/>
          <w:sz w:val="24"/>
          <w:szCs w:val="24"/>
          <w:lang w:val="es-CO"/>
        </w:rPr>
        <w:t>Regla 3: Frontera Estricta entre Espacio Físico y Unidad Académica</w:t>
      </w:r>
      <w:bookmarkEnd w:id="8"/>
    </w:p>
    <w:p w14:paraId="39B33F32" w14:textId="77777777" w:rsidR="005E5685" w:rsidRPr="00EC09B4" w:rsidRDefault="00495D95" w:rsidP="00495D95">
      <w:pPr>
        <w:pStyle w:val="Prrafodelista"/>
        <w:numPr>
          <w:ilvl w:val="0"/>
          <w:numId w:val="7"/>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El Salón (M10)</w:t>
      </w:r>
      <w:r w:rsidRPr="00EC09B4">
        <w:rPr>
          <w:rFonts w:eastAsia="Arial" w:cs="Arial"/>
          <w:color w:val="000000"/>
          <w:sz w:val="24"/>
          <w:szCs w:val="24"/>
          <w:lang w:val="es-CO"/>
        </w:rPr>
        <w:t xml:space="preserve"> es un aula física con capacidad de pupitres (paredes, computadores, laboratorio). </w:t>
      </w:r>
    </w:p>
    <w:p w14:paraId="2C8C2653" w14:textId="77777777" w:rsidR="005E5685" w:rsidRPr="00EC09B4" w:rsidRDefault="00495D95" w:rsidP="00495D95">
      <w:pPr>
        <w:pStyle w:val="Prrafodelista"/>
        <w:numPr>
          <w:ilvl w:val="0"/>
          <w:numId w:val="7"/>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El Grupo (M01)</w:t>
      </w:r>
      <w:r w:rsidRPr="00EC09B4">
        <w:rPr>
          <w:rFonts w:eastAsia="Arial" w:cs="Arial"/>
          <w:color w:val="000000"/>
          <w:sz w:val="24"/>
          <w:szCs w:val="24"/>
          <w:lang w:val="es-CO"/>
        </w:rPr>
        <w:t xml:space="preserve"> es un colectivo de personas (10°A, 11°B) con un cupo administrativo (</w:t>
      </w:r>
      <w:proofErr w:type="spellStart"/>
      <w:r w:rsidRPr="00EC09B4">
        <w:rPr>
          <w:rFonts w:eastAsia="Arial" w:cs="Arial"/>
          <w:color w:val="000000"/>
          <w:sz w:val="24"/>
          <w:szCs w:val="24"/>
          <w:lang w:val="es-CO"/>
        </w:rPr>
        <w:t>max_capacity</w:t>
      </w:r>
      <w:proofErr w:type="spellEnd"/>
      <w:r w:rsidRPr="00EC09B4">
        <w:rPr>
          <w:rFonts w:eastAsia="Arial" w:cs="Arial"/>
          <w:color w:val="000000"/>
          <w:sz w:val="24"/>
          <w:szCs w:val="24"/>
          <w:lang w:val="es-CO"/>
        </w:rPr>
        <w:t xml:space="preserve">). </w:t>
      </w:r>
    </w:p>
    <w:p w14:paraId="17A70ABB" w14:textId="77777777" w:rsidR="005E5685" w:rsidRPr="00EC09B4" w:rsidRDefault="00495D95" w:rsidP="00495D95">
      <w:pPr>
        <w:pStyle w:val="Prrafodelista"/>
        <w:numPr>
          <w:ilvl w:val="0"/>
          <w:numId w:val="7"/>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 xml:space="preserve">No hagas que la existencia de un grupo dependa obligatoriamente de tener un salón físico asignado. Un mismo salón físico puede atender al grupo 10°A en la mañana y al 6°B en la tarde. </w:t>
      </w:r>
    </w:p>
    <w:p w14:paraId="7E5373D5" w14:textId="77777777" w:rsidR="005E5685" w:rsidRDefault="00495D95">
      <w:pPr>
        <w:pStyle w:val="Ttulo3"/>
        <w:pBdr>
          <w:top w:val="none" w:sz="4" w:space="0" w:color="000000"/>
          <w:left w:val="none" w:sz="4" w:space="0" w:color="000000"/>
          <w:bottom w:val="none" w:sz="4" w:space="0" w:color="000000"/>
          <w:right w:val="none" w:sz="4" w:space="0" w:color="000000"/>
        </w:pBdr>
        <w:spacing w:before="0"/>
        <w:rPr>
          <w:sz w:val="24"/>
          <w:szCs w:val="24"/>
        </w:rPr>
      </w:pPr>
      <w:bookmarkStart w:id="9" w:name="_Toc242479837"/>
      <w:proofErr w:type="spellStart"/>
      <w:r>
        <w:rPr>
          <w:rFonts w:ascii="Arial" w:eastAsia="Arial" w:hAnsi="Arial" w:cs="Arial"/>
          <w:color w:val="000000"/>
          <w:sz w:val="24"/>
          <w:szCs w:val="24"/>
        </w:rPr>
        <w:t>Regla</w:t>
      </w:r>
      <w:proofErr w:type="spellEnd"/>
      <w:r>
        <w:rPr>
          <w:rFonts w:ascii="Arial" w:eastAsia="Arial" w:hAnsi="Arial" w:cs="Arial"/>
          <w:color w:val="000000"/>
          <w:sz w:val="24"/>
          <w:szCs w:val="24"/>
        </w:rPr>
        <w:t xml:space="preserve"> 4: </w:t>
      </w:r>
      <w:proofErr w:type="spellStart"/>
      <w:r>
        <w:rPr>
          <w:rFonts w:ascii="Arial" w:eastAsia="Arial" w:hAnsi="Arial" w:cs="Arial"/>
          <w:color w:val="000000"/>
          <w:sz w:val="24"/>
          <w:szCs w:val="24"/>
        </w:rPr>
        <w:t>Dominio</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Educativo</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Colombiano</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Obligatorio</w:t>
      </w:r>
      <w:bookmarkEnd w:id="9"/>
      <w:proofErr w:type="spellEnd"/>
    </w:p>
    <w:p w14:paraId="628FB2A8" w14:textId="77777777" w:rsidR="005E5685" w:rsidRPr="00EC09B4" w:rsidRDefault="00495D95" w:rsidP="00495D95">
      <w:pPr>
        <w:pStyle w:val="Prrafodelista"/>
        <w:numPr>
          <w:ilvl w:val="0"/>
          <w:numId w:val="7"/>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 xml:space="preserve">Los niveles educativos válidos son: PREESCOLAR, PRIMARIA (1° a 5°), SECUNDARIA (6° a 9°) y MEDIA (10° y 11°). </w:t>
      </w:r>
    </w:p>
    <w:p w14:paraId="3DC5AFAC" w14:textId="77777777" w:rsidR="005E5685" w:rsidRPr="00EC09B4" w:rsidRDefault="00495D95" w:rsidP="00495D95">
      <w:pPr>
        <w:pStyle w:val="Prrafodelista"/>
        <w:numPr>
          <w:ilvl w:val="0"/>
          <w:numId w:val="7"/>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 xml:space="preserve">Todo grado debe incluir el campo </w:t>
      </w:r>
      <w:proofErr w:type="spellStart"/>
      <w:r w:rsidRPr="00EC09B4">
        <w:rPr>
          <w:rFonts w:eastAsia="Arial" w:cs="Arial"/>
          <w:color w:val="000000"/>
          <w:sz w:val="24"/>
          <w:szCs w:val="24"/>
          <w:lang w:val="es-CO"/>
        </w:rPr>
        <w:t>numeric_order</w:t>
      </w:r>
      <w:proofErr w:type="spellEnd"/>
      <w:r w:rsidRPr="00EC09B4">
        <w:rPr>
          <w:rFonts w:eastAsia="Arial" w:cs="Arial"/>
          <w:color w:val="000000"/>
          <w:sz w:val="24"/>
          <w:szCs w:val="24"/>
          <w:lang w:val="es-CO"/>
        </w:rPr>
        <w:t xml:space="preserve">: </w:t>
      </w:r>
      <w:proofErr w:type="spellStart"/>
      <w:r w:rsidRPr="00EC09B4">
        <w:rPr>
          <w:rFonts w:eastAsia="Arial" w:cs="Arial"/>
          <w:color w:val="000000"/>
          <w:sz w:val="24"/>
          <w:szCs w:val="24"/>
          <w:lang w:val="es-CO"/>
        </w:rPr>
        <w:t>integer</w:t>
      </w:r>
      <w:proofErr w:type="spellEnd"/>
      <w:r w:rsidRPr="00EC09B4">
        <w:rPr>
          <w:rFonts w:eastAsia="Arial" w:cs="Arial"/>
          <w:color w:val="000000"/>
          <w:sz w:val="24"/>
          <w:szCs w:val="24"/>
          <w:lang w:val="es-CO"/>
        </w:rPr>
        <w:t xml:space="preserve"> (de 1 a 11) para cálculos de promoción y ordenamiento, evitando el orden alfabético. </w:t>
      </w:r>
    </w:p>
    <w:p w14:paraId="63F12EC0" w14:textId="77777777" w:rsidR="005E5685" w:rsidRPr="00EC09B4" w:rsidRDefault="00495D95" w:rsidP="00495D95">
      <w:pPr>
        <w:pStyle w:val="Prrafodelista"/>
        <w:numPr>
          <w:ilvl w:val="0"/>
          <w:numId w:val="7"/>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Las jornadas (</w:t>
      </w:r>
      <w:proofErr w:type="spellStart"/>
      <w:r w:rsidRPr="00EC09B4">
        <w:rPr>
          <w:rFonts w:eastAsia="Arial" w:cs="Arial"/>
          <w:color w:val="000000"/>
          <w:sz w:val="24"/>
          <w:szCs w:val="24"/>
          <w:lang w:val="es-CO"/>
        </w:rPr>
        <w:t>shifts</w:t>
      </w:r>
      <w:proofErr w:type="spellEnd"/>
      <w:r w:rsidRPr="00EC09B4">
        <w:rPr>
          <w:rFonts w:eastAsia="Arial" w:cs="Arial"/>
          <w:color w:val="000000"/>
          <w:sz w:val="24"/>
          <w:szCs w:val="24"/>
          <w:lang w:val="es-CO"/>
        </w:rPr>
        <w:t xml:space="preserve">) pertenecen a la </w:t>
      </w:r>
      <w:r w:rsidRPr="00EC09B4">
        <w:rPr>
          <w:rFonts w:eastAsia="Arial" w:cs="Arial"/>
          <w:b/>
          <w:color w:val="000000"/>
          <w:sz w:val="24"/>
          <w:szCs w:val="24"/>
          <w:lang w:val="es-CO"/>
        </w:rPr>
        <w:t>Sede</w:t>
      </w:r>
      <w:r w:rsidRPr="00EC09B4">
        <w:rPr>
          <w:rFonts w:eastAsia="Arial" w:cs="Arial"/>
          <w:color w:val="000000"/>
          <w:sz w:val="24"/>
          <w:szCs w:val="24"/>
          <w:lang w:val="es-CO"/>
        </w:rPr>
        <w:t>, no a la Institución, y usan los valores: MANANA, TARDE, UNICA, NOCTURNA</w:t>
      </w:r>
    </w:p>
    <w:p w14:paraId="369B70B7" w14:textId="77777777" w:rsidR="005E5685" w:rsidRDefault="00495D95">
      <w:pPr>
        <w:pStyle w:val="Ttulo3"/>
        <w:pBdr>
          <w:top w:val="none" w:sz="4" w:space="0" w:color="000000"/>
          <w:left w:val="none" w:sz="4" w:space="0" w:color="000000"/>
          <w:bottom w:val="none" w:sz="4" w:space="0" w:color="000000"/>
          <w:right w:val="none" w:sz="4" w:space="0" w:color="000000"/>
        </w:pBdr>
        <w:spacing w:before="0"/>
        <w:rPr>
          <w:sz w:val="24"/>
          <w:szCs w:val="24"/>
        </w:rPr>
      </w:pPr>
      <w:bookmarkStart w:id="10" w:name="_Toc242479838"/>
      <w:proofErr w:type="spellStart"/>
      <w:r>
        <w:rPr>
          <w:rFonts w:ascii="Arial" w:eastAsia="Arial" w:hAnsi="Arial" w:cs="Arial"/>
          <w:color w:val="000000"/>
          <w:sz w:val="24"/>
          <w:szCs w:val="24"/>
        </w:rPr>
        <w:t>Alcance</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Delimitado</w:t>
      </w:r>
      <w:proofErr w:type="spellEnd"/>
      <w:r>
        <w:rPr>
          <w:rFonts w:ascii="Arial" w:eastAsia="Arial" w:hAnsi="Arial" w:cs="Arial"/>
          <w:color w:val="000000"/>
          <w:sz w:val="24"/>
          <w:szCs w:val="24"/>
        </w:rPr>
        <w:t xml:space="preserve"> por </w:t>
      </w:r>
      <w:proofErr w:type="spellStart"/>
      <w:r>
        <w:rPr>
          <w:rFonts w:ascii="Arial" w:eastAsia="Arial" w:hAnsi="Arial" w:cs="Arial"/>
          <w:color w:val="000000"/>
          <w:sz w:val="24"/>
          <w:szCs w:val="24"/>
        </w:rPr>
        <w:t>Solicitud</w:t>
      </w:r>
      <w:bookmarkEnd w:id="10"/>
      <w:proofErr w:type="spellEnd"/>
    </w:p>
    <w:p w14:paraId="043FE4B7" w14:textId="77777777" w:rsidR="005E5685" w:rsidRPr="00EC09B4" w:rsidRDefault="00495D95" w:rsidP="00495D95">
      <w:pPr>
        <w:pStyle w:val="Prrafodelista"/>
        <w:numPr>
          <w:ilvl w:val="0"/>
          <w:numId w:val="8"/>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 xml:space="preserve">Cuando se te pida desarrollar un módulo, no agregues código, tablas ni </w:t>
      </w:r>
      <w:proofErr w:type="spellStart"/>
      <w:r w:rsidRPr="00EC09B4">
        <w:rPr>
          <w:rFonts w:eastAsia="Arial" w:cs="Arial"/>
          <w:color w:val="000000"/>
          <w:sz w:val="24"/>
          <w:szCs w:val="24"/>
          <w:lang w:val="es-CO"/>
        </w:rPr>
        <w:t>endpoints</w:t>
      </w:r>
      <w:proofErr w:type="spellEnd"/>
      <w:r w:rsidRPr="00EC09B4">
        <w:rPr>
          <w:rFonts w:eastAsia="Arial" w:cs="Arial"/>
          <w:color w:val="000000"/>
          <w:sz w:val="24"/>
          <w:szCs w:val="24"/>
          <w:lang w:val="es-CO"/>
        </w:rPr>
        <w:t xml:space="preserve"> de módulos posteriores. </w:t>
      </w:r>
    </w:p>
    <w:p w14:paraId="2235F7DB" w14:textId="77777777" w:rsidR="005E5685" w:rsidRPr="00EC09B4" w:rsidRDefault="00495D95" w:rsidP="00495D95">
      <w:pPr>
        <w:pStyle w:val="Prrafodelista"/>
        <w:numPr>
          <w:ilvl w:val="0"/>
          <w:numId w:val="8"/>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 xml:space="preserve">Si se está solicitando M01, crea únicamente la jerarquía institucional y los grupos. No implementes la lógica de notas (M12), ni de horarios (M09), ni la gestión de usuarios completa (M02) en ese mismo paso. </w:t>
      </w:r>
    </w:p>
    <w:p w14:paraId="0B7248F4" w14:textId="77777777" w:rsidR="005E5685" w:rsidRPr="00EC09B4" w:rsidRDefault="005E5685">
      <w:pPr>
        <w:pBdr>
          <w:top w:val="none" w:sz="4" w:space="0" w:color="000000"/>
          <w:left w:val="none" w:sz="4" w:space="0" w:color="000000"/>
          <w:bottom w:val="none" w:sz="4" w:space="0" w:color="000000"/>
          <w:right w:val="none" w:sz="4" w:space="0" w:color="000000"/>
        </w:pBdr>
        <w:rPr>
          <w:rFonts w:eastAsia="Arial" w:cs="Arial"/>
          <w:color w:val="FF0000"/>
          <w:sz w:val="24"/>
          <w:szCs w:val="24"/>
          <w:lang w:val="es-CO"/>
        </w:rPr>
      </w:pPr>
    </w:p>
    <w:p w14:paraId="3A657B8D" w14:textId="77777777" w:rsidR="005E5685" w:rsidRDefault="00495D95">
      <w:pPr>
        <w:pStyle w:val="Ttulo2"/>
        <w:rPr>
          <w:rFonts w:ascii="Arial" w:hAnsi="Arial" w:cs="Arial"/>
          <w:color w:val="FF0000"/>
          <w:sz w:val="24"/>
          <w:szCs w:val="24"/>
        </w:rPr>
      </w:pPr>
      <w:bookmarkStart w:id="11" w:name="_Toc242479839"/>
      <w:r>
        <w:rPr>
          <w:rFonts w:ascii="Arial" w:eastAsia="Arial" w:hAnsi="Arial" w:cs="Arial"/>
          <w:color w:val="FF0000"/>
          <w:sz w:val="24"/>
          <w:szCs w:val="24"/>
        </w:rPr>
        <w:t xml:space="preserve">M02. </w:t>
      </w:r>
      <w:proofErr w:type="spellStart"/>
      <w:r>
        <w:rPr>
          <w:rFonts w:ascii="Arial" w:eastAsia="Arial" w:hAnsi="Arial" w:cs="Arial"/>
          <w:color w:val="FF0000"/>
          <w:sz w:val="24"/>
          <w:szCs w:val="24"/>
        </w:rPr>
        <w:t>Usuarios</w:t>
      </w:r>
      <w:proofErr w:type="spellEnd"/>
      <w:r>
        <w:rPr>
          <w:rFonts w:ascii="Arial" w:eastAsia="Arial" w:hAnsi="Arial" w:cs="Arial"/>
          <w:color w:val="FF0000"/>
          <w:sz w:val="24"/>
          <w:szCs w:val="24"/>
        </w:rPr>
        <w:t xml:space="preserve">, roles y </w:t>
      </w:r>
      <w:proofErr w:type="spellStart"/>
      <w:r>
        <w:rPr>
          <w:rFonts w:ascii="Arial" w:eastAsia="Arial" w:hAnsi="Arial" w:cs="Arial"/>
          <w:color w:val="FF0000"/>
          <w:sz w:val="24"/>
          <w:szCs w:val="24"/>
        </w:rPr>
        <w:t>permisos</w:t>
      </w:r>
      <w:bookmarkEnd w:id="11"/>
      <w:proofErr w:type="spellEnd"/>
    </w:p>
    <w:p w14:paraId="6241B1ED" w14:textId="77777777" w:rsidR="005E5685" w:rsidRDefault="00495D95">
      <w:pPr>
        <w:pStyle w:val="Listaconvietas"/>
        <w:rPr>
          <w:rFonts w:cs="Arial"/>
          <w:color w:val="000000" w:themeColor="text1"/>
          <w:sz w:val="24"/>
          <w:szCs w:val="24"/>
        </w:rPr>
      </w:pPr>
      <w:proofErr w:type="spellStart"/>
      <w:r>
        <w:rPr>
          <w:rFonts w:eastAsia="Arial" w:cs="Arial"/>
          <w:color w:val="000000" w:themeColor="text1"/>
          <w:sz w:val="24"/>
          <w:szCs w:val="24"/>
        </w:rPr>
        <w:t>Gestionar</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usuarios</w:t>
      </w:r>
      <w:proofErr w:type="spellEnd"/>
      <w:r>
        <w:rPr>
          <w:rFonts w:eastAsia="Arial" w:cs="Arial"/>
          <w:color w:val="000000" w:themeColor="text1"/>
          <w:sz w:val="24"/>
          <w:szCs w:val="24"/>
        </w:rPr>
        <w:t xml:space="preserve"> y </w:t>
      </w:r>
      <w:proofErr w:type="spellStart"/>
      <w:r>
        <w:rPr>
          <w:rFonts w:eastAsia="Arial" w:cs="Arial"/>
          <w:color w:val="000000" w:themeColor="text1"/>
          <w:sz w:val="24"/>
          <w:szCs w:val="24"/>
        </w:rPr>
        <w:t>perfiles</w:t>
      </w:r>
      <w:proofErr w:type="spellEnd"/>
      <w:r>
        <w:rPr>
          <w:rFonts w:eastAsia="Arial" w:cs="Arial"/>
          <w:color w:val="000000" w:themeColor="text1"/>
          <w:sz w:val="24"/>
          <w:szCs w:val="24"/>
        </w:rPr>
        <w:t>.</w:t>
      </w:r>
    </w:p>
    <w:p w14:paraId="0D53CBE9"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Definir permisos por módulo, acción y contexto cuando sea necesario.</w:t>
      </w:r>
    </w:p>
    <w:p w14:paraId="62C251F4"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Evitar que un usuario pueda modificar información que solamente debe consultar.</w:t>
      </w:r>
    </w:p>
    <w:p w14:paraId="53CEF334"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Registrar acciones críticas para auditoría.</w:t>
      </w:r>
    </w:p>
    <w:p w14:paraId="4554EB81" w14:textId="77777777" w:rsidR="005E5685" w:rsidRPr="00EC09B4" w:rsidRDefault="005E5685">
      <w:pPr>
        <w:pStyle w:val="Listaconvietas"/>
        <w:numPr>
          <w:ilvl w:val="0"/>
          <w:numId w:val="0"/>
        </w:numPr>
        <w:rPr>
          <w:rFonts w:cs="Arial"/>
          <w:color w:val="000000" w:themeColor="text1"/>
          <w:sz w:val="24"/>
          <w:szCs w:val="24"/>
          <w:lang w:val="es-CO"/>
        </w:rPr>
      </w:pPr>
    </w:p>
    <w:p w14:paraId="65DB96FE"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after="80" w:line="331" w:lineRule="auto"/>
        <w:rPr>
          <w:lang w:val="es-CO"/>
        </w:rPr>
      </w:pPr>
      <w:bookmarkStart w:id="12" w:name="_Toc242479840"/>
      <w:r w:rsidRPr="00EC09B4">
        <w:rPr>
          <w:rFonts w:ascii="Arial" w:eastAsia="Arial" w:hAnsi="Arial" w:cs="Arial"/>
          <w:color w:val="000000"/>
          <w:sz w:val="26"/>
          <w:lang w:val="es-CO"/>
        </w:rPr>
        <w:t>1. Directorio y Gestión de Usuarios (CRUD Maestro de Cuentas)</w:t>
      </w:r>
      <w:bookmarkEnd w:id="12"/>
    </w:p>
    <w:p w14:paraId="343C7407" w14:textId="77777777" w:rsidR="005E5685"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pPr>
      <w:proofErr w:type="spellStart"/>
      <w:r>
        <w:rPr>
          <w:rFonts w:eastAsia="Arial" w:cs="Arial"/>
          <w:b/>
          <w:color w:val="000000"/>
          <w:sz w:val="22"/>
        </w:rPr>
        <w:t>Creación</w:t>
      </w:r>
      <w:proofErr w:type="spellEnd"/>
      <w:r>
        <w:rPr>
          <w:rFonts w:eastAsia="Arial" w:cs="Arial"/>
          <w:b/>
          <w:color w:val="000000"/>
          <w:sz w:val="22"/>
        </w:rPr>
        <w:t xml:space="preserve"> de </w:t>
      </w:r>
      <w:proofErr w:type="spellStart"/>
      <w:r>
        <w:rPr>
          <w:rFonts w:eastAsia="Arial" w:cs="Arial"/>
          <w:b/>
          <w:color w:val="000000"/>
          <w:sz w:val="22"/>
        </w:rPr>
        <w:t>usuarios</w:t>
      </w:r>
      <w:proofErr w:type="spellEnd"/>
      <w:r>
        <w:rPr>
          <w:rFonts w:eastAsia="Arial" w:cs="Arial"/>
          <w:b/>
          <w:color w:val="000000"/>
          <w:sz w:val="22"/>
        </w:rPr>
        <w:t xml:space="preserve"> </w:t>
      </w:r>
      <w:proofErr w:type="spellStart"/>
      <w:r>
        <w:rPr>
          <w:rFonts w:eastAsia="Arial" w:cs="Arial"/>
          <w:b/>
          <w:color w:val="000000"/>
          <w:sz w:val="22"/>
        </w:rPr>
        <w:t>individuales</w:t>
      </w:r>
      <w:proofErr w:type="spellEnd"/>
      <w:r>
        <w:rPr>
          <w:rFonts w:eastAsia="Arial" w:cs="Arial"/>
          <w:b/>
          <w:color w:val="000000"/>
          <w:sz w:val="22"/>
        </w:rPr>
        <w:t>:</w:t>
      </w:r>
    </w:p>
    <w:p w14:paraId="0E3BFDA6" w14:textId="77777777" w:rsidR="005E5685" w:rsidRPr="00EC09B4" w:rsidRDefault="00495D95" w:rsidP="00495D95">
      <w:pPr>
        <w:pStyle w:val="Prrafodelista"/>
        <w:numPr>
          <w:ilvl w:val="1"/>
          <w:numId w:val="39"/>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lastRenderedPageBreak/>
        <w:t>Formulario para registrar: tipo de documento (CC, CE, TI, PEP, PPT), número de documento, nombres, apellidos, correo electrónico institucional/personal y contraseña temporal.</w:t>
      </w:r>
    </w:p>
    <w:p w14:paraId="2E7E7943" w14:textId="5126D238" w:rsidR="005E5685" w:rsidRPr="005E7D1E" w:rsidRDefault="00495D95" w:rsidP="005E7D1E">
      <w:pPr>
        <w:pStyle w:val="Prrafodelista"/>
        <w:numPr>
          <w:ilvl w:val="1"/>
          <w:numId w:val="39"/>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 xml:space="preserve">Asignación de </w:t>
      </w:r>
      <w:r w:rsidRPr="00EC09B4">
        <w:rPr>
          <w:rFonts w:eastAsia="Arial" w:cs="Arial"/>
          <w:b/>
          <w:color w:val="000000"/>
          <w:sz w:val="22"/>
          <w:lang w:val="es-CO"/>
        </w:rPr>
        <w:t>Rol base</w:t>
      </w:r>
      <w:r w:rsidRPr="00EC09B4">
        <w:rPr>
          <w:rFonts w:eastAsia="Arial" w:cs="Arial"/>
          <w:color w:val="000000"/>
          <w:sz w:val="22"/>
          <w:lang w:val="es-CO"/>
        </w:rPr>
        <w:t xml:space="preserve"> (Administrador, Coordinador, Docente, Orientador, Secretaría)</w:t>
      </w:r>
      <w:r w:rsidR="005E7D1E">
        <w:rPr>
          <w:rFonts w:eastAsia="Arial" w:cs="Arial"/>
          <w:color w:val="000000"/>
          <w:sz w:val="22"/>
          <w:lang w:val="es-CO"/>
        </w:rPr>
        <w:t xml:space="preserve"> En este módulo no se crean ni estudiantes ni acudientes. </w:t>
      </w:r>
    </w:p>
    <w:p w14:paraId="44FEBC68" w14:textId="77777777" w:rsidR="005E5685" w:rsidRPr="00EC09B4" w:rsidRDefault="00495D95" w:rsidP="00495D95">
      <w:pPr>
        <w:pStyle w:val="Prrafodelista"/>
        <w:numPr>
          <w:ilvl w:val="1"/>
          <w:numId w:val="39"/>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 xml:space="preserve">Asociación a la </w:t>
      </w:r>
      <w:r w:rsidRPr="00EC09B4">
        <w:rPr>
          <w:rFonts w:eastAsia="Arial" w:cs="Arial"/>
          <w:b/>
          <w:color w:val="000000"/>
          <w:sz w:val="22"/>
          <w:lang w:val="es-CO"/>
        </w:rPr>
        <w:t>Institución</w:t>
      </w:r>
      <w:r w:rsidRPr="00EC09B4">
        <w:rPr>
          <w:rFonts w:eastAsia="Arial" w:cs="Arial"/>
          <w:color w:val="000000"/>
          <w:sz w:val="22"/>
          <w:lang w:val="es-CO"/>
        </w:rPr>
        <w:t xml:space="preserve"> (</w:t>
      </w:r>
      <w:proofErr w:type="spellStart"/>
      <w:r w:rsidRPr="00EC09B4">
        <w:rPr>
          <w:rFonts w:eastAsia="Arial" w:cs="Arial"/>
          <w:color w:val="188038"/>
          <w:sz w:val="22"/>
          <w:lang w:val="es-CO"/>
        </w:rPr>
        <w:t>core_institutions</w:t>
      </w:r>
      <w:proofErr w:type="spellEnd"/>
      <w:r w:rsidRPr="00EC09B4">
        <w:rPr>
          <w:rFonts w:eastAsia="Arial" w:cs="Arial"/>
          <w:color w:val="000000"/>
          <w:sz w:val="22"/>
          <w:lang w:val="es-CO"/>
        </w:rPr>
        <w:t>).</w:t>
      </w:r>
    </w:p>
    <w:p w14:paraId="7B8EBD0A"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Asignación de contexto físico (Sedes autorizadas):</w:t>
      </w:r>
    </w:p>
    <w:p w14:paraId="2DF731FA" w14:textId="77777777" w:rsidR="005E5685" w:rsidRPr="00EC09B4" w:rsidRDefault="00495D95" w:rsidP="00495D95">
      <w:pPr>
        <w:pStyle w:val="Prrafodelista"/>
        <w:numPr>
          <w:ilvl w:val="1"/>
          <w:numId w:val="40"/>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Poder vincular un usuario a una o varias sedes (</w:t>
      </w:r>
      <w:proofErr w:type="spellStart"/>
      <w:r w:rsidRPr="00EC09B4">
        <w:rPr>
          <w:rFonts w:eastAsia="Arial" w:cs="Arial"/>
          <w:color w:val="188038"/>
          <w:sz w:val="22"/>
          <w:lang w:val="es-CO"/>
        </w:rPr>
        <w:t>core_campuses</w:t>
      </w:r>
      <w:proofErr w:type="spellEnd"/>
      <w:r w:rsidRPr="00EC09B4">
        <w:rPr>
          <w:rFonts w:eastAsia="Arial" w:cs="Arial"/>
          <w:color w:val="000000"/>
          <w:sz w:val="22"/>
          <w:lang w:val="es-CO"/>
        </w:rPr>
        <w:t>).</w:t>
      </w:r>
    </w:p>
    <w:p w14:paraId="7F451BB5" w14:textId="77777777" w:rsidR="005E5685" w:rsidRPr="00EC09B4" w:rsidRDefault="00495D95" w:rsidP="00495D95">
      <w:pPr>
        <w:pStyle w:val="Prrafodelista"/>
        <w:numPr>
          <w:ilvl w:val="1"/>
          <w:numId w:val="40"/>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Permitir que un Administrador tenga acceso global, pero que un Coordinador o Docente solo tenga alcance operativo en sus sedes asignadas.</w:t>
      </w:r>
    </w:p>
    <w:p w14:paraId="1944F16E" w14:textId="77777777" w:rsidR="005E5685"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pPr>
      <w:proofErr w:type="spellStart"/>
      <w:r>
        <w:rPr>
          <w:rFonts w:eastAsia="Arial" w:cs="Arial"/>
          <w:b/>
          <w:color w:val="000000"/>
          <w:sz w:val="22"/>
        </w:rPr>
        <w:t>Listado</w:t>
      </w:r>
      <w:proofErr w:type="spellEnd"/>
      <w:r>
        <w:rPr>
          <w:rFonts w:eastAsia="Arial" w:cs="Arial"/>
          <w:b/>
          <w:color w:val="000000"/>
          <w:sz w:val="22"/>
        </w:rPr>
        <w:t xml:space="preserve"> general y </w:t>
      </w:r>
      <w:proofErr w:type="spellStart"/>
      <w:r>
        <w:rPr>
          <w:rFonts w:eastAsia="Arial" w:cs="Arial"/>
          <w:b/>
          <w:color w:val="000000"/>
          <w:sz w:val="22"/>
        </w:rPr>
        <w:t>filtros</w:t>
      </w:r>
      <w:proofErr w:type="spellEnd"/>
      <w:r>
        <w:rPr>
          <w:rFonts w:eastAsia="Arial" w:cs="Arial"/>
          <w:b/>
          <w:color w:val="000000"/>
          <w:sz w:val="22"/>
        </w:rPr>
        <w:t>:</w:t>
      </w:r>
    </w:p>
    <w:p w14:paraId="04EEDA69" w14:textId="77777777" w:rsidR="005E5685" w:rsidRPr="00EC09B4" w:rsidRDefault="00495D95" w:rsidP="00495D95">
      <w:pPr>
        <w:pStyle w:val="Prrafodelista"/>
        <w:numPr>
          <w:ilvl w:val="1"/>
          <w:numId w:val="41"/>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Tabla completa con paginación, avatar/iniciales, documento, nombres completos, correo, rol, sedes asignadas y estado.</w:t>
      </w:r>
    </w:p>
    <w:p w14:paraId="5A3DB2A1" w14:textId="77777777" w:rsidR="005E5685" w:rsidRPr="00EC09B4" w:rsidRDefault="00495D95" w:rsidP="00495D95">
      <w:pPr>
        <w:pStyle w:val="Prrafodelista"/>
        <w:numPr>
          <w:ilvl w:val="1"/>
          <w:numId w:val="41"/>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Buscador en tiempo real por texto (nombre, apellido, documento o correo).</w:t>
      </w:r>
    </w:p>
    <w:p w14:paraId="0BFAA515" w14:textId="77777777" w:rsidR="005E5685" w:rsidRPr="00EC09B4" w:rsidRDefault="00495D95" w:rsidP="00495D95">
      <w:pPr>
        <w:pStyle w:val="Prrafodelista"/>
        <w:numPr>
          <w:ilvl w:val="1"/>
          <w:numId w:val="41"/>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Filtros rápidos por: Rol, Sede física y Estado de cuenta.</w:t>
      </w:r>
    </w:p>
    <w:p w14:paraId="299BBAE5" w14:textId="77777777" w:rsidR="005E5685"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pPr>
      <w:proofErr w:type="spellStart"/>
      <w:r>
        <w:rPr>
          <w:rFonts w:eastAsia="Arial" w:cs="Arial"/>
          <w:b/>
          <w:color w:val="000000"/>
          <w:sz w:val="22"/>
        </w:rPr>
        <w:t>Edición</w:t>
      </w:r>
      <w:proofErr w:type="spellEnd"/>
      <w:r>
        <w:rPr>
          <w:rFonts w:eastAsia="Arial" w:cs="Arial"/>
          <w:b/>
          <w:color w:val="000000"/>
          <w:sz w:val="22"/>
        </w:rPr>
        <w:t xml:space="preserve"> y </w:t>
      </w:r>
      <w:proofErr w:type="spellStart"/>
      <w:r>
        <w:rPr>
          <w:rFonts w:eastAsia="Arial" w:cs="Arial"/>
          <w:b/>
          <w:color w:val="000000"/>
          <w:sz w:val="22"/>
        </w:rPr>
        <w:t>actualización</w:t>
      </w:r>
      <w:proofErr w:type="spellEnd"/>
      <w:r>
        <w:rPr>
          <w:rFonts w:eastAsia="Arial" w:cs="Arial"/>
          <w:b/>
          <w:color w:val="000000"/>
          <w:sz w:val="22"/>
        </w:rPr>
        <w:t>:</w:t>
      </w:r>
    </w:p>
    <w:p w14:paraId="565DB9BC" w14:textId="77777777" w:rsidR="005E5685" w:rsidRPr="00EC09B4" w:rsidRDefault="00495D95" w:rsidP="00495D95">
      <w:pPr>
        <w:pStyle w:val="Prrafodelista"/>
        <w:numPr>
          <w:ilvl w:val="1"/>
          <w:numId w:val="42"/>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Modificar información de contacto o corregir nombres y apellidos.</w:t>
      </w:r>
    </w:p>
    <w:p w14:paraId="64AB3344" w14:textId="77777777" w:rsidR="005E5685" w:rsidRPr="00EC09B4" w:rsidRDefault="00495D95" w:rsidP="00495D95">
      <w:pPr>
        <w:pStyle w:val="Prrafodelista"/>
        <w:numPr>
          <w:ilvl w:val="1"/>
          <w:numId w:val="42"/>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Reasignar sedes o cambiar el rol de la cuenta.</w:t>
      </w:r>
    </w:p>
    <w:p w14:paraId="16DAACF8"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Gestión del ciclo de vida de la cuenta:</w:t>
      </w:r>
    </w:p>
    <w:p w14:paraId="5E2A63D5" w14:textId="77777777" w:rsidR="005E5685" w:rsidRPr="00EC09B4" w:rsidRDefault="00495D95" w:rsidP="00495D95">
      <w:pPr>
        <w:pStyle w:val="Prrafodelista"/>
        <w:numPr>
          <w:ilvl w:val="1"/>
          <w:numId w:val="43"/>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Activar, Suspender o Bloquear cuentas.</w:t>
      </w:r>
    </w:p>
    <w:p w14:paraId="1B44D5FF" w14:textId="77777777" w:rsidR="005E5685" w:rsidRPr="00EC09B4" w:rsidRDefault="00495D95" w:rsidP="00495D95">
      <w:pPr>
        <w:pStyle w:val="Prrafodelista"/>
        <w:numPr>
          <w:ilvl w:val="1"/>
          <w:numId w:val="43"/>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Prohibición de borrado físico:</w:t>
      </w:r>
      <w:r w:rsidRPr="00EC09B4">
        <w:rPr>
          <w:rFonts w:eastAsia="Arial" w:cs="Arial"/>
          <w:color w:val="000000"/>
          <w:sz w:val="22"/>
          <w:lang w:val="es-CO"/>
        </w:rPr>
        <w:t xml:space="preserve"> Si el usuario ya tiene acciones registradas (asistencias, notas, matrículas), el sistema no debe permitir borrarlo (</w:t>
      </w:r>
      <w:r w:rsidRPr="00EC09B4">
        <w:rPr>
          <w:rFonts w:eastAsia="Arial" w:cs="Arial"/>
          <w:color w:val="188038"/>
          <w:sz w:val="22"/>
          <w:lang w:val="es-CO"/>
        </w:rPr>
        <w:t>DELETE</w:t>
      </w:r>
      <w:r w:rsidRPr="00EC09B4">
        <w:rPr>
          <w:rFonts w:eastAsia="Arial" w:cs="Arial"/>
          <w:color w:val="000000"/>
          <w:sz w:val="22"/>
          <w:lang w:val="es-CO"/>
        </w:rPr>
        <w:t>), únicamente inactivarlo para mantener la integridad histórica.</w:t>
      </w:r>
    </w:p>
    <w:p w14:paraId="3AD25587" w14:textId="77777777" w:rsidR="005E5685"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pPr>
      <w:r>
        <w:rPr>
          <w:rFonts w:eastAsia="Arial" w:cs="Arial"/>
          <w:b/>
          <w:color w:val="000000"/>
          <w:sz w:val="22"/>
        </w:rPr>
        <w:t xml:space="preserve">Carga </w:t>
      </w:r>
      <w:proofErr w:type="spellStart"/>
      <w:r>
        <w:rPr>
          <w:rFonts w:eastAsia="Arial" w:cs="Arial"/>
          <w:b/>
          <w:color w:val="000000"/>
          <w:sz w:val="22"/>
        </w:rPr>
        <w:t>masiva</w:t>
      </w:r>
      <w:proofErr w:type="spellEnd"/>
      <w:r>
        <w:rPr>
          <w:rFonts w:eastAsia="Arial" w:cs="Arial"/>
          <w:b/>
          <w:color w:val="000000"/>
          <w:sz w:val="22"/>
        </w:rPr>
        <w:t xml:space="preserve"> de </w:t>
      </w:r>
      <w:proofErr w:type="spellStart"/>
      <w:r>
        <w:rPr>
          <w:rFonts w:eastAsia="Arial" w:cs="Arial"/>
          <w:b/>
          <w:color w:val="000000"/>
          <w:sz w:val="22"/>
        </w:rPr>
        <w:t>usuarios</w:t>
      </w:r>
      <w:proofErr w:type="spellEnd"/>
      <w:r>
        <w:rPr>
          <w:rFonts w:eastAsia="Arial" w:cs="Arial"/>
          <w:b/>
          <w:color w:val="000000"/>
          <w:sz w:val="22"/>
        </w:rPr>
        <w:t>:</w:t>
      </w:r>
    </w:p>
    <w:p w14:paraId="3227F73B" w14:textId="77777777" w:rsidR="005E5685" w:rsidRPr="00EC09B4" w:rsidRDefault="00495D95" w:rsidP="00495D95">
      <w:pPr>
        <w:pStyle w:val="Prrafodelista"/>
        <w:numPr>
          <w:ilvl w:val="1"/>
          <w:numId w:val="44"/>
        </w:num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color w:val="000000"/>
          <w:sz w:val="22"/>
          <w:lang w:val="es-CO"/>
        </w:rPr>
        <w:t>Importación de usuarios mediante archivo (CSV o Excel) para crear docentes o personal administrativo por lotes.</w:t>
      </w:r>
    </w:p>
    <w:p w14:paraId="42446E72" w14:textId="77777777" w:rsidR="005E5685" w:rsidRDefault="00495D95">
      <w:pPr>
        <w:pStyle w:val="Ttulo3"/>
        <w:pBdr>
          <w:top w:val="none" w:sz="4" w:space="0" w:color="000000"/>
          <w:left w:val="none" w:sz="4" w:space="0" w:color="000000"/>
          <w:bottom w:val="none" w:sz="4" w:space="0" w:color="000000"/>
          <w:right w:val="none" w:sz="4" w:space="0" w:color="000000"/>
        </w:pBdr>
        <w:spacing w:before="0" w:after="80" w:line="331" w:lineRule="auto"/>
      </w:pPr>
      <w:bookmarkStart w:id="13" w:name="_Toc242479841"/>
      <w:r>
        <w:rPr>
          <w:rFonts w:ascii="Arial" w:eastAsia="Arial" w:hAnsi="Arial" w:cs="Arial"/>
          <w:color w:val="000000"/>
          <w:sz w:val="26"/>
        </w:rPr>
        <w:t xml:space="preserve">2. </w:t>
      </w:r>
      <w:proofErr w:type="spellStart"/>
      <w:r>
        <w:rPr>
          <w:rFonts w:ascii="Arial" w:eastAsia="Arial" w:hAnsi="Arial" w:cs="Arial"/>
          <w:color w:val="000000"/>
          <w:sz w:val="26"/>
        </w:rPr>
        <w:t>Seguridad</w:t>
      </w:r>
      <w:proofErr w:type="spellEnd"/>
      <w:r>
        <w:rPr>
          <w:rFonts w:ascii="Arial" w:eastAsia="Arial" w:hAnsi="Arial" w:cs="Arial"/>
          <w:color w:val="000000"/>
          <w:sz w:val="26"/>
        </w:rPr>
        <w:t xml:space="preserve">, </w:t>
      </w:r>
      <w:proofErr w:type="spellStart"/>
      <w:r>
        <w:rPr>
          <w:rFonts w:ascii="Arial" w:eastAsia="Arial" w:hAnsi="Arial" w:cs="Arial"/>
          <w:color w:val="000000"/>
          <w:sz w:val="26"/>
        </w:rPr>
        <w:t>Credenciales</w:t>
      </w:r>
      <w:proofErr w:type="spellEnd"/>
      <w:r>
        <w:rPr>
          <w:rFonts w:ascii="Arial" w:eastAsia="Arial" w:hAnsi="Arial" w:cs="Arial"/>
          <w:color w:val="000000"/>
          <w:sz w:val="26"/>
        </w:rPr>
        <w:t xml:space="preserve"> y </w:t>
      </w:r>
      <w:proofErr w:type="spellStart"/>
      <w:r>
        <w:rPr>
          <w:rFonts w:ascii="Arial" w:eastAsia="Arial" w:hAnsi="Arial" w:cs="Arial"/>
          <w:color w:val="000000"/>
          <w:sz w:val="26"/>
        </w:rPr>
        <w:t>Autenticación</w:t>
      </w:r>
      <w:bookmarkEnd w:id="13"/>
      <w:proofErr w:type="spellEnd"/>
    </w:p>
    <w:p w14:paraId="564DE75A" w14:textId="77777777" w:rsidR="005E5685"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pPr>
      <w:proofErr w:type="spellStart"/>
      <w:r>
        <w:rPr>
          <w:rFonts w:eastAsia="Arial" w:cs="Arial"/>
          <w:b/>
          <w:color w:val="000000"/>
          <w:sz w:val="22"/>
        </w:rPr>
        <w:t>Restablecimiento</w:t>
      </w:r>
      <w:proofErr w:type="spellEnd"/>
      <w:r>
        <w:rPr>
          <w:rFonts w:eastAsia="Arial" w:cs="Arial"/>
          <w:b/>
          <w:color w:val="000000"/>
          <w:sz w:val="22"/>
        </w:rPr>
        <w:t xml:space="preserve"> de </w:t>
      </w:r>
      <w:proofErr w:type="spellStart"/>
      <w:r>
        <w:rPr>
          <w:rFonts w:eastAsia="Arial" w:cs="Arial"/>
          <w:b/>
          <w:color w:val="000000"/>
          <w:sz w:val="22"/>
        </w:rPr>
        <w:t>contraseñas</w:t>
      </w:r>
      <w:proofErr w:type="spellEnd"/>
      <w:r>
        <w:rPr>
          <w:rFonts w:eastAsia="Arial" w:cs="Arial"/>
          <w:b/>
          <w:color w:val="000000"/>
          <w:sz w:val="22"/>
        </w:rPr>
        <w:t>:</w:t>
      </w:r>
    </w:p>
    <w:p w14:paraId="05B13CAB" w14:textId="77777777" w:rsidR="005E5685" w:rsidRPr="00EC09B4" w:rsidRDefault="00495D95" w:rsidP="00495D95">
      <w:pPr>
        <w:pStyle w:val="Prrafodelista"/>
        <w:numPr>
          <w:ilvl w:val="1"/>
          <w:numId w:val="45"/>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Botón para que el Administrador genere una clave temporal autogenerada para el usuario.</w:t>
      </w:r>
    </w:p>
    <w:p w14:paraId="7B711ED8" w14:textId="77777777" w:rsidR="005E5685" w:rsidRPr="00EC09B4" w:rsidRDefault="00495D95" w:rsidP="00495D95">
      <w:pPr>
        <w:pStyle w:val="Prrafodelista"/>
        <w:numPr>
          <w:ilvl w:val="1"/>
          <w:numId w:val="45"/>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Opción para forzar el cambio de contraseña en el primer inicio de sesión.</w:t>
      </w:r>
    </w:p>
    <w:p w14:paraId="3DB9438C"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Gestión del propio perfil (Mi Cuenta):</w:t>
      </w:r>
    </w:p>
    <w:p w14:paraId="07612E1A" w14:textId="77777777" w:rsidR="005E5685" w:rsidRPr="00EC09B4" w:rsidRDefault="00495D95" w:rsidP="00495D95">
      <w:pPr>
        <w:pStyle w:val="Prrafodelista"/>
        <w:numPr>
          <w:ilvl w:val="1"/>
          <w:numId w:val="46"/>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lastRenderedPageBreak/>
        <w:t>Pantalla para que cualquier usuario autenticado consulte sus datos básicos, cambie su contraseña actual y actualice su teléfono o foto de perfil.</w:t>
      </w:r>
    </w:p>
    <w:p w14:paraId="36323F90"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Control de sesiones y bloqueos:</w:t>
      </w:r>
    </w:p>
    <w:p w14:paraId="40BD3FEB" w14:textId="77777777" w:rsidR="005E5685" w:rsidRPr="00EC09B4" w:rsidRDefault="00495D95" w:rsidP="00495D95">
      <w:pPr>
        <w:pStyle w:val="Prrafodelista"/>
        <w:numPr>
          <w:ilvl w:val="1"/>
          <w:numId w:val="47"/>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Detección de intentos fallidos consecutivos de contraseña y bloqueo temporal de seguridad.</w:t>
      </w:r>
    </w:p>
    <w:p w14:paraId="3749F496" w14:textId="77777777" w:rsidR="005E5685" w:rsidRPr="00EC09B4" w:rsidRDefault="00495D95" w:rsidP="00495D95">
      <w:pPr>
        <w:pStyle w:val="Prrafodelista"/>
        <w:numPr>
          <w:ilvl w:val="1"/>
          <w:numId w:val="47"/>
        </w:num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color w:val="000000"/>
          <w:sz w:val="22"/>
          <w:lang w:val="es-CO"/>
        </w:rPr>
        <w:t>Cierre forzado de sesiones activas (útil si se suspende una cuenta de inmediato).</w:t>
      </w:r>
    </w:p>
    <w:p w14:paraId="2B38ECA5"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after="80" w:line="331" w:lineRule="auto"/>
        <w:rPr>
          <w:lang w:val="es-CO"/>
        </w:rPr>
      </w:pPr>
      <w:bookmarkStart w:id="14" w:name="_Toc242479842"/>
      <w:r w:rsidRPr="00EC09B4">
        <w:rPr>
          <w:rFonts w:ascii="Arial" w:eastAsia="Arial" w:hAnsi="Arial" w:cs="Arial"/>
          <w:color w:val="000000"/>
          <w:sz w:val="26"/>
          <w:lang w:val="es-CO"/>
        </w:rPr>
        <w:t>3. Matriz de Roles y Control de Acceso por Acciones</w:t>
      </w:r>
      <w:bookmarkEnd w:id="14"/>
    </w:p>
    <w:p w14:paraId="41DB3ABA" w14:textId="77777777" w:rsidR="005E5685" w:rsidRPr="00EC09B4" w:rsidRDefault="00495D95">
      <w:p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color w:val="000000"/>
          <w:sz w:val="22"/>
          <w:lang w:val="es-CO"/>
        </w:rPr>
        <w:t>El sistema debe permitir parametrizar qué puede y qué no puede hacer cada rol en cada módulo:</w:t>
      </w:r>
    </w:p>
    <w:p w14:paraId="1268C1AC" w14:textId="77777777" w:rsidR="005E5685"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pPr>
      <w:proofErr w:type="spellStart"/>
      <w:r>
        <w:rPr>
          <w:rFonts w:eastAsia="Arial" w:cs="Arial"/>
          <w:b/>
          <w:color w:val="000000"/>
          <w:sz w:val="22"/>
        </w:rPr>
        <w:t>Catálogo</w:t>
      </w:r>
      <w:proofErr w:type="spellEnd"/>
      <w:r>
        <w:rPr>
          <w:rFonts w:eastAsia="Arial" w:cs="Arial"/>
          <w:b/>
          <w:color w:val="000000"/>
          <w:sz w:val="22"/>
        </w:rPr>
        <w:t xml:space="preserve"> de Roles </w:t>
      </w:r>
      <w:proofErr w:type="spellStart"/>
      <w:r>
        <w:rPr>
          <w:rFonts w:eastAsia="Arial" w:cs="Arial"/>
          <w:b/>
          <w:color w:val="000000"/>
          <w:sz w:val="22"/>
        </w:rPr>
        <w:t>preconfigurados</w:t>
      </w:r>
      <w:proofErr w:type="spellEnd"/>
      <w:r>
        <w:rPr>
          <w:rFonts w:eastAsia="Arial" w:cs="Arial"/>
          <w:b/>
          <w:color w:val="000000"/>
          <w:sz w:val="22"/>
        </w:rPr>
        <w:t>:</w:t>
      </w:r>
    </w:p>
    <w:p w14:paraId="57DA9DA1" w14:textId="77777777" w:rsidR="005E5685" w:rsidRPr="00EC09B4" w:rsidRDefault="00495D95" w:rsidP="00495D95">
      <w:pPr>
        <w:pStyle w:val="Prrafodelista"/>
        <w:numPr>
          <w:ilvl w:val="1"/>
          <w:numId w:val="4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188038"/>
          <w:sz w:val="22"/>
          <w:lang w:val="es-CO"/>
        </w:rPr>
        <w:t>ADMIN</w:t>
      </w:r>
      <w:r w:rsidRPr="00EC09B4">
        <w:rPr>
          <w:rFonts w:eastAsia="Arial" w:cs="Arial"/>
          <w:color w:val="000000"/>
          <w:sz w:val="22"/>
          <w:lang w:val="es-CO"/>
        </w:rPr>
        <w:t>: Acceso a configuración macro, reglas SIEE y auditoría.</w:t>
      </w:r>
    </w:p>
    <w:p w14:paraId="78DE0187" w14:textId="77777777" w:rsidR="005E5685" w:rsidRPr="00EC09B4" w:rsidRDefault="00495D95" w:rsidP="00495D95">
      <w:pPr>
        <w:pStyle w:val="Prrafodelista"/>
        <w:numPr>
          <w:ilvl w:val="1"/>
          <w:numId w:val="4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188038"/>
          <w:sz w:val="22"/>
          <w:lang w:val="es-CO"/>
        </w:rPr>
        <w:t>COORDINATOR</w:t>
      </w:r>
      <w:r w:rsidRPr="00EC09B4">
        <w:rPr>
          <w:rFonts w:eastAsia="Arial" w:cs="Arial"/>
          <w:color w:val="000000"/>
          <w:sz w:val="22"/>
          <w:lang w:val="es-CO"/>
        </w:rPr>
        <w:t>: Gestión académica, currículo, horarios y control de planillas.</w:t>
      </w:r>
    </w:p>
    <w:p w14:paraId="77ED824A" w14:textId="77777777" w:rsidR="005E5685" w:rsidRPr="00EC09B4" w:rsidRDefault="00495D95" w:rsidP="00495D95">
      <w:pPr>
        <w:pStyle w:val="Prrafodelista"/>
        <w:numPr>
          <w:ilvl w:val="1"/>
          <w:numId w:val="4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188038"/>
          <w:sz w:val="22"/>
          <w:lang w:val="es-CO"/>
        </w:rPr>
        <w:t>TEACHER</w:t>
      </w:r>
      <w:r w:rsidRPr="00EC09B4">
        <w:rPr>
          <w:rFonts w:eastAsia="Arial" w:cs="Arial"/>
          <w:color w:val="000000"/>
          <w:sz w:val="22"/>
          <w:lang w:val="es-CO"/>
        </w:rPr>
        <w:t>: Registro de actividades, notas, asistencia y desarrollos curriculares.</w:t>
      </w:r>
    </w:p>
    <w:p w14:paraId="6DAC4099" w14:textId="77777777" w:rsidR="005E5685" w:rsidRPr="00EC09B4" w:rsidRDefault="00495D95" w:rsidP="00495D95">
      <w:pPr>
        <w:pStyle w:val="Prrafodelista"/>
        <w:numPr>
          <w:ilvl w:val="1"/>
          <w:numId w:val="4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188038"/>
          <w:sz w:val="22"/>
          <w:lang w:val="es-CO"/>
        </w:rPr>
        <w:t>COUNSELOR</w:t>
      </w:r>
      <w:r w:rsidRPr="00EC09B4">
        <w:rPr>
          <w:rFonts w:eastAsia="Arial" w:cs="Arial"/>
          <w:color w:val="000000"/>
          <w:sz w:val="22"/>
          <w:lang w:val="es-CO"/>
        </w:rPr>
        <w:t xml:space="preserve"> (Orientación/Psicología): Acceso prioritario a PIAR y bienestar.</w:t>
      </w:r>
    </w:p>
    <w:p w14:paraId="04372732" w14:textId="77777777" w:rsidR="005E5685" w:rsidRPr="00EC09B4" w:rsidRDefault="00495D95" w:rsidP="00495D95">
      <w:pPr>
        <w:pStyle w:val="Prrafodelista"/>
        <w:numPr>
          <w:ilvl w:val="1"/>
          <w:numId w:val="4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188038"/>
          <w:sz w:val="22"/>
          <w:lang w:val="es-CO"/>
        </w:rPr>
        <w:t>SECRETARY</w:t>
      </w:r>
      <w:r w:rsidRPr="00EC09B4">
        <w:rPr>
          <w:rFonts w:eastAsia="Arial" w:cs="Arial"/>
          <w:color w:val="000000"/>
          <w:sz w:val="22"/>
          <w:lang w:val="es-CO"/>
        </w:rPr>
        <w:t>: Matrículas, expedición de certificados y archivo.</w:t>
      </w:r>
    </w:p>
    <w:p w14:paraId="52E75525" w14:textId="77777777" w:rsidR="005E5685" w:rsidRPr="00EC09B4" w:rsidRDefault="00495D95" w:rsidP="00495D95">
      <w:pPr>
        <w:pStyle w:val="Prrafodelista"/>
        <w:numPr>
          <w:ilvl w:val="1"/>
          <w:numId w:val="4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188038"/>
          <w:sz w:val="22"/>
          <w:lang w:val="es-CO"/>
        </w:rPr>
        <w:t>STUDENT</w:t>
      </w:r>
      <w:r w:rsidRPr="00EC09B4">
        <w:rPr>
          <w:rFonts w:eastAsia="Arial" w:cs="Arial"/>
          <w:color w:val="000000"/>
          <w:sz w:val="22"/>
          <w:lang w:val="es-CO"/>
        </w:rPr>
        <w:t>: Consulta de notas, tareas y horarios propios.</w:t>
      </w:r>
    </w:p>
    <w:p w14:paraId="0FBA5E30" w14:textId="77777777" w:rsidR="005E5685" w:rsidRPr="00EC09B4" w:rsidRDefault="00495D95" w:rsidP="00495D95">
      <w:pPr>
        <w:pStyle w:val="Prrafodelista"/>
        <w:numPr>
          <w:ilvl w:val="1"/>
          <w:numId w:val="4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188038"/>
          <w:sz w:val="22"/>
          <w:lang w:val="es-CO"/>
        </w:rPr>
        <w:t>GUARDIAN</w:t>
      </w:r>
      <w:r w:rsidRPr="00EC09B4">
        <w:rPr>
          <w:rFonts w:eastAsia="Arial" w:cs="Arial"/>
          <w:color w:val="000000"/>
          <w:sz w:val="22"/>
          <w:lang w:val="es-CO"/>
        </w:rPr>
        <w:t>: Consulta de notas, asistencia y justificaciones de sus acudidos.</w:t>
      </w:r>
    </w:p>
    <w:p w14:paraId="7BBC0092" w14:textId="77777777" w:rsidR="005E5685"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pPr>
      <w:proofErr w:type="spellStart"/>
      <w:r>
        <w:rPr>
          <w:rFonts w:eastAsia="Arial" w:cs="Arial"/>
          <w:b/>
          <w:color w:val="000000"/>
          <w:sz w:val="22"/>
        </w:rPr>
        <w:t>Matriz</w:t>
      </w:r>
      <w:proofErr w:type="spellEnd"/>
      <w:r>
        <w:rPr>
          <w:rFonts w:eastAsia="Arial" w:cs="Arial"/>
          <w:b/>
          <w:color w:val="000000"/>
          <w:sz w:val="22"/>
        </w:rPr>
        <w:t xml:space="preserve"> de </w:t>
      </w:r>
      <w:proofErr w:type="spellStart"/>
      <w:r>
        <w:rPr>
          <w:rFonts w:eastAsia="Arial" w:cs="Arial"/>
          <w:b/>
          <w:color w:val="000000"/>
          <w:sz w:val="22"/>
        </w:rPr>
        <w:t>Permisos</w:t>
      </w:r>
      <w:proofErr w:type="spellEnd"/>
      <w:r>
        <w:rPr>
          <w:rFonts w:eastAsia="Arial" w:cs="Arial"/>
          <w:b/>
          <w:color w:val="000000"/>
          <w:sz w:val="22"/>
        </w:rPr>
        <w:t xml:space="preserve"> </w:t>
      </w:r>
      <w:proofErr w:type="spellStart"/>
      <w:r>
        <w:rPr>
          <w:rFonts w:eastAsia="Arial" w:cs="Arial"/>
          <w:b/>
          <w:color w:val="000000"/>
          <w:sz w:val="22"/>
        </w:rPr>
        <w:t>Granulares</w:t>
      </w:r>
      <w:proofErr w:type="spellEnd"/>
      <w:r>
        <w:rPr>
          <w:rFonts w:eastAsia="Arial" w:cs="Arial"/>
          <w:b/>
          <w:color w:val="000000"/>
          <w:sz w:val="22"/>
        </w:rPr>
        <w:t>:</w:t>
      </w:r>
    </w:p>
    <w:p w14:paraId="766ED686" w14:textId="77777777" w:rsidR="005E5685" w:rsidRPr="00EC09B4" w:rsidRDefault="00495D95" w:rsidP="00495D95">
      <w:pPr>
        <w:pStyle w:val="Prrafodelista"/>
        <w:numPr>
          <w:ilvl w:val="1"/>
          <w:numId w:val="49"/>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 xml:space="preserve">Configurar por módulo las acciones permitidas: </w:t>
      </w:r>
      <w:r w:rsidRPr="00EC09B4">
        <w:rPr>
          <w:rFonts w:eastAsia="Arial" w:cs="Arial"/>
          <w:b/>
          <w:color w:val="000000"/>
          <w:sz w:val="22"/>
          <w:lang w:val="es-CO"/>
        </w:rPr>
        <w:t>Consultar (</w:t>
      </w:r>
      <w:proofErr w:type="spellStart"/>
      <w:r w:rsidRPr="00EC09B4">
        <w:rPr>
          <w:rFonts w:eastAsia="Arial" w:cs="Arial"/>
          <w:b/>
          <w:color w:val="000000"/>
          <w:sz w:val="22"/>
          <w:lang w:val="es-CO"/>
        </w:rPr>
        <w:t>Read</w:t>
      </w:r>
      <w:proofErr w:type="spellEnd"/>
      <w:r w:rsidRPr="00EC09B4">
        <w:rPr>
          <w:rFonts w:eastAsia="Arial" w:cs="Arial"/>
          <w:b/>
          <w:color w:val="000000"/>
          <w:sz w:val="22"/>
          <w:lang w:val="es-CO"/>
        </w:rPr>
        <w:t>)</w:t>
      </w:r>
      <w:r w:rsidRPr="00EC09B4">
        <w:rPr>
          <w:rFonts w:eastAsia="Arial" w:cs="Arial"/>
          <w:color w:val="000000"/>
          <w:sz w:val="22"/>
          <w:lang w:val="es-CO"/>
        </w:rPr>
        <w:t xml:space="preserve">, </w:t>
      </w:r>
      <w:r w:rsidRPr="00EC09B4">
        <w:rPr>
          <w:rFonts w:eastAsia="Arial" w:cs="Arial"/>
          <w:b/>
          <w:color w:val="000000"/>
          <w:sz w:val="22"/>
          <w:lang w:val="es-CO"/>
        </w:rPr>
        <w:t>Crear (</w:t>
      </w:r>
      <w:proofErr w:type="spellStart"/>
      <w:r w:rsidRPr="00EC09B4">
        <w:rPr>
          <w:rFonts w:eastAsia="Arial" w:cs="Arial"/>
          <w:b/>
          <w:color w:val="000000"/>
          <w:sz w:val="22"/>
          <w:lang w:val="es-CO"/>
        </w:rPr>
        <w:t>Create</w:t>
      </w:r>
      <w:proofErr w:type="spellEnd"/>
      <w:r w:rsidRPr="00EC09B4">
        <w:rPr>
          <w:rFonts w:eastAsia="Arial" w:cs="Arial"/>
          <w:b/>
          <w:color w:val="000000"/>
          <w:sz w:val="22"/>
          <w:lang w:val="es-CO"/>
        </w:rPr>
        <w:t>)</w:t>
      </w:r>
      <w:r w:rsidRPr="00EC09B4">
        <w:rPr>
          <w:rFonts w:eastAsia="Arial" w:cs="Arial"/>
          <w:color w:val="000000"/>
          <w:sz w:val="22"/>
          <w:lang w:val="es-CO"/>
        </w:rPr>
        <w:t xml:space="preserve">, </w:t>
      </w:r>
      <w:r w:rsidRPr="00EC09B4">
        <w:rPr>
          <w:rFonts w:eastAsia="Arial" w:cs="Arial"/>
          <w:b/>
          <w:color w:val="000000"/>
          <w:sz w:val="22"/>
          <w:lang w:val="es-CO"/>
        </w:rPr>
        <w:t>Editar (</w:t>
      </w:r>
      <w:proofErr w:type="spellStart"/>
      <w:r w:rsidRPr="00EC09B4">
        <w:rPr>
          <w:rFonts w:eastAsia="Arial" w:cs="Arial"/>
          <w:b/>
          <w:color w:val="000000"/>
          <w:sz w:val="22"/>
          <w:lang w:val="es-CO"/>
        </w:rPr>
        <w:t>Update</w:t>
      </w:r>
      <w:proofErr w:type="spellEnd"/>
      <w:r w:rsidRPr="00EC09B4">
        <w:rPr>
          <w:rFonts w:eastAsia="Arial" w:cs="Arial"/>
          <w:b/>
          <w:color w:val="000000"/>
          <w:sz w:val="22"/>
          <w:lang w:val="es-CO"/>
        </w:rPr>
        <w:t>)</w:t>
      </w:r>
      <w:r w:rsidRPr="00EC09B4">
        <w:rPr>
          <w:rFonts w:eastAsia="Arial" w:cs="Arial"/>
          <w:color w:val="000000"/>
          <w:sz w:val="22"/>
          <w:lang w:val="es-CO"/>
        </w:rPr>
        <w:t xml:space="preserve">, </w:t>
      </w:r>
      <w:r w:rsidRPr="00EC09B4">
        <w:rPr>
          <w:rFonts w:eastAsia="Arial" w:cs="Arial"/>
          <w:b/>
          <w:color w:val="000000"/>
          <w:sz w:val="22"/>
          <w:lang w:val="es-CO"/>
        </w:rPr>
        <w:t>Eliminar/Anular (</w:t>
      </w:r>
      <w:proofErr w:type="spellStart"/>
      <w:r w:rsidRPr="00EC09B4">
        <w:rPr>
          <w:rFonts w:eastAsia="Arial" w:cs="Arial"/>
          <w:b/>
          <w:color w:val="000000"/>
          <w:sz w:val="22"/>
          <w:lang w:val="es-CO"/>
        </w:rPr>
        <w:t>Delete</w:t>
      </w:r>
      <w:proofErr w:type="spellEnd"/>
      <w:r w:rsidRPr="00EC09B4">
        <w:rPr>
          <w:rFonts w:eastAsia="Arial" w:cs="Arial"/>
          <w:b/>
          <w:color w:val="000000"/>
          <w:sz w:val="22"/>
          <w:lang w:val="es-CO"/>
        </w:rPr>
        <w:t>)</w:t>
      </w:r>
      <w:r w:rsidRPr="00EC09B4">
        <w:rPr>
          <w:rFonts w:eastAsia="Arial" w:cs="Arial"/>
          <w:color w:val="000000"/>
          <w:sz w:val="22"/>
          <w:lang w:val="es-CO"/>
        </w:rPr>
        <w:t xml:space="preserve"> y </w:t>
      </w:r>
      <w:r w:rsidRPr="00EC09B4">
        <w:rPr>
          <w:rFonts w:eastAsia="Arial" w:cs="Arial"/>
          <w:b/>
          <w:color w:val="000000"/>
          <w:sz w:val="22"/>
          <w:lang w:val="es-CO"/>
        </w:rPr>
        <w:t>Aprobar/Cerrar (</w:t>
      </w:r>
      <w:proofErr w:type="spellStart"/>
      <w:r w:rsidRPr="00EC09B4">
        <w:rPr>
          <w:rFonts w:eastAsia="Arial" w:cs="Arial"/>
          <w:b/>
          <w:color w:val="000000"/>
          <w:sz w:val="22"/>
          <w:lang w:val="es-CO"/>
        </w:rPr>
        <w:t>Approve</w:t>
      </w:r>
      <w:proofErr w:type="spellEnd"/>
      <w:r w:rsidRPr="00EC09B4">
        <w:rPr>
          <w:rFonts w:eastAsia="Arial" w:cs="Arial"/>
          <w:b/>
          <w:color w:val="000000"/>
          <w:sz w:val="22"/>
          <w:lang w:val="es-CO"/>
        </w:rPr>
        <w:t>)</w:t>
      </w:r>
      <w:r w:rsidRPr="00EC09B4">
        <w:rPr>
          <w:rFonts w:eastAsia="Arial" w:cs="Arial"/>
          <w:color w:val="000000"/>
          <w:sz w:val="22"/>
          <w:lang w:val="es-CO"/>
        </w:rPr>
        <w:t>.</w:t>
      </w:r>
    </w:p>
    <w:p w14:paraId="1528CBB1" w14:textId="77777777" w:rsidR="005E5685" w:rsidRPr="00EC09B4" w:rsidRDefault="00495D95" w:rsidP="00495D95">
      <w:pPr>
        <w:pStyle w:val="Prrafodelista"/>
        <w:numPr>
          <w:ilvl w:val="1"/>
          <w:numId w:val="49"/>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i/>
          <w:color w:val="000000"/>
          <w:sz w:val="22"/>
          <w:lang w:val="es-CO"/>
        </w:rPr>
        <w:t>Ejemplo funcional:</w:t>
      </w:r>
      <w:r w:rsidRPr="00EC09B4">
        <w:rPr>
          <w:rFonts w:eastAsia="Arial" w:cs="Arial"/>
          <w:color w:val="000000"/>
          <w:sz w:val="22"/>
          <w:lang w:val="es-CO"/>
        </w:rPr>
        <w:t xml:space="preserve"> El rol </w:t>
      </w:r>
      <w:r w:rsidRPr="00EC09B4">
        <w:rPr>
          <w:rFonts w:eastAsia="Arial" w:cs="Arial"/>
          <w:color w:val="188038"/>
          <w:sz w:val="22"/>
          <w:lang w:val="es-CO"/>
        </w:rPr>
        <w:t>Docente</w:t>
      </w:r>
      <w:r w:rsidRPr="00EC09B4">
        <w:rPr>
          <w:rFonts w:eastAsia="Arial" w:cs="Arial"/>
          <w:color w:val="000000"/>
          <w:sz w:val="22"/>
          <w:lang w:val="es-CO"/>
        </w:rPr>
        <w:t xml:space="preserve"> puede crear y editar notas en su aula, pero la acción </w:t>
      </w:r>
      <w:r w:rsidRPr="00EC09B4">
        <w:rPr>
          <w:rFonts w:eastAsia="Arial" w:cs="Arial"/>
          <w:color w:val="188038"/>
          <w:sz w:val="22"/>
          <w:lang w:val="es-CO"/>
        </w:rPr>
        <w:t>Aprobar / Reabrir notas cerradas</w:t>
      </w:r>
      <w:r w:rsidRPr="00EC09B4">
        <w:rPr>
          <w:rFonts w:eastAsia="Arial" w:cs="Arial"/>
          <w:color w:val="000000"/>
          <w:sz w:val="22"/>
          <w:lang w:val="es-CO"/>
        </w:rPr>
        <w:t xml:space="preserve"> solo la tiene habilitada el </w:t>
      </w:r>
      <w:r w:rsidRPr="00EC09B4">
        <w:rPr>
          <w:rFonts w:eastAsia="Arial" w:cs="Arial"/>
          <w:color w:val="188038"/>
          <w:sz w:val="22"/>
          <w:lang w:val="es-CO"/>
        </w:rPr>
        <w:t>Coordinador</w:t>
      </w:r>
      <w:r w:rsidRPr="00EC09B4">
        <w:rPr>
          <w:rFonts w:eastAsia="Arial" w:cs="Arial"/>
          <w:color w:val="000000"/>
          <w:sz w:val="22"/>
          <w:lang w:val="es-CO"/>
        </w:rPr>
        <w:t xml:space="preserve"> o </w:t>
      </w:r>
      <w:proofErr w:type="spellStart"/>
      <w:r w:rsidRPr="00EC09B4">
        <w:rPr>
          <w:rFonts w:eastAsia="Arial" w:cs="Arial"/>
          <w:color w:val="188038"/>
          <w:sz w:val="22"/>
          <w:lang w:val="es-CO"/>
        </w:rPr>
        <w:t>Admin</w:t>
      </w:r>
      <w:proofErr w:type="spellEnd"/>
      <w:r w:rsidRPr="00EC09B4">
        <w:rPr>
          <w:rFonts w:eastAsia="Arial" w:cs="Arial"/>
          <w:color w:val="000000"/>
          <w:sz w:val="22"/>
          <w:lang w:val="es-CO"/>
        </w:rPr>
        <w:t>.</w:t>
      </w:r>
    </w:p>
    <w:p w14:paraId="591B0643" w14:textId="77777777" w:rsidR="005E5685" w:rsidRPr="00EC09B4" w:rsidRDefault="00495D95" w:rsidP="00495D95">
      <w:pPr>
        <w:pStyle w:val="Prrafodelista"/>
        <w:numPr>
          <w:ilvl w:val="1"/>
          <w:numId w:val="49"/>
        </w:num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i/>
          <w:color w:val="000000"/>
          <w:sz w:val="22"/>
          <w:lang w:val="es-CO"/>
        </w:rPr>
        <w:t>Ejemplo funcional:</w:t>
      </w:r>
      <w:r w:rsidRPr="00EC09B4">
        <w:rPr>
          <w:rFonts w:eastAsia="Arial" w:cs="Arial"/>
          <w:color w:val="000000"/>
          <w:sz w:val="22"/>
          <w:lang w:val="es-CO"/>
        </w:rPr>
        <w:t xml:space="preserve"> El módulo </w:t>
      </w:r>
      <w:r w:rsidRPr="00EC09B4">
        <w:rPr>
          <w:rFonts w:eastAsia="Arial" w:cs="Arial"/>
          <w:color w:val="188038"/>
          <w:sz w:val="22"/>
          <w:lang w:val="es-CO"/>
        </w:rPr>
        <w:t>PIAR (M16)</w:t>
      </w:r>
      <w:r w:rsidRPr="00EC09B4">
        <w:rPr>
          <w:rFonts w:eastAsia="Arial" w:cs="Arial"/>
          <w:color w:val="000000"/>
          <w:sz w:val="22"/>
          <w:lang w:val="es-CO"/>
        </w:rPr>
        <w:t xml:space="preserve"> solo puede ser consultado por Orientación, Administrador y los docentes directamente involucrados, bloqueándolo para el resto.</w:t>
      </w:r>
    </w:p>
    <w:p w14:paraId="7CCC24AF"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after="80" w:line="331" w:lineRule="auto"/>
        <w:rPr>
          <w:lang w:val="es-CO"/>
        </w:rPr>
      </w:pPr>
      <w:bookmarkStart w:id="15" w:name="_Toc242479843"/>
      <w:r w:rsidRPr="00EC09B4">
        <w:rPr>
          <w:rFonts w:ascii="Arial" w:eastAsia="Arial" w:hAnsi="Arial" w:cs="Arial"/>
          <w:color w:val="000000"/>
          <w:sz w:val="26"/>
          <w:lang w:val="es-CO"/>
        </w:rPr>
        <w:lastRenderedPageBreak/>
        <w:t>4. Permisos por Contexto y Propiedad de Datos (Reglas de Bloqueo)</w:t>
      </w:r>
      <w:bookmarkEnd w:id="15"/>
    </w:p>
    <w:p w14:paraId="3EA84071" w14:textId="77777777" w:rsidR="005E5685" w:rsidRPr="00EC09B4" w:rsidRDefault="00495D95">
      <w:p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color w:val="000000"/>
          <w:sz w:val="22"/>
          <w:lang w:val="es-CO"/>
        </w:rPr>
        <w:t xml:space="preserve">Para cumplir con el requerimiento de </w:t>
      </w:r>
      <w:r w:rsidRPr="00EC09B4">
        <w:rPr>
          <w:rFonts w:eastAsia="Arial" w:cs="Arial"/>
          <w:i/>
          <w:color w:val="000000"/>
          <w:sz w:val="22"/>
          <w:lang w:val="es-CO"/>
        </w:rPr>
        <w:t>"evitar que un usuario pueda modificar información que solamente debe consultar"</w:t>
      </w:r>
      <w:r w:rsidRPr="00EC09B4">
        <w:rPr>
          <w:rFonts w:eastAsia="Arial" w:cs="Arial"/>
          <w:color w:val="000000"/>
          <w:sz w:val="22"/>
          <w:lang w:val="es-CO"/>
        </w:rPr>
        <w:t>:</w:t>
      </w:r>
    </w:p>
    <w:p w14:paraId="57BCF40F" w14:textId="77777777" w:rsidR="005E5685"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pPr>
      <w:proofErr w:type="spellStart"/>
      <w:r>
        <w:rPr>
          <w:rFonts w:eastAsia="Arial" w:cs="Arial"/>
          <w:b/>
          <w:color w:val="000000"/>
          <w:sz w:val="22"/>
        </w:rPr>
        <w:t>Regla</w:t>
      </w:r>
      <w:proofErr w:type="spellEnd"/>
      <w:r>
        <w:rPr>
          <w:rFonts w:eastAsia="Arial" w:cs="Arial"/>
          <w:b/>
          <w:color w:val="000000"/>
          <w:sz w:val="22"/>
        </w:rPr>
        <w:t xml:space="preserve"> de </w:t>
      </w:r>
      <w:proofErr w:type="spellStart"/>
      <w:r>
        <w:rPr>
          <w:rFonts w:eastAsia="Arial" w:cs="Arial"/>
          <w:b/>
          <w:color w:val="000000"/>
          <w:sz w:val="22"/>
        </w:rPr>
        <w:t>Contexto</w:t>
      </w:r>
      <w:proofErr w:type="spellEnd"/>
      <w:r>
        <w:rPr>
          <w:rFonts w:eastAsia="Arial" w:cs="Arial"/>
          <w:b/>
          <w:color w:val="000000"/>
          <w:sz w:val="22"/>
        </w:rPr>
        <w:t xml:space="preserve"> </w:t>
      </w:r>
      <w:proofErr w:type="spellStart"/>
      <w:r>
        <w:rPr>
          <w:rFonts w:eastAsia="Arial" w:cs="Arial"/>
          <w:b/>
          <w:color w:val="000000"/>
          <w:sz w:val="22"/>
        </w:rPr>
        <w:t>Docente</w:t>
      </w:r>
      <w:proofErr w:type="spellEnd"/>
      <w:r>
        <w:rPr>
          <w:rFonts w:eastAsia="Arial" w:cs="Arial"/>
          <w:b/>
          <w:color w:val="000000"/>
          <w:sz w:val="22"/>
        </w:rPr>
        <w:t>:</w:t>
      </w:r>
    </w:p>
    <w:p w14:paraId="06EBC875" w14:textId="77777777" w:rsidR="005E5685" w:rsidRPr="00EC09B4" w:rsidRDefault="00495D95" w:rsidP="00495D95">
      <w:pPr>
        <w:pStyle w:val="Prrafodelista"/>
        <w:numPr>
          <w:ilvl w:val="1"/>
          <w:numId w:val="50"/>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Un docente puede ver el listado de todos los cursos si es necesario, pero solo puede registrar calificaciones (</w:t>
      </w:r>
      <w:r w:rsidRPr="00EC09B4">
        <w:rPr>
          <w:rFonts w:eastAsia="Arial" w:cs="Arial"/>
          <w:color w:val="188038"/>
          <w:sz w:val="22"/>
          <w:lang w:val="es-CO"/>
        </w:rPr>
        <w:t>M12</w:t>
      </w:r>
      <w:r w:rsidRPr="00EC09B4">
        <w:rPr>
          <w:rFonts w:eastAsia="Arial" w:cs="Arial"/>
          <w:color w:val="000000"/>
          <w:sz w:val="22"/>
          <w:lang w:val="es-CO"/>
        </w:rPr>
        <w:t>) o tomar asistencia (</w:t>
      </w:r>
      <w:r w:rsidRPr="00EC09B4">
        <w:rPr>
          <w:rFonts w:eastAsia="Arial" w:cs="Arial"/>
          <w:color w:val="188038"/>
          <w:sz w:val="22"/>
          <w:lang w:val="es-CO"/>
        </w:rPr>
        <w:t>M13</w:t>
      </w:r>
      <w:r w:rsidRPr="00EC09B4">
        <w:rPr>
          <w:rFonts w:eastAsia="Arial" w:cs="Arial"/>
          <w:color w:val="000000"/>
          <w:sz w:val="22"/>
          <w:lang w:val="es-CO"/>
        </w:rPr>
        <w:t>) en las asignaturas y grupos asignados a su carga académica (</w:t>
      </w:r>
      <w:r w:rsidRPr="00EC09B4">
        <w:rPr>
          <w:rFonts w:eastAsia="Arial" w:cs="Arial"/>
          <w:color w:val="188038"/>
          <w:sz w:val="22"/>
          <w:lang w:val="es-CO"/>
        </w:rPr>
        <w:t>M08</w:t>
      </w:r>
      <w:r w:rsidRPr="00EC09B4">
        <w:rPr>
          <w:rFonts w:eastAsia="Arial" w:cs="Arial"/>
          <w:color w:val="000000"/>
          <w:sz w:val="22"/>
          <w:lang w:val="es-CO"/>
        </w:rPr>
        <w:t>). Si entra a otra materia, la interfaz se muestra en modo solo lectura y deshabilita los botones de guardado.</w:t>
      </w:r>
    </w:p>
    <w:p w14:paraId="1E75DE4A" w14:textId="77777777" w:rsidR="005E5685"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pPr>
      <w:proofErr w:type="spellStart"/>
      <w:r>
        <w:rPr>
          <w:rFonts w:eastAsia="Arial" w:cs="Arial"/>
          <w:b/>
          <w:color w:val="000000"/>
          <w:sz w:val="22"/>
        </w:rPr>
        <w:t>Regla</w:t>
      </w:r>
      <w:proofErr w:type="spellEnd"/>
      <w:r>
        <w:rPr>
          <w:rFonts w:eastAsia="Arial" w:cs="Arial"/>
          <w:b/>
          <w:color w:val="000000"/>
          <w:sz w:val="22"/>
        </w:rPr>
        <w:t xml:space="preserve"> de </w:t>
      </w:r>
      <w:proofErr w:type="spellStart"/>
      <w:r>
        <w:rPr>
          <w:rFonts w:eastAsia="Arial" w:cs="Arial"/>
          <w:b/>
          <w:color w:val="000000"/>
          <w:sz w:val="22"/>
        </w:rPr>
        <w:t>Contexto</w:t>
      </w:r>
      <w:proofErr w:type="spellEnd"/>
      <w:r>
        <w:rPr>
          <w:rFonts w:eastAsia="Arial" w:cs="Arial"/>
          <w:b/>
          <w:color w:val="000000"/>
          <w:sz w:val="22"/>
        </w:rPr>
        <w:t xml:space="preserve"> </w:t>
      </w:r>
      <w:proofErr w:type="spellStart"/>
      <w:r>
        <w:rPr>
          <w:rFonts w:eastAsia="Arial" w:cs="Arial"/>
          <w:b/>
          <w:color w:val="000000"/>
          <w:sz w:val="22"/>
        </w:rPr>
        <w:t>Coordinador</w:t>
      </w:r>
      <w:proofErr w:type="spellEnd"/>
      <w:r>
        <w:rPr>
          <w:rFonts w:eastAsia="Arial" w:cs="Arial"/>
          <w:b/>
          <w:color w:val="000000"/>
          <w:sz w:val="22"/>
        </w:rPr>
        <w:t>:</w:t>
      </w:r>
    </w:p>
    <w:p w14:paraId="2ADD6FB0" w14:textId="77777777" w:rsidR="005E5685" w:rsidRPr="00EC09B4" w:rsidRDefault="00495D95" w:rsidP="00495D95">
      <w:pPr>
        <w:pStyle w:val="Prrafodelista"/>
        <w:numPr>
          <w:ilvl w:val="1"/>
          <w:numId w:val="51"/>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Un coordinador asignado a la "Sede Primaria" no puede modificar horarios ni aprobar planes curriculares de la "Sede Bachillerato".</w:t>
      </w:r>
    </w:p>
    <w:p w14:paraId="0C126C43" w14:textId="77777777" w:rsidR="005E5685"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pPr>
      <w:proofErr w:type="spellStart"/>
      <w:r>
        <w:rPr>
          <w:rFonts w:eastAsia="Arial" w:cs="Arial"/>
          <w:b/>
          <w:color w:val="000000"/>
          <w:sz w:val="22"/>
        </w:rPr>
        <w:t>Regla</w:t>
      </w:r>
      <w:proofErr w:type="spellEnd"/>
      <w:r>
        <w:rPr>
          <w:rFonts w:eastAsia="Arial" w:cs="Arial"/>
          <w:b/>
          <w:color w:val="000000"/>
          <w:sz w:val="22"/>
        </w:rPr>
        <w:t xml:space="preserve"> de </w:t>
      </w:r>
      <w:proofErr w:type="spellStart"/>
      <w:r>
        <w:rPr>
          <w:rFonts w:eastAsia="Arial" w:cs="Arial"/>
          <w:b/>
          <w:color w:val="000000"/>
          <w:sz w:val="22"/>
        </w:rPr>
        <w:t>Contexto</w:t>
      </w:r>
      <w:proofErr w:type="spellEnd"/>
      <w:r>
        <w:rPr>
          <w:rFonts w:eastAsia="Arial" w:cs="Arial"/>
          <w:b/>
          <w:color w:val="000000"/>
          <w:sz w:val="22"/>
        </w:rPr>
        <w:t xml:space="preserve"> Familiar:</w:t>
      </w:r>
    </w:p>
    <w:p w14:paraId="39CFF818" w14:textId="77777777" w:rsidR="005E5685" w:rsidRPr="00EC09B4" w:rsidRDefault="00495D95" w:rsidP="00495D95">
      <w:pPr>
        <w:pStyle w:val="Prrafodelista"/>
        <w:numPr>
          <w:ilvl w:val="1"/>
          <w:numId w:val="52"/>
        </w:num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color w:val="000000"/>
          <w:sz w:val="22"/>
          <w:lang w:val="es-CO"/>
        </w:rPr>
        <w:t>Un estudiante o acudiente solo puede consultar información asociada a su propio ID o al de sus hijos (</w:t>
      </w:r>
      <w:r w:rsidRPr="00EC09B4">
        <w:rPr>
          <w:rFonts w:eastAsia="Arial" w:cs="Arial"/>
          <w:color w:val="188038"/>
          <w:sz w:val="22"/>
          <w:lang w:val="es-CO"/>
        </w:rPr>
        <w:t>M03</w:t>
      </w:r>
      <w:r w:rsidRPr="00EC09B4">
        <w:rPr>
          <w:rFonts w:eastAsia="Arial" w:cs="Arial"/>
          <w:color w:val="000000"/>
          <w:sz w:val="22"/>
          <w:lang w:val="es-CO"/>
        </w:rPr>
        <w:t xml:space="preserve">, </w:t>
      </w:r>
      <w:r w:rsidRPr="00EC09B4">
        <w:rPr>
          <w:rFonts w:eastAsia="Arial" w:cs="Arial"/>
          <w:color w:val="188038"/>
          <w:sz w:val="22"/>
          <w:lang w:val="es-CO"/>
        </w:rPr>
        <w:t>M27</w:t>
      </w:r>
      <w:r w:rsidRPr="00EC09B4">
        <w:rPr>
          <w:rFonts w:eastAsia="Arial" w:cs="Arial"/>
          <w:color w:val="000000"/>
          <w:sz w:val="22"/>
          <w:lang w:val="es-CO"/>
        </w:rPr>
        <w:t>). Cualquier intento de consultar datos de otro estudiante arroja un error de acceso no autorizado.</w:t>
      </w:r>
    </w:p>
    <w:p w14:paraId="7A6D7B92"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after="80" w:line="331" w:lineRule="auto"/>
        <w:rPr>
          <w:lang w:val="es-CO"/>
        </w:rPr>
      </w:pPr>
      <w:bookmarkStart w:id="16" w:name="_Toc242479844"/>
      <w:r w:rsidRPr="00EC09B4">
        <w:rPr>
          <w:rFonts w:ascii="Arial" w:eastAsia="Arial" w:hAnsi="Arial" w:cs="Arial"/>
          <w:color w:val="000000"/>
          <w:sz w:val="26"/>
          <w:lang w:val="es-CO"/>
        </w:rPr>
        <w:t>5. Trazabilidad y Auditoría de Seguridad (Enlace con M31)</w:t>
      </w:r>
      <w:bookmarkEnd w:id="16"/>
    </w:p>
    <w:p w14:paraId="552A7B7C" w14:textId="77777777" w:rsidR="005E5685" w:rsidRPr="00EC09B4" w:rsidRDefault="00495D95">
      <w:p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color w:val="000000"/>
          <w:sz w:val="22"/>
          <w:lang w:val="es-CO"/>
        </w:rPr>
        <w:t>Cada vez que se interactúe con el módulo de usuarios, el sistema debe registrar en segundo plano para auditoría:</w:t>
      </w:r>
    </w:p>
    <w:p w14:paraId="59D0302B"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Fecha, hora y dirección IP del inicio de sesión.</w:t>
      </w:r>
    </w:p>
    <w:p w14:paraId="22D4BF95"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Quién creó cada nueva cuenta de usuario y cuándo.</w:t>
      </w:r>
    </w:p>
    <w:p w14:paraId="56C6886D"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Quién cambió el rol, los permisos o el estado de un usuario.</w:t>
      </w:r>
    </w:p>
    <w:p w14:paraId="196C9A83"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Quién solicitó o ejecutó el cambio o restablecimiento de contraseña.</w:t>
      </w:r>
    </w:p>
    <w:p w14:paraId="7670500E"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color w:val="000000"/>
          <w:sz w:val="22"/>
          <w:lang w:val="es-CO"/>
        </w:rPr>
        <w:t>Registro de intentos fallidos o accesos no autorizados a rutas protegidas.</w:t>
      </w:r>
    </w:p>
    <w:p w14:paraId="4DBC1954" w14:textId="77777777" w:rsidR="005E5685" w:rsidRPr="00EC09B4" w:rsidRDefault="005E5685">
      <w:pPr>
        <w:pBdr>
          <w:top w:val="none" w:sz="4" w:space="0" w:color="000000"/>
          <w:left w:val="none" w:sz="4" w:space="0" w:color="000000"/>
          <w:bottom w:val="none" w:sz="4" w:space="0" w:color="000000"/>
          <w:right w:val="none" w:sz="4" w:space="0" w:color="000000"/>
        </w:pBdr>
        <w:rPr>
          <w:lang w:val="es-CO"/>
        </w:rPr>
      </w:pPr>
    </w:p>
    <w:p w14:paraId="44248940" w14:textId="77777777" w:rsidR="005E5685" w:rsidRPr="00EC09B4" w:rsidRDefault="00495D95">
      <w:pPr>
        <w:pBdr>
          <w:top w:val="none" w:sz="4" w:space="0" w:color="000000"/>
          <w:left w:val="none" w:sz="4" w:space="0" w:color="000000"/>
          <w:bottom w:val="none" w:sz="4" w:space="0" w:color="000000"/>
          <w:right w:val="none" w:sz="4" w:space="0" w:color="000000"/>
        </w:pBdr>
        <w:spacing w:line="331" w:lineRule="auto"/>
        <w:rPr>
          <w:lang w:val="es-CO"/>
        </w:rPr>
      </w:pPr>
      <w:r w:rsidRPr="00EC09B4">
        <w:rPr>
          <w:rFonts w:eastAsia="Arial" w:cs="Arial"/>
          <w:color w:val="000000"/>
          <w:sz w:val="22"/>
          <w:lang w:val="es-CO"/>
        </w:rPr>
        <w:t xml:space="preserve">MODULO INTERMEDIO </w:t>
      </w:r>
      <w:r w:rsidRPr="00EC09B4">
        <w:rPr>
          <w:rFonts w:eastAsia="Arial" w:cs="Arial"/>
          <w:b/>
          <w:color w:val="000000"/>
          <w:sz w:val="26"/>
          <w:lang w:val="es-CO"/>
        </w:rPr>
        <w:t>1. Barra de Navegación Superior (</w:t>
      </w:r>
      <w:proofErr w:type="spellStart"/>
      <w:r w:rsidRPr="00EC09B4">
        <w:rPr>
          <w:rFonts w:eastAsia="Arial" w:cs="Arial"/>
          <w:b/>
          <w:i/>
          <w:color w:val="000000"/>
          <w:sz w:val="26"/>
          <w:lang w:val="es-CO"/>
        </w:rPr>
        <w:t>Header</w:t>
      </w:r>
      <w:proofErr w:type="spellEnd"/>
      <w:r w:rsidRPr="00EC09B4">
        <w:rPr>
          <w:rFonts w:eastAsia="Arial" w:cs="Arial"/>
          <w:b/>
          <w:i/>
          <w:color w:val="000000"/>
          <w:sz w:val="26"/>
          <w:lang w:val="es-CO"/>
        </w:rPr>
        <w:t xml:space="preserve"> / </w:t>
      </w:r>
      <w:proofErr w:type="spellStart"/>
      <w:r w:rsidRPr="00EC09B4">
        <w:rPr>
          <w:rFonts w:eastAsia="Arial" w:cs="Arial"/>
          <w:b/>
          <w:i/>
          <w:color w:val="000000"/>
          <w:sz w:val="26"/>
          <w:lang w:val="es-CO"/>
        </w:rPr>
        <w:t>Navbar</w:t>
      </w:r>
      <w:proofErr w:type="spellEnd"/>
      <w:r w:rsidRPr="00EC09B4">
        <w:rPr>
          <w:rFonts w:eastAsia="Arial" w:cs="Arial"/>
          <w:b/>
          <w:color w:val="000000"/>
          <w:sz w:val="26"/>
          <w:lang w:val="es-CO"/>
        </w:rPr>
        <w:t>)</w:t>
      </w:r>
    </w:p>
    <w:p w14:paraId="48B23F01"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Logo y Nombre de la Institución:</w:t>
      </w:r>
      <w:r w:rsidRPr="00EC09B4">
        <w:rPr>
          <w:rFonts w:eastAsia="Arial" w:cs="Arial"/>
          <w:color w:val="000000"/>
          <w:sz w:val="22"/>
          <w:lang w:val="es-CO"/>
        </w:rPr>
        <w:t xml:space="preserve"> Cargado dinámicamente desde los datos de </w:t>
      </w:r>
      <w:proofErr w:type="spellStart"/>
      <w:r w:rsidRPr="00EC09B4">
        <w:rPr>
          <w:rFonts w:eastAsia="Arial" w:cs="Arial"/>
          <w:color w:val="188038"/>
          <w:sz w:val="22"/>
          <w:lang w:val="es-CO"/>
        </w:rPr>
        <w:t>core_institutions</w:t>
      </w:r>
      <w:proofErr w:type="spellEnd"/>
      <w:r w:rsidRPr="00EC09B4">
        <w:rPr>
          <w:rFonts w:eastAsia="Arial" w:cs="Arial"/>
          <w:color w:val="000000"/>
          <w:sz w:val="22"/>
          <w:lang w:val="es-CO"/>
        </w:rPr>
        <w:t xml:space="preserve"> (</w:t>
      </w:r>
      <w:r w:rsidRPr="00EC09B4">
        <w:rPr>
          <w:rFonts w:eastAsia="Arial" w:cs="Arial"/>
          <w:color w:val="188038"/>
          <w:sz w:val="22"/>
          <w:lang w:val="es-CO"/>
        </w:rPr>
        <w:t>M01</w:t>
      </w:r>
      <w:r w:rsidRPr="00EC09B4">
        <w:rPr>
          <w:rFonts w:eastAsia="Arial" w:cs="Arial"/>
          <w:color w:val="000000"/>
          <w:sz w:val="22"/>
          <w:lang w:val="es-CO"/>
        </w:rPr>
        <w:t xml:space="preserve">) o el logo base de </w:t>
      </w:r>
      <w:proofErr w:type="spellStart"/>
      <w:r w:rsidRPr="00EC09B4">
        <w:rPr>
          <w:rFonts w:eastAsia="Arial" w:cs="Arial"/>
          <w:color w:val="000000"/>
          <w:sz w:val="22"/>
          <w:lang w:val="es-CO"/>
        </w:rPr>
        <w:t>Klassy</w:t>
      </w:r>
      <w:proofErr w:type="spellEnd"/>
      <w:r w:rsidRPr="00EC09B4">
        <w:rPr>
          <w:rFonts w:eastAsia="Arial" w:cs="Arial"/>
          <w:color w:val="000000"/>
          <w:sz w:val="22"/>
          <w:lang w:val="es-CO"/>
        </w:rPr>
        <w:t>.</w:t>
      </w:r>
    </w:p>
    <w:p w14:paraId="7927F2A2"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Enlaces de anclaje rápido:</w:t>
      </w:r>
      <w:r w:rsidRPr="00EC09B4">
        <w:rPr>
          <w:rFonts w:eastAsia="Arial" w:cs="Arial"/>
          <w:color w:val="000000"/>
          <w:sz w:val="22"/>
          <w:lang w:val="es-CO"/>
        </w:rPr>
        <w:t xml:space="preserve"> Inicio, Admisiones, Oferta Académica, Trámites y Contacto.</w:t>
      </w:r>
    </w:p>
    <w:p w14:paraId="0C9438ED"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b/>
          <w:color w:val="000000"/>
          <w:sz w:val="22"/>
          <w:lang w:val="es-CO"/>
        </w:rPr>
        <w:lastRenderedPageBreak/>
        <w:t>Botón Principal de Acción (CTA):</w:t>
      </w:r>
      <w:r w:rsidRPr="00EC09B4">
        <w:rPr>
          <w:rFonts w:eastAsia="Arial" w:cs="Arial"/>
          <w:color w:val="000000"/>
          <w:sz w:val="22"/>
          <w:lang w:val="es-CO"/>
        </w:rPr>
        <w:t xml:space="preserve"> Botón destacado </w:t>
      </w:r>
      <w:r w:rsidRPr="00EC09B4">
        <w:rPr>
          <w:rFonts w:eastAsia="Arial" w:cs="Arial"/>
          <w:b/>
          <w:color w:val="000000"/>
          <w:sz w:val="22"/>
          <w:lang w:val="es-CO"/>
        </w:rPr>
        <w:t>«Iniciar Sesión»</w:t>
      </w:r>
      <w:r w:rsidRPr="00EC09B4">
        <w:rPr>
          <w:rFonts w:eastAsia="Arial" w:cs="Arial"/>
          <w:color w:val="000000"/>
          <w:sz w:val="22"/>
          <w:lang w:val="es-CO"/>
        </w:rPr>
        <w:t xml:space="preserve"> (redirige al </w:t>
      </w:r>
      <w:proofErr w:type="spellStart"/>
      <w:r w:rsidRPr="00EC09B4">
        <w:rPr>
          <w:rFonts w:eastAsia="Arial" w:cs="Arial"/>
          <w:color w:val="000000"/>
          <w:sz w:val="22"/>
          <w:lang w:val="es-CO"/>
        </w:rPr>
        <w:t>login</w:t>
      </w:r>
      <w:proofErr w:type="spellEnd"/>
      <w:r w:rsidRPr="00EC09B4">
        <w:rPr>
          <w:rFonts w:eastAsia="Arial" w:cs="Arial"/>
          <w:color w:val="000000"/>
          <w:sz w:val="22"/>
          <w:lang w:val="es-CO"/>
        </w:rPr>
        <w:t xml:space="preserve"> de usuarios de </w:t>
      </w:r>
      <w:r w:rsidRPr="00EC09B4">
        <w:rPr>
          <w:rFonts w:eastAsia="Arial" w:cs="Arial"/>
          <w:color w:val="188038"/>
          <w:sz w:val="22"/>
          <w:lang w:val="es-CO"/>
        </w:rPr>
        <w:t>M02</w:t>
      </w:r>
      <w:r w:rsidRPr="00EC09B4">
        <w:rPr>
          <w:rFonts w:eastAsia="Arial" w:cs="Arial"/>
          <w:color w:val="000000"/>
          <w:sz w:val="22"/>
          <w:lang w:val="es-CO"/>
        </w:rPr>
        <w:t>).</w:t>
      </w:r>
    </w:p>
    <w:p w14:paraId="2D588A2E" w14:textId="77777777" w:rsidR="005E5685" w:rsidRDefault="00495D95">
      <w:pPr>
        <w:pStyle w:val="Ttulo3"/>
        <w:pBdr>
          <w:top w:val="none" w:sz="4" w:space="0" w:color="000000"/>
          <w:left w:val="none" w:sz="4" w:space="0" w:color="000000"/>
          <w:bottom w:val="none" w:sz="4" w:space="0" w:color="000000"/>
          <w:right w:val="none" w:sz="4" w:space="0" w:color="000000"/>
        </w:pBdr>
        <w:spacing w:before="0" w:after="80" w:line="331" w:lineRule="auto"/>
      </w:pPr>
      <w:bookmarkStart w:id="17" w:name="_Toc242479845"/>
      <w:r>
        <w:rPr>
          <w:rFonts w:ascii="Arial" w:eastAsia="Arial" w:hAnsi="Arial" w:cs="Arial"/>
          <w:color w:val="000000"/>
          <w:sz w:val="26"/>
        </w:rPr>
        <w:t xml:space="preserve">2. </w:t>
      </w:r>
      <w:proofErr w:type="spellStart"/>
      <w:r>
        <w:rPr>
          <w:rFonts w:ascii="Arial" w:eastAsia="Arial" w:hAnsi="Arial" w:cs="Arial"/>
          <w:color w:val="000000"/>
          <w:sz w:val="26"/>
        </w:rPr>
        <w:t>Sección</w:t>
      </w:r>
      <w:proofErr w:type="spellEnd"/>
      <w:r>
        <w:rPr>
          <w:rFonts w:ascii="Arial" w:eastAsia="Arial" w:hAnsi="Arial" w:cs="Arial"/>
          <w:color w:val="000000"/>
          <w:sz w:val="26"/>
        </w:rPr>
        <w:t xml:space="preserve"> Principal (</w:t>
      </w:r>
      <w:r>
        <w:rPr>
          <w:rFonts w:ascii="Arial" w:eastAsia="Arial" w:hAnsi="Arial" w:cs="Arial"/>
          <w:i/>
          <w:color w:val="000000"/>
          <w:sz w:val="26"/>
        </w:rPr>
        <w:t>Hero Section</w:t>
      </w:r>
      <w:r>
        <w:rPr>
          <w:rFonts w:ascii="Arial" w:eastAsia="Arial" w:hAnsi="Arial" w:cs="Arial"/>
          <w:color w:val="000000"/>
          <w:sz w:val="26"/>
        </w:rPr>
        <w:t>)</w:t>
      </w:r>
      <w:bookmarkEnd w:id="17"/>
    </w:p>
    <w:p w14:paraId="38B9D563"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Titular institucional:</w:t>
      </w:r>
      <w:r w:rsidRPr="00EC09B4">
        <w:rPr>
          <w:rFonts w:eastAsia="Arial" w:cs="Arial"/>
          <w:color w:val="000000"/>
          <w:sz w:val="22"/>
          <w:lang w:val="es-CO"/>
        </w:rPr>
        <w:t xml:space="preserve"> Nombre legal del colegio, lema o bienvenida oficial.</w:t>
      </w:r>
    </w:p>
    <w:p w14:paraId="4C3C062A"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Subtítulo con aval normativo:</w:t>
      </w:r>
      <w:r w:rsidRPr="00EC09B4">
        <w:rPr>
          <w:rFonts w:eastAsia="Arial" w:cs="Arial"/>
          <w:color w:val="000000"/>
          <w:sz w:val="22"/>
          <w:lang w:val="es-CO"/>
        </w:rPr>
        <w:t xml:space="preserve"> Cita breve con el Código DANE y la Resolución de Aprobación de la Secretaría de Educación (</w:t>
      </w:r>
      <w:r w:rsidRPr="00EC09B4">
        <w:rPr>
          <w:rFonts w:eastAsia="Arial" w:cs="Arial"/>
          <w:color w:val="188038"/>
          <w:sz w:val="22"/>
          <w:lang w:val="es-CO"/>
        </w:rPr>
        <w:t>M01</w:t>
      </w:r>
      <w:r w:rsidRPr="00EC09B4">
        <w:rPr>
          <w:rFonts w:eastAsia="Arial" w:cs="Arial"/>
          <w:color w:val="000000"/>
          <w:sz w:val="22"/>
          <w:lang w:val="es-CO"/>
        </w:rPr>
        <w:t>) para dar validez jurídica y credibilidad institucional.</w:t>
      </w:r>
    </w:p>
    <w:p w14:paraId="35C552DF"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Dos botones de acción inmediata:</w:t>
      </w:r>
    </w:p>
    <w:p w14:paraId="6E091824" w14:textId="77777777" w:rsidR="005E5685" w:rsidRPr="00EC09B4" w:rsidRDefault="00495D95" w:rsidP="00495D95">
      <w:pPr>
        <w:pStyle w:val="Prrafodelista"/>
        <w:numPr>
          <w:ilvl w:val="1"/>
          <w:numId w:val="53"/>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«Solicitar Cupo / Preinscripción» (Activo):</w:t>
      </w:r>
      <w:r w:rsidRPr="00EC09B4">
        <w:rPr>
          <w:rFonts w:eastAsia="Arial" w:cs="Arial"/>
          <w:color w:val="000000"/>
          <w:sz w:val="22"/>
          <w:lang w:val="es-CO"/>
        </w:rPr>
        <w:t xml:space="preserve"> Lleva directo al formulario de admisión de </w:t>
      </w:r>
      <w:r w:rsidRPr="00EC09B4">
        <w:rPr>
          <w:rFonts w:eastAsia="Arial" w:cs="Arial"/>
          <w:color w:val="188038"/>
          <w:sz w:val="22"/>
          <w:lang w:val="es-CO"/>
        </w:rPr>
        <w:t>M04</w:t>
      </w:r>
      <w:r w:rsidRPr="00EC09B4">
        <w:rPr>
          <w:rFonts w:eastAsia="Arial" w:cs="Arial"/>
          <w:color w:val="000000"/>
          <w:sz w:val="22"/>
          <w:lang w:val="es-CO"/>
        </w:rPr>
        <w:t>.</w:t>
      </w:r>
    </w:p>
    <w:p w14:paraId="6DF002D4" w14:textId="77777777" w:rsidR="005E5685" w:rsidRPr="00EC09B4" w:rsidRDefault="00495D95" w:rsidP="00495D95">
      <w:pPr>
        <w:pStyle w:val="Prrafodelista"/>
        <w:numPr>
          <w:ilvl w:val="1"/>
          <w:numId w:val="53"/>
        </w:num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b/>
          <w:color w:val="000000"/>
          <w:sz w:val="22"/>
          <w:lang w:val="es-CO"/>
        </w:rPr>
        <w:t>«Consultar Estado de Solicitud» (Activo):</w:t>
      </w:r>
      <w:r w:rsidRPr="00EC09B4">
        <w:rPr>
          <w:rFonts w:eastAsia="Arial" w:cs="Arial"/>
          <w:color w:val="000000"/>
          <w:sz w:val="22"/>
          <w:lang w:val="es-CO"/>
        </w:rPr>
        <w:t xml:space="preserve"> Campo o modal rápido donde el acudiente ingresa el documento del aspirante para verificar si su cupo fue aprobado en secretaría.</w:t>
      </w:r>
    </w:p>
    <w:p w14:paraId="2BA972A2"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after="80" w:line="331" w:lineRule="auto"/>
        <w:rPr>
          <w:lang w:val="es-CO"/>
        </w:rPr>
      </w:pPr>
      <w:bookmarkStart w:id="18" w:name="_Toc242479846"/>
      <w:r w:rsidRPr="00EC09B4">
        <w:rPr>
          <w:rFonts w:ascii="Arial" w:eastAsia="Arial" w:hAnsi="Arial" w:cs="Arial"/>
          <w:color w:val="000000"/>
          <w:sz w:val="26"/>
          <w:lang w:val="es-CO"/>
        </w:rPr>
        <w:t>3. Módulo Central de Admisiones y Preinscripción (</w:t>
      </w:r>
      <w:r w:rsidRPr="00EC09B4">
        <w:rPr>
          <w:rFonts w:ascii="Arial" w:eastAsia="Arial" w:hAnsi="Arial" w:cs="Arial"/>
          <w:color w:val="188038"/>
          <w:sz w:val="26"/>
          <w:lang w:val="es-CO"/>
        </w:rPr>
        <w:t>M04</w:t>
      </w:r>
      <w:r w:rsidRPr="00EC09B4">
        <w:rPr>
          <w:rFonts w:ascii="Arial" w:eastAsia="Arial" w:hAnsi="Arial" w:cs="Arial"/>
          <w:color w:val="000000"/>
          <w:sz w:val="26"/>
          <w:lang w:val="es-CO"/>
        </w:rPr>
        <w:t>)</w:t>
      </w:r>
      <w:bookmarkEnd w:id="18"/>
    </w:p>
    <w:p w14:paraId="1E9F6ED2"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Información del proceso de matrícula:</w:t>
      </w:r>
      <w:r w:rsidRPr="00EC09B4">
        <w:rPr>
          <w:rFonts w:eastAsia="Arial" w:cs="Arial"/>
          <w:color w:val="000000"/>
          <w:sz w:val="22"/>
          <w:lang w:val="es-CO"/>
        </w:rPr>
        <w:t xml:space="preserve"> Explicación sencilla de los requisitos mínimos y las fechas clave del calendario.</w:t>
      </w:r>
    </w:p>
    <w:p w14:paraId="656B2A14"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Aviso de inclusión y matrícula condicional:</w:t>
      </w:r>
      <w:r w:rsidRPr="00EC09B4">
        <w:rPr>
          <w:rFonts w:eastAsia="Arial" w:cs="Arial"/>
          <w:color w:val="000000"/>
          <w:sz w:val="22"/>
          <w:lang w:val="es-CO"/>
        </w:rPr>
        <w:t xml:space="preserve"> Mensaje institucional recordando que el derecho al estudio es fundamental y que se reciben solicitudes con acta de compromiso documental.</w:t>
      </w:r>
    </w:p>
    <w:p w14:paraId="5B3A3F85"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b/>
          <w:color w:val="000000"/>
          <w:sz w:val="22"/>
          <w:lang w:val="es-CO"/>
        </w:rPr>
        <w:t>Formulario o Acceso directo:</w:t>
      </w:r>
      <w:r w:rsidRPr="00EC09B4">
        <w:rPr>
          <w:rFonts w:eastAsia="Arial" w:cs="Arial"/>
          <w:color w:val="000000"/>
          <w:sz w:val="22"/>
          <w:lang w:val="es-CO"/>
        </w:rPr>
        <w:t xml:space="preserve"> Botón amplio para diligenciar la preinscripción en línea.</w:t>
      </w:r>
    </w:p>
    <w:p w14:paraId="64A3ADA0"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after="80" w:line="331" w:lineRule="auto"/>
        <w:rPr>
          <w:lang w:val="es-CO"/>
        </w:rPr>
      </w:pPr>
      <w:bookmarkStart w:id="19" w:name="_Toc242479847"/>
      <w:r w:rsidRPr="00EC09B4">
        <w:rPr>
          <w:rFonts w:ascii="Arial" w:eastAsia="Arial" w:hAnsi="Arial" w:cs="Arial"/>
          <w:color w:val="000000"/>
          <w:sz w:val="26"/>
          <w:lang w:val="es-CO"/>
        </w:rPr>
        <w:t>4. Accesos a Trámites y Servicios Futuros (Botones Deshabilitados / "Próximamente")</w:t>
      </w:r>
      <w:bookmarkEnd w:id="19"/>
    </w:p>
    <w:p w14:paraId="7648CAEF" w14:textId="77777777" w:rsidR="005E5685" w:rsidRPr="00EC09B4" w:rsidRDefault="00495D95">
      <w:p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color w:val="000000"/>
          <w:sz w:val="22"/>
          <w:lang w:val="es-CO"/>
        </w:rPr>
        <w:t>Esta cuadrícula de tarjetas (</w:t>
      </w:r>
      <w:proofErr w:type="spellStart"/>
      <w:r w:rsidRPr="00EC09B4">
        <w:rPr>
          <w:rFonts w:eastAsia="Arial" w:cs="Arial"/>
          <w:i/>
          <w:color w:val="000000"/>
          <w:sz w:val="22"/>
          <w:lang w:val="es-CO"/>
        </w:rPr>
        <w:t>cards</w:t>
      </w:r>
      <w:proofErr w:type="spellEnd"/>
      <w:r w:rsidRPr="00EC09B4">
        <w:rPr>
          <w:rFonts w:eastAsia="Arial" w:cs="Arial"/>
          <w:color w:val="000000"/>
          <w:sz w:val="22"/>
          <w:lang w:val="es-CO"/>
        </w:rPr>
        <w:t>) proyecta el alcance de la plataforma. Los módulos no construidos tendrán un estado visual atenuado con una etiqueta (</w:t>
      </w:r>
      <w:proofErr w:type="spellStart"/>
      <w:r w:rsidRPr="00EC09B4">
        <w:rPr>
          <w:rFonts w:eastAsia="Arial" w:cs="Arial"/>
          <w:i/>
          <w:color w:val="000000"/>
          <w:sz w:val="22"/>
          <w:lang w:val="es-CO"/>
        </w:rPr>
        <w:t>badge</w:t>
      </w:r>
      <w:proofErr w:type="spellEnd"/>
      <w:r w:rsidRPr="00EC09B4">
        <w:rPr>
          <w:rFonts w:eastAsia="Arial" w:cs="Arial"/>
          <w:color w:val="000000"/>
          <w:sz w:val="22"/>
          <w:lang w:val="es-CO"/>
        </w:rPr>
        <w:t xml:space="preserve">) de </w:t>
      </w:r>
      <w:r w:rsidRPr="00EC09B4">
        <w:rPr>
          <w:rFonts w:eastAsia="Arial" w:cs="Arial"/>
          <w:b/>
          <w:color w:val="000000"/>
          <w:sz w:val="22"/>
          <w:lang w:val="es-CO"/>
        </w:rPr>
        <w:t>«Próximamente»</w:t>
      </w:r>
      <w:r w:rsidRPr="00EC09B4">
        <w:rPr>
          <w:rFonts w:eastAsia="Arial" w:cs="Arial"/>
          <w:color w:val="000000"/>
          <w:sz w:val="22"/>
          <w:lang w:val="es-CO"/>
        </w:rPr>
        <w:t>:</w:t>
      </w:r>
    </w:p>
    <w:tbl>
      <w:tblPr>
        <w:tblStyle w:val="Tablaconcuadrcula"/>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115"/>
        <w:gridCol w:w="1590"/>
        <w:gridCol w:w="3960"/>
      </w:tblGrid>
      <w:tr w:rsidR="005E5685" w14:paraId="697E3CBA" w14:textId="77777777">
        <w:trPr>
          <w:trHeight w:val="825"/>
        </w:trPr>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9E1DAC" w14:textId="77777777" w:rsidR="005E5685" w:rsidRDefault="00495D95">
            <w:pPr>
              <w:pBdr>
                <w:top w:val="none" w:sz="4" w:space="0" w:color="000000"/>
                <w:left w:val="none" w:sz="4" w:space="0" w:color="000000"/>
                <w:bottom w:val="none" w:sz="4" w:space="0" w:color="000000"/>
                <w:right w:val="none" w:sz="4" w:space="0" w:color="000000"/>
              </w:pBdr>
              <w:spacing w:after="480" w:line="331" w:lineRule="auto"/>
            </w:pPr>
            <w:proofErr w:type="spellStart"/>
            <w:r>
              <w:rPr>
                <w:rFonts w:eastAsia="Arial" w:cs="Arial"/>
                <w:b/>
                <w:color w:val="000000"/>
                <w:sz w:val="22"/>
              </w:rPr>
              <w:t>Servicio</w:t>
            </w:r>
            <w:proofErr w:type="spellEnd"/>
            <w:r>
              <w:rPr>
                <w:rFonts w:eastAsia="Arial" w:cs="Arial"/>
                <w:b/>
                <w:color w:val="000000"/>
                <w:sz w:val="22"/>
              </w:rPr>
              <w:t xml:space="preserve"> / </w:t>
            </w:r>
            <w:proofErr w:type="spellStart"/>
            <w:r>
              <w:rPr>
                <w:rFonts w:eastAsia="Arial" w:cs="Arial"/>
                <w:b/>
                <w:color w:val="000000"/>
                <w:sz w:val="22"/>
              </w:rPr>
              <w:t>Módulo</w:t>
            </w:r>
            <w:proofErr w:type="spellEnd"/>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E52A3A" w14:textId="77777777" w:rsidR="005E5685" w:rsidRDefault="00495D95">
            <w:pPr>
              <w:pBdr>
                <w:top w:val="none" w:sz="4" w:space="0" w:color="000000"/>
                <w:left w:val="none" w:sz="4" w:space="0" w:color="000000"/>
                <w:bottom w:val="none" w:sz="4" w:space="0" w:color="000000"/>
                <w:right w:val="none" w:sz="4" w:space="0" w:color="000000"/>
              </w:pBdr>
              <w:spacing w:after="480" w:line="331" w:lineRule="auto"/>
            </w:pPr>
            <w:r>
              <w:rPr>
                <w:rFonts w:eastAsia="Arial" w:cs="Arial"/>
                <w:b/>
                <w:color w:val="000000"/>
                <w:sz w:val="22"/>
              </w:rPr>
              <w:t xml:space="preserve">Estado </w:t>
            </w:r>
            <w:proofErr w:type="spellStart"/>
            <w:r>
              <w:rPr>
                <w:rFonts w:eastAsia="Arial" w:cs="Arial"/>
                <w:b/>
                <w:color w:val="000000"/>
                <w:sz w:val="22"/>
              </w:rPr>
              <w:t>en</w:t>
            </w:r>
            <w:proofErr w:type="spellEnd"/>
            <w:r>
              <w:rPr>
                <w:rFonts w:eastAsia="Arial" w:cs="Arial"/>
                <w:b/>
                <w:color w:val="000000"/>
                <w:sz w:val="22"/>
              </w:rPr>
              <w:t xml:space="preserve"> </w:t>
            </w:r>
            <w:proofErr w:type="spellStart"/>
            <w:r>
              <w:rPr>
                <w:rFonts w:eastAsia="Arial" w:cs="Arial"/>
                <w:b/>
                <w:color w:val="000000"/>
                <w:sz w:val="22"/>
              </w:rPr>
              <w:t>el</w:t>
            </w:r>
            <w:proofErr w:type="spellEnd"/>
            <w:r>
              <w:rPr>
                <w:rFonts w:eastAsia="Arial" w:cs="Arial"/>
                <w:b/>
                <w:color w:val="000000"/>
                <w:sz w:val="22"/>
              </w:rPr>
              <w:t xml:space="preserve"> Home</w:t>
            </w:r>
          </w:p>
        </w:tc>
        <w:tc>
          <w:tcPr>
            <w:tcW w:w="3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91A546" w14:textId="77777777" w:rsidR="005E5685" w:rsidRDefault="00495D95">
            <w:pPr>
              <w:pBdr>
                <w:top w:val="none" w:sz="4" w:space="0" w:color="000000"/>
                <w:left w:val="none" w:sz="4" w:space="0" w:color="000000"/>
                <w:bottom w:val="none" w:sz="4" w:space="0" w:color="000000"/>
                <w:right w:val="none" w:sz="4" w:space="0" w:color="000000"/>
              </w:pBdr>
              <w:spacing w:after="480" w:line="331" w:lineRule="auto"/>
            </w:pPr>
            <w:proofErr w:type="spellStart"/>
            <w:r>
              <w:rPr>
                <w:rFonts w:eastAsia="Arial" w:cs="Arial"/>
                <w:b/>
                <w:color w:val="000000"/>
                <w:sz w:val="22"/>
              </w:rPr>
              <w:t>Descripción</w:t>
            </w:r>
            <w:proofErr w:type="spellEnd"/>
            <w:r>
              <w:rPr>
                <w:rFonts w:eastAsia="Arial" w:cs="Arial"/>
                <w:b/>
                <w:color w:val="000000"/>
                <w:sz w:val="22"/>
              </w:rPr>
              <w:t xml:space="preserve"> para la </w:t>
            </w:r>
            <w:proofErr w:type="spellStart"/>
            <w:r>
              <w:rPr>
                <w:rFonts w:eastAsia="Arial" w:cs="Arial"/>
                <w:b/>
                <w:color w:val="000000"/>
                <w:sz w:val="22"/>
              </w:rPr>
              <w:t>comunidad</w:t>
            </w:r>
            <w:proofErr w:type="spellEnd"/>
          </w:p>
        </w:tc>
      </w:tr>
      <w:tr w:rsidR="005E5685" w:rsidRPr="00CD5AF1" w14:paraId="35DF8335" w14:textId="77777777">
        <w:trPr>
          <w:trHeight w:val="1095"/>
        </w:trPr>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ECA4A8" w14:textId="77777777" w:rsidR="005E5685" w:rsidRDefault="00495D95">
            <w:pPr>
              <w:pBdr>
                <w:top w:val="none" w:sz="4" w:space="0" w:color="000000"/>
                <w:left w:val="none" w:sz="4" w:space="0" w:color="000000"/>
                <w:bottom w:val="none" w:sz="4" w:space="0" w:color="000000"/>
                <w:right w:val="none" w:sz="4" w:space="0" w:color="000000"/>
              </w:pBdr>
              <w:spacing w:after="480" w:line="331" w:lineRule="auto"/>
            </w:pPr>
            <w:r>
              <w:rPr>
                <w:rFonts w:eastAsia="Arial" w:cs="Arial"/>
                <w:b/>
                <w:color w:val="000000"/>
                <w:sz w:val="22"/>
              </w:rPr>
              <w:lastRenderedPageBreak/>
              <w:t xml:space="preserve">Portal de </w:t>
            </w:r>
            <w:proofErr w:type="spellStart"/>
            <w:r>
              <w:rPr>
                <w:rFonts w:eastAsia="Arial" w:cs="Arial"/>
                <w:b/>
                <w:color w:val="000000"/>
                <w:sz w:val="22"/>
              </w:rPr>
              <w:t>Acudientes</w:t>
            </w:r>
            <w:proofErr w:type="spellEnd"/>
            <w:r>
              <w:rPr>
                <w:rFonts w:eastAsia="Arial" w:cs="Arial"/>
                <w:b/>
                <w:color w:val="000000"/>
                <w:sz w:val="22"/>
              </w:rPr>
              <w:t xml:space="preserve"> (</w:t>
            </w:r>
            <w:r>
              <w:rPr>
                <w:rFonts w:eastAsia="Arial" w:cs="Arial"/>
                <w:b/>
                <w:color w:val="188038"/>
                <w:sz w:val="22"/>
              </w:rPr>
              <w:t>M27</w:t>
            </w:r>
            <w:r>
              <w:rPr>
                <w:rFonts w:eastAsia="Arial" w:cs="Arial"/>
                <w:b/>
                <w:color w:val="000000"/>
                <w:sz w:val="22"/>
              </w:rPr>
              <w:t>)</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7588E3" w14:textId="77777777" w:rsidR="005E5685" w:rsidRDefault="00495D95">
            <w:pPr>
              <w:pBdr>
                <w:top w:val="none" w:sz="4" w:space="0" w:color="000000"/>
                <w:left w:val="none" w:sz="4" w:space="0" w:color="000000"/>
                <w:bottom w:val="none" w:sz="4" w:space="0" w:color="000000"/>
                <w:right w:val="none" w:sz="4" w:space="0" w:color="000000"/>
              </w:pBdr>
              <w:spacing w:after="480" w:line="331" w:lineRule="auto"/>
            </w:pPr>
            <w:proofErr w:type="spellStart"/>
            <w:r>
              <w:rPr>
                <w:rFonts w:eastAsia="Arial" w:cs="Arial"/>
                <w:i/>
                <w:color w:val="000000"/>
                <w:sz w:val="22"/>
              </w:rPr>
              <w:t>Inactivo</w:t>
            </w:r>
            <w:proofErr w:type="spellEnd"/>
            <w:r>
              <w:rPr>
                <w:rFonts w:eastAsia="Arial" w:cs="Arial"/>
                <w:i/>
                <w:color w:val="000000"/>
                <w:sz w:val="22"/>
              </w:rPr>
              <w:t xml:space="preserve"> / Placeholder</w:t>
            </w:r>
          </w:p>
        </w:tc>
        <w:tc>
          <w:tcPr>
            <w:tcW w:w="3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114DB8" w14:textId="77777777" w:rsidR="005E5685" w:rsidRPr="00EC09B4" w:rsidRDefault="00495D95">
            <w:pPr>
              <w:pBdr>
                <w:top w:val="none" w:sz="4" w:space="0" w:color="000000"/>
                <w:left w:val="none" w:sz="4" w:space="0" w:color="000000"/>
                <w:bottom w:val="none" w:sz="4" w:space="0" w:color="000000"/>
                <w:right w:val="none" w:sz="4" w:space="0" w:color="000000"/>
              </w:pBdr>
              <w:spacing w:after="480" w:line="331" w:lineRule="auto"/>
              <w:rPr>
                <w:lang w:val="es-CO"/>
              </w:rPr>
            </w:pPr>
            <w:r w:rsidRPr="00EC09B4">
              <w:rPr>
                <w:rFonts w:eastAsia="Arial" w:cs="Arial"/>
                <w:color w:val="000000"/>
                <w:sz w:val="22"/>
                <w:lang w:val="es-CO"/>
              </w:rPr>
              <w:t>Consulta de calificaciones, citaciones y justificación de inasistencias en línea.</w:t>
            </w:r>
          </w:p>
        </w:tc>
      </w:tr>
      <w:tr w:rsidR="005E5685" w:rsidRPr="00CD5AF1" w14:paraId="268B32F5" w14:textId="77777777">
        <w:trPr>
          <w:trHeight w:val="1095"/>
        </w:trPr>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B9494A" w14:textId="77777777" w:rsidR="005E5685" w:rsidRDefault="00495D95">
            <w:pPr>
              <w:pBdr>
                <w:top w:val="none" w:sz="4" w:space="0" w:color="000000"/>
                <w:left w:val="none" w:sz="4" w:space="0" w:color="000000"/>
                <w:bottom w:val="none" w:sz="4" w:space="0" w:color="000000"/>
                <w:right w:val="none" w:sz="4" w:space="0" w:color="000000"/>
              </w:pBdr>
              <w:spacing w:after="480" w:line="331" w:lineRule="auto"/>
            </w:pPr>
            <w:proofErr w:type="spellStart"/>
            <w:r>
              <w:rPr>
                <w:rFonts w:eastAsia="Arial" w:cs="Arial"/>
                <w:b/>
                <w:color w:val="000000"/>
                <w:sz w:val="22"/>
              </w:rPr>
              <w:t>Validación</w:t>
            </w:r>
            <w:proofErr w:type="spellEnd"/>
            <w:r>
              <w:rPr>
                <w:rFonts w:eastAsia="Arial" w:cs="Arial"/>
                <w:b/>
                <w:color w:val="000000"/>
                <w:sz w:val="22"/>
              </w:rPr>
              <w:t xml:space="preserve"> de </w:t>
            </w:r>
            <w:proofErr w:type="spellStart"/>
            <w:r>
              <w:rPr>
                <w:rFonts w:eastAsia="Arial" w:cs="Arial"/>
                <w:b/>
                <w:color w:val="000000"/>
                <w:sz w:val="22"/>
              </w:rPr>
              <w:t>Certificados</w:t>
            </w:r>
            <w:proofErr w:type="spellEnd"/>
            <w:r>
              <w:rPr>
                <w:rFonts w:eastAsia="Arial" w:cs="Arial"/>
                <w:b/>
                <w:color w:val="000000"/>
                <w:sz w:val="22"/>
              </w:rPr>
              <w:t xml:space="preserve"> (</w:t>
            </w:r>
            <w:r>
              <w:rPr>
                <w:rFonts w:eastAsia="Arial" w:cs="Arial"/>
                <w:b/>
                <w:color w:val="188038"/>
                <w:sz w:val="22"/>
              </w:rPr>
              <w:t>M26</w:t>
            </w:r>
            <w:r>
              <w:rPr>
                <w:rFonts w:eastAsia="Arial" w:cs="Arial"/>
                <w:b/>
                <w:color w:val="000000"/>
                <w:sz w:val="22"/>
              </w:rPr>
              <w:t>)</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3D8F33" w14:textId="77777777" w:rsidR="005E5685" w:rsidRDefault="00495D95">
            <w:pPr>
              <w:pBdr>
                <w:top w:val="none" w:sz="4" w:space="0" w:color="000000"/>
                <w:left w:val="none" w:sz="4" w:space="0" w:color="000000"/>
                <w:bottom w:val="none" w:sz="4" w:space="0" w:color="000000"/>
                <w:right w:val="none" w:sz="4" w:space="0" w:color="000000"/>
              </w:pBdr>
              <w:spacing w:after="480" w:line="331" w:lineRule="auto"/>
            </w:pPr>
            <w:proofErr w:type="spellStart"/>
            <w:r>
              <w:rPr>
                <w:rFonts w:eastAsia="Arial" w:cs="Arial"/>
                <w:i/>
                <w:color w:val="000000"/>
                <w:sz w:val="22"/>
              </w:rPr>
              <w:t>Inactivo</w:t>
            </w:r>
            <w:proofErr w:type="spellEnd"/>
            <w:r>
              <w:rPr>
                <w:rFonts w:eastAsia="Arial" w:cs="Arial"/>
                <w:i/>
                <w:color w:val="000000"/>
                <w:sz w:val="22"/>
              </w:rPr>
              <w:t xml:space="preserve"> / Placeholder</w:t>
            </w:r>
          </w:p>
        </w:tc>
        <w:tc>
          <w:tcPr>
            <w:tcW w:w="3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AB5FEA" w14:textId="77777777" w:rsidR="005E5685" w:rsidRPr="00EC09B4" w:rsidRDefault="00495D95">
            <w:pPr>
              <w:pBdr>
                <w:top w:val="none" w:sz="4" w:space="0" w:color="000000"/>
                <w:left w:val="none" w:sz="4" w:space="0" w:color="000000"/>
                <w:bottom w:val="none" w:sz="4" w:space="0" w:color="000000"/>
                <w:right w:val="none" w:sz="4" w:space="0" w:color="000000"/>
              </w:pBdr>
              <w:spacing w:after="480" w:line="331" w:lineRule="auto"/>
              <w:rPr>
                <w:lang w:val="es-CO"/>
              </w:rPr>
            </w:pPr>
            <w:r w:rsidRPr="00EC09B4">
              <w:rPr>
                <w:rFonts w:eastAsia="Arial" w:cs="Arial"/>
                <w:color w:val="000000"/>
                <w:sz w:val="22"/>
                <w:lang w:val="es-CO"/>
              </w:rPr>
              <w:t>Verificación de autenticidad de constancias y actas mediante código QR o número de folio.</w:t>
            </w:r>
          </w:p>
        </w:tc>
      </w:tr>
      <w:tr w:rsidR="005E5685" w:rsidRPr="00CD5AF1" w14:paraId="15970844" w14:textId="77777777">
        <w:trPr>
          <w:trHeight w:val="1095"/>
        </w:trPr>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2E9528" w14:textId="77777777" w:rsidR="005E5685" w:rsidRDefault="00495D95">
            <w:pPr>
              <w:pBdr>
                <w:top w:val="none" w:sz="4" w:space="0" w:color="000000"/>
                <w:left w:val="none" w:sz="4" w:space="0" w:color="000000"/>
                <w:bottom w:val="none" w:sz="4" w:space="0" w:color="000000"/>
                <w:right w:val="none" w:sz="4" w:space="0" w:color="000000"/>
              </w:pBdr>
              <w:spacing w:after="480" w:line="331" w:lineRule="auto"/>
            </w:pPr>
            <w:r>
              <w:rPr>
                <w:rFonts w:eastAsia="Arial" w:cs="Arial"/>
                <w:b/>
                <w:color w:val="000000"/>
                <w:sz w:val="22"/>
              </w:rPr>
              <w:t xml:space="preserve">Aula Virtual / </w:t>
            </w:r>
            <w:proofErr w:type="spellStart"/>
            <w:r>
              <w:rPr>
                <w:rFonts w:eastAsia="Arial" w:cs="Arial"/>
                <w:b/>
                <w:color w:val="000000"/>
                <w:sz w:val="22"/>
              </w:rPr>
              <w:t>Tareas</w:t>
            </w:r>
            <w:proofErr w:type="spellEnd"/>
            <w:r>
              <w:rPr>
                <w:rFonts w:eastAsia="Arial" w:cs="Arial"/>
                <w:b/>
                <w:color w:val="000000"/>
                <w:sz w:val="22"/>
              </w:rPr>
              <w:t xml:space="preserve"> (</w:t>
            </w:r>
            <w:r>
              <w:rPr>
                <w:rFonts w:eastAsia="Arial" w:cs="Arial"/>
                <w:b/>
                <w:color w:val="188038"/>
                <w:sz w:val="22"/>
              </w:rPr>
              <w:t>M11</w:t>
            </w:r>
            <w:r>
              <w:rPr>
                <w:rFonts w:eastAsia="Arial" w:cs="Arial"/>
                <w:b/>
                <w:color w:val="000000"/>
                <w:sz w:val="22"/>
              </w:rPr>
              <w:t>)</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1CFA32" w14:textId="77777777" w:rsidR="005E5685" w:rsidRDefault="00495D95">
            <w:pPr>
              <w:pBdr>
                <w:top w:val="none" w:sz="4" w:space="0" w:color="000000"/>
                <w:left w:val="none" w:sz="4" w:space="0" w:color="000000"/>
                <w:bottom w:val="none" w:sz="4" w:space="0" w:color="000000"/>
                <w:right w:val="none" w:sz="4" w:space="0" w:color="000000"/>
              </w:pBdr>
              <w:spacing w:after="480" w:line="331" w:lineRule="auto"/>
            </w:pPr>
            <w:proofErr w:type="spellStart"/>
            <w:r>
              <w:rPr>
                <w:rFonts w:eastAsia="Arial" w:cs="Arial"/>
                <w:i/>
                <w:color w:val="000000"/>
                <w:sz w:val="22"/>
              </w:rPr>
              <w:t>Inactivo</w:t>
            </w:r>
            <w:proofErr w:type="spellEnd"/>
            <w:r>
              <w:rPr>
                <w:rFonts w:eastAsia="Arial" w:cs="Arial"/>
                <w:i/>
                <w:color w:val="000000"/>
                <w:sz w:val="22"/>
              </w:rPr>
              <w:t xml:space="preserve"> / Placeholder</w:t>
            </w:r>
          </w:p>
        </w:tc>
        <w:tc>
          <w:tcPr>
            <w:tcW w:w="3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B721C3" w14:textId="77777777" w:rsidR="005E5685" w:rsidRPr="00EC09B4" w:rsidRDefault="00495D95">
            <w:pPr>
              <w:pBdr>
                <w:top w:val="none" w:sz="4" w:space="0" w:color="000000"/>
                <w:left w:val="none" w:sz="4" w:space="0" w:color="000000"/>
                <w:bottom w:val="none" w:sz="4" w:space="0" w:color="000000"/>
                <w:right w:val="none" w:sz="4" w:space="0" w:color="000000"/>
              </w:pBdr>
              <w:spacing w:after="480" w:line="331" w:lineRule="auto"/>
              <w:rPr>
                <w:lang w:val="es-CO"/>
              </w:rPr>
            </w:pPr>
            <w:r w:rsidRPr="00EC09B4">
              <w:rPr>
                <w:rFonts w:eastAsia="Arial" w:cs="Arial"/>
                <w:color w:val="000000"/>
                <w:sz w:val="22"/>
                <w:lang w:val="es-CO"/>
              </w:rPr>
              <w:t>Espacio para que los estudiantes consulten actividades y envíen evidencias.</w:t>
            </w:r>
          </w:p>
        </w:tc>
      </w:tr>
      <w:tr w:rsidR="005E5685" w:rsidRPr="00CD5AF1" w14:paraId="1483D43A" w14:textId="77777777">
        <w:trPr>
          <w:trHeight w:val="1095"/>
        </w:trPr>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24C4AF" w14:textId="77777777" w:rsidR="005E5685" w:rsidRDefault="00495D95">
            <w:pPr>
              <w:pBdr>
                <w:top w:val="none" w:sz="4" w:space="0" w:color="000000"/>
                <w:left w:val="none" w:sz="4" w:space="0" w:color="000000"/>
                <w:bottom w:val="none" w:sz="4" w:space="0" w:color="000000"/>
                <w:right w:val="none" w:sz="4" w:space="0" w:color="000000"/>
              </w:pBdr>
              <w:spacing w:after="480" w:line="331" w:lineRule="auto"/>
            </w:pPr>
            <w:proofErr w:type="spellStart"/>
            <w:r>
              <w:rPr>
                <w:rFonts w:eastAsia="Arial" w:cs="Arial"/>
                <w:b/>
                <w:color w:val="000000"/>
                <w:sz w:val="22"/>
              </w:rPr>
              <w:t>Calendario</w:t>
            </w:r>
            <w:proofErr w:type="spellEnd"/>
            <w:r>
              <w:rPr>
                <w:rFonts w:eastAsia="Arial" w:cs="Arial"/>
                <w:b/>
                <w:color w:val="000000"/>
                <w:sz w:val="22"/>
              </w:rPr>
              <w:t xml:space="preserve"> </w:t>
            </w:r>
            <w:proofErr w:type="spellStart"/>
            <w:r>
              <w:rPr>
                <w:rFonts w:eastAsia="Arial" w:cs="Arial"/>
                <w:b/>
                <w:color w:val="000000"/>
                <w:sz w:val="22"/>
              </w:rPr>
              <w:t>Institucional</w:t>
            </w:r>
            <w:proofErr w:type="spellEnd"/>
            <w:r>
              <w:rPr>
                <w:rFonts w:eastAsia="Arial" w:cs="Arial"/>
                <w:b/>
                <w:color w:val="000000"/>
                <w:sz w:val="22"/>
              </w:rPr>
              <w:t xml:space="preserve"> (</w:t>
            </w:r>
            <w:r>
              <w:rPr>
                <w:rFonts w:eastAsia="Arial" w:cs="Arial"/>
                <w:b/>
                <w:color w:val="188038"/>
                <w:sz w:val="22"/>
              </w:rPr>
              <w:t>M25</w:t>
            </w:r>
            <w:r>
              <w:rPr>
                <w:rFonts w:eastAsia="Arial" w:cs="Arial"/>
                <w:b/>
                <w:color w:val="000000"/>
                <w:sz w:val="22"/>
              </w:rPr>
              <w:t>)</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9A5F51" w14:textId="77777777" w:rsidR="005E5685" w:rsidRDefault="00495D95">
            <w:pPr>
              <w:pBdr>
                <w:top w:val="none" w:sz="4" w:space="0" w:color="000000"/>
                <w:left w:val="none" w:sz="4" w:space="0" w:color="000000"/>
                <w:bottom w:val="none" w:sz="4" w:space="0" w:color="000000"/>
                <w:right w:val="none" w:sz="4" w:space="0" w:color="000000"/>
              </w:pBdr>
              <w:spacing w:after="480" w:line="331" w:lineRule="auto"/>
            </w:pPr>
            <w:proofErr w:type="spellStart"/>
            <w:r>
              <w:rPr>
                <w:rFonts w:eastAsia="Arial" w:cs="Arial"/>
                <w:i/>
                <w:color w:val="000000"/>
                <w:sz w:val="22"/>
              </w:rPr>
              <w:t>Inactivo</w:t>
            </w:r>
            <w:proofErr w:type="spellEnd"/>
            <w:r>
              <w:rPr>
                <w:rFonts w:eastAsia="Arial" w:cs="Arial"/>
                <w:i/>
                <w:color w:val="000000"/>
                <w:sz w:val="22"/>
              </w:rPr>
              <w:t xml:space="preserve"> / Placeholder</w:t>
            </w:r>
          </w:p>
        </w:tc>
        <w:tc>
          <w:tcPr>
            <w:tcW w:w="3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4775ED" w14:textId="77777777" w:rsidR="005E5685" w:rsidRPr="00EC09B4" w:rsidRDefault="00495D95">
            <w:pPr>
              <w:pBdr>
                <w:top w:val="none" w:sz="4" w:space="0" w:color="000000"/>
                <w:left w:val="none" w:sz="4" w:space="0" w:color="000000"/>
                <w:bottom w:val="none" w:sz="4" w:space="0" w:color="000000"/>
                <w:right w:val="none" w:sz="4" w:space="0" w:color="000000"/>
              </w:pBdr>
              <w:spacing w:after="480" w:line="331" w:lineRule="auto"/>
              <w:rPr>
                <w:lang w:val="es-CO"/>
              </w:rPr>
            </w:pPr>
            <w:r w:rsidRPr="00EC09B4">
              <w:rPr>
                <w:rFonts w:eastAsia="Arial" w:cs="Arial"/>
                <w:color w:val="000000"/>
                <w:sz w:val="22"/>
                <w:lang w:val="es-CO"/>
              </w:rPr>
              <w:t>Consulta pública de jornadas pedagógicas, recesos y eventos del colegio.</w:t>
            </w:r>
          </w:p>
        </w:tc>
      </w:tr>
    </w:tbl>
    <w:p w14:paraId="2071615B"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after="80" w:line="331" w:lineRule="auto"/>
        <w:rPr>
          <w:lang w:val="es-CO"/>
        </w:rPr>
      </w:pPr>
      <w:bookmarkStart w:id="20" w:name="_Toc242479848"/>
      <w:r w:rsidRPr="00EC09B4">
        <w:rPr>
          <w:rFonts w:ascii="Arial" w:eastAsia="Arial" w:hAnsi="Arial" w:cs="Arial"/>
          <w:color w:val="000000"/>
          <w:sz w:val="26"/>
          <w:lang w:val="es-CO"/>
        </w:rPr>
        <w:t>5. Resumen de Oferta Institucional (</w:t>
      </w:r>
      <w:r w:rsidRPr="00EC09B4">
        <w:rPr>
          <w:rFonts w:ascii="Arial" w:eastAsia="Arial" w:hAnsi="Arial" w:cs="Arial"/>
          <w:color w:val="188038"/>
          <w:sz w:val="26"/>
          <w:lang w:val="es-CO"/>
        </w:rPr>
        <w:t>M01</w:t>
      </w:r>
      <w:r w:rsidRPr="00EC09B4">
        <w:rPr>
          <w:rFonts w:ascii="Arial" w:eastAsia="Arial" w:hAnsi="Arial" w:cs="Arial"/>
          <w:color w:val="000000"/>
          <w:sz w:val="26"/>
          <w:lang w:val="es-CO"/>
        </w:rPr>
        <w:t>)</w:t>
      </w:r>
      <w:bookmarkEnd w:id="20"/>
    </w:p>
    <w:p w14:paraId="38B0A0F3"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Sedes Habilitadas:</w:t>
      </w:r>
      <w:r w:rsidRPr="00EC09B4">
        <w:rPr>
          <w:rFonts w:eastAsia="Arial" w:cs="Arial"/>
          <w:color w:val="000000"/>
          <w:sz w:val="22"/>
          <w:lang w:val="es-CO"/>
        </w:rPr>
        <w:t xml:space="preserve"> Listado de sedes físicas con dirección y teléfono de atención.</w:t>
      </w:r>
    </w:p>
    <w:p w14:paraId="6B1B494A"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Niveles Educativos:</w:t>
      </w:r>
      <w:r w:rsidRPr="00EC09B4">
        <w:rPr>
          <w:rFonts w:eastAsia="Arial" w:cs="Arial"/>
          <w:color w:val="000000"/>
          <w:sz w:val="22"/>
          <w:lang w:val="es-CO"/>
        </w:rPr>
        <w:t xml:space="preserve"> Bloques informativos indicando si la institución ofrece Preescolar, Básica Primaria, Básica Secundaria o Media Técnica.</w:t>
      </w:r>
    </w:p>
    <w:p w14:paraId="10D792DF"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b/>
          <w:color w:val="000000"/>
          <w:sz w:val="22"/>
          <w:lang w:val="es-CO"/>
        </w:rPr>
        <w:t>Jornadas disponibles:</w:t>
      </w:r>
      <w:r w:rsidRPr="00EC09B4">
        <w:rPr>
          <w:rFonts w:eastAsia="Arial" w:cs="Arial"/>
          <w:color w:val="000000"/>
          <w:sz w:val="22"/>
          <w:lang w:val="es-CO"/>
        </w:rPr>
        <w:t xml:space="preserve"> Indicadores visuales de jornadas (Mañana, Tarde, Única) por cada sede.</w:t>
      </w:r>
    </w:p>
    <w:p w14:paraId="392A3992"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after="80" w:line="331" w:lineRule="auto"/>
        <w:rPr>
          <w:lang w:val="es-CO"/>
        </w:rPr>
      </w:pPr>
      <w:bookmarkStart w:id="21" w:name="_Toc242479849"/>
      <w:r w:rsidRPr="00EC09B4">
        <w:rPr>
          <w:rFonts w:ascii="Arial" w:eastAsia="Arial" w:hAnsi="Arial" w:cs="Arial"/>
          <w:color w:val="000000"/>
          <w:sz w:val="26"/>
          <w:lang w:val="es-CO"/>
        </w:rPr>
        <w:t>6. Pie de Página Institucional (</w:t>
      </w:r>
      <w:proofErr w:type="spellStart"/>
      <w:r w:rsidRPr="00EC09B4">
        <w:rPr>
          <w:rFonts w:ascii="Arial" w:eastAsia="Arial" w:hAnsi="Arial" w:cs="Arial"/>
          <w:i/>
          <w:color w:val="000000"/>
          <w:sz w:val="26"/>
          <w:lang w:val="es-CO"/>
        </w:rPr>
        <w:t>Footer</w:t>
      </w:r>
      <w:proofErr w:type="spellEnd"/>
      <w:r w:rsidRPr="00EC09B4">
        <w:rPr>
          <w:rFonts w:ascii="Arial" w:eastAsia="Arial" w:hAnsi="Arial" w:cs="Arial"/>
          <w:color w:val="000000"/>
          <w:sz w:val="26"/>
          <w:lang w:val="es-CO"/>
        </w:rPr>
        <w:t>)</w:t>
      </w:r>
      <w:bookmarkEnd w:id="21"/>
    </w:p>
    <w:p w14:paraId="23EF7799"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Datos legales completos:</w:t>
      </w:r>
      <w:r w:rsidRPr="00EC09B4">
        <w:rPr>
          <w:rFonts w:eastAsia="Arial" w:cs="Arial"/>
          <w:color w:val="000000"/>
          <w:sz w:val="22"/>
          <w:lang w:val="es-CO"/>
        </w:rPr>
        <w:t xml:space="preserve"> Razón social, NIT, Código DANE central y sedes, teléfonos y correo de secretaría académica.</w:t>
      </w:r>
    </w:p>
    <w:p w14:paraId="34CBEF17"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b/>
          <w:color w:val="000000"/>
          <w:sz w:val="22"/>
          <w:lang w:val="es-CO"/>
        </w:rPr>
        <w:t>Horarios de atención en ventanilla:</w:t>
      </w:r>
      <w:r w:rsidRPr="00EC09B4">
        <w:rPr>
          <w:rFonts w:eastAsia="Arial" w:cs="Arial"/>
          <w:color w:val="000000"/>
          <w:sz w:val="22"/>
          <w:lang w:val="es-CO"/>
        </w:rPr>
        <w:t xml:space="preserve"> Horarios físicos de secretaría y coordinación para trámites presenciales.</w:t>
      </w:r>
    </w:p>
    <w:p w14:paraId="0EA01C47" w14:textId="77777777" w:rsidR="005E5685" w:rsidRPr="00EC09B4" w:rsidRDefault="00495D95" w:rsidP="00495D95">
      <w:pPr>
        <w:pStyle w:val="Prrafodelista"/>
        <w:numPr>
          <w:ilvl w:val="0"/>
          <w:numId w:val="38"/>
        </w:num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b/>
          <w:color w:val="000000"/>
          <w:sz w:val="22"/>
          <w:lang w:val="es-CO"/>
        </w:rPr>
        <w:t>Créditos de la plataforma:</w:t>
      </w:r>
      <w:r w:rsidRPr="00EC09B4">
        <w:rPr>
          <w:rFonts w:eastAsia="Arial" w:cs="Arial"/>
          <w:color w:val="000000"/>
          <w:sz w:val="22"/>
          <w:lang w:val="es-CO"/>
        </w:rPr>
        <w:t xml:space="preserve"> Indicador de versión de </w:t>
      </w:r>
      <w:proofErr w:type="spellStart"/>
      <w:r w:rsidRPr="00EC09B4">
        <w:rPr>
          <w:rFonts w:eastAsia="Arial" w:cs="Arial"/>
          <w:i/>
          <w:color w:val="000000"/>
          <w:sz w:val="22"/>
          <w:lang w:val="es-CO"/>
        </w:rPr>
        <w:t>Klassy</w:t>
      </w:r>
      <w:proofErr w:type="spellEnd"/>
      <w:r w:rsidRPr="00EC09B4">
        <w:rPr>
          <w:rFonts w:eastAsia="Arial" w:cs="Arial"/>
          <w:color w:val="000000"/>
          <w:sz w:val="22"/>
          <w:lang w:val="es-CO"/>
        </w:rPr>
        <w:t>.</w:t>
      </w:r>
    </w:p>
    <w:p w14:paraId="2F6977E2" w14:textId="77777777" w:rsidR="005E5685" w:rsidRPr="00EC09B4" w:rsidRDefault="005E5685">
      <w:pPr>
        <w:pStyle w:val="Listaconvietas"/>
        <w:numPr>
          <w:ilvl w:val="0"/>
          <w:numId w:val="0"/>
        </w:numPr>
        <w:rPr>
          <w:rFonts w:cs="Arial"/>
          <w:color w:val="000000" w:themeColor="text1"/>
          <w:sz w:val="24"/>
          <w:szCs w:val="24"/>
          <w:lang w:val="es-CO"/>
        </w:rPr>
      </w:pPr>
    </w:p>
    <w:p w14:paraId="7C28D364" w14:textId="77777777" w:rsidR="005E5685" w:rsidRPr="00EC09B4" w:rsidRDefault="005E5685">
      <w:pPr>
        <w:pStyle w:val="Listaconvietas"/>
        <w:numPr>
          <w:ilvl w:val="0"/>
          <w:numId w:val="0"/>
        </w:numPr>
        <w:rPr>
          <w:rFonts w:cs="Arial"/>
          <w:color w:val="000000" w:themeColor="text1"/>
          <w:sz w:val="24"/>
          <w:szCs w:val="24"/>
          <w:lang w:val="es-CO"/>
        </w:rPr>
      </w:pPr>
    </w:p>
    <w:p w14:paraId="4542AFAB" w14:textId="77777777" w:rsidR="005E5685" w:rsidRDefault="00495D95">
      <w:pPr>
        <w:pStyle w:val="Ttulo2"/>
        <w:rPr>
          <w:rFonts w:ascii="Arial" w:hAnsi="Arial" w:cs="Arial"/>
          <w:color w:val="000000" w:themeColor="text1"/>
          <w:sz w:val="24"/>
          <w:szCs w:val="24"/>
        </w:rPr>
      </w:pPr>
      <w:bookmarkStart w:id="22" w:name="_Toc242479850"/>
      <w:r>
        <w:rPr>
          <w:rFonts w:ascii="Arial" w:eastAsia="Arial" w:hAnsi="Arial" w:cs="Arial"/>
          <w:color w:val="000000" w:themeColor="text1"/>
          <w:sz w:val="24"/>
          <w:szCs w:val="24"/>
        </w:rPr>
        <w:t xml:space="preserve">M03. </w:t>
      </w:r>
      <w:proofErr w:type="spellStart"/>
      <w:r>
        <w:rPr>
          <w:rFonts w:ascii="Arial" w:eastAsia="Arial" w:hAnsi="Arial" w:cs="Arial"/>
          <w:color w:val="000000" w:themeColor="text1"/>
          <w:sz w:val="24"/>
          <w:szCs w:val="24"/>
        </w:rPr>
        <w:t>Estudiantes</w:t>
      </w:r>
      <w:proofErr w:type="spellEnd"/>
      <w:r>
        <w:rPr>
          <w:rFonts w:ascii="Arial" w:eastAsia="Arial" w:hAnsi="Arial" w:cs="Arial"/>
          <w:color w:val="000000" w:themeColor="text1"/>
          <w:sz w:val="24"/>
          <w:szCs w:val="24"/>
        </w:rPr>
        <w:t xml:space="preserve">, </w:t>
      </w:r>
      <w:proofErr w:type="spellStart"/>
      <w:r>
        <w:rPr>
          <w:rFonts w:ascii="Arial" w:eastAsia="Arial" w:hAnsi="Arial" w:cs="Arial"/>
          <w:color w:val="000000" w:themeColor="text1"/>
          <w:sz w:val="24"/>
          <w:szCs w:val="24"/>
        </w:rPr>
        <w:t>acudientes</w:t>
      </w:r>
      <w:proofErr w:type="spellEnd"/>
      <w:r>
        <w:rPr>
          <w:rFonts w:ascii="Arial" w:eastAsia="Arial" w:hAnsi="Arial" w:cs="Arial"/>
          <w:color w:val="000000" w:themeColor="text1"/>
          <w:sz w:val="24"/>
          <w:szCs w:val="24"/>
        </w:rPr>
        <w:t xml:space="preserve"> e </w:t>
      </w:r>
      <w:proofErr w:type="spellStart"/>
      <w:r>
        <w:rPr>
          <w:rFonts w:ascii="Arial" w:eastAsia="Arial" w:hAnsi="Arial" w:cs="Arial"/>
          <w:color w:val="000000" w:themeColor="text1"/>
          <w:sz w:val="24"/>
          <w:szCs w:val="24"/>
        </w:rPr>
        <w:t>historial</w:t>
      </w:r>
      <w:bookmarkEnd w:id="22"/>
      <w:proofErr w:type="spellEnd"/>
    </w:p>
    <w:p w14:paraId="2A5A1534"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Hoja de vida y datos básicos del estudiante.</w:t>
      </w:r>
    </w:p>
    <w:p w14:paraId="5CEC3CD0"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Relación con acudientes y contactos autorizados.</w:t>
      </w:r>
    </w:p>
    <w:p w14:paraId="6DE5D7FE"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Historial de matrículas, grupos, resultados, recuperaciones, promociones y retiros.</w:t>
      </w:r>
    </w:p>
    <w:p w14:paraId="259C22B6"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Consulta longitudinal de la trayectoria escolar.</w:t>
      </w:r>
    </w:p>
    <w:p w14:paraId="71EC6845" w14:textId="082ADC6C" w:rsidR="005E5685" w:rsidRDefault="005E5685">
      <w:pPr>
        <w:pStyle w:val="Listaconvietas"/>
        <w:numPr>
          <w:ilvl w:val="0"/>
          <w:numId w:val="0"/>
        </w:numPr>
        <w:rPr>
          <w:rFonts w:cs="Arial"/>
          <w:color w:val="000000" w:themeColor="text1"/>
          <w:sz w:val="24"/>
          <w:szCs w:val="24"/>
          <w:lang w:val="es-CO"/>
        </w:rPr>
      </w:pPr>
    </w:p>
    <w:p w14:paraId="719AFE66" w14:textId="72FC5600" w:rsidR="006A00F9" w:rsidRPr="006A00F9" w:rsidRDefault="006A00F9" w:rsidP="006A00F9">
      <w:pPr>
        <w:pBdr>
          <w:top w:val="none" w:sz="4" w:space="0" w:color="000000"/>
          <w:left w:val="none" w:sz="4" w:space="0" w:color="000000"/>
          <w:bottom w:val="none" w:sz="4" w:space="0" w:color="000000"/>
          <w:right w:val="none" w:sz="4" w:space="0" w:color="000000"/>
        </w:pBdr>
        <w:spacing w:after="0" w:line="331" w:lineRule="auto"/>
        <w:rPr>
          <w:lang w:val="es-CO"/>
        </w:rPr>
      </w:pPr>
      <w:r>
        <w:rPr>
          <w:rFonts w:eastAsia="Arial" w:cs="Arial"/>
          <w:color w:val="000000"/>
          <w:sz w:val="22"/>
          <w:lang w:val="es-CO"/>
        </w:rPr>
        <w:t>En este módulo se crean los estudiantes, con el objetivo de no repetir lógica en ambos módulos 02 y 03. L</w:t>
      </w:r>
      <w:r w:rsidRPr="006A00F9">
        <w:rPr>
          <w:rFonts w:eastAsia="Arial" w:cs="Arial"/>
          <w:color w:val="000000"/>
          <w:sz w:val="22"/>
          <w:lang w:val="es-CO"/>
        </w:rPr>
        <w:t>os acudientes se crean a partir del registro de un estudiante y al seleccionar que tengan acceso a la plataforma, con eso no hay un registro extenso de acudientes que no son necesarios, sino simplemente el principal de cada estudiante.</w:t>
      </w:r>
    </w:p>
    <w:p w14:paraId="6F56D7A0" w14:textId="77777777" w:rsidR="006A00F9" w:rsidRPr="00EC09B4" w:rsidRDefault="006A00F9">
      <w:pPr>
        <w:pStyle w:val="Listaconvietas"/>
        <w:numPr>
          <w:ilvl w:val="0"/>
          <w:numId w:val="0"/>
        </w:numPr>
        <w:rPr>
          <w:rFonts w:cs="Arial"/>
          <w:color w:val="000000" w:themeColor="text1"/>
          <w:sz w:val="24"/>
          <w:szCs w:val="24"/>
          <w:lang w:val="es-CO"/>
        </w:rPr>
      </w:pPr>
    </w:p>
    <w:p w14:paraId="15691C33"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rPr>
          <w:lang w:val="es-CO"/>
        </w:rPr>
      </w:pPr>
      <w:bookmarkStart w:id="23" w:name="_Toc242479851"/>
      <w:r w:rsidRPr="00EC09B4">
        <w:rPr>
          <w:rFonts w:ascii="Arial" w:eastAsia="Arial" w:hAnsi="Arial" w:cs="Arial"/>
          <w:color w:val="000000"/>
          <w:sz w:val="28"/>
          <w:lang w:val="es-CO"/>
        </w:rPr>
        <w:t>1. Expediente y Hoja de Vida del Estudiante (Datos Maestros)</w:t>
      </w:r>
      <w:bookmarkEnd w:id="23"/>
    </w:p>
    <w:p w14:paraId="7C6B9130" w14:textId="77777777" w:rsidR="005E5685" w:rsidRDefault="00495D95">
      <w:pPr>
        <w:pBdr>
          <w:top w:val="none" w:sz="4" w:space="0" w:color="000000"/>
          <w:left w:val="none" w:sz="4" w:space="0" w:color="000000"/>
          <w:bottom w:val="none" w:sz="4" w:space="0" w:color="000000"/>
          <w:right w:val="none" w:sz="4" w:space="0" w:color="000000"/>
        </w:pBdr>
      </w:pPr>
      <w:r w:rsidRPr="00EC09B4">
        <w:rPr>
          <w:rFonts w:eastAsia="Arial" w:cs="Arial"/>
          <w:color w:val="000000"/>
          <w:sz w:val="24"/>
          <w:lang w:val="es-CO"/>
        </w:rPr>
        <w:t xml:space="preserve">Es la ficha central del alumno. </w:t>
      </w:r>
      <w:r>
        <w:rPr>
          <w:rFonts w:eastAsia="Arial" w:cs="Arial"/>
          <w:color w:val="000000"/>
          <w:sz w:val="24"/>
        </w:rPr>
        <w:t xml:space="preserve">Debe </w:t>
      </w:r>
      <w:proofErr w:type="spellStart"/>
      <w:r>
        <w:rPr>
          <w:rFonts w:eastAsia="Arial" w:cs="Arial"/>
          <w:color w:val="000000"/>
          <w:sz w:val="24"/>
        </w:rPr>
        <w:t>contener</w:t>
      </w:r>
      <w:proofErr w:type="spellEnd"/>
      <w:r>
        <w:rPr>
          <w:rFonts w:eastAsia="Arial" w:cs="Arial"/>
          <w:color w:val="000000"/>
          <w:sz w:val="24"/>
        </w:rPr>
        <w:t xml:space="preserve">: </w:t>
      </w:r>
    </w:p>
    <w:p w14:paraId="45ADD546" w14:textId="77777777" w:rsidR="005E5685" w:rsidRDefault="00495D95" w:rsidP="00495D95">
      <w:pPr>
        <w:pStyle w:val="Prrafodelista"/>
        <w:numPr>
          <w:ilvl w:val="0"/>
          <w:numId w:val="55"/>
        </w:numPr>
        <w:pBdr>
          <w:top w:val="none" w:sz="4" w:space="0" w:color="000000"/>
          <w:left w:val="none" w:sz="4" w:space="0" w:color="000000"/>
          <w:bottom w:val="none" w:sz="4" w:space="0" w:color="000000"/>
          <w:right w:val="none" w:sz="4" w:space="0" w:color="000000"/>
        </w:pBdr>
      </w:pPr>
      <w:proofErr w:type="spellStart"/>
      <w:r>
        <w:rPr>
          <w:rFonts w:eastAsia="Arial" w:cs="Arial"/>
          <w:b/>
          <w:color w:val="000000"/>
          <w:sz w:val="24"/>
        </w:rPr>
        <w:t>Identificación</w:t>
      </w:r>
      <w:proofErr w:type="spellEnd"/>
      <w:r>
        <w:rPr>
          <w:rFonts w:eastAsia="Arial" w:cs="Arial"/>
          <w:b/>
          <w:color w:val="000000"/>
          <w:sz w:val="24"/>
        </w:rPr>
        <w:t xml:space="preserve"> </w:t>
      </w:r>
      <w:proofErr w:type="spellStart"/>
      <w:r>
        <w:rPr>
          <w:rFonts w:eastAsia="Arial" w:cs="Arial"/>
          <w:b/>
          <w:color w:val="000000"/>
          <w:sz w:val="24"/>
        </w:rPr>
        <w:t>Oficial</w:t>
      </w:r>
      <w:proofErr w:type="spellEnd"/>
      <w:r>
        <w:rPr>
          <w:rFonts w:eastAsia="Arial" w:cs="Arial"/>
          <w:b/>
          <w:color w:val="000000"/>
          <w:sz w:val="24"/>
        </w:rPr>
        <w:t xml:space="preserve"> (</w:t>
      </w:r>
      <w:proofErr w:type="spellStart"/>
      <w:r>
        <w:rPr>
          <w:rFonts w:eastAsia="Arial" w:cs="Arial"/>
          <w:b/>
          <w:color w:val="000000"/>
          <w:sz w:val="24"/>
        </w:rPr>
        <w:t>Estándar</w:t>
      </w:r>
      <w:proofErr w:type="spellEnd"/>
      <w:r>
        <w:rPr>
          <w:rFonts w:eastAsia="Arial" w:cs="Arial"/>
          <w:b/>
          <w:color w:val="000000"/>
          <w:sz w:val="24"/>
        </w:rPr>
        <w:t xml:space="preserve"> Colombia):</w:t>
      </w:r>
    </w:p>
    <w:p w14:paraId="38DBBB91" w14:textId="77777777" w:rsidR="005E5685" w:rsidRPr="00EC09B4" w:rsidRDefault="00495D95" w:rsidP="00495D95">
      <w:pPr>
        <w:pStyle w:val="Prrafodelista"/>
        <w:numPr>
          <w:ilvl w:val="1"/>
          <w:numId w:val="56"/>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Tipo de documento: Registro Civil (RC), Tarjeta de Identidad (TI), Cédula de Ciudadanía (CC), Permiso por Protección Temporal (PPT), Cédula de Extranjería (CE) o Número Establecido por la Secretaría (NES).</w:t>
      </w:r>
    </w:p>
    <w:p w14:paraId="60B77B0C" w14:textId="77777777" w:rsidR="005E5685" w:rsidRPr="00EC09B4" w:rsidRDefault="00495D95" w:rsidP="00495D95">
      <w:pPr>
        <w:pStyle w:val="Prrafodelista"/>
        <w:numPr>
          <w:ilvl w:val="1"/>
          <w:numId w:val="56"/>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Número de documento, lugar de expedición y fecha de nacimiento.</w:t>
      </w:r>
    </w:p>
    <w:p w14:paraId="79F85F3C" w14:textId="77777777" w:rsidR="005E5685" w:rsidRDefault="00495D95" w:rsidP="00495D95">
      <w:pPr>
        <w:pStyle w:val="Prrafodelista"/>
        <w:numPr>
          <w:ilvl w:val="0"/>
          <w:numId w:val="55"/>
        </w:numPr>
        <w:pBdr>
          <w:top w:val="none" w:sz="4" w:space="0" w:color="000000"/>
          <w:left w:val="none" w:sz="4" w:space="0" w:color="000000"/>
          <w:bottom w:val="none" w:sz="4" w:space="0" w:color="000000"/>
          <w:right w:val="none" w:sz="4" w:space="0" w:color="000000"/>
        </w:pBdr>
      </w:pPr>
      <w:proofErr w:type="spellStart"/>
      <w:r>
        <w:rPr>
          <w:rFonts w:eastAsia="Arial" w:cs="Arial"/>
          <w:b/>
          <w:color w:val="000000"/>
          <w:sz w:val="24"/>
        </w:rPr>
        <w:t>Información</w:t>
      </w:r>
      <w:proofErr w:type="spellEnd"/>
      <w:r>
        <w:rPr>
          <w:rFonts w:eastAsia="Arial" w:cs="Arial"/>
          <w:b/>
          <w:color w:val="000000"/>
          <w:sz w:val="24"/>
        </w:rPr>
        <w:t xml:space="preserve"> Personal y </w:t>
      </w:r>
      <w:proofErr w:type="spellStart"/>
      <w:r>
        <w:rPr>
          <w:rFonts w:eastAsia="Arial" w:cs="Arial"/>
          <w:b/>
          <w:color w:val="000000"/>
          <w:sz w:val="24"/>
        </w:rPr>
        <w:t>Sociodemográfica</w:t>
      </w:r>
      <w:proofErr w:type="spellEnd"/>
      <w:r>
        <w:rPr>
          <w:rFonts w:eastAsia="Arial" w:cs="Arial"/>
          <w:b/>
          <w:color w:val="000000"/>
          <w:sz w:val="24"/>
        </w:rPr>
        <w:t>:</w:t>
      </w:r>
    </w:p>
    <w:p w14:paraId="486A85DF" w14:textId="77777777" w:rsidR="005E5685" w:rsidRDefault="00495D95" w:rsidP="00495D95">
      <w:pPr>
        <w:pStyle w:val="Prrafodelista"/>
        <w:numPr>
          <w:ilvl w:val="1"/>
          <w:numId w:val="57"/>
        </w:numPr>
        <w:pBdr>
          <w:top w:val="none" w:sz="4" w:space="0" w:color="000000"/>
          <w:left w:val="none" w:sz="4" w:space="0" w:color="000000"/>
          <w:bottom w:val="none" w:sz="4" w:space="0" w:color="000000"/>
          <w:right w:val="none" w:sz="4" w:space="0" w:color="000000"/>
        </w:pBdr>
      </w:pPr>
      <w:proofErr w:type="spellStart"/>
      <w:r>
        <w:rPr>
          <w:rFonts w:eastAsia="Arial" w:cs="Arial"/>
          <w:color w:val="000000"/>
          <w:sz w:val="24"/>
        </w:rPr>
        <w:t>Nombres</w:t>
      </w:r>
      <w:proofErr w:type="spellEnd"/>
      <w:r>
        <w:rPr>
          <w:rFonts w:eastAsia="Arial" w:cs="Arial"/>
          <w:color w:val="000000"/>
          <w:sz w:val="24"/>
        </w:rPr>
        <w:t xml:space="preserve"> y </w:t>
      </w:r>
      <w:proofErr w:type="spellStart"/>
      <w:r>
        <w:rPr>
          <w:rFonts w:eastAsia="Arial" w:cs="Arial"/>
          <w:color w:val="000000"/>
          <w:sz w:val="24"/>
        </w:rPr>
        <w:t>apellidos</w:t>
      </w:r>
      <w:proofErr w:type="spellEnd"/>
      <w:r>
        <w:rPr>
          <w:rFonts w:eastAsia="Arial" w:cs="Arial"/>
          <w:color w:val="000000"/>
          <w:sz w:val="24"/>
        </w:rPr>
        <w:t xml:space="preserve"> </w:t>
      </w:r>
      <w:proofErr w:type="spellStart"/>
      <w:r>
        <w:rPr>
          <w:rFonts w:eastAsia="Arial" w:cs="Arial"/>
          <w:color w:val="000000"/>
          <w:sz w:val="24"/>
        </w:rPr>
        <w:t>completos</w:t>
      </w:r>
      <w:proofErr w:type="spellEnd"/>
      <w:r>
        <w:rPr>
          <w:rFonts w:eastAsia="Arial" w:cs="Arial"/>
          <w:color w:val="000000"/>
          <w:sz w:val="24"/>
        </w:rPr>
        <w:t>.</w:t>
      </w:r>
    </w:p>
    <w:p w14:paraId="399E8644" w14:textId="77777777" w:rsidR="005E5685" w:rsidRPr="00EC09B4" w:rsidRDefault="00495D95" w:rsidP="00495D95">
      <w:pPr>
        <w:pStyle w:val="Prrafodelista"/>
        <w:numPr>
          <w:ilvl w:val="1"/>
          <w:numId w:val="57"/>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Género / Sexo, grupo sanguíneo y factor RH.</w:t>
      </w:r>
    </w:p>
    <w:p w14:paraId="1191B8C5" w14:textId="77777777" w:rsidR="005E5685" w:rsidRPr="00EC09B4" w:rsidRDefault="00495D95" w:rsidP="00495D95">
      <w:pPr>
        <w:pStyle w:val="Prrafodelista"/>
        <w:numPr>
          <w:ilvl w:val="1"/>
          <w:numId w:val="57"/>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Dirección de residencia, barrio/vereda, municipio y estrato socioeconómico.</w:t>
      </w:r>
    </w:p>
    <w:p w14:paraId="1E6A1DC8" w14:textId="77777777" w:rsidR="005E5685" w:rsidRPr="00EC09B4" w:rsidRDefault="00495D95" w:rsidP="00495D95">
      <w:pPr>
        <w:pStyle w:val="Prrafodelista"/>
        <w:numPr>
          <w:ilvl w:val="1"/>
          <w:numId w:val="57"/>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Información médica y de salud: EPS, régimen de salud, alergias o condiciones médicas relevantes.</w:t>
      </w:r>
    </w:p>
    <w:p w14:paraId="68054EAE" w14:textId="77777777" w:rsidR="005E5685" w:rsidRPr="00EC09B4" w:rsidRDefault="00495D95" w:rsidP="00495D95">
      <w:pPr>
        <w:pStyle w:val="Prrafodelista"/>
        <w:numPr>
          <w:ilvl w:val="0"/>
          <w:numId w:val="55"/>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Campos de Población y Vulnerabilidad:</w:t>
      </w:r>
    </w:p>
    <w:p w14:paraId="2EA85EED" w14:textId="77777777" w:rsidR="005E5685" w:rsidRPr="00EC09B4" w:rsidRDefault="00495D95" w:rsidP="00495D95">
      <w:pPr>
        <w:pStyle w:val="Prrafodelista"/>
        <w:numPr>
          <w:ilvl w:val="1"/>
          <w:numId w:val="58"/>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Grupo étnico (indígena, afrodescendiente, rom, etc.).</w:t>
      </w:r>
    </w:p>
    <w:p w14:paraId="0C4E6B4A" w14:textId="77777777" w:rsidR="005E5685" w:rsidRPr="00EC09B4" w:rsidRDefault="00495D95" w:rsidP="00495D95">
      <w:pPr>
        <w:pStyle w:val="Prrafodelista"/>
        <w:numPr>
          <w:ilvl w:val="1"/>
          <w:numId w:val="58"/>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Víctima del conflicto o desplazamiento forzado.</w:t>
      </w:r>
    </w:p>
    <w:p w14:paraId="3776AA69" w14:textId="77777777" w:rsidR="005E5685" w:rsidRPr="00EC09B4" w:rsidRDefault="00495D95" w:rsidP="00495D95">
      <w:pPr>
        <w:pStyle w:val="Prrafodelista"/>
        <w:numPr>
          <w:ilvl w:val="1"/>
          <w:numId w:val="58"/>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 xml:space="preserve">Discapacidad o talento excepcional (bandera clave que se conectará con </w:t>
      </w:r>
      <w:r w:rsidRPr="00EC09B4">
        <w:rPr>
          <w:rFonts w:eastAsia="Arial" w:cs="Arial"/>
          <w:b/>
          <w:color w:val="000000"/>
          <w:sz w:val="24"/>
          <w:lang w:val="es-CO"/>
        </w:rPr>
        <w:t>M16 PIAR</w:t>
      </w:r>
      <w:r w:rsidRPr="00EC09B4">
        <w:rPr>
          <w:rFonts w:eastAsia="Arial" w:cs="Arial"/>
          <w:color w:val="000000"/>
          <w:sz w:val="24"/>
          <w:lang w:val="es-CO"/>
        </w:rPr>
        <w:t xml:space="preserve">). </w:t>
      </w:r>
    </w:p>
    <w:p w14:paraId="5E743E48" w14:textId="77777777" w:rsidR="005E5685" w:rsidRPr="00EC09B4" w:rsidRDefault="00495D95" w:rsidP="00495D95">
      <w:pPr>
        <w:pStyle w:val="Prrafodelista"/>
        <w:numPr>
          <w:ilvl w:val="0"/>
          <w:numId w:val="55"/>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Foto de perfil:</w:t>
      </w:r>
      <w:r w:rsidRPr="00EC09B4">
        <w:rPr>
          <w:rFonts w:eastAsia="Arial" w:cs="Arial"/>
          <w:color w:val="000000"/>
          <w:sz w:val="24"/>
          <w:lang w:val="es-CO"/>
        </w:rPr>
        <w:t xml:space="preserve"> Para el carné estudiantil, hojas de vida y listas de clase.</w:t>
      </w:r>
    </w:p>
    <w:p w14:paraId="2C863C94"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rPr>
          <w:lang w:val="es-CO"/>
        </w:rPr>
      </w:pPr>
      <w:bookmarkStart w:id="24" w:name="_Toc242479852"/>
      <w:r w:rsidRPr="00EC09B4">
        <w:rPr>
          <w:rFonts w:ascii="Arial" w:eastAsia="Arial" w:hAnsi="Arial" w:cs="Arial"/>
          <w:color w:val="000000"/>
          <w:sz w:val="28"/>
          <w:lang w:val="es-CO"/>
        </w:rPr>
        <w:lastRenderedPageBreak/>
        <w:t>2. Gestión de Acudientes y Relaciones Familiares (Red de Apoyo)</w:t>
      </w:r>
      <w:bookmarkEnd w:id="24"/>
    </w:p>
    <w:p w14:paraId="34CECD3D" w14:textId="77777777" w:rsidR="005E5685" w:rsidRPr="00EC09B4" w:rsidRDefault="00495D95">
      <w:p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 xml:space="preserve">En Colombia un estudiante puede tener varios contactos, pero solo uno o dos ejercen representación legal: </w:t>
      </w:r>
    </w:p>
    <w:p w14:paraId="7CA45DF8" w14:textId="77777777" w:rsidR="005E5685" w:rsidRDefault="00495D95" w:rsidP="00495D95">
      <w:pPr>
        <w:pStyle w:val="Prrafodelista"/>
        <w:numPr>
          <w:ilvl w:val="0"/>
          <w:numId w:val="55"/>
        </w:numPr>
        <w:pBdr>
          <w:top w:val="none" w:sz="4" w:space="0" w:color="000000"/>
          <w:left w:val="none" w:sz="4" w:space="0" w:color="000000"/>
          <w:bottom w:val="none" w:sz="4" w:space="0" w:color="000000"/>
          <w:right w:val="none" w:sz="4" w:space="0" w:color="000000"/>
        </w:pBdr>
      </w:pPr>
      <w:proofErr w:type="spellStart"/>
      <w:r>
        <w:rPr>
          <w:rFonts w:eastAsia="Arial" w:cs="Arial"/>
          <w:b/>
          <w:color w:val="000000"/>
          <w:sz w:val="24"/>
        </w:rPr>
        <w:t>Ficha</w:t>
      </w:r>
      <w:proofErr w:type="spellEnd"/>
      <w:r>
        <w:rPr>
          <w:rFonts w:eastAsia="Arial" w:cs="Arial"/>
          <w:b/>
          <w:color w:val="000000"/>
          <w:sz w:val="24"/>
        </w:rPr>
        <w:t xml:space="preserve"> del </w:t>
      </w:r>
      <w:proofErr w:type="spellStart"/>
      <w:r>
        <w:rPr>
          <w:rFonts w:eastAsia="Arial" w:cs="Arial"/>
          <w:b/>
          <w:color w:val="000000"/>
          <w:sz w:val="24"/>
        </w:rPr>
        <w:t>Acudiente</w:t>
      </w:r>
      <w:proofErr w:type="spellEnd"/>
      <w:r>
        <w:rPr>
          <w:rFonts w:eastAsia="Arial" w:cs="Arial"/>
          <w:b/>
          <w:color w:val="000000"/>
          <w:sz w:val="24"/>
        </w:rPr>
        <w:t xml:space="preserve"> / Familiar:</w:t>
      </w:r>
    </w:p>
    <w:p w14:paraId="48B5F7DE" w14:textId="77777777" w:rsidR="000B201D" w:rsidRPr="000B201D" w:rsidRDefault="00495D95" w:rsidP="000B201D">
      <w:pPr>
        <w:pStyle w:val="Prrafodelista"/>
        <w:numPr>
          <w:ilvl w:val="1"/>
          <w:numId w:val="59"/>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Tipo y número de identificación, nombres, apellidos, teléfono principal, teléfono secundario, correo y ocupación.</w:t>
      </w:r>
      <w:r w:rsidR="000B201D">
        <w:rPr>
          <w:rFonts w:eastAsia="Arial" w:cs="Arial"/>
          <w:color w:val="000000"/>
          <w:sz w:val="24"/>
          <w:lang w:val="es-CO"/>
        </w:rPr>
        <w:t xml:space="preserve"> (</w:t>
      </w:r>
      <w:r w:rsidR="000B201D" w:rsidRPr="000B201D">
        <w:rPr>
          <w:rFonts w:eastAsia="Arial" w:cs="Arial"/>
          <w:color w:val="000000"/>
          <w:sz w:val="24"/>
          <w:highlight w:val="yellow"/>
          <w:lang w:val="es-CO"/>
        </w:rPr>
        <w:t xml:space="preserve">Solicitar </w:t>
      </w:r>
      <w:proofErr w:type="spellStart"/>
      <w:r w:rsidR="000B201D" w:rsidRPr="000B201D">
        <w:rPr>
          <w:rFonts w:eastAsia="Arial" w:cs="Arial"/>
          <w:color w:val="000000"/>
          <w:sz w:val="24"/>
          <w:highlight w:val="yellow"/>
          <w:lang w:val="es-CO"/>
        </w:rPr>
        <w:t>pdf</w:t>
      </w:r>
      <w:proofErr w:type="spellEnd"/>
      <w:r w:rsidR="000B201D" w:rsidRPr="000B201D">
        <w:rPr>
          <w:rFonts w:eastAsia="Arial" w:cs="Arial"/>
          <w:color w:val="000000"/>
          <w:sz w:val="24"/>
          <w:highlight w:val="yellow"/>
          <w:lang w:val="es-CO"/>
        </w:rPr>
        <w:t>)</w:t>
      </w:r>
    </w:p>
    <w:p w14:paraId="07F2D465" w14:textId="77777777" w:rsidR="005E5685" w:rsidRPr="00EC09B4" w:rsidRDefault="00495D95" w:rsidP="00495D95">
      <w:pPr>
        <w:pStyle w:val="Prrafodelista"/>
        <w:numPr>
          <w:ilvl w:val="1"/>
          <w:numId w:val="59"/>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Dirección de residencia o lugar de trabajo.</w:t>
      </w:r>
    </w:p>
    <w:p w14:paraId="09CAEAE1" w14:textId="77777777" w:rsidR="005E5685" w:rsidRPr="00EC09B4" w:rsidRDefault="00495D95" w:rsidP="00495D95">
      <w:pPr>
        <w:pStyle w:val="Prrafodelista"/>
        <w:numPr>
          <w:ilvl w:val="0"/>
          <w:numId w:val="55"/>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Vínculo Estudiante–Acudiente (Relación $N:M$):</w:t>
      </w:r>
    </w:p>
    <w:p w14:paraId="48A17874" w14:textId="77777777" w:rsidR="005E5685" w:rsidRPr="00EC09B4" w:rsidRDefault="00495D95" w:rsidP="00495D95">
      <w:pPr>
        <w:pStyle w:val="Prrafodelista"/>
        <w:numPr>
          <w:ilvl w:val="1"/>
          <w:numId w:val="60"/>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Parentesco:</w:t>
      </w:r>
      <w:r w:rsidRPr="00EC09B4">
        <w:rPr>
          <w:rFonts w:eastAsia="Arial" w:cs="Arial"/>
          <w:color w:val="000000"/>
          <w:sz w:val="24"/>
          <w:lang w:val="es-CO"/>
        </w:rPr>
        <w:t xml:space="preserve"> Padre, Madre, Abuelo/a, Tío/a, Hermano/a, Tutor Legal.</w:t>
      </w:r>
    </w:p>
    <w:p w14:paraId="7596D540" w14:textId="77777777" w:rsidR="005E5685" w:rsidRPr="00EC09B4" w:rsidRDefault="00495D95" w:rsidP="00495D95">
      <w:pPr>
        <w:pStyle w:val="Prrafodelista"/>
        <w:numPr>
          <w:ilvl w:val="1"/>
          <w:numId w:val="60"/>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Acudiente Principal / Responsable Legal (Booleano):</w:t>
      </w:r>
      <w:r w:rsidRPr="00EC09B4">
        <w:rPr>
          <w:rFonts w:eastAsia="Arial" w:cs="Arial"/>
          <w:color w:val="000000"/>
          <w:sz w:val="24"/>
          <w:lang w:val="es-CO"/>
        </w:rPr>
        <w:t xml:space="preserve"> Es quien tiene la firma legal de matrícula, recibe citaciones oficiales y tiene cuenta de portal en </w:t>
      </w:r>
      <w:r w:rsidRPr="00EC09B4">
        <w:rPr>
          <w:rFonts w:eastAsia="Arial" w:cs="Arial"/>
          <w:b/>
          <w:color w:val="000000"/>
          <w:sz w:val="24"/>
          <w:lang w:val="es-CO"/>
        </w:rPr>
        <w:t>M27</w:t>
      </w:r>
      <w:r w:rsidRPr="00EC09B4">
        <w:rPr>
          <w:rFonts w:eastAsia="Arial" w:cs="Arial"/>
          <w:color w:val="000000"/>
          <w:sz w:val="24"/>
          <w:lang w:val="es-CO"/>
        </w:rPr>
        <w:t xml:space="preserve">. </w:t>
      </w:r>
    </w:p>
    <w:p w14:paraId="367FF3A8" w14:textId="77777777" w:rsidR="005E5685" w:rsidRPr="00EC09B4" w:rsidRDefault="00495D95" w:rsidP="00495D95">
      <w:pPr>
        <w:pStyle w:val="Prrafodelista"/>
        <w:numPr>
          <w:ilvl w:val="1"/>
          <w:numId w:val="60"/>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Contacto de Emergencia / Retiro Autorizado:</w:t>
      </w:r>
      <w:r w:rsidRPr="00EC09B4">
        <w:rPr>
          <w:rFonts w:eastAsia="Arial" w:cs="Arial"/>
          <w:color w:val="000000"/>
          <w:sz w:val="24"/>
          <w:lang w:val="es-CO"/>
        </w:rPr>
        <w:t xml:space="preserve"> Personas autorizadas para retirar al estudiante de la sede o recibir llamadas en caso de urgencia médica.</w:t>
      </w:r>
    </w:p>
    <w:p w14:paraId="65B3542A" w14:textId="77777777" w:rsidR="005E5685" w:rsidRPr="00EC09B4" w:rsidRDefault="00495D95" w:rsidP="00495D95">
      <w:pPr>
        <w:pStyle w:val="Prrafodelista"/>
        <w:numPr>
          <w:ilvl w:val="1"/>
          <w:numId w:val="60"/>
        </w:numPr>
        <w:pBdr>
          <w:top w:val="none" w:sz="4" w:space="0" w:color="000000"/>
          <w:left w:val="none" w:sz="4" w:space="0" w:color="000000"/>
          <w:bottom w:val="none" w:sz="4" w:space="0" w:color="000000"/>
          <w:right w:val="none" w:sz="4" w:space="0" w:color="000000"/>
        </w:pBdr>
        <w:rPr>
          <w:lang w:val="es-CO"/>
        </w:rPr>
      </w:pPr>
      <w:r w:rsidRPr="00EC09B4">
        <w:rPr>
          <w:rFonts w:eastAsia="Arial" w:cs="Arial"/>
          <w:i/>
          <w:color w:val="000000"/>
          <w:sz w:val="24"/>
          <w:lang w:val="es-CO"/>
        </w:rPr>
        <w:t>Soporte familiar:</w:t>
      </w:r>
      <w:r w:rsidRPr="00EC09B4">
        <w:rPr>
          <w:rFonts w:eastAsia="Arial" w:cs="Arial"/>
          <w:color w:val="000000"/>
          <w:sz w:val="24"/>
          <w:lang w:val="es-CO"/>
        </w:rPr>
        <w:t xml:space="preserve"> Un padre o madre registrado una sola vez puede estar vinculado a varios hijos en diferentes grados y grupos sin duplicar sus datos. </w:t>
      </w:r>
    </w:p>
    <w:p w14:paraId="2BB0AAD2"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rPr>
          <w:lang w:val="es-CO"/>
        </w:rPr>
      </w:pPr>
      <w:bookmarkStart w:id="25" w:name="_Toc242479853"/>
      <w:r w:rsidRPr="00EC09B4">
        <w:rPr>
          <w:rFonts w:ascii="Arial" w:eastAsia="Arial" w:hAnsi="Arial" w:cs="Arial"/>
          <w:color w:val="000000"/>
          <w:sz w:val="28"/>
          <w:lang w:val="es-CO"/>
        </w:rPr>
        <w:t>3. Historial Escolar Longitudinal</w:t>
      </w:r>
      <w:bookmarkEnd w:id="25"/>
    </w:p>
    <w:p w14:paraId="339612C8" w14:textId="77777777" w:rsidR="005E5685" w:rsidRPr="00EC09B4" w:rsidRDefault="00495D95">
      <w:p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 xml:space="preserve">El módulo debe actuar como el expediente acumulativo del estudiante a lo largo de los años lectivos: </w:t>
      </w:r>
    </w:p>
    <w:p w14:paraId="1F5B49FE" w14:textId="77777777" w:rsidR="005E5685" w:rsidRDefault="00495D95" w:rsidP="00495D95">
      <w:pPr>
        <w:pStyle w:val="Prrafodelista"/>
        <w:numPr>
          <w:ilvl w:val="0"/>
          <w:numId w:val="55"/>
        </w:numPr>
        <w:pBdr>
          <w:top w:val="none" w:sz="4" w:space="0" w:color="000000"/>
          <w:left w:val="none" w:sz="4" w:space="0" w:color="000000"/>
          <w:bottom w:val="none" w:sz="4" w:space="0" w:color="000000"/>
          <w:right w:val="none" w:sz="4" w:space="0" w:color="000000"/>
        </w:pBdr>
      </w:pPr>
      <w:proofErr w:type="spellStart"/>
      <w:r>
        <w:rPr>
          <w:rFonts w:eastAsia="Arial" w:cs="Arial"/>
          <w:b/>
          <w:color w:val="000000"/>
          <w:sz w:val="24"/>
        </w:rPr>
        <w:t>Trazabilidad</w:t>
      </w:r>
      <w:proofErr w:type="spellEnd"/>
      <w:r>
        <w:rPr>
          <w:rFonts w:eastAsia="Arial" w:cs="Arial"/>
          <w:b/>
          <w:color w:val="000000"/>
          <w:sz w:val="24"/>
        </w:rPr>
        <w:t xml:space="preserve"> de </w:t>
      </w:r>
      <w:proofErr w:type="spellStart"/>
      <w:r>
        <w:rPr>
          <w:rFonts w:eastAsia="Arial" w:cs="Arial"/>
          <w:b/>
          <w:color w:val="000000"/>
          <w:sz w:val="24"/>
        </w:rPr>
        <w:t>Trayectoria</w:t>
      </w:r>
      <w:proofErr w:type="spellEnd"/>
      <w:r>
        <w:rPr>
          <w:rFonts w:eastAsia="Arial" w:cs="Arial"/>
          <w:b/>
          <w:color w:val="000000"/>
          <w:sz w:val="24"/>
        </w:rPr>
        <w:t xml:space="preserve"> </w:t>
      </w:r>
      <w:proofErr w:type="spellStart"/>
      <w:r>
        <w:rPr>
          <w:rFonts w:eastAsia="Arial" w:cs="Arial"/>
          <w:b/>
          <w:color w:val="000000"/>
          <w:sz w:val="24"/>
        </w:rPr>
        <w:t>Institucional</w:t>
      </w:r>
      <w:proofErr w:type="spellEnd"/>
      <w:r>
        <w:rPr>
          <w:rFonts w:eastAsia="Arial" w:cs="Arial"/>
          <w:b/>
          <w:color w:val="000000"/>
          <w:sz w:val="24"/>
        </w:rPr>
        <w:t>:</w:t>
      </w:r>
    </w:p>
    <w:p w14:paraId="0C3245C1" w14:textId="77777777" w:rsidR="005E5685" w:rsidRPr="00EC09B4" w:rsidRDefault="00495D95" w:rsidP="00495D95">
      <w:pPr>
        <w:pStyle w:val="Prrafodelista"/>
        <w:numPr>
          <w:ilvl w:val="1"/>
          <w:numId w:val="61"/>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 xml:space="preserve">Historial de los grados cursados en la institución. </w:t>
      </w:r>
    </w:p>
    <w:p w14:paraId="7FAAC497" w14:textId="77777777" w:rsidR="005E5685" w:rsidRPr="00EC09B4" w:rsidRDefault="00495D95" w:rsidP="00495D95">
      <w:pPr>
        <w:pStyle w:val="Prrafodelista"/>
        <w:numPr>
          <w:ilvl w:val="1"/>
          <w:numId w:val="61"/>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Registro de institución de procedencia (para estudiantes nuevos).</w:t>
      </w:r>
    </w:p>
    <w:p w14:paraId="5544DFFF" w14:textId="77777777" w:rsidR="005E5685" w:rsidRPr="00EC09B4" w:rsidRDefault="00495D95" w:rsidP="00495D95">
      <w:pPr>
        <w:pStyle w:val="Prrafodelista"/>
        <w:numPr>
          <w:ilvl w:val="0"/>
          <w:numId w:val="55"/>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Vistas de Consulta Histórica (Prepara la conexión con módulos posteriores):</w:t>
      </w:r>
    </w:p>
    <w:p w14:paraId="4E521F50" w14:textId="77777777" w:rsidR="005E5685" w:rsidRPr="00EC09B4" w:rsidRDefault="00495D95" w:rsidP="00495D95">
      <w:pPr>
        <w:pStyle w:val="Prrafodelista"/>
        <w:numPr>
          <w:ilvl w:val="1"/>
          <w:numId w:val="62"/>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 xml:space="preserve">Pestaña de </w:t>
      </w:r>
      <w:r w:rsidRPr="00EC09B4">
        <w:rPr>
          <w:rFonts w:eastAsia="Arial" w:cs="Arial"/>
          <w:b/>
          <w:color w:val="000000"/>
          <w:sz w:val="24"/>
          <w:lang w:val="es-CO"/>
        </w:rPr>
        <w:t>Matrículas anteriores</w:t>
      </w:r>
      <w:r w:rsidRPr="00EC09B4">
        <w:rPr>
          <w:rFonts w:eastAsia="Arial" w:cs="Arial"/>
          <w:color w:val="000000"/>
          <w:sz w:val="24"/>
          <w:lang w:val="es-CO"/>
        </w:rPr>
        <w:t xml:space="preserve">: histórico de grupos y años cursados en el colegio. </w:t>
      </w:r>
    </w:p>
    <w:p w14:paraId="3F882C8F" w14:textId="77777777" w:rsidR="005E5685" w:rsidRPr="00EC09B4" w:rsidRDefault="00495D95" w:rsidP="00495D95">
      <w:pPr>
        <w:pStyle w:val="Prrafodelista"/>
        <w:numPr>
          <w:ilvl w:val="1"/>
          <w:numId w:val="62"/>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 xml:space="preserve">Pestaña de </w:t>
      </w:r>
      <w:r w:rsidRPr="00EC09B4">
        <w:rPr>
          <w:rFonts w:eastAsia="Arial" w:cs="Arial"/>
          <w:b/>
          <w:color w:val="000000"/>
          <w:sz w:val="24"/>
          <w:lang w:val="es-CO"/>
        </w:rPr>
        <w:t>Resultados Académicos</w:t>
      </w:r>
      <w:r w:rsidRPr="00EC09B4">
        <w:rPr>
          <w:rFonts w:eastAsia="Arial" w:cs="Arial"/>
          <w:color w:val="000000"/>
          <w:sz w:val="24"/>
          <w:lang w:val="es-CO"/>
        </w:rPr>
        <w:t xml:space="preserve">: consulta de calificaciones pasadas, recuperaciones y boletines históricos. </w:t>
      </w:r>
    </w:p>
    <w:p w14:paraId="66224463" w14:textId="77777777" w:rsidR="005E5685" w:rsidRPr="00EC09B4" w:rsidRDefault="00495D95" w:rsidP="00495D95">
      <w:pPr>
        <w:pStyle w:val="Prrafodelista"/>
        <w:numPr>
          <w:ilvl w:val="1"/>
          <w:numId w:val="62"/>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 xml:space="preserve">Pestaña de </w:t>
      </w:r>
      <w:r w:rsidRPr="00EC09B4">
        <w:rPr>
          <w:rFonts w:eastAsia="Arial" w:cs="Arial"/>
          <w:b/>
          <w:color w:val="000000"/>
          <w:sz w:val="24"/>
          <w:lang w:val="es-CO"/>
        </w:rPr>
        <w:t>Situación Final</w:t>
      </w:r>
      <w:r w:rsidRPr="00EC09B4">
        <w:rPr>
          <w:rFonts w:eastAsia="Arial" w:cs="Arial"/>
          <w:color w:val="000000"/>
          <w:sz w:val="24"/>
          <w:lang w:val="es-CO"/>
        </w:rPr>
        <w:t xml:space="preserve">: registro de años aprobados, reprobados, promovidos por recuperación o retiros. </w:t>
      </w:r>
    </w:p>
    <w:p w14:paraId="4BA66D05"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rPr>
          <w:lang w:val="es-CO"/>
        </w:rPr>
      </w:pPr>
      <w:bookmarkStart w:id="26" w:name="_Toc242479854"/>
      <w:r w:rsidRPr="00EC09B4">
        <w:rPr>
          <w:rFonts w:ascii="Arial" w:eastAsia="Arial" w:hAnsi="Arial" w:cs="Arial"/>
          <w:color w:val="000000"/>
          <w:sz w:val="28"/>
          <w:lang w:val="es-CO"/>
        </w:rPr>
        <w:t>4. Funciones y Operaciones de la Pantalla (Experiencia de Usuario)</w:t>
      </w:r>
      <w:bookmarkEnd w:id="26"/>
    </w:p>
    <w:p w14:paraId="4AB1379A" w14:textId="77777777" w:rsidR="005E5685" w:rsidRPr="00EC09B4" w:rsidRDefault="00495D95" w:rsidP="00495D95">
      <w:pPr>
        <w:pStyle w:val="Prrafodelista"/>
        <w:numPr>
          <w:ilvl w:val="0"/>
          <w:numId w:val="55"/>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Buscador y Directorio de Estudiantes:</w:t>
      </w:r>
    </w:p>
    <w:p w14:paraId="0BAEE02C" w14:textId="77777777" w:rsidR="005E5685" w:rsidRPr="00EC09B4" w:rsidRDefault="00495D95" w:rsidP="00495D95">
      <w:pPr>
        <w:pStyle w:val="Prrafodelista"/>
        <w:numPr>
          <w:ilvl w:val="1"/>
          <w:numId w:val="63"/>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lastRenderedPageBreak/>
        <w:t>Listado general con paginación, avatar, documento, nombres completos, estado (Activo, Inactivo, Retirado, Graduado), acudiente principal y teléfono de contacto.</w:t>
      </w:r>
    </w:p>
    <w:p w14:paraId="4EDAA790" w14:textId="77777777" w:rsidR="005E5685" w:rsidRPr="00EC09B4" w:rsidRDefault="00495D95" w:rsidP="00495D95">
      <w:pPr>
        <w:pStyle w:val="Prrafodelista"/>
        <w:numPr>
          <w:ilvl w:val="1"/>
          <w:numId w:val="63"/>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Búsqueda predictiva por nombre, apellido o documento de identidad.</w:t>
      </w:r>
    </w:p>
    <w:p w14:paraId="355B2644" w14:textId="77777777" w:rsidR="005E5685" w:rsidRPr="00EC09B4" w:rsidRDefault="00495D95" w:rsidP="00495D95">
      <w:pPr>
        <w:pStyle w:val="Prrafodelista"/>
        <w:numPr>
          <w:ilvl w:val="1"/>
          <w:numId w:val="63"/>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Filtros rápidos: por estado, por EPS, por condición de inclusión/discapacidad.</w:t>
      </w:r>
    </w:p>
    <w:p w14:paraId="04D7C836" w14:textId="77777777" w:rsidR="005E5685" w:rsidRPr="00EC09B4" w:rsidRDefault="00495D95" w:rsidP="00495D95">
      <w:pPr>
        <w:pStyle w:val="Prrafodelista"/>
        <w:numPr>
          <w:ilvl w:val="0"/>
          <w:numId w:val="55"/>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Ficha Detallada (Vista 360° del Estudiante):</w:t>
      </w:r>
    </w:p>
    <w:p w14:paraId="65287A5C" w14:textId="77777777" w:rsidR="005E5685" w:rsidRDefault="00495D95" w:rsidP="00495D95">
      <w:pPr>
        <w:pStyle w:val="Prrafodelista"/>
        <w:numPr>
          <w:ilvl w:val="1"/>
          <w:numId w:val="64"/>
        </w:numPr>
        <w:pBdr>
          <w:top w:val="none" w:sz="4" w:space="0" w:color="000000"/>
          <w:left w:val="none" w:sz="4" w:space="0" w:color="000000"/>
          <w:bottom w:val="none" w:sz="4" w:space="0" w:color="000000"/>
          <w:right w:val="none" w:sz="4" w:space="0" w:color="000000"/>
        </w:pBdr>
      </w:pPr>
      <w:r>
        <w:rPr>
          <w:rFonts w:eastAsia="Arial" w:cs="Arial"/>
          <w:color w:val="000000"/>
          <w:sz w:val="24"/>
        </w:rPr>
        <w:t xml:space="preserve">Una vista con </w:t>
      </w:r>
      <w:proofErr w:type="spellStart"/>
      <w:r>
        <w:rPr>
          <w:rFonts w:eastAsia="Arial" w:cs="Arial"/>
          <w:color w:val="000000"/>
          <w:sz w:val="24"/>
        </w:rPr>
        <w:t>pestañas</w:t>
      </w:r>
      <w:proofErr w:type="spellEnd"/>
      <w:r>
        <w:rPr>
          <w:rFonts w:eastAsia="Arial" w:cs="Arial"/>
          <w:color w:val="000000"/>
          <w:sz w:val="24"/>
        </w:rPr>
        <w:t>:</w:t>
      </w:r>
    </w:p>
    <w:p w14:paraId="5CEB04D8" w14:textId="77777777" w:rsidR="005E5685" w:rsidRDefault="00495D95" w:rsidP="00495D95">
      <w:pPr>
        <w:pStyle w:val="Prrafodelista"/>
        <w:numPr>
          <w:ilvl w:val="2"/>
          <w:numId w:val="65"/>
        </w:numPr>
        <w:pBdr>
          <w:top w:val="none" w:sz="4" w:space="0" w:color="000000"/>
          <w:left w:val="none" w:sz="4" w:space="0" w:color="000000"/>
          <w:bottom w:val="none" w:sz="4" w:space="0" w:color="000000"/>
          <w:right w:val="none" w:sz="4" w:space="0" w:color="000000"/>
        </w:pBdr>
      </w:pPr>
      <w:proofErr w:type="spellStart"/>
      <w:r>
        <w:rPr>
          <w:rFonts w:eastAsia="Arial" w:cs="Arial"/>
          <w:i/>
          <w:color w:val="000000"/>
          <w:sz w:val="24"/>
        </w:rPr>
        <w:t>Datos</w:t>
      </w:r>
      <w:proofErr w:type="spellEnd"/>
      <w:r>
        <w:rPr>
          <w:rFonts w:eastAsia="Arial" w:cs="Arial"/>
          <w:i/>
          <w:color w:val="000000"/>
          <w:sz w:val="24"/>
        </w:rPr>
        <w:t xml:space="preserve"> </w:t>
      </w:r>
      <w:proofErr w:type="spellStart"/>
      <w:r>
        <w:rPr>
          <w:rFonts w:eastAsia="Arial" w:cs="Arial"/>
          <w:i/>
          <w:color w:val="000000"/>
          <w:sz w:val="24"/>
        </w:rPr>
        <w:t>Generales</w:t>
      </w:r>
      <w:proofErr w:type="spellEnd"/>
      <w:r>
        <w:rPr>
          <w:rFonts w:eastAsia="Arial" w:cs="Arial"/>
          <w:i/>
          <w:color w:val="000000"/>
          <w:sz w:val="24"/>
        </w:rPr>
        <w:t xml:space="preserve"> y </w:t>
      </w:r>
      <w:proofErr w:type="spellStart"/>
      <w:r>
        <w:rPr>
          <w:rFonts w:eastAsia="Arial" w:cs="Arial"/>
          <w:i/>
          <w:color w:val="000000"/>
          <w:sz w:val="24"/>
        </w:rPr>
        <w:t>Médicos</w:t>
      </w:r>
      <w:proofErr w:type="spellEnd"/>
      <w:r>
        <w:rPr>
          <w:rFonts w:eastAsia="Arial" w:cs="Arial"/>
          <w:i/>
          <w:color w:val="000000"/>
          <w:sz w:val="24"/>
        </w:rPr>
        <w:t>.</w:t>
      </w:r>
    </w:p>
    <w:p w14:paraId="3F25C21D" w14:textId="77777777" w:rsidR="005E5685" w:rsidRPr="00EC09B4" w:rsidRDefault="00495D95" w:rsidP="00495D95">
      <w:pPr>
        <w:pStyle w:val="Prrafodelista"/>
        <w:numPr>
          <w:ilvl w:val="2"/>
          <w:numId w:val="65"/>
        </w:numPr>
        <w:pBdr>
          <w:top w:val="none" w:sz="4" w:space="0" w:color="000000"/>
          <w:left w:val="none" w:sz="4" w:space="0" w:color="000000"/>
          <w:bottom w:val="none" w:sz="4" w:space="0" w:color="000000"/>
          <w:right w:val="none" w:sz="4" w:space="0" w:color="000000"/>
        </w:pBdr>
        <w:rPr>
          <w:lang w:val="es-CO"/>
        </w:rPr>
      </w:pPr>
      <w:r w:rsidRPr="00EC09B4">
        <w:rPr>
          <w:rFonts w:eastAsia="Arial" w:cs="Arial"/>
          <w:i/>
          <w:color w:val="000000"/>
          <w:sz w:val="24"/>
          <w:lang w:val="es-CO"/>
        </w:rPr>
        <w:t>Núcleo Familiar y Acudientes</w:t>
      </w:r>
      <w:r w:rsidRPr="00EC09B4">
        <w:rPr>
          <w:rFonts w:eastAsia="Arial" w:cs="Arial"/>
          <w:color w:val="000000"/>
          <w:sz w:val="24"/>
          <w:lang w:val="es-CO"/>
        </w:rPr>
        <w:t xml:space="preserve"> (con botón para asociar acudiente existente o registrar uno nuevo).</w:t>
      </w:r>
    </w:p>
    <w:p w14:paraId="26949EBD" w14:textId="77777777" w:rsidR="005E5685" w:rsidRDefault="00495D95" w:rsidP="00495D95">
      <w:pPr>
        <w:pStyle w:val="Prrafodelista"/>
        <w:numPr>
          <w:ilvl w:val="2"/>
          <w:numId w:val="65"/>
        </w:numPr>
        <w:pBdr>
          <w:top w:val="none" w:sz="4" w:space="0" w:color="000000"/>
          <w:left w:val="none" w:sz="4" w:space="0" w:color="000000"/>
          <w:bottom w:val="none" w:sz="4" w:space="0" w:color="000000"/>
          <w:right w:val="none" w:sz="4" w:space="0" w:color="000000"/>
        </w:pBdr>
      </w:pPr>
      <w:proofErr w:type="spellStart"/>
      <w:r>
        <w:rPr>
          <w:rFonts w:eastAsia="Arial" w:cs="Arial"/>
          <w:i/>
          <w:color w:val="000000"/>
          <w:sz w:val="24"/>
        </w:rPr>
        <w:t>Historial</w:t>
      </w:r>
      <w:proofErr w:type="spellEnd"/>
      <w:r>
        <w:rPr>
          <w:rFonts w:eastAsia="Arial" w:cs="Arial"/>
          <w:i/>
          <w:color w:val="000000"/>
          <w:sz w:val="24"/>
        </w:rPr>
        <w:t xml:space="preserve"> </w:t>
      </w:r>
      <w:proofErr w:type="spellStart"/>
      <w:r>
        <w:rPr>
          <w:rFonts w:eastAsia="Arial" w:cs="Arial"/>
          <w:i/>
          <w:color w:val="000000"/>
          <w:sz w:val="24"/>
        </w:rPr>
        <w:t>Académico</w:t>
      </w:r>
      <w:proofErr w:type="spellEnd"/>
      <w:r>
        <w:rPr>
          <w:rFonts w:eastAsia="Arial" w:cs="Arial"/>
          <w:i/>
          <w:color w:val="000000"/>
          <w:sz w:val="24"/>
        </w:rPr>
        <w:t xml:space="preserve"> y </w:t>
      </w:r>
      <w:proofErr w:type="spellStart"/>
      <w:r>
        <w:rPr>
          <w:rFonts w:eastAsia="Arial" w:cs="Arial"/>
          <w:i/>
          <w:color w:val="000000"/>
          <w:sz w:val="24"/>
        </w:rPr>
        <w:t>Matrículas</w:t>
      </w:r>
      <w:proofErr w:type="spellEnd"/>
      <w:r>
        <w:rPr>
          <w:rFonts w:eastAsia="Arial" w:cs="Arial"/>
          <w:color w:val="000000"/>
          <w:sz w:val="24"/>
        </w:rPr>
        <w:t xml:space="preserve">. </w:t>
      </w:r>
    </w:p>
    <w:p w14:paraId="2E9A8816" w14:textId="77777777" w:rsidR="005E5685" w:rsidRPr="00EC09B4" w:rsidRDefault="00495D95" w:rsidP="00495D95">
      <w:pPr>
        <w:pStyle w:val="Prrafodelista"/>
        <w:numPr>
          <w:ilvl w:val="2"/>
          <w:numId w:val="65"/>
        </w:numPr>
        <w:pBdr>
          <w:top w:val="none" w:sz="4" w:space="0" w:color="000000"/>
          <w:left w:val="none" w:sz="4" w:space="0" w:color="000000"/>
          <w:bottom w:val="none" w:sz="4" w:space="0" w:color="000000"/>
          <w:right w:val="none" w:sz="4" w:space="0" w:color="000000"/>
        </w:pBdr>
        <w:rPr>
          <w:lang w:val="es-CO"/>
        </w:rPr>
      </w:pPr>
      <w:r w:rsidRPr="00EC09B4">
        <w:rPr>
          <w:rFonts w:eastAsia="Arial" w:cs="Arial"/>
          <w:i/>
          <w:color w:val="000000"/>
          <w:sz w:val="24"/>
          <w:lang w:val="es-CO"/>
        </w:rPr>
        <w:t>Observador y Bienestar</w:t>
      </w:r>
      <w:r w:rsidRPr="00EC09B4">
        <w:rPr>
          <w:rFonts w:eastAsia="Arial" w:cs="Arial"/>
          <w:color w:val="000000"/>
          <w:sz w:val="24"/>
          <w:lang w:val="es-CO"/>
        </w:rPr>
        <w:t xml:space="preserve"> (dejará listo el contenedor para </w:t>
      </w:r>
      <w:r w:rsidRPr="00EC09B4">
        <w:rPr>
          <w:rFonts w:eastAsia="Arial" w:cs="Arial"/>
          <w:b/>
          <w:color w:val="000000"/>
          <w:sz w:val="24"/>
          <w:lang w:val="es-CO"/>
        </w:rPr>
        <w:t>M14 Convivencia</w:t>
      </w:r>
      <w:r w:rsidRPr="00EC09B4">
        <w:rPr>
          <w:rFonts w:eastAsia="Arial" w:cs="Arial"/>
          <w:color w:val="000000"/>
          <w:sz w:val="24"/>
          <w:lang w:val="es-CO"/>
        </w:rPr>
        <w:t xml:space="preserve"> y </w:t>
      </w:r>
      <w:r w:rsidRPr="00EC09B4">
        <w:rPr>
          <w:rFonts w:eastAsia="Arial" w:cs="Arial"/>
          <w:b/>
          <w:color w:val="000000"/>
          <w:sz w:val="24"/>
          <w:lang w:val="es-CO"/>
        </w:rPr>
        <w:t>M16 PIAR</w:t>
      </w:r>
      <w:r w:rsidRPr="00EC09B4">
        <w:rPr>
          <w:rFonts w:eastAsia="Arial" w:cs="Arial"/>
          <w:color w:val="000000"/>
          <w:sz w:val="24"/>
          <w:lang w:val="es-CO"/>
        </w:rPr>
        <w:t xml:space="preserve">). </w:t>
      </w:r>
    </w:p>
    <w:p w14:paraId="79637C25" w14:textId="77777777" w:rsidR="005E5685" w:rsidRDefault="00495D95" w:rsidP="00495D95">
      <w:pPr>
        <w:pStyle w:val="Prrafodelista"/>
        <w:numPr>
          <w:ilvl w:val="0"/>
          <w:numId w:val="55"/>
        </w:numPr>
        <w:pBdr>
          <w:top w:val="none" w:sz="4" w:space="0" w:color="000000"/>
          <w:left w:val="none" w:sz="4" w:space="0" w:color="000000"/>
          <w:bottom w:val="none" w:sz="4" w:space="0" w:color="000000"/>
          <w:right w:val="none" w:sz="4" w:space="0" w:color="000000"/>
        </w:pBdr>
      </w:pPr>
      <w:proofErr w:type="spellStart"/>
      <w:r>
        <w:rPr>
          <w:rFonts w:eastAsia="Arial" w:cs="Arial"/>
          <w:b/>
          <w:color w:val="000000"/>
          <w:sz w:val="24"/>
        </w:rPr>
        <w:t>Formulario</w:t>
      </w:r>
      <w:proofErr w:type="spellEnd"/>
      <w:r>
        <w:rPr>
          <w:rFonts w:eastAsia="Arial" w:cs="Arial"/>
          <w:b/>
          <w:color w:val="000000"/>
          <w:sz w:val="24"/>
        </w:rPr>
        <w:t xml:space="preserve"> de </w:t>
      </w:r>
      <w:proofErr w:type="spellStart"/>
      <w:r>
        <w:rPr>
          <w:rFonts w:eastAsia="Arial" w:cs="Arial"/>
          <w:b/>
          <w:color w:val="000000"/>
          <w:sz w:val="24"/>
        </w:rPr>
        <w:t>Registro</w:t>
      </w:r>
      <w:proofErr w:type="spellEnd"/>
      <w:r>
        <w:rPr>
          <w:rFonts w:eastAsia="Arial" w:cs="Arial"/>
          <w:b/>
          <w:color w:val="000000"/>
          <w:sz w:val="24"/>
        </w:rPr>
        <w:t xml:space="preserve"> / </w:t>
      </w:r>
      <w:proofErr w:type="spellStart"/>
      <w:r>
        <w:rPr>
          <w:rFonts w:eastAsia="Arial" w:cs="Arial"/>
          <w:b/>
          <w:color w:val="000000"/>
          <w:sz w:val="24"/>
        </w:rPr>
        <w:t>Edición</w:t>
      </w:r>
      <w:proofErr w:type="spellEnd"/>
      <w:r>
        <w:rPr>
          <w:rFonts w:eastAsia="Arial" w:cs="Arial"/>
          <w:b/>
          <w:color w:val="000000"/>
          <w:sz w:val="24"/>
        </w:rPr>
        <w:t>:</w:t>
      </w:r>
    </w:p>
    <w:p w14:paraId="789E9492" w14:textId="77777777" w:rsidR="005E5685" w:rsidRPr="00EC09B4" w:rsidRDefault="00495D95" w:rsidP="00495D95">
      <w:pPr>
        <w:pStyle w:val="Prrafodelista"/>
        <w:numPr>
          <w:ilvl w:val="1"/>
          <w:numId w:val="66"/>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 xml:space="preserve">Formulario por secciones para no abrumar al usuario: </w:t>
      </w:r>
      <w:r w:rsidRPr="00EC09B4">
        <w:rPr>
          <w:rFonts w:eastAsia="Arial" w:cs="Arial"/>
          <w:i/>
          <w:color w:val="000000"/>
          <w:sz w:val="24"/>
          <w:lang w:val="es-CO"/>
        </w:rPr>
        <w:t>1. Identificación $\</w:t>
      </w:r>
      <w:proofErr w:type="spellStart"/>
      <w:r w:rsidRPr="00EC09B4">
        <w:rPr>
          <w:rFonts w:eastAsia="Arial" w:cs="Arial"/>
          <w:i/>
          <w:color w:val="000000"/>
          <w:sz w:val="24"/>
          <w:lang w:val="es-CO"/>
        </w:rPr>
        <w:t>rightarrow</w:t>
      </w:r>
      <w:proofErr w:type="spellEnd"/>
      <w:r w:rsidRPr="00EC09B4">
        <w:rPr>
          <w:rFonts w:eastAsia="Arial" w:cs="Arial"/>
          <w:i/>
          <w:color w:val="000000"/>
          <w:sz w:val="24"/>
          <w:lang w:val="es-CO"/>
        </w:rPr>
        <w:t>$ 2. Ubicación y Contacto $\</w:t>
      </w:r>
      <w:proofErr w:type="spellStart"/>
      <w:r w:rsidRPr="00EC09B4">
        <w:rPr>
          <w:rFonts w:eastAsia="Arial" w:cs="Arial"/>
          <w:i/>
          <w:color w:val="000000"/>
          <w:sz w:val="24"/>
          <w:lang w:val="es-CO"/>
        </w:rPr>
        <w:t>rightarrow</w:t>
      </w:r>
      <w:proofErr w:type="spellEnd"/>
      <w:r w:rsidRPr="00EC09B4">
        <w:rPr>
          <w:rFonts w:eastAsia="Arial" w:cs="Arial"/>
          <w:i/>
          <w:color w:val="000000"/>
          <w:sz w:val="24"/>
          <w:lang w:val="es-CO"/>
        </w:rPr>
        <w:t>$ 3. Salud y Vulnerabilidad $\</w:t>
      </w:r>
      <w:proofErr w:type="spellStart"/>
      <w:r w:rsidRPr="00EC09B4">
        <w:rPr>
          <w:rFonts w:eastAsia="Arial" w:cs="Arial"/>
          <w:i/>
          <w:color w:val="000000"/>
          <w:sz w:val="24"/>
          <w:lang w:val="es-CO"/>
        </w:rPr>
        <w:t>rightarrow</w:t>
      </w:r>
      <w:proofErr w:type="spellEnd"/>
      <w:r w:rsidRPr="00EC09B4">
        <w:rPr>
          <w:rFonts w:eastAsia="Arial" w:cs="Arial"/>
          <w:i/>
          <w:color w:val="000000"/>
          <w:sz w:val="24"/>
          <w:lang w:val="es-CO"/>
        </w:rPr>
        <w:t>$ 4. Acudiente.</w:t>
      </w:r>
    </w:p>
    <w:p w14:paraId="76B68C10" w14:textId="77777777" w:rsidR="005E5685" w:rsidRPr="002B1309" w:rsidRDefault="00495D95" w:rsidP="00495D95">
      <w:pPr>
        <w:pStyle w:val="Prrafodelista"/>
        <w:numPr>
          <w:ilvl w:val="0"/>
          <w:numId w:val="55"/>
        </w:numPr>
        <w:pBdr>
          <w:top w:val="none" w:sz="4" w:space="0" w:color="000000"/>
          <w:left w:val="none" w:sz="4" w:space="0" w:color="000000"/>
          <w:bottom w:val="none" w:sz="4" w:space="0" w:color="000000"/>
          <w:right w:val="none" w:sz="4" w:space="0" w:color="000000"/>
        </w:pBdr>
        <w:rPr>
          <w:highlight w:val="cyan"/>
        </w:rPr>
      </w:pPr>
      <w:proofErr w:type="spellStart"/>
      <w:r w:rsidRPr="002B1309">
        <w:rPr>
          <w:rFonts w:eastAsia="Arial" w:cs="Arial"/>
          <w:b/>
          <w:color w:val="000000"/>
          <w:sz w:val="24"/>
          <w:highlight w:val="cyan"/>
        </w:rPr>
        <w:t>Importador</w:t>
      </w:r>
      <w:proofErr w:type="spellEnd"/>
      <w:r w:rsidRPr="002B1309">
        <w:rPr>
          <w:rFonts w:eastAsia="Arial" w:cs="Arial"/>
          <w:b/>
          <w:color w:val="000000"/>
          <w:sz w:val="24"/>
          <w:highlight w:val="cyan"/>
        </w:rPr>
        <w:t xml:space="preserve"> </w:t>
      </w:r>
      <w:proofErr w:type="spellStart"/>
      <w:r w:rsidRPr="002B1309">
        <w:rPr>
          <w:rFonts w:eastAsia="Arial" w:cs="Arial"/>
          <w:b/>
          <w:color w:val="000000"/>
          <w:sz w:val="24"/>
          <w:highlight w:val="cyan"/>
        </w:rPr>
        <w:t>Masivo</w:t>
      </w:r>
      <w:proofErr w:type="spellEnd"/>
      <w:r w:rsidRPr="002B1309">
        <w:rPr>
          <w:rFonts w:eastAsia="Arial" w:cs="Arial"/>
          <w:b/>
          <w:color w:val="000000"/>
          <w:sz w:val="24"/>
          <w:highlight w:val="cyan"/>
        </w:rPr>
        <w:t>:</w:t>
      </w:r>
    </w:p>
    <w:p w14:paraId="542838B9" w14:textId="77777777" w:rsidR="005E5685" w:rsidRPr="002B1309" w:rsidRDefault="00495D95" w:rsidP="00495D95">
      <w:pPr>
        <w:pStyle w:val="Prrafodelista"/>
        <w:numPr>
          <w:ilvl w:val="1"/>
          <w:numId w:val="67"/>
        </w:numPr>
        <w:pBdr>
          <w:top w:val="none" w:sz="4" w:space="0" w:color="000000"/>
          <w:left w:val="none" w:sz="4" w:space="0" w:color="000000"/>
          <w:bottom w:val="none" w:sz="4" w:space="0" w:color="000000"/>
          <w:right w:val="none" w:sz="4" w:space="0" w:color="000000"/>
        </w:pBdr>
        <w:rPr>
          <w:highlight w:val="cyan"/>
          <w:lang w:val="es-CO"/>
        </w:rPr>
      </w:pPr>
      <w:r w:rsidRPr="002B1309">
        <w:rPr>
          <w:rFonts w:eastAsia="Arial" w:cs="Arial"/>
          <w:color w:val="000000"/>
          <w:sz w:val="24"/>
          <w:highlight w:val="cyan"/>
          <w:lang w:val="es-CO"/>
        </w:rPr>
        <w:t xml:space="preserve">Carga inicial de estudiantes y acudientes mediante archivo Excel/CSV con validación de documentos repetidos. </w:t>
      </w:r>
    </w:p>
    <w:p w14:paraId="2614F53D"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rPr>
          <w:lang w:val="es-CO"/>
        </w:rPr>
      </w:pPr>
      <w:bookmarkStart w:id="27" w:name="_Toc242479855"/>
      <w:r w:rsidRPr="00EC09B4">
        <w:rPr>
          <w:rFonts w:ascii="Arial" w:eastAsia="Arial" w:hAnsi="Arial" w:cs="Arial"/>
          <w:color w:val="000000"/>
          <w:sz w:val="28"/>
          <w:lang w:val="es-CO"/>
        </w:rPr>
        <w:t xml:space="preserve">5. Reglas de Negocio Clave para que Claude </w:t>
      </w:r>
      <w:proofErr w:type="spellStart"/>
      <w:r w:rsidRPr="00EC09B4">
        <w:rPr>
          <w:rFonts w:ascii="Arial" w:eastAsia="Arial" w:hAnsi="Arial" w:cs="Arial"/>
          <w:color w:val="000000"/>
          <w:sz w:val="28"/>
          <w:lang w:val="es-CO"/>
        </w:rPr>
        <w:t>Code</w:t>
      </w:r>
      <w:proofErr w:type="spellEnd"/>
      <w:r w:rsidRPr="00EC09B4">
        <w:rPr>
          <w:rFonts w:ascii="Arial" w:eastAsia="Arial" w:hAnsi="Arial" w:cs="Arial"/>
          <w:color w:val="000000"/>
          <w:sz w:val="28"/>
          <w:lang w:val="es-CO"/>
        </w:rPr>
        <w:t xml:space="preserve"> no se confunda</w:t>
      </w:r>
      <w:bookmarkEnd w:id="27"/>
    </w:p>
    <w:p w14:paraId="0D10EB72" w14:textId="77777777" w:rsidR="005E5685" w:rsidRPr="00EC09B4" w:rsidRDefault="00495D95" w:rsidP="00495D95">
      <w:pPr>
        <w:pStyle w:val="Prrafodelista"/>
        <w:numPr>
          <w:ilvl w:val="0"/>
          <w:numId w:val="68"/>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Separar la Persona de la Matrícula:</w:t>
      </w:r>
    </w:p>
    <w:p w14:paraId="5D25366D" w14:textId="77777777" w:rsidR="005E5685" w:rsidRPr="00CD5AF1" w:rsidRDefault="00495D95" w:rsidP="00495D95">
      <w:pPr>
        <w:pStyle w:val="Prrafodelista"/>
        <w:numPr>
          <w:ilvl w:val="0"/>
          <w:numId w:val="68"/>
        </w:numPr>
        <w:pBdr>
          <w:top w:val="none" w:sz="4" w:space="0" w:color="000000"/>
          <w:left w:val="none" w:sz="4" w:space="0" w:color="000000"/>
          <w:bottom w:val="none" w:sz="4" w:space="0" w:color="000000"/>
          <w:right w:val="none" w:sz="4" w:space="0" w:color="000000"/>
        </w:pBdr>
        <w:rPr>
          <w:highlight w:val="yellow"/>
          <w:lang w:val="es-CO"/>
        </w:rPr>
      </w:pPr>
      <w:r w:rsidRPr="00CD5AF1">
        <w:rPr>
          <w:rFonts w:eastAsia="Arial" w:cs="Arial"/>
          <w:color w:val="000000"/>
          <w:sz w:val="24"/>
          <w:highlight w:val="yellow"/>
          <w:lang w:val="es-CO"/>
        </w:rPr>
        <w:t xml:space="preserve">El estudiante existe como persona en </w:t>
      </w:r>
      <w:r w:rsidRPr="00CD5AF1">
        <w:rPr>
          <w:rFonts w:eastAsia="Arial" w:cs="Arial"/>
          <w:b/>
          <w:color w:val="000000"/>
          <w:sz w:val="24"/>
          <w:highlight w:val="yellow"/>
          <w:lang w:val="es-CO"/>
        </w:rPr>
        <w:t>M03</w:t>
      </w:r>
      <w:r w:rsidRPr="00CD5AF1">
        <w:rPr>
          <w:rFonts w:eastAsia="Arial" w:cs="Arial"/>
          <w:color w:val="000000"/>
          <w:sz w:val="24"/>
          <w:highlight w:val="yellow"/>
          <w:lang w:val="es-CO"/>
        </w:rPr>
        <w:t xml:space="preserve"> con su historia clínica y personal. El hecho de cursar un año específico (2026) en un grupo específico (10°A) se gestiona en </w:t>
      </w:r>
      <w:r w:rsidRPr="00CD5AF1">
        <w:rPr>
          <w:rFonts w:eastAsia="Arial" w:cs="Arial"/>
          <w:b/>
          <w:color w:val="000000"/>
          <w:sz w:val="24"/>
          <w:highlight w:val="yellow"/>
          <w:lang w:val="es-CO"/>
        </w:rPr>
        <w:t>M04</w:t>
      </w:r>
      <w:r w:rsidRPr="00CD5AF1">
        <w:rPr>
          <w:rFonts w:eastAsia="Arial" w:cs="Arial"/>
          <w:color w:val="000000"/>
          <w:sz w:val="24"/>
          <w:highlight w:val="yellow"/>
          <w:lang w:val="es-CO"/>
        </w:rPr>
        <w:t xml:space="preserve">. Si el estudiante se retira a mitad de año, la persona sigue existiendo en M03 en estado inactivo. </w:t>
      </w:r>
    </w:p>
    <w:p w14:paraId="77A5CE68" w14:textId="77777777" w:rsidR="005E5685" w:rsidRPr="00EC09B4" w:rsidRDefault="00495D95" w:rsidP="00495D95">
      <w:pPr>
        <w:pStyle w:val="Prrafodelista"/>
        <w:numPr>
          <w:ilvl w:val="0"/>
          <w:numId w:val="68"/>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No vincular obligatoriamente una cuenta de usuario a cada alumno:</w:t>
      </w:r>
    </w:p>
    <w:p w14:paraId="2EEC71AE" w14:textId="77777777" w:rsidR="005E5685" w:rsidRPr="00EC09B4" w:rsidRDefault="00495D95" w:rsidP="00495D95">
      <w:pPr>
        <w:pStyle w:val="Prrafodelista"/>
        <w:numPr>
          <w:ilvl w:val="0"/>
          <w:numId w:val="68"/>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 xml:space="preserve">Un niño de primero de primaria tiene expediente en M03, pero no necesariamente tiene una cuenta de </w:t>
      </w:r>
      <w:proofErr w:type="spellStart"/>
      <w:r w:rsidRPr="00EC09B4">
        <w:rPr>
          <w:rFonts w:eastAsia="Arial" w:cs="Arial"/>
          <w:color w:val="000000"/>
          <w:sz w:val="24"/>
          <w:lang w:val="es-CO"/>
        </w:rPr>
        <w:t>login</w:t>
      </w:r>
      <w:proofErr w:type="spellEnd"/>
      <w:r w:rsidRPr="00EC09B4">
        <w:rPr>
          <w:rFonts w:eastAsia="Arial" w:cs="Arial"/>
          <w:color w:val="000000"/>
          <w:sz w:val="24"/>
          <w:lang w:val="es-CO"/>
        </w:rPr>
        <w:t xml:space="preserve"> (</w:t>
      </w:r>
      <w:proofErr w:type="spellStart"/>
      <w:r w:rsidRPr="00EC09B4">
        <w:rPr>
          <w:rFonts w:eastAsia="Arial" w:cs="Arial"/>
          <w:color w:val="000000"/>
          <w:sz w:val="24"/>
          <w:lang w:val="es-CO"/>
        </w:rPr>
        <w:t>usr_users</w:t>
      </w:r>
      <w:proofErr w:type="spellEnd"/>
      <w:r w:rsidRPr="00EC09B4">
        <w:rPr>
          <w:rFonts w:eastAsia="Arial" w:cs="Arial"/>
          <w:color w:val="000000"/>
          <w:sz w:val="24"/>
          <w:lang w:val="es-CO"/>
        </w:rPr>
        <w:t>). Deja el campo de usuario como opcional (</w:t>
      </w:r>
      <w:proofErr w:type="spellStart"/>
      <w:r w:rsidRPr="00EC09B4">
        <w:rPr>
          <w:rFonts w:eastAsia="Arial" w:cs="Arial"/>
          <w:color w:val="000000"/>
          <w:sz w:val="24"/>
          <w:lang w:val="es-CO"/>
        </w:rPr>
        <w:t>user_id</w:t>
      </w:r>
      <w:proofErr w:type="spellEnd"/>
      <w:r w:rsidRPr="00EC09B4">
        <w:rPr>
          <w:rFonts w:eastAsia="Arial" w:cs="Arial"/>
          <w:color w:val="000000"/>
          <w:sz w:val="24"/>
          <w:lang w:val="es-CO"/>
        </w:rPr>
        <w:t xml:space="preserve"> NULL), conectándose con M02 solo si la institución le habilita acceso al portal. </w:t>
      </w:r>
    </w:p>
    <w:p w14:paraId="3FD1EA77" w14:textId="77777777" w:rsidR="005E5685" w:rsidRDefault="00495D95" w:rsidP="00495D95">
      <w:pPr>
        <w:pStyle w:val="Prrafodelista"/>
        <w:numPr>
          <w:ilvl w:val="0"/>
          <w:numId w:val="68"/>
        </w:numPr>
        <w:pBdr>
          <w:top w:val="none" w:sz="4" w:space="0" w:color="000000"/>
          <w:left w:val="none" w:sz="4" w:space="0" w:color="000000"/>
          <w:bottom w:val="none" w:sz="4" w:space="0" w:color="000000"/>
          <w:right w:val="none" w:sz="4" w:space="0" w:color="000000"/>
        </w:pBdr>
      </w:pPr>
      <w:proofErr w:type="spellStart"/>
      <w:r>
        <w:rPr>
          <w:rFonts w:eastAsia="Arial" w:cs="Arial"/>
          <w:b/>
          <w:color w:val="000000"/>
          <w:sz w:val="24"/>
        </w:rPr>
        <w:t>Unicidad</w:t>
      </w:r>
      <w:proofErr w:type="spellEnd"/>
      <w:r>
        <w:rPr>
          <w:rFonts w:eastAsia="Arial" w:cs="Arial"/>
          <w:b/>
          <w:color w:val="000000"/>
          <w:sz w:val="24"/>
        </w:rPr>
        <w:t xml:space="preserve"> Documental:</w:t>
      </w:r>
    </w:p>
    <w:p w14:paraId="731CB14B" w14:textId="77777777" w:rsidR="005E5685" w:rsidRPr="00EC09B4" w:rsidRDefault="00495D95" w:rsidP="00495D95">
      <w:pPr>
        <w:pStyle w:val="Prrafodelista"/>
        <w:numPr>
          <w:ilvl w:val="0"/>
          <w:numId w:val="68"/>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 xml:space="preserve">No pueden existir dos estudiantes con la misma combinación de </w:t>
      </w:r>
      <w:proofErr w:type="spellStart"/>
      <w:r w:rsidRPr="00EC09B4">
        <w:rPr>
          <w:rFonts w:eastAsia="Arial" w:cs="Arial"/>
          <w:color w:val="000000"/>
          <w:sz w:val="24"/>
          <w:lang w:val="es-CO"/>
        </w:rPr>
        <w:t>tipo_documento</w:t>
      </w:r>
      <w:proofErr w:type="spellEnd"/>
      <w:r w:rsidRPr="00EC09B4">
        <w:rPr>
          <w:rFonts w:eastAsia="Arial" w:cs="Arial"/>
          <w:color w:val="000000"/>
          <w:sz w:val="24"/>
          <w:lang w:val="es-CO"/>
        </w:rPr>
        <w:t xml:space="preserve"> y </w:t>
      </w:r>
      <w:proofErr w:type="spellStart"/>
      <w:r w:rsidRPr="00EC09B4">
        <w:rPr>
          <w:rFonts w:eastAsia="Arial" w:cs="Arial"/>
          <w:color w:val="000000"/>
          <w:sz w:val="24"/>
          <w:lang w:val="es-CO"/>
        </w:rPr>
        <w:t>numero_documento</w:t>
      </w:r>
      <w:proofErr w:type="spellEnd"/>
      <w:r w:rsidRPr="00EC09B4">
        <w:rPr>
          <w:rFonts w:eastAsia="Arial" w:cs="Arial"/>
          <w:color w:val="000000"/>
          <w:sz w:val="24"/>
          <w:lang w:val="es-CO"/>
        </w:rPr>
        <w:t xml:space="preserve"> dentro de la institución.</w:t>
      </w:r>
    </w:p>
    <w:p w14:paraId="2ECA70D3" w14:textId="77777777" w:rsidR="005E5685" w:rsidRPr="00EC09B4" w:rsidRDefault="005E5685">
      <w:pPr>
        <w:pStyle w:val="Listaconvietas"/>
        <w:numPr>
          <w:ilvl w:val="0"/>
          <w:numId w:val="0"/>
        </w:numPr>
        <w:rPr>
          <w:rFonts w:cs="Arial"/>
          <w:color w:val="000000" w:themeColor="text1"/>
          <w:sz w:val="24"/>
          <w:szCs w:val="24"/>
          <w:lang w:val="es-CO"/>
        </w:rPr>
      </w:pPr>
    </w:p>
    <w:p w14:paraId="27571BC1" w14:textId="77777777" w:rsidR="005E5685" w:rsidRDefault="00495D95">
      <w:pPr>
        <w:pStyle w:val="Ttulo2"/>
        <w:rPr>
          <w:rFonts w:ascii="Arial" w:hAnsi="Arial" w:cs="Arial"/>
          <w:color w:val="000000" w:themeColor="text1"/>
          <w:sz w:val="24"/>
          <w:szCs w:val="24"/>
        </w:rPr>
      </w:pPr>
      <w:bookmarkStart w:id="28" w:name="_Toc242479856"/>
      <w:r>
        <w:rPr>
          <w:rFonts w:ascii="Arial" w:eastAsia="Arial" w:hAnsi="Arial" w:cs="Arial"/>
          <w:color w:val="000000" w:themeColor="text1"/>
          <w:sz w:val="24"/>
          <w:szCs w:val="24"/>
        </w:rPr>
        <w:lastRenderedPageBreak/>
        <w:t xml:space="preserve">M04. </w:t>
      </w:r>
      <w:proofErr w:type="spellStart"/>
      <w:r>
        <w:rPr>
          <w:rFonts w:ascii="Arial" w:eastAsia="Arial" w:hAnsi="Arial" w:cs="Arial"/>
          <w:color w:val="000000" w:themeColor="text1"/>
          <w:sz w:val="24"/>
          <w:szCs w:val="24"/>
        </w:rPr>
        <w:t>Admisiones</w:t>
      </w:r>
      <w:proofErr w:type="spellEnd"/>
      <w:r>
        <w:rPr>
          <w:rFonts w:ascii="Arial" w:eastAsia="Arial" w:hAnsi="Arial" w:cs="Arial"/>
          <w:color w:val="000000" w:themeColor="text1"/>
          <w:sz w:val="24"/>
          <w:szCs w:val="24"/>
        </w:rPr>
        <w:t xml:space="preserve">, </w:t>
      </w:r>
      <w:proofErr w:type="spellStart"/>
      <w:r>
        <w:rPr>
          <w:rFonts w:ascii="Arial" w:eastAsia="Arial" w:hAnsi="Arial" w:cs="Arial"/>
          <w:color w:val="000000" w:themeColor="text1"/>
          <w:sz w:val="24"/>
          <w:szCs w:val="24"/>
        </w:rPr>
        <w:t>matrículas</w:t>
      </w:r>
      <w:proofErr w:type="spellEnd"/>
      <w:r>
        <w:rPr>
          <w:rFonts w:ascii="Arial" w:eastAsia="Arial" w:hAnsi="Arial" w:cs="Arial"/>
          <w:color w:val="000000" w:themeColor="text1"/>
          <w:sz w:val="24"/>
          <w:szCs w:val="24"/>
        </w:rPr>
        <w:t xml:space="preserve"> y </w:t>
      </w:r>
      <w:proofErr w:type="spellStart"/>
      <w:r>
        <w:rPr>
          <w:rFonts w:ascii="Arial" w:eastAsia="Arial" w:hAnsi="Arial" w:cs="Arial"/>
          <w:color w:val="000000" w:themeColor="text1"/>
          <w:sz w:val="24"/>
          <w:szCs w:val="24"/>
        </w:rPr>
        <w:t>cupos</w:t>
      </w:r>
      <w:bookmarkEnd w:id="28"/>
      <w:proofErr w:type="spellEnd"/>
    </w:p>
    <w:p w14:paraId="53D0916E"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Preinscripción, admisión, matrícula, renovación, traslado y retiro.</w:t>
      </w:r>
    </w:p>
    <w:p w14:paraId="03680C65"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Control de cupos por grado y grupo.</w:t>
      </w:r>
    </w:p>
    <w:p w14:paraId="49B03397"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Documentación asociada a la matrícula.</w:t>
      </w:r>
    </w:p>
    <w:p w14:paraId="07B80AD7"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Alimentar automáticamente las listas utilizadas por notas, asistencia y demás módulos.</w:t>
      </w:r>
    </w:p>
    <w:p w14:paraId="3A848B8F" w14:textId="77777777" w:rsidR="005E5685" w:rsidRPr="00EC09B4" w:rsidRDefault="005E5685">
      <w:pPr>
        <w:pStyle w:val="Listaconvietas"/>
        <w:numPr>
          <w:ilvl w:val="0"/>
          <w:numId w:val="0"/>
        </w:numPr>
        <w:rPr>
          <w:rFonts w:cs="Arial"/>
          <w:color w:val="000000" w:themeColor="text1"/>
          <w:sz w:val="24"/>
          <w:szCs w:val="24"/>
          <w:lang w:val="es-CO"/>
        </w:rPr>
      </w:pPr>
    </w:p>
    <w:p w14:paraId="09EAC24C" w14:textId="77777777" w:rsidR="005E5685" w:rsidRPr="00EC09B4" w:rsidRDefault="00495D95">
      <w:pPr>
        <w:pBdr>
          <w:top w:val="none" w:sz="4" w:space="0" w:color="000000"/>
          <w:left w:val="none" w:sz="4" w:space="0" w:color="000000"/>
          <w:bottom w:val="none" w:sz="4" w:space="0" w:color="000000"/>
          <w:right w:val="none" w:sz="4" w:space="0" w:color="000000"/>
        </w:pBdr>
        <w:spacing w:line="331" w:lineRule="auto"/>
        <w:rPr>
          <w:lang w:val="es-CO"/>
        </w:rPr>
      </w:pPr>
      <w:r w:rsidRPr="00EC09B4">
        <w:rPr>
          <w:rFonts w:eastAsia="Arial" w:cs="Arial"/>
          <w:b/>
          <w:color w:val="000000"/>
          <w:sz w:val="26"/>
          <w:lang w:val="es-CO"/>
        </w:rPr>
        <w:t>1. Funcionalidades y Ciclos de Operación (Qué debe hacer M04)</w:t>
      </w:r>
    </w:p>
    <w:p w14:paraId="30FE95BB" w14:textId="77777777" w:rsidR="002573B3" w:rsidRPr="002573B3" w:rsidRDefault="00495D95" w:rsidP="002573B3">
      <w:pPr>
        <w:spacing w:before="100" w:beforeAutospacing="1" w:after="100" w:afterAutospacing="1"/>
        <w:rPr>
          <w:rFonts w:ascii="Times New Roman" w:eastAsia="Times New Roman" w:hAnsi="Times New Roman" w:cs="Times New Roman"/>
          <w:sz w:val="24"/>
          <w:szCs w:val="24"/>
          <w:lang w:val="es-CO" w:eastAsia="es-CO"/>
        </w:rPr>
      </w:pPr>
      <w:r w:rsidRPr="00EC09B4">
        <w:rPr>
          <w:rFonts w:eastAsia="Arial" w:cs="Arial"/>
          <w:color w:val="000000"/>
          <w:sz w:val="22"/>
          <w:lang w:val="es-CO"/>
        </w:rPr>
        <w:t xml:space="preserve">A. </w:t>
      </w:r>
      <w:r w:rsidR="002573B3" w:rsidRPr="002573B3">
        <w:rPr>
          <w:rFonts w:ascii="Times New Roman" w:eastAsia="Times New Roman" w:hAnsi="Times New Roman" w:cs="Times New Roman"/>
          <w:b/>
          <w:bCs/>
          <w:sz w:val="24"/>
          <w:szCs w:val="24"/>
          <w:lang w:val="es-CO" w:eastAsia="es-CO"/>
        </w:rPr>
        <w:t>Parametrización del Catálogo de Requisitos Documentales</w:t>
      </w:r>
    </w:p>
    <w:p w14:paraId="31C2F8E8" w14:textId="20EC62E8" w:rsidR="002573B3" w:rsidRPr="002573B3" w:rsidRDefault="002573B3" w:rsidP="00A54B6B">
      <w:pPr>
        <w:numPr>
          <w:ilvl w:val="0"/>
          <w:numId w:val="146"/>
        </w:numPr>
        <w:spacing w:before="100" w:beforeAutospacing="1" w:after="100" w:afterAutospacing="1" w:line="240" w:lineRule="auto"/>
        <w:ind w:left="1440"/>
        <w:rPr>
          <w:rFonts w:ascii="Times New Roman" w:eastAsia="Times New Roman" w:hAnsi="Times New Roman" w:cs="Times New Roman"/>
          <w:sz w:val="24"/>
          <w:szCs w:val="24"/>
          <w:lang w:val="es-CO" w:eastAsia="es-CO"/>
        </w:rPr>
      </w:pPr>
      <w:r w:rsidRPr="002573B3">
        <w:rPr>
          <w:rFonts w:ascii="Times New Roman" w:eastAsia="Times New Roman" w:hAnsi="Times New Roman" w:cs="Times New Roman"/>
          <w:b/>
          <w:bCs/>
          <w:sz w:val="24"/>
          <w:szCs w:val="24"/>
          <w:lang w:val="es-CO" w:eastAsia="es-CO"/>
        </w:rPr>
        <w:t>Catálogo dinámico y configurable:</w:t>
      </w:r>
      <w:r w:rsidRPr="002573B3">
        <w:rPr>
          <w:rFonts w:ascii="Times New Roman" w:eastAsia="Times New Roman" w:hAnsi="Times New Roman" w:cs="Times New Roman"/>
          <w:sz w:val="24"/>
          <w:szCs w:val="24"/>
          <w:lang w:val="es-CO" w:eastAsia="es-CO"/>
        </w:rPr>
        <w:t xml:space="preserve"> El sistema no tiene una lista fija de </w:t>
      </w:r>
      <w:r>
        <w:rPr>
          <w:rFonts w:ascii="Times New Roman" w:eastAsia="Times New Roman" w:hAnsi="Times New Roman" w:cs="Times New Roman"/>
          <w:sz w:val="24"/>
          <w:szCs w:val="24"/>
          <w:lang w:val="es-CO" w:eastAsia="es-CO"/>
        </w:rPr>
        <w:t xml:space="preserve">documentos </w:t>
      </w:r>
      <w:r w:rsidRPr="002573B3">
        <w:rPr>
          <w:rFonts w:ascii="Times New Roman" w:eastAsia="Times New Roman" w:hAnsi="Times New Roman" w:cs="Times New Roman"/>
          <w:sz w:val="24"/>
          <w:szCs w:val="24"/>
          <w:lang w:val="es-CO" w:eastAsia="es-CO"/>
        </w:rPr>
        <w:t>quemada en código, sino que permite al administrador o secretaría crear, editar, activar o desactivar los documentos que exige el colegio al matricular, agrupados por categoría (</w:t>
      </w:r>
      <w:r w:rsidRPr="002573B3">
        <w:rPr>
          <w:rFonts w:ascii="Times New Roman" w:eastAsia="Times New Roman" w:hAnsi="Times New Roman" w:cs="Times New Roman"/>
          <w:i/>
          <w:iCs/>
          <w:sz w:val="24"/>
          <w:szCs w:val="24"/>
          <w:lang w:val="es-CO" w:eastAsia="es-CO"/>
        </w:rPr>
        <w:t>Identificación y salud</w:t>
      </w:r>
      <w:r w:rsidRPr="002573B3">
        <w:rPr>
          <w:rFonts w:ascii="Times New Roman" w:eastAsia="Times New Roman" w:hAnsi="Times New Roman" w:cs="Times New Roman"/>
          <w:sz w:val="24"/>
          <w:szCs w:val="24"/>
          <w:lang w:val="es-CO" w:eastAsia="es-CO"/>
        </w:rPr>
        <w:t xml:space="preserve">, </w:t>
      </w:r>
      <w:r w:rsidRPr="002573B3">
        <w:rPr>
          <w:rFonts w:ascii="Times New Roman" w:eastAsia="Times New Roman" w:hAnsi="Times New Roman" w:cs="Times New Roman"/>
          <w:i/>
          <w:iCs/>
          <w:sz w:val="24"/>
          <w:szCs w:val="24"/>
          <w:lang w:val="es-CO" w:eastAsia="es-CO"/>
        </w:rPr>
        <w:t>Trayectoria académica</w:t>
      </w:r>
      <w:r w:rsidRPr="002573B3">
        <w:rPr>
          <w:rFonts w:ascii="Times New Roman" w:eastAsia="Times New Roman" w:hAnsi="Times New Roman" w:cs="Times New Roman"/>
          <w:sz w:val="24"/>
          <w:szCs w:val="24"/>
          <w:lang w:val="es-CO" w:eastAsia="es-CO"/>
        </w:rPr>
        <w:t xml:space="preserve">, </w:t>
      </w:r>
      <w:r w:rsidRPr="002573B3">
        <w:rPr>
          <w:rFonts w:ascii="Times New Roman" w:eastAsia="Times New Roman" w:hAnsi="Times New Roman" w:cs="Times New Roman"/>
          <w:i/>
          <w:iCs/>
          <w:sz w:val="24"/>
          <w:szCs w:val="24"/>
          <w:lang w:val="es-CO" w:eastAsia="es-CO"/>
        </w:rPr>
        <w:t>Inclusión / PIAR</w:t>
      </w:r>
      <w:r w:rsidRPr="002573B3">
        <w:rPr>
          <w:rFonts w:ascii="Times New Roman" w:eastAsia="Times New Roman" w:hAnsi="Times New Roman" w:cs="Times New Roman"/>
          <w:sz w:val="24"/>
          <w:szCs w:val="24"/>
          <w:lang w:val="es-CO" w:eastAsia="es-CO"/>
        </w:rPr>
        <w:t xml:space="preserve"> e </w:t>
      </w:r>
      <w:r w:rsidRPr="002573B3">
        <w:rPr>
          <w:rFonts w:ascii="Times New Roman" w:eastAsia="Times New Roman" w:hAnsi="Times New Roman" w:cs="Times New Roman"/>
          <w:i/>
          <w:iCs/>
          <w:sz w:val="24"/>
          <w:szCs w:val="24"/>
          <w:lang w:val="es-CO" w:eastAsia="es-CO"/>
        </w:rPr>
        <w:t>Institucional</w:t>
      </w:r>
      <w:r w:rsidRPr="002573B3">
        <w:rPr>
          <w:rFonts w:ascii="Times New Roman" w:eastAsia="Times New Roman" w:hAnsi="Times New Roman" w:cs="Times New Roman"/>
          <w:sz w:val="24"/>
          <w:szCs w:val="24"/>
          <w:lang w:val="es-CO" w:eastAsia="es-CO"/>
        </w:rPr>
        <w:t>) y con una indicación clara para orientar a la familia.</w:t>
      </w:r>
    </w:p>
    <w:p w14:paraId="1FD3AB2F" w14:textId="77777777" w:rsidR="002573B3" w:rsidRPr="002573B3" w:rsidRDefault="002573B3" w:rsidP="00A54B6B">
      <w:pPr>
        <w:numPr>
          <w:ilvl w:val="0"/>
          <w:numId w:val="146"/>
        </w:numPr>
        <w:spacing w:before="100" w:beforeAutospacing="1" w:after="100" w:afterAutospacing="1" w:line="240" w:lineRule="auto"/>
        <w:ind w:left="1440"/>
        <w:rPr>
          <w:rFonts w:ascii="Times New Roman" w:eastAsia="Times New Roman" w:hAnsi="Times New Roman" w:cs="Times New Roman"/>
          <w:sz w:val="24"/>
          <w:szCs w:val="24"/>
          <w:lang w:val="es-CO" w:eastAsia="es-CO"/>
        </w:rPr>
      </w:pPr>
      <w:r w:rsidRPr="002573B3">
        <w:rPr>
          <w:rFonts w:ascii="Times New Roman" w:eastAsia="Times New Roman" w:hAnsi="Times New Roman" w:cs="Times New Roman"/>
          <w:b/>
          <w:bCs/>
          <w:sz w:val="24"/>
          <w:szCs w:val="24"/>
          <w:lang w:val="es-CO" w:eastAsia="es-CO"/>
        </w:rPr>
        <w:t>Reglas de alcance por documento:</w:t>
      </w:r>
      <w:r w:rsidRPr="002573B3">
        <w:rPr>
          <w:rFonts w:ascii="Times New Roman" w:eastAsia="Times New Roman" w:hAnsi="Times New Roman" w:cs="Times New Roman"/>
          <w:sz w:val="24"/>
          <w:szCs w:val="24"/>
          <w:lang w:val="es-CO" w:eastAsia="es-CO"/>
        </w:rPr>
        <w:t xml:space="preserve"> En cada requisito se configura: </w:t>
      </w:r>
    </w:p>
    <w:p w14:paraId="165AE7D1" w14:textId="6DA84483" w:rsidR="002573B3" w:rsidRPr="002573B3" w:rsidRDefault="002573B3" w:rsidP="00A54B6B">
      <w:pPr>
        <w:numPr>
          <w:ilvl w:val="1"/>
          <w:numId w:val="146"/>
        </w:numPr>
        <w:spacing w:before="100" w:beforeAutospacing="1" w:after="100" w:afterAutospacing="1" w:line="240" w:lineRule="auto"/>
        <w:ind w:left="2160"/>
        <w:rPr>
          <w:rFonts w:ascii="Times New Roman" w:eastAsia="Times New Roman" w:hAnsi="Times New Roman" w:cs="Times New Roman"/>
          <w:sz w:val="24"/>
          <w:szCs w:val="24"/>
          <w:lang w:val="es-CO" w:eastAsia="es-CO"/>
        </w:rPr>
      </w:pPr>
      <w:r w:rsidRPr="002573B3">
        <w:rPr>
          <w:rFonts w:ascii="Times New Roman" w:eastAsia="Times New Roman" w:hAnsi="Times New Roman" w:cs="Times New Roman"/>
          <w:b/>
          <w:bCs/>
          <w:sz w:val="24"/>
          <w:szCs w:val="24"/>
          <w:lang w:val="es-CO" w:eastAsia="es-CO"/>
        </w:rPr>
        <w:t>A quién se</w:t>
      </w:r>
      <w:r>
        <w:rPr>
          <w:rFonts w:ascii="Times New Roman" w:eastAsia="Times New Roman" w:hAnsi="Times New Roman" w:cs="Times New Roman"/>
          <w:b/>
          <w:bCs/>
          <w:sz w:val="24"/>
          <w:szCs w:val="24"/>
          <w:lang w:val="es-CO" w:eastAsia="es-CO"/>
        </w:rPr>
        <w:t xml:space="preserve"> solicita</w:t>
      </w:r>
      <w:r w:rsidRPr="002573B3">
        <w:rPr>
          <w:rFonts w:ascii="Times New Roman" w:eastAsia="Times New Roman" w:hAnsi="Times New Roman" w:cs="Times New Roman"/>
          <w:b/>
          <w:bCs/>
          <w:sz w:val="24"/>
          <w:szCs w:val="24"/>
          <w:lang w:val="es-CO" w:eastAsia="es-CO"/>
        </w:rPr>
        <w:t>:</w:t>
      </w:r>
      <w:r w:rsidRPr="002573B3">
        <w:rPr>
          <w:rFonts w:ascii="Times New Roman" w:eastAsia="Times New Roman" w:hAnsi="Times New Roman" w:cs="Times New Roman"/>
          <w:sz w:val="24"/>
          <w:szCs w:val="24"/>
          <w:lang w:val="es-CO" w:eastAsia="es-CO"/>
        </w:rPr>
        <w:t xml:space="preserve"> Si aplica a todos los niveles o solo a niveles educativos específicos (</w:t>
      </w:r>
      <w:r w:rsidRPr="002573B3">
        <w:rPr>
          <w:rFonts w:ascii="Times New Roman" w:eastAsia="Times New Roman" w:hAnsi="Times New Roman" w:cs="Times New Roman"/>
          <w:i/>
          <w:iCs/>
          <w:sz w:val="24"/>
          <w:szCs w:val="24"/>
          <w:lang w:val="es-CO" w:eastAsia="es-CO"/>
        </w:rPr>
        <w:t>Preescolar, Primaria, Secundaria, Media</w:t>
      </w:r>
      <w:r w:rsidRPr="002573B3">
        <w:rPr>
          <w:rFonts w:ascii="Times New Roman" w:eastAsia="Times New Roman" w:hAnsi="Times New Roman" w:cs="Times New Roman"/>
          <w:sz w:val="24"/>
          <w:szCs w:val="24"/>
          <w:lang w:val="es-CO" w:eastAsia="es-CO"/>
        </w:rPr>
        <w:t>) y/o grados puntuales.</w:t>
      </w:r>
    </w:p>
    <w:p w14:paraId="387C0A2D" w14:textId="77777777" w:rsidR="002573B3" w:rsidRPr="002573B3" w:rsidRDefault="002573B3" w:rsidP="00A54B6B">
      <w:pPr>
        <w:numPr>
          <w:ilvl w:val="1"/>
          <w:numId w:val="146"/>
        </w:numPr>
        <w:spacing w:before="100" w:beforeAutospacing="1" w:after="100" w:afterAutospacing="1" w:line="240" w:lineRule="auto"/>
        <w:ind w:left="2160"/>
        <w:rPr>
          <w:rFonts w:ascii="Times New Roman" w:eastAsia="Times New Roman" w:hAnsi="Times New Roman" w:cs="Times New Roman"/>
          <w:sz w:val="24"/>
          <w:szCs w:val="24"/>
          <w:lang w:val="es-CO" w:eastAsia="es-CO"/>
        </w:rPr>
      </w:pPr>
      <w:r w:rsidRPr="002573B3">
        <w:rPr>
          <w:rFonts w:ascii="Times New Roman" w:eastAsia="Times New Roman" w:hAnsi="Times New Roman" w:cs="Times New Roman"/>
          <w:b/>
          <w:bCs/>
          <w:sz w:val="24"/>
          <w:szCs w:val="24"/>
          <w:lang w:val="es-CO" w:eastAsia="es-CO"/>
        </w:rPr>
        <w:t>Según el tipo de ingreso:</w:t>
      </w:r>
      <w:r w:rsidRPr="002573B3">
        <w:rPr>
          <w:rFonts w:ascii="Times New Roman" w:eastAsia="Times New Roman" w:hAnsi="Times New Roman" w:cs="Times New Roman"/>
          <w:sz w:val="24"/>
          <w:szCs w:val="24"/>
          <w:lang w:val="es-CO" w:eastAsia="es-CO"/>
        </w:rPr>
        <w:t xml:space="preserve"> Si se exige a todos o únicamente a ciertos ingresos (</w:t>
      </w:r>
      <w:r w:rsidRPr="002573B3">
        <w:rPr>
          <w:rFonts w:ascii="Times New Roman" w:eastAsia="Times New Roman" w:hAnsi="Times New Roman" w:cs="Times New Roman"/>
          <w:i/>
          <w:iCs/>
          <w:sz w:val="24"/>
          <w:szCs w:val="24"/>
          <w:lang w:val="es-CO" w:eastAsia="es-CO"/>
        </w:rPr>
        <w:t>Nuevo, Antiguo, Traslado, Repitente</w:t>
      </w:r>
      <w:r w:rsidRPr="002573B3">
        <w:rPr>
          <w:rFonts w:ascii="Times New Roman" w:eastAsia="Times New Roman" w:hAnsi="Times New Roman" w:cs="Times New Roman"/>
          <w:sz w:val="24"/>
          <w:szCs w:val="24"/>
          <w:lang w:val="es-CO" w:eastAsia="es-CO"/>
        </w:rPr>
        <w:t>).</w:t>
      </w:r>
    </w:p>
    <w:p w14:paraId="099F449B" w14:textId="77777777" w:rsidR="002573B3" w:rsidRPr="002573B3" w:rsidRDefault="002573B3" w:rsidP="00A54B6B">
      <w:pPr>
        <w:numPr>
          <w:ilvl w:val="1"/>
          <w:numId w:val="146"/>
        </w:numPr>
        <w:spacing w:before="100" w:beforeAutospacing="1" w:after="100" w:afterAutospacing="1" w:line="240" w:lineRule="auto"/>
        <w:ind w:left="2160"/>
        <w:rPr>
          <w:rFonts w:ascii="Times New Roman" w:eastAsia="Times New Roman" w:hAnsi="Times New Roman" w:cs="Times New Roman"/>
          <w:sz w:val="24"/>
          <w:szCs w:val="24"/>
          <w:lang w:val="es-CO" w:eastAsia="es-CO"/>
        </w:rPr>
      </w:pPr>
      <w:r w:rsidRPr="002573B3">
        <w:rPr>
          <w:rFonts w:ascii="Times New Roman" w:eastAsia="Times New Roman" w:hAnsi="Times New Roman" w:cs="Times New Roman"/>
          <w:b/>
          <w:bCs/>
          <w:sz w:val="24"/>
          <w:szCs w:val="24"/>
          <w:lang w:val="es-CO" w:eastAsia="es-CO"/>
        </w:rPr>
        <w:t>Condición especial:</w:t>
      </w:r>
      <w:r w:rsidRPr="002573B3">
        <w:rPr>
          <w:rFonts w:ascii="Times New Roman" w:eastAsia="Times New Roman" w:hAnsi="Times New Roman" w:cs="Times New Roman"/>
          <w:sz w:val="24"/>
          <w:szCs w:val="24"/>
          <w:lang w:val="es-CO" w:eastAsia="es-CO"/>
        </w:rPr>
        <w:t xml:space="preserve"> Si se exige siempre, </w:t>
      </w:r>
      <w:r w:rsidRPr="002573B3">
        <w:rPr>
          <w:rFonts w:ascii="Times New Roman" w:eastAsia="Times New Roman" w:hAnsi="Times New Roman" w:cs="Times New Roman"/>
          <w:i/>
          <w:iCs/>
          <w:sz w:val="24"/>
          <w:szCs w:val="24"/>
          <w:lang w:val="es-CO" w:eastAsia="es-CO"/>
        </w:rPr>
        <w:t>solo cuando el estudiante reporta discapacidad (PIAR)</w:t>
      </w:r>
      <w:r w:rsidRPr="002573B3">
        <w:rPr>
          <w:rFonts w:ascii="Times New Roman" w:eastAsia="Times New Roman" w:hAnsi="Times New Roman" w:cs="Times New Roman"/>
          <w:sz w:val="24"/>
          <w:szCs w:val="24"/>
          <w:lang w:val="es-CO" w:eastAsia="es-CO"/>
        </w:rPr>
        <w:t xml:space="preserve"> o </w:t>
      </w:r>
      <w:r w:rsidRPr="002573B3">
        <w:rPr>
          <w:rFonts w:ascii="Times New Roman" w:eastAsia="Times New Roman" w:hAnsi="Times New Roman" w:cs="Times New Roman"/>
          <w:i/>
          <w:iCs/>
          <w:sz w:val="24"/>
          <w:szCs w:val="24"/>
          <w:lang w:val="es-CO" w:eastAsia="es-CO"/>
        </w:rPr>
        <w:t>solo cuando el acudiente no es el padre ni la madre</w:t>
      </w:r>
      <w:r w:rsidRPr="002573B3">
        <w:rPr>
          <w:rFonts w:ascii="Times New Roman" w:eastAsia="Times New Roman" w:hAnsi="Times New Roman" w:cs="Times New Roman"/>
          <w:sz w:val="24"/>
          <w:szCs w:val="24"/>
          <w:lang w:val="es-CO" w:eastAsia="es-CO"/>
        </w:rPr>
        <w:t xml:space="preserve"> (ej. custodia o autorización autenticada).</w:t>
      </w:r>
    </w:p>
    <w:p w14:paraId="3E17A322" w14:textId="77777777" w:rsidR="002573B3" w:rsidRPr="002573B3" w:rsidRDefault="002573B3" w:rsidP="00A54B6B">
      <w:pPr>
        <w:numPr>
          <w:ilvl w:val="1"/>
          <w:numId w:val="146"/>
        </w:numPr>
        <w:spacing w:before="100" w:beforeAutospacing="1" w:after="100" w:afterAutospacing="1" w:line="240" w:lineRule="auto"/>
        <w:ind w:left="2160"/>
        <w:rPr>
          <w:rFonts w:ascii="Times New Roman" w:eastAsia="Times New Roman" w:hAnsi="Times New Roman" w:cs="Times New Roman"/>
          <w:sz w:val="24"/>
          <w:szCs w:val="24"/>
          <w:lang w:val="es-CO" w:eastAsia="es-CO"/>
        </w:rPr>
      </w:pPr>
      <w:r w:rsidRPr="002573B3">
        <w:rPr>
          <w:rFonts w:ascii="Times New Roman" w:eastAsia="Times New Roman" w:hAnsi="Times New Roman" w:cs="Times New Roman"/>
          <w:b/>
          <w:bCs/>
          <w:sz w:val="24"/>
          <w:szCs w:val="24"/>
          <w:lang w:val="es-CO" w:eastAsia="es-CO"/>
        </w:rPr>
        <w:t>Carácter obligatorio u opcional:</w:t>
      </w:r>
      <w:r w:rsidRPr="002573B3">
        <w:rPr>
          <w:rFonts w:ascii="Times New Roman" w:eastAsia="Times New Roman" w:hAnsi="Times New Roman" w:cs="Times New Roman"/>
          <w:sz w:val="24"/>
          <w:szCs w:val="24"/>
          <w:lang w:val="es-CO" w:eastAsia="es-CO"/>
        </w:rPr>
        <w:t xml:space="preserve"> Define si la falta de aprobación de ese documento impide la matrícula definitiva y la deja en estado </w:t>
      </w:r>
      <w:r w:rsidRPr="002573B3">
        <w:rPr>
          <w:rFonts w:ascii="Times New Roman" w:eastAsia="Times New Roman" w:hAnsi="Times New Roman" w:cs="Times New Roman"/>
          <w:i/>
          <w:iCs/>
          <w:sz w:val="24"/>
          <w:szCs w:val="24"/>
          <w:lang w:val="es-CO" w:eastAsia="es-CO"/>
        </w:rPr>
        <w:t>Condicional</w:t>
      </w:r>
      <w:r w:rsidRPr="002573B3">
        <w:rPr>
          <w:rFonts w:ascii="Times New Roman" w:eastAsia="Times New Roman" w:hAnsi="Times New Roman" w:cs="Times New Roman"/>
          <w:sz w:val="24"/>
          <w:szCs w:val="24"/>
          <w:lang w:val="es-CO" w:eastAsia="es-CO"/>
        </w:rPr>
        <w:t>.</w:t>
      </w:r>
    </w:p>
    <w:p w14:paraId="2BDA2B5D" w14:textId="6B59569D" w:rsidR="002573B3" w:rsidRPr="002573B3" w:rsidRDefault="002573B3" w:rsidP="00A54B6B">
      <w:pPr>
        <w:numPr>
          <w:ilvl w:val="0"/>
          <w:numId w:val="146"/>
        </w:numPr>
        <w:spacing w:before="100" w:beforeAutospacing="1" w:after="100" w:afterAutospacing="1" w:line="240" w:lineRule="auto"/>
        <w:ind w:left="1440"/>
        <w:rPr>
          <w:rFonts w:ascii="Times New Roman" w:eastAsia="Times New Roman" w:hAnsi="Times New Roman" w:cs="Times New Roman"/>
          <w:sz w:val="24"/>
          <w:szCs w:val="24"/>
          <w:lang w:val="es-CO" w:eastAsia="es-CO"/>
        </w:rPr>
      </w:pPr>
      <w:r w:rsidRPr="002573B3">
        <w:rPr>
          <w:rFonts w:ascii="Times New Roman" w:eastAsia="Times New Roman" w:hAnsi="Times New Roman" w:cs="Times New Roman"/>
          <w:b/>
          <w:bCs/>
          <w:sz w:val="24"/>
          <w:szCs w:val="24"/>
          <w:lang w:val="es-CO" w:eastAsia="es-CO"/>
        </w:rPr>
        <w:t>Protección del historial y sincronización:</w:t>
      </w:r>
      <w:r w:rsidRPr="002573B3">
        <w:rPr>
          <w:rFonts w:ascii="Times New Roman" w:eastAsia="Times New Roman" w:hAnsi="Times New Roman" w:cs="Times New Roman"/>
          <w:sz w:val="24"/>
          <w:szCs w:val="24"/>
          <w:lang w:val="es-CO" w:eastAsia="es-CO"/>
        </w:rPr>
        <w:t xml:space="preserve"> Si un documento ya fue utilizado en alguna matrícula, el sistema impide eliminarlo y permite únicamente desactivarlo. Además, los cambios en el catálogo aplican para las matrículas nuevas sin alterar las ya creadas (las cuales conservan su copia original, pudiendo actualizarse manualmente desde el expediente con el botón </w:t>
      </w:r>
      <w:r w:rsidRPr="002573B3">
        <w:rPr>
          <w:rFonts w:ascii="Times New Roman" w:eastAsia="Times New Roman" w:hAnsi="Times New Roman" w:cs="Times New Roman"/>
          <w:i/>
          <w:iCs/>
          <w:sz w:val="24"/>
          <w:szCs w:val="24"/>
          <w:lang w:val="es-CO" w:eastAsia="es-CO"/>
        </w:rPr>
        <w:t>«Sincronizar requisitos»</w:t>
      </w:r>
      <w:r w:rsidRPr="002573B3">
        <w:rPr>
          <w:rFonts w:ascii="Times New Roman" w:eastAsia="Times New Roman" w:hAnsi="Times New Roman" w:cs="Times New Roman"/>
          <w:sz w:val="24"/>
          <w:szCs w:val="24"/>
          <w:lang w:val="es-CO" w:eastAsia="es-CO"/>
        </w:rPr>
        <w:t>).</w:t>
      </w:r>
    </w:p>
    <w:p w14:paraId="4A078351" w14:textId="6BBE6AB8" w:rsidR="002573B3" w:rsidRDefault="002573B3">
      <w:pPr>
        <w:pStyle w:val="Ttulo4"/>
        <w:pBdr>
          <w:top w:val="none" w:sz="4" w:space="0" w:color="000000"/>
          <w:left w:val="none" w:sz="4" w:space="0" w:color="000000"/>
          <w:bottom w:val="none" w:sz="4" w:space="0" w:color="000000"/>
          <w:right w:val="none" w:sz="4" w:space="0" w:color="000000"/>
        </w:pBdr>
        <w:spacing w:before="0" w:after="40" w:line="331" w:lineRule="auto"/>
        <w:rPr>
          <w:rFonts w:ascii="Arial" w:eastAsia="Arial" w:hAnsi="Arial" w:cs="Arial"/>
          <w:color w:val="000000"/>
          <w:sz w:val="22"/>
          <w:lang w:val="es-CO"/>
        </w:rPr>
      </w:pPr>
    </w:p>
    <w:p w14:paraId="0E2C8CD1" w14:textId="2CC6301F" w:rsidR="005E5685" w:rsidRPr="002573B3" w:rsidRDefault="002573B3">
      <w:pPr>
        <w:pStyle w:val="Ttulo4"/>
        <w:pBdr>
          <w:top w:val="none" w:sz="4" w:space="0" w:color="000000"/>
          <w:left w:val="none" w:sz="4" w:space="0" w:color="000000"/>
          <w:bottom w:val="none" w:sz="4" w:space="0" w:color="000000"/>
          <w:right w:val="none" w:sz="4" w:space="0" w:color="000000"/>
        </w:pBdr>
        <w:spacing w:before="0" w:after="40" w:line="331" w:lineRule="auto"/>
        <w:rPr>
          <w:rFonts w:ascii="Arial" w:eastAsia="Arial" w:hAnsi="Arial" w:cs="Arial"/>
          <w:color w:val="000000"/>
          <w:sz w:val="22"/>
          <w:lang w:val="es-CO"/>
        </w:rPr>
      </w:pPr>
      <w:r>
        <w:rPr>
          <w:rFonts w:ascii="Arial" w:eastAsia="Arial" w:hAnsi="Arial" w:cs="Arial"/>
          <w:color w:val="000000"/>
          <w:sz w:val="22"/>
          <w:lang w:val="es-CO"/>
        </w:rPr>
        <w:t xml:space="preserve">B. </w:t>
      </w:r>
      <w:r w:rsidR="00495D95" w:rsidRPr="00EC09B4">
        <w:rPr>
          <w:rFonts w:ascii="Arial" w:eastAsia="Arial" w:hAnsi="Arial" w:cs="Arial"/>
          <w:color w:val="000000"/>
          <w:sz w:val="22"/>
          <w:lang w:val="es-CO"/>
        </w:rPr>
        <w:t>Gestión de Cupos y Preinscripción</w:t>
      </w:r>
    </w:p>
    <w:p w14:paraId="5E22F209" w14:textId="77777777" w:rsidR="005E5685" w:rsidRPr="00EC09B4" w:rsidRDefault="00495D95" w:rsidP="00495D95">
      <w:pPr>
        <w:pStyle w:val="Prrafodelista"/>
        <w:numPr>
          <w:ilvl w:val="0"/>
          <w:numId w:val="33"/>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Monitoreo de disponibilidad en tiempo real:</w:t>
      </w:r>
      <w:r w:rsidRPr="00EC09B4">
        <w:rPr>
          <w:rFonts w:eastAsia="Arial" w:cs="Arial"/>
          <w:color w:val="000000"/>
          <w:sz w:val="22"/>
          <w:lang w:val="es-CO"/>
        </w:rPr>
        <w:t xml:space="preserve"> Visualización por Sede, Jornada, Grado y Grupo del balance de cupos: $$\</w:t>
      </w:r>
      <w:proofErr w:type="spellStart"/>
      <w:r w:rsidRPr="00EC09B4">
        <w:rPr>
          <w:rFonts w:eastAsia="Arial" w:cs="Arial"/>
          <w:color w:val="000000"/>
          <w:sz w:val="22"/>
          <w:lang w:val="es-CO"/>
        </w:rPr>
        <w:t>text</w:t>
      </w:r>
      <w:proofErr w:type="spellEnd"/>
      <w:r w:rsidRPr="00EC09B4">
        <w:rPr>
          <w:rFonts w:eastAsia="Arial" w:cs="Arial"/>
          <w:color w:val="000000"/>
          <w:sz w:val="22"/>
          <w:lang w:val="es-CO"/>
        </w:rPr>
        <w:t>{Cupos Disponibles} = \</w:t>
      </w:r>
      <w:proofErr w:type="spellStart"/>
      <w:r w:rsidRPr="00EC09B4">
        <w:rPr>
          <w:rFonts w:eastAsia="Arial" w:cs="Arial"/>
          <w:color w:val="000000"/>
          <w:sz w:val="22"/>
          <w:lang w:val="es-CO"/>
        </w:rPr>
        <w:t>text</w:t>
      </w:r>
      <w:proofErr w:type="spellEnd"/>
      <w:r w:rsidRPr="00EC09B4">
        <w:rPr>
          <w:rFonts w:eastAsia="Arial" w:cs="Arial"/>
          <w:color w:val="000000"/>
          <w:sz w:val="22"/>
          <w:lang w:val="es-CO"/>
        </w:rPr>
        <w:t>{</w:t>
      </w:r>
      <w:proofErr w:type="spellStart"/>
      <w:r w:rsidRPr="00EC09B4">
        <w:rPr>
          <w:rFonts w:eastAsia="Arial" w:cs="Arial"/>
          <w:color w:val="000000"/>
          <w:sz w:val="22"/>
          <w:lang w:val="es-CO"/>
        </w:rPr>
        <w:t>max</w:t>
      </w:r>
      <w:proofErr w:type="spellEnd"/>
      <w:r w:rsidRPr="00EC09B4">
        <w:rPr>
          <w:rFonts w:eastAsia="Arial" w:cs="Arial"/>
          <w:color w:val="000000"/>
          <w:sz w:val="22"/>
          <w:lang w:val="es-CO"/>
        </w:rPr>
        <w:t>\_</w:t>
      </w:r>
      <w:proofErr w:type="spellStart"/>
      <w:r w:rsidRPr="00EC09B4">
        <w:rPr>
          <w:rFonts w:eastAsia="Arial" w:cs="Arial"/>
          <w:color w:val="000000"/>
          <w:sz w:val="22"/>
          <w:lang w:val="es-CO"/>
        </w:rPr>
        <w:t>capacity</w:t>
      </w:r>
      <w:proofErr w:type="spellEnd"/>
      <w:r w:rsidRPr="00EC09B4">
        <w:rPr>
          <w:rFonts w:eastAsia="Arial" w:cs="Arial"/>
          <w:color w:val="000000"/>
          <w:sz w:val="22"/>
          <w:lang w:val="es-CO"/>
        </w:rPr>
        <w:t xml:space="preserve"> (M01)} - \</w:t>
      </w:r>
      <w:proofErr w:type="spellStart"/>
      <w:r w:rsidRPr="00EC09B4">
        <w:rPr>
          <w:rFonts w:eastAsia="Arial" w:cs="Arial"/>
          <w:color w:val="000000"/>
          <w:sz w:val="22"/>
          <w:lang w:val="es-CO"/>
        </w:rPr>
        <w:t>text</w:t>
      </w:r>
      <w:proofErr w:type="spellEnd"/>
      <w:r w:rsidRPr="00EC09B4">
        <w:rPr>
          <w:rFonts w:eastAsia="Arial" w:cs="Arial"/>
          <w:color w:val="000000"/>
          <w:sz w:val="22"/>
          <w:lang w:val="es-CO"/>
        </w:rPr>
        <w:t>{Matriculados Activos} \</w:t>
      </w:r>
      <w:proofErr w:type="spellStart"/>
      <w:r w:rsidRPr="00EC09B4">
        <w:rPr>
          <w:rFonts w:eastAsia="Arial" w:cs="Arial"/>
          <w:color w:val="000000"/>
          <w:sz w:val="22"/>
          <w:lang w:val="es-CO"/>
        </w:rPr>
        <w:t>text</w:t>
      </w:r>
      <w:proofErr w:type="spellEnd"/>
      <w:r w:rsidRPr="00EC09B4">
        <w:rPr>
          <w:rFonts w:eastAsia="Arial" w:cs="Arial"/>
          <w:color w:val="000000"/>
          <w:sz w:val="22"/>
          <w:lang w:val="es-CO"/>
        </w:rPr>
        <w:t>{[cite: 5]}$$</w:t>
      </w:r>
    </w:p>
    <w:p w14:paraId="7DAC2160" w14:textId="5D1DC7A3" w:rsidR="005E5685" w:rsidRPr="00EC09B4" w:rsidRDefault="00495D95" w:rsidP="00495D95">
      <w:pPr>
        <w:pStyle w:val="Prrafodelista"/>
        <w:numPr>
          <w:ilvl w:val="0"/>
          <w:numId w:val="33"/>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lastRenderedPageBreak/>
        <w:t>Preinscripción / Solicitud de Admisión:</w:t>
      </w:r>
      <w:r w:rsidRPr="00EC09B4">
        <w:rPr>
          <w:rFonts w:eastAsia="Arial" w:cs="Arial"/>
          <w:color w:val="000000"/>
          <w:sz w:val="22"/>
          <w:lang w:val="es-CO"/>
        </w:rPr>
        <w:t xml:space="preserve"> Formulario simplificado para registrar al aspirante como potencial estudiante antes de formalizar la matrícula.</w:t>
      </w:r>
      <w:r w:rsidR="00A16C37">
        <w:rPr>
          <w:rFonts w:eastAsia="Arial" w:cs="Arial"/>
          <w:color w:val="000000"/>
          <w:sz w:val="22"/>
          <w:lang w:val="es-CO"/>
        </w:rPr>
        <w:t xml:space="preserve"> (La preinscripción la puede realizar también el </w:t>
      </w:r>
      <w:proofErr w:type="spellStart"/>
      <w:r w:rsidR="00A16C37">
        <w:rPr>
          <w:rFonts w:eastAsia="Arial" w:cs="Arial"/>
          <w:color w:val="000000"/>
          <w:sz w:val="22"/>
          <w:lang w:val="es-CO"/>
        </w:rPr>
        <w:t>admin</w:t>
      </w:r>
      <w:proofErr w:type="spellEnd"/>
      <w:r w:rsidR="00A16C37">
        <w:rPr>
          <w:rFonts w:eastAsia="Arial" w:cs="Arial"/>
          <w:color w:val="000000"/>
          <w:sz w:val="22"/>
          <w:lang w:val="es-CO"/>
        </w:rPr>
        <w:t xml:space="preserve"> o secretaría o </w:t>
      </w:r>
      <w:proofErr w:type="spellStart"/>
      <w:r w:rsidR="00A16C37">
        <w:rPr>
          <w:rFonts w:eastAsia="Arial" w:cs="Arial"/>
          <w:color w:val="000000"/>
          <w:sz w:val="22"/>
          <w:lang w:val="es-CO"/>
        </w:rPr>
        <w:t>coordi</w:t>
      </w:r>
      <w:proofErr w:type="spellEnd"/>
      <w:r w:rsidR="00A16C37">
        <w:rPr>
          <w:rFonts w:eastAsia="Arial" w:cs="Arial"/>
          <w:color w:val="000000"/>
          <w:sz w:val="22"/>
          <w:lang w:val="es-CO"/>
        </w:rPr>
        <w:t xml:space="preserve"> </w:t>
      </w:r>
      <w:proofErr w:type="spellStart"/>
      <w:r w:rsidR="00A16C37">
        <w:rPr>
          <w:rFonts w:eastAsia="Arial" w:cs="Arial"/>
          <w:color w:val="000000"/>
          <w:sz w:val="22"/>
          <w:lang w:val="es-CO"/>
        </w:rPr>
        <w:t>academico</w:t>
      </w:r>
      <w:proofErr w:type="spellEnd"/>
      <w:r w:rsidR="00A16C37">
        <w:rPr>
          <w:rFonts w:eastAsia="Arial" w:cs="Arial"/>
          <w:color w:val="000000"/>
          <w:sz w:val="22"/>
          <w:lang w:val="es-CO"/>
        </w:rPr>
        <w:t>)</w:t>
      </w:r>
      <w:r w:rsidR="008E3B94">
        <w:rPr>
          <w:rFonts w:eastAsia="Arial" w:cs="Arial"/>
          <w:color w:val="000000"/>
          <w:sz w:val="22"/>
          <w:lang w:val="es-CO"/>
        </w:rPr>
        <w:t xml:space="preserve">. </w:t>
      </w:r>
    </w:p>
    <w:p w14:paraId="4F896579" w14:textId="77777777" w:rsidR="005E5685" w:rsidRPr="00EC09B4" w:rsidRDefault="00495D95" w:rsidP="00495D95">
      <w:pPr>
        <w:pStyle w:val="Prrafodelista"/>
        <w:numPr>
          <w:ilvl w:val="0"/>
          <w:numId w:val="33"/>
        </w:num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b/>
          <w:color w:val="000000"/>
          <w:sz w:val="22"/>
          <w:lang w:val="es-CO"/>
        </w:rPr>
        <w:t>Alerta de sobrecupo (</w:t>
      </w:r>
      <w:proofErr w:type="spellStart"/>
      <w:r w:rsidRPr="00EC09B4">
        <w:rPr>
          <w:rFonts w:eastAsia="Arial" w:cs="Arial"/>
          <w:b/>
          <w:i/>
          <w:color w:val="000000"/>
          <w:sz w:val="22"/>
          <w:lang w:val="es-CO"/>
        </w:rPr>
        <w:t>Hard</w:t>
      </w:r>
      <w:proofErr w:type="spellEnd"/>
      <w:r w:rsidRPr="00EC09B4">
        <w:rPr>
          <w:rFonts w:eastAsia="Arial" w:cs="Arial"/>
          <w:b/>
          <w:i/>
          <w:color w:val="000000"/>
          <w:sz w:val="22"/>
          <w:lang w:val="es-CO"/>
        </w:rPr>
        <w:t xml:space="preserve"> </w:t>
      </w:r>
      <w:proofErr w:type="spellStart"/>
      <w:r w:rsidRPr="00EC09B4">
        <w:rPr>
          <w:rFonts w:eastAsia="Arial" w:cs="Arial"/>
          <w:b/>
          <w:i/>
          <w:color w:val="000000"/>
          <w:sz w:val="22"/>
          <w:lang w:val="es-CO"/>
        </w:rPr>
        <w:t>Constraint</w:t>
      </w:r>
      <w:proofErr w:type="spellEnd"/>
      <w:r w:rsidRPr="00EC09B4">
        <w:rPr>
          <w:rFonts w:eastAsia="Arial" w:cs="Arial"/>
          <w:b/>
          <w:color w:val="000000"/>
          <w:sz w:val="22"/>
          <w:lang w:val="es-CO"/>
        </w:rPr>
        <w:t>):</w:t>
      </w:r>
      <w:r w:rsidRPr="00EC09B4">
        <w:rPr>
          <w:rFonts w:eastAsia="Arial" w:cs="Arial"/>
          <w:color w:val="000000"/>
          <w:sz w:val="22"/>
          <w:lang w:val="es-CO"/>
        </w:rPr>
        <w:t xml:space="preserve"> El sistema debe impedir matricular por encima de </w:t>
      </w:r>
      <w:proofErr w:type="spellStart"/>
      <w:r w:rsidRPr="00EC09B4">
        <w:rPr>
          <w:rFonts w:eastAsia="Arial" w:cs="Arial"/>
          <w:color w:val="188038"/>
          <w:sz w:val="22"/>
          <w:lang w:val="es-CO"/>
        </w:rPr>
        <w:t>max_capacity</w:t>
      </w:r>
      <w:proofErr w:type="spellEnd"/>
      <w:r w:rsidRPr="00EC09B4">
        <w:rPr>
          <w:rFonts w:eastAsia="Arial" w:cs="Arial"/>
          <w:color w:val="000000"/>
          <w:sz w:val="22"/>
          <w:lang w:val="es-CO"/>
        </w:rPr>
        <w:t xml:space="preserve"> salvo que un </w:t>
      </w:r>
      <w:r w:rsidRPr="00EC09B4">
        <w:rPr>
          <w:rFonts w:eastAsia="Arial" w:cs="Arial"/>
          <w:color w:val="188038"/>
          <w:sz w:val="22"/>
          <w:lang w:val="es-CO"/>
        </w:rPr>
        <w:t>ADMIN</w:t>
      </w:r>
      <w:r w:rsidRPr="00EC09B4">
        <w:rPr>
          <w:rFonts w:eastAsia="Arial" w:cs="Arial"/>
          <w:color w:val="000000"/>
          <w:sz w:val="22"/>
          <w:lang w:val="es-CO"/>
        </w:rPr>
        <w:t xml:space="preserve"> autorice explícitamente una excepción.</w:t>
      </w:r>
    </w:p>
    <w:p w14:paraId="6506A7B3" w14:textId="06EC3A82" w:rsidR="005E5685" w:rsidRPr="00EC09B4" w:rsidRDefault="002573B3">
      <w:pPr>
        <w:pStyle w:val="Ttulo4"/>
        <w:pBdr>
          <w:top w:val="none" w:sz="4" w:space="0" w:color="000000"/>
          <w:left w:val="none" w:sz="4" w:space="0" w:color="000000"/>
          <w:bottom w:val="none" w:sz="4" w:space="0" w:color="000000"/>
          <w:right w:val="none" w:sz="4" w:space="0" w:color="000000"/>
        </w:pBdr>
        <w:spacing w:before="0" w:after="40" w:line="331" w:lineRule="auto"/>
        <w:rPr>
          <w:lang w:val="es-CO"/>
        </w:rPr>
      </w:pPr>
      <w:r>
        <w:rPr>
          <w:rFonts w:ascii="Arial" w:eastAsia="Arial" w:hAnsi="Arial" w:cs="Arial"/>
          <w:color w:val="000000"/>
          <w:sz w:val="22"/>
          <w:lang w:val="es-CO"/>
        </w:rPr>
        <w:t>C</w:t>
      </w:r>
      <w:r w:rsidR="00495D95" w:rsidRPr="00EC09B4">
        <w:rPr>
          <w:rFonts w:ascii="Arial" w:eastAsia="Arial" w:hAnsi="Arial" w:cs="Arial"/>
          <w:color w:val="000000"/>
          <w:sz w:val="22"/>
          <w:lang w:val="es-CO"/>
        </w:rPr>
        <w:t>. Registro y Formalización de Matrícula</w:t>
      </w:r>
    </w:p>
    <w:p w14:paraId="4B5C6893" w14:textId="2820DA74" w:rsidR="005E5685" w:rsidRPr="00EC09B4" w:rsidRDefault="00495D95" w:rsidP="00495D95">
      <w:pPr>
        <w:pStyle w:val="Prrafodelista"/>
        <w:numPr>
          <w:ilvl w:val="0"/>
          <w:numId w:val="33"/>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Vinculación del estudiante:</w:t>
      </w:r>
      <w:r w:rsidRPr="00EC09B4">
        <w:rPr>
          <w:rFonts w:eastAsia="Arial" w:cs="Arial"/>
          <w:color w:val="000000"/>
          <w:sz w:val="22"/>
          <w:lang w:val="es-CO"/>
        </w:rPr>
        <w:t xml:space="preserve"> Selección de la persona creada en </w:t>
      </w:r>
      <w:r w:rsidRPr="00EC09B4">
        <w:rPr>
          <w:rFonts w:eastAsia="Arial" w:cs="Arial"/>
          <w:color w:val="188038"/>
          <w:sz w:val="22"/>
          <w:lang w:val="es-CO"/>
        </w:rPr>
        <w:t>M03</w:t>
      </w:r>
      <w:r w:rsidR="002B1309">
        <w:rPr>
          <w:rFonts w:eastAsia="Arial" w:cs="Arial"/>
          <w:color w:val="000000"/>
          <w:sz w:val="22"/>
          <w:lang w:val="es-CO"/>
        </w:rPr>
        <w:t>.</w:t>
      </w:r>
    </w:p>
    <w:p w14:paraId="3324B47B" w14:textId="77777777" w:rsidR="005E5685" w:rsidRPr="00EC09B4" w:rsidRDefault="00495D95" w:rsidP="00495D95">
      <w:pPr>
        <w:pStyle w:val="Prrafodelista"/>
        <w:numPr>
          <w:ilvl w:val="0"/>
          <w:numId w:val="33"/>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Asignación académica:</w:t>
      </w:r>
      <w:r w:rsidRPr="00EC09B4">
        <w:rPr>
          <w:rFonts w:eastAsia="Arial" w:cs="Arial"/>
          <w:color w:val="000000"/>
          <w:sz w:val="22"/>
          <w:lang w:val="es-CO"/>
        </w:rPr>
        <w:t xml:space="preserve"> Sede, Jornada, Grado y Grupo para el año lectivo activo (</w:t>
      </w:r>
      <w:r w:rsidRPr="00EC09B4">
        <w:rPr>
          <w:rFonts w:eastAsia="Arial" w:cs="Arial"/>
          <w:color w:val="188038"/>
          <w:sz w:val="22"/>
          <w:lang w:val="es-CO"/>
        </w:rPr>
        <w:t>M01</w:t>
      </w:r>
      <w:r w:rsidRPr="00EC09B4">
        <w:rPr>
          <w:rFonts w:eastAsia="Arial" w:cs="Arial"/>
          <w:color w:val="000000"/>
          <w:sz w:val="22"/>
          <w:lang w:val="es-CO"/>
        </w:rPr>
        <w:t xml:space="preserve"> / </w:t>
      </w:r>
      <w:r w:rsidRPr="00EC09B4">
        <w:rPr>
          <w:rFonts w:eastAsia="Arial" w:cs="Arial"/>
          <w:color w:val="188038"/>
          <w:sz w:val="22"/>
          <w:lang w:val="es-CO"/>
        </w:rPr>
        <w:t>M05</w:t>
      </w:r>
      <w:r w:rsidRPr="00EC09B4">
        <w:rPr>
          <w:rFonts w:eastAsia="Arial" w:cs="Arial"/>
          <w:color w:val="000000"/>
          <w:sz w:val="22"/>
          <w:lang w:val="es-CO"/>
        </w:rPr>
        <w:t>).</w:t>
      </w:r>
    </w:p>
    <w:p w14:paraId="222CADCC" w14:textId="77777777" w:rsidR="005E5685" w:rsidRPr="00EC09B4" w:rsidRDefault="00495D95" w:rsidP="00495D95">
      <w:pPr>
        <w:pStyle w:val="Prrafodelista"/>
        <w:numPr>
          <w:ilvl w:val="0"/>
          <w:numId w:val="33"/>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Clasificación del tipo de ingreso:</w:t>
      </w:r>
    </w:p>
    <w:p w14:paraId="27144028" w14:textId="77777777" w:rsidR="005E5685" w:rsidRPr="00EC09B4" w:rsidRDefault="00495D95" w:rsidP="00495D95">
      <w:pPr>
        <w:pStyle w:val="Prrafodelista"/>
        <w:numPr>
          <w:ilvl w:val="1"/>
          <w:numId w:val="34"/>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i/>
          <w:color w:val="000000"/>
          <w:sz w:val="22"/>
          <w:lang w:val="es-CO"/>
        </w:rPr>
        <w:t>Estudiante Antiguo (Renovación):</w:t>
      </w:r>
      <w:r w:rsidRPr="00EC09B4">
        <w:rPr>
          <w:rFonts w:eastAsia="Arial" w:cs="Arial"/>
          <w:color w:val="000000"/>
          <w:sz w:val="22"/>
          <w:lang w:val="es-CO"/>
        </w:rPr>
        <w:t xml:space="preserve"> Pasa de grado tras la promoción de </w:t>
      </w:r>
      <w:r w:rsidRPr="00EC09B4">
        <w:rPr>
          <w:rFonts w:eastAsia="Arial" w:cs="Arial"/>
          <w:color w:val="188038"/>
          <w:sz w:val="22"/>
          <w:lang w:val="es-CO"/>
        </w:rPr>
        <w:t>M19</w:t>
      </w:r>
      <w:r w:rsidRPr="00EC09B4">
        <w:rPr>
          <w:rFonts w:eastAsia="Arial" w:cs="Arial"/>
          <w:color w:val="000000"/>
          <w:sz w:val="22"/>
          <w:lang w:val="es-CO"/>
        </w:rPr>
        <w:t>.</w:t>
      </w:r>
    </w:p>
    <w:p w14:paraId="4EEDF83A" w14:textId="77777777" w:rsidR="005E5685" w:rsidRPr="00EC09B4" w:rsidRDefault="00495D95" w:rsidP="00495D95">
      <w:pPr>
        <w:pStyle w:val="Prrafodelista"/>
        <w:numPr>
          <w:ilvl w:val="1"/>
          <w:numId w:val="34"/>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i/>
          <w:color w:val="000000"/>
          <w:sz w:val="22"/>
          <w:lang w:val="es-CO"/>
        </w:rPr>
        <w:t>Nuevo:</w:t>
      </w:r>
      <w:r w:rsidRPr="00EC09B4">
        <w:rPr>
          <w:rFonts w:eastAsia="Arial" w:cs="Arial"/>
          <w:color w:val="000000"/>
          <w:sz w:val="22"/>
          <w:lang w:val="es-CO"/>
        </w:rPr>
        <w:t xml:space="preserve"> Ingresa por primera vez a la institución.</w:t>
      </w:r>
    </w:p>
    <w:p w14:paraId="1A589DAB" w14:textId="77777777" w:rsidR="005E5685" w:rsidRPr="00EC09B4" w:rsidRDefault="00495D95" w:rsidP="00495D95">
      <w:pPr>
        <w:pStyle w:val="Prrafodelista"/>
        <w:numPr>
          <w:ilvl w:val="1"/>
          <w:numId w:val="34"/>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i/>
          <w:color w:val="000000"/>
          <w:sz w:val="22"/>
          <w:lang w:val="es-CO"/>
        </w:rPr>
        <w:t>Traslado:</w:t>
      </w:r>
      <w:r w:rsidRPr="00EC09B4">
        <w:rPr>
          <w:rFonts w:eastAsia="Arial" w:cs="Arial"/>
          <w:color w:val="000000"/>
          <w:sz w:val="22"/>
          <w:lang w:val="es-CO"/>
        </w:rPr>
        <w:t xml:space="preserve"> Viene de otra institución educativa.</w:t>
      </w:r>
    </w:p>
    <w:p w14:paraId="54A55F5E" w14:textId="77777777" w:rsidR="005E5685" w:rsidRPr="00EC09B4" w:rsidRDefault="00495D95" w:rsidP="00495D95">
      <w:pPr>
        <w:pStyle w:val="Prrafodelista"/>
        <w:numPr>
          <w:ilvl w:val="1"/>
          <w:numId w:val="34"/>
        </w:numPr>
        <w:pBdr>
          <w:top w:val="none" w:sz="4" w:space="0" w:color="000000"/>
          <w:left w:val="none" w:sz="4" w:space="0" w:color="000000"/>
          <w:bottom w:val="none" w:sz="4" w:space="0" w:color="000000"/>
          <w:right w:val="none" w:sz="4" w:space="0" w:color="000000"/>
        </w:pBdr>
        <w:spacing w:after="0" w:line="331" w:lineRule="auto"/>
        <w:rPr>
          <w:lang w:val="es-CO"/>
        </w:rPr>
      </w:pPr>
      <w:proofErr w:type="spellStart"/>
      <w:r w:rsidRPr="00EC09B4">
        <w:rPr>
          <w:rFonts w:eastAsia="Arial" w:cs="Arial"/>
          <w:i/>
          <w:color w:val="000000"/>
          <w:sz w:val="22"/>
          <w:lang w:val="es-CO"/>
        </w:rPr>
        <w:t>Reiniciante</w:t>
      </w:r>
      <w:proofErr w:type="spellEnd"/>
      <w:r w:rsidRPr="00EC09B4">
        <w:rPr>
          <w:rFonts w:eastAsia="Arial" w:cs="Arial"/>
          <w:i/>
          <w:color w:val="000000"/>
          <w:sz w:val="22"/>
          <w:lang w:val="es-CO"/>
        </w:rPr>
        <w:t xml:space="preserve"> / Repitente:</w:t>
      </w:r>
      <w:r w:rsidRPr="00EC09B4">
        <w:rPr>
          <w:rFonts w:eastAsia="Arial" w:cs="Arial"/>
          <w:color w:val="000000"/>
          <w:sz w:val="22"/>
          <w:lang w:val="es-CO"/>
        </w:rPr>
        <w:t xml:space="preserve"> Repite el grado cursado el año lectivo anterior.</w:t>
      </w:r>
    </w:p>
    <w:p w14:paraId="67488677" w14:textId="6FD27216" w:rsidR="005E5685" w:rsidRPr="00594241" w:rsidRDefault="00495D95" w:rsidP="00495D95">
      <w:pPr>
        <w:pStyle w:val="Prrafodelista"/>
        <w:numPr>
          <w:ilvl w:val="0"/>
          <w:numId w:val="33"/>
        </w:numPr>
        <w:pBdr>
          <w:top w:val="none" w:sz="4" w:space="0" w:color="000000"/>
          <w:left w:val="none" w:sz="4" w:space="0" w:color="000000"/>
          <w:bottom w:val="none" w:sz="4" w:space="0" w:color="000000"/>
          <w:right w:val="none" w:sz="4" w:space="0" w:color="000000"/>
        </w:pBdr>
        <w:spacing w:after="240" w:line="331" w:lineRule="auto"/>
        <w:rPr>
          <w:highlight w:val="yellow"/>
          <w:lang w:val="es-CO"/>
        </w:rPr>
      </w:pPr>
      <w:r w:rsidRPr="00EC09B4">
        <w:rPr>
          <w:rFonts w:eastAsia="Arial" w:cs="Arial"/>
          <w:b/>
          <w:color w:val="000000"/>
          <w:sz w:val="22"/>
          <w:lang w:val="es-CO"/>
        </w:rPr>
        <w:t>Generación de folios reglamentarios:</w:t>
      </w:r>
      <w:r w:rsidRPr="00EC09B4">
        <w:rPr>
          <w:rFonts w:eastAsia="Arial" w:cs="Arial"/>
          <w:color w:val="000000"/>
          <w:sz w:val="22"/>
          <w:lang w:val="es-CO"/>
        </w:rPr>
        <w:t xml:space="preserve"> Asignación automática o manual del </w:t>
      </w:r>
      <w:r w:rsidRPr="00EC09B4">
        <w:rPr>
          <w:rFonts w:eastAsia="Arial" w:cs="Arial"/>
          <w:b/>
          <w:color w:val="000000"/>
          <w:sz w:val="22"/>
          <w:lang w:val="es-CO"/>
        </w:rPr>
        <w:t>Número de Libro</w:t>
      </w:r>
      <w:r w:rsidRPr="00EC09B4">
        <w:rPr>
          <w:rFonts w:eastAsia="Arial" w:cs="Arial"/>
          <w:color w:val="000000"/>
          <w:sz w:val="22"/>
          <w:lang w:val="es-CO"/>
        </w:rPr>
        <w:t xml:space="preserve"> y </w:t>
      </w:r>
      <w:r w:rsidRPr="00EC09B4">
        <w:rPr>
          <w:rFonts w:eastAsia="Arial" w:cs="Arial"/>
          <w:b/>
          <w:color w:val="000000"/>
          <w:sz w:val="22"/>
          <w:lang w:val="es-CO"/>
        </w:rPr>
        <w:t>Número de Folio</w:t>
      </w:r>
      <w:r w:rsidRPr="00EC09B4">
        <w:rPr>
          <w:rFonts w:eastAsia="Arial" w:cs="Arial"/>
          <w:color w:val="000000"/>
          <w:sz w:val="22"/>
          <w:lang w:val="es-CO"/>
        </w:rPr>
        <w:t xml:space="preserve"> para dar cumplimiento legal a </w:t>
      </w:r>
      <w:r w:rsidRPr="00EC09B4">
        <w:rPr>
          <w:rFonts w:eastAsia="Arial" w:cs="Arial"/>
          <w:color w:val="188038"/>
          <w:sz w:val="22"/>
          <w:lang w:val="es-CO"/>
        </w:rPr>
        <w:t>CU-SEC-03: Generar y Custodiar Libro de Matrícula</w:t>
      </w:r>
      <w:r w:rsidRPr="00594241">
        <w:rPr>
          <w:rFonts w:eastAsia="Arial" w:cs="Arial"/>
          <w:color w:val="000000"/>
          <w:sz w:val="22"/>
          <w:highlight w:val="yellow"/>
          <w:lang w:val="es-CO"/>
        </w:rPr>
        <w:t>.</w:t>
      </w:r>
      <w:r w:rsidR="00594241" w:rsidRPr="00594241">
        <w:rPr>
          <w:rFonts w:eastAsia="Arial" w:cs="Arial"/>
          <w:color w:val="000000"/>
          <w:sz w:val="22"/>
          <w:highlight w:val="yellow"/>
          <w:lang w:val="es-CO"/>
        </w:rPr>
        <w:t xml:space="preserve"> (Esto es configurable en el sistema)</w:t>
      </w:r>
    </w:p>
    <w:p w14:paraId="645B83F5" w14:textId="5A343CD6" w:rsidR="005E5685" w:rsidRPr="00EC09B4" w:rsidRDefault="002573B3">
      <w:pPr>
        <w:pStyle w:val="Ttulo4"/>
        <w:pBdr>
          <w:top w:val="none" w:sz="4" w:space="0" w:color="000000"/>
          <w:left w:val="none" w:sz="4" w:space="0" w:color="000000"/>
          <w:bottom w:val="none" w:sz="4" w:space="0" w:color="000000"/>
          <w:right w:val="none" w:sz="4" w:space="0" w:color="000000"/>
        </w:pBdr>
        <w:spacing w:before="0" w:after="40" w:line="331" w:lineRule="auto"/>
        <w:rPr>
          <w:lang w:val="es-CO"/>
        </w:rPr>
      </w:pPr>
      <w:r>
        <w:rPr>
          <w:rFonts w:ascii="Arial" w:eastAsia="Arial" w:hAnsi="Arial" w:cs="Arial"/>
          <w:color w:val="000000"/>
          <w:sz w:val="22"/>
          <w:lang w:val="es-CO"/>
        </w:rPr>
        <w:t>D</w:t>
      </w:r>
      <w:r w:rsidR="00495D95" w:rsidRPr="00EC09B4">
        <w:rPr>
          <w:rFonts w:ascii="Arial" w:eastAsia="Arial" w:hAnsi="Arial" w:cs="Arial"/>
          <w:color w:val="000000"/>
          <w:sz w:val="22"/>
          <w:lang w:val="es-CO"/>
        </w:rPr>
        <w:t xml:space="preserve">. Matrícula Parcial y </w:t>
      </w:r>
      <w:proofErr w:type="spellStart"/>
      <w:r w:rsidR="00495D95" w:rsidRPr="00EC09B4">
        <w:rPr>
          <w:rFonts w:ascii="Arial" w:eastAsia="Arial" w:hAnsi="Arial" w:cs="Arial"/>
          <w:color w:val="000000"/>
          <w:sz w:val="22"/>
          <w:lang w:val="es-CO"/>
        </w:rPr>
        <w:t>Checklist</w:t>
      </w:r>
      <w:proofErr w:type="spellEnd"/>
      <w:r w:rsidR="00495D95" w:rsidRPr="00EC09B4">
        <w:rPr>
          <w:rFonts w:ascii="Arial" w:eastAsia="Arial" w:hAnsi="Arial" w:cs="Arial"/>
          <w:color w:val="000000"/>
          <w:sz w:val="22"/>
          <w:lang w:val="es-CO"/>
        </w:rPr>
        <w:t xml:space="preserve"> Documental (Norma Colombiana)</w:t>
      </w:r>
    </w:p>
    <w:p w14:paraId="25E22A18" w14:textId="77777777" w:rsidR="005E5685" w:rsidRPr="00EC09B4" w:rsidRDefault="00495D95" w:rsidP="00495D95">
      <w:pPr>
        <w:pStyle w:val="Prrafodelista"/>
        <w:numPr>
          <w:ilvl w:val="0"/>
          <w:numId w:val="33"/>
        </w:numPr>
        <w:pBdr>
          <w:top w:val="none" w:sz="4" w:space="0" w:color="000000"/>
          <w:left w:val="none" w:sz="4" w:space="0" w:color="000000"/>
          <w:bottom w:val="none" w:sz="4" w:space="0" w:color="000000"/>
          <w:right w:val="none" w:sz="4" w:space="0" w:color="000000"/>
        </w:pBdr>
        <w:spacing w:after="0" w:line="331" w:lineRule="auto"/>
        <w:rPr>
          <w:lang w:val="es-CO"/>
        </w:rPr>
      </w:pPr>
      <w:proofErr w:type="spellStart"/>
      <w:r w:rsidRPr="00EC09B4">
        <w:rPr>
          <w:rFonts w:eastAsia="Arial" w:cs="Arial"/>
          <w:b/>
          <w:color w:val="000000"/>
          <w:sz w:val="22"/>
          <w:lang w:val="es-CO"/>
        </w:rPr>
        <w:t>Checklist</w:t>
      </w:r>
      <w:proofErr w:type="spellEnd"/>
      <w:r w:rsidRPr="00EC09B4">
        <w:rPr>
          <w:rFonts w:eastAsia="Arial" w:cs="Arial"/>
          <w:b/>
          <w:color w:val="000000"/>
          <w:sz w:val="22"/>
          <w:lang w:val="es-CO"/>
        </w:rPr>
        <w:t xml:space="preserve"> dinámico según el ciclo escolar:</w:t>
      </w:r>
      <w:r w:rsidRPr="00EC09B4">
        <w:rPr>
          <w:rFonts w:eastAsia="Arial" w:cs="Arial"/>
          <w:color w:val="000000"/>
          <w:sz w:val="22"/>
          <w:lang w:val="es-CO"/>
        </w:rPr>
        <w:t xml:space="preserve"> Verificación de requisitos documentales según el nivel (Preescolar, Primaria, Secundaria, Media).</w:t>
      </w:r>
    </w:p>
    <w:p w14:paraId="70759742" w14:textId="77777777" w:rsidR="005E5685" w:rsidRPr="00EC09B4" w:rsidRDefault="00495D95" w:rsidP="00495D95">
      <w:pPr>
        <w:pStyle w:val="Prrafodelista"/>
        <w:numPr>
          <w:ilvl w:val="0"/>
          <w:numId w:val="33"/>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Máquina de estados de la matrícula:</w:t>
      </w:r>
    </w:p>
    <w:p w14:paraId="6A38B62F" w14:textId="77777777" w:rsidR="005E5685" w:rsidRPr="00EC09B4" w:rsidRDefault="00495D95" w:rsidP="00495D95">
      <w:pPr>
        <w:pStyle w:val="Prrafodelista"/>
        <w:numPr>
          <w:ilvl w:val="1"/>
          <w:numId w:val="35"/>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188038"/>
          <w:sz w:val="22"/>
          <w:lang w:val="es-CO"/>
        </w:rPr>
        <w:t>PREINSCRITO</w:t>
      </w:r>
      <w:r w:rsidRPr="00EC09B4">
        <w:rPr>
          <w:rFonts w:eastAsia="Arial" w:cs="Arial"/>
          <w:color w:val="000000"/>
          <w:sz w:val="22"/>
          <w:lang w:val="es-CO"/>
        </w:rPr>
        <w:t>: Cupo reservado pero sin formalizar.</w:t>
      </w:r>
    </w:p>
    <w:p w14:paraId="1CB228FB" w14:textId="77777777" w:rsidR="005E5685" w:rsidRPr="00EC09B4" w:rsidRDefault="00495D95" w:rsidP="00495D95">
      <w:pPr>
        <w:pStyle w:val="Prrafodelista"/>
        <w:numPr>
          <w:ilvl w:val="1"/>
          <w:numId w:val="35"/>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188038"/>
          <w:sz w:val="22"/>
          <w:lang w:val="es-CO"/>
        </w:rPr>
        <w:t>MATRICULADO_CONDICIONAL</w:t>
      </w:r>
      <w:r w:rsidRPr="00EC09B4">
        <w:rPr>
          <w:rFonts w:eastAsia="Arial" w:cs="Arial"/>
          <w:color w:val="000000"/>
          <w:sz w:val="22"/>
          <w:lang w:val="es-CO"/>
        </w:rPr>
        <w:t>: Matriculado con documentos faltantes y acta de compromiso con fecha límite.</w:t>
      </w:r>
    </w:p>
    <w:p w14:paraId="79DADAFB" w14:textId="77777777" w:rsidR="005E5685" w:rsidRPr="00EC09B4" w:rsidRDefault="00495D95" w:rsidP="00495D95">
      <w:pPr>
        <w:pStyle w:val="Prrafodelista"/>
        <w:numPr>
          <w:ilvl w:val="1"/>
          <w:numId w:val="35"/>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188038"/>
          <w:sz w:val="22"/>
          <w:lang w:val="es-CO"/>
        </w:rPr>
        <w:t>MATRICULADO_DEFINITIVO</w:t>
      </w:r>
      <w:r w:rsidRPr="00EC09B4">
        <w:rPr>
          <w:rFonts w:eastAsia="Arial" w:cs="Arial"/>
          <w:color w:val="000000"/>
          <w:sz w:val="22"/>
          <w:lang w:val="es-CO"/>
        </w:rPr>
        <w:t>: 100% de la documentación validada y asentada.</w:t>
      </w:r>
    </w:p>
    <w:p w14:paraId="5C0FB90E" w14:textId="77777777" w:rsidR="005E5685" w:rsidRPr="00EC09B4" w:rsidRDefault="00495D95" w:rsidP="00495D95">
      <w:pPr>
        <w:pStyle w:val="Prrafodelista"/>
        <w:numPr>
          <w:ilvl w:val="1"/>
          <w:numId w:val="35"/>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188038"/>
          <w:sz w:val="22"/>
          <w:lang w:val="es-CO"/>
        </w:rPr>
        <w:t>RETIRADO</w:t>
      </w:r>
      <w:r w:rsidRPr="00EC09B4">
        <w:rPr>
          <w:rFonts w:eastAsia="Arial" w:cs="Arial"/>
          <w:color w:val="000000"/>
          <w:sz w:val="22"/>
          <w:lang w:val="es-CO"/>
        </w:rPr>
        <w:t>: El estudiante canceló o fue liberado del sistema.</w:t>
      </w:r>
    </w:p>
    <w:p w14:paraId="623B4140" w14:textId="77777777" w:rsidR="005E5685" w:rsidRPr="00EC09B4" w:rsidRDefault="00495D95" w:rsidP="00495D95">
      <w:pPr>
        <w:pStyle w:val="Prrafodelista"/>
        <w:numPr>
          <w:ilvl w:val="1"/>
          <w:numId w:val="35"/>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188038"/>
          <w:sz w:val="22"/>
          <w:lang w:val="es-CO"/>
        </w:rPr>
        <w:t>ANULADO</w:t>
      </w:r>
      <w:r w:rsidRPr="00EC09B4">
        <w:rPr>
          <w:rFonts w:eastAsia="Arial" w:cs="Arial"/>
          <w:color w:val="000000"/>
          <w:sz w:val="22"/>
          <w:lang w:val="es-CO"/>
        </w:rPr>
        <w:t>: Registro cancelado por error administrativo.</w:t>
      </w:r>
    </w:p>
    <w:p w14:paraId="1643150F" w14:textId="77777777" w:rsidR="005E5685" w:rsidRPr="00EC09B4" w:rsidRDefault="00495D95" w:rsidP="00495D95">
      <w:pPr>
        <w:pStyle w:val="Prrafodelista"/>
        <w:numPr>
          <w:ilvl w:val="0"/>
          <w:numId w:val="33"/>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Acta de Compromiso Digital:</w:t>
      </w:r>
      <w:r w:rsidRPr="00EC09B4">
        <w:rPr>
          <w:rFonts w:eastAsia="Arial" w:cs="Arial"/>
          <w:color w:val="000000"/>
          <w:sz w:val="22"/>
          <w:lang w:val="es-CO"/>
        </w:rPr>
        <w:t xml:space="preserve"> Generación de un comprobante en PDF con los documentos pendientes y la fecha límite acordada con el acudiente.</w:t>
      </w:r>
    </w:p>
    <w:p w14:paraId="268BAE00" w14:textId="7C64A96F" w:rsidR="005E5685" w:rsidRPr="00D11D22" w:rsidRDefault="00495D95" w:rsidP="00495D95">
      <w:pPr>
        <w:pStyle w:val="Prrafodelista"/>
        <w:numPr>
          <w:ilvl w:val="0"/>
          <w:numId w:val="33"/>
        </w:numPr>
        <w:pBdr>
          <w:top w:val="none" w:sz="4" w:space="0" w:color="000000"/>
          <w:left w:val="none" w:sz="4" w:space="0" w:color="000000"/>
          <w:bottom w:val="none" w:sz="4" w:space="0" w:color="000000"/>
          <w:right w:val="none" w:sz="4" w:space="0" w:color="000000"/>
        </w:pBdr>
        <w:spacing w:after="240" w:line="331" w:lineRule="auto"/>
        <w:rPr>
          <w:highlight w:val="yellow"/>
          <w:lang w:val="es-CO"/>
        </w:rPr>
      </w:pPr>
      <w:r w:rsidRPr="00EC09B4">
        <w:rPr>
          <w:rFonts w:eastAsia="Arial" w:cs="Arial"/>
          <w:b/>
          <w:color w:val="000000"/>
          <w:sz w:val="22"/>
          <w:lang w:val="es-CO"/>
        </w:rPr>
        <w:lastRenderedPageBreak/>
        <w:t>Bandeja de validación de documentos:</w:t>
      </w:r>
      <w:r w:rsidRPr="00EC09B4">
        <w:rPr>
          <w:rFonts w:eastAsia="Arial" w:cs="Arial"/>
          <w:color w:val="000000"/>
          <w:sz w:val="22"/>
          <w:lang w:val="es-CO"/>
        </w:rPr>
        <w:t xml:space="preserve"> Interfaz para que secretaría apruebe o rechace con comentarios los archivos cargados por el acudiente</w:t>
      </w:r>
      <w:r w:rsidR="00594241">
        <w:rPr>
          <w:rFonts w:eastAsia="Arial" w:cs="Arial"/>
          <w:color w:val="000000"/>
          <w:sz w:val="22"/>
          <w:lang w:val="es-CO"/>
        </w:rPr>
        <w:t xml:space="preserve"> </w:t>
      </w:r>
      <w:r w:rsidR="00594241" w:rsidRPr="00D11D22">
        <w:rPr>
          <w:rFonts w:eastAsia="Arial" w:cs="Arial"/>
          <w:color w:val="000000"/>
          <w:sz w:val="22"/>
          <w:highlight w:val="yellow"/>
          <w:lang w:val="es-CO"/>
        </w:rPr>
        <w:t>(Solo para solicitudes de admisiones)</w:t>
      </w:r>
      <w:r w:rsidRPr="00D11D22">
        <w:rPr>
          <w:rFonts w:eastAsia="Arial" w:cs="Arial"/>
          <w:color w:val="000000"/>
          <w:sz w:val="22"/>
          <w:highlight w:val="yellow"/>
          <w:lang w:val="es-CO"/>
        </w:rPr>
        <w:t>.</w:t>
      </w:r>
    </w:p>
    <w:p w14:paraId="579F0FC3" w14:textId="4DA2956B" w:rsidR="005E5685" w:rsidRDefault="002573B3">
      <w:pPr>
        <w:pStyle w:val="Ttulo4"/>
        <w:pBdr>
          <w:top w:val="none" w:sz="4" w:space="0" w:color="000000"/>
          <w:left w:val="none" w:sz="4" w:space="0" w:color="000000"/>
          <w:bottom w:val="none" w:sz="4" w:space="0" w:color="000000"/>
          <w:right w:val="none" w:sz="4" w:space="0" w:color="000000"/>
        </w:pBdr>
        <w:spacing w:before="0" w:after="40" w:line="331" w:lineRule="auto"/>
      </w:pPr>
      <w:r>
        <w:rPr>
          <w:rFonts w:ascii="Arial" w:eastAsia="Arial" w:hAnsi="Arial" w:cs="Arial"/>
          <w:color w:val="000000"/>
          <w:sz w:val="22"/>
        </w:rPr>
        <w:t>E</w:t>
      </w:r>
      <w:r w:rsidR="00495D95">
        <w:rPr>
          <w:rFonts w:ascii="Arial" w:eastAsia="Arial" w:hAnsi="Arial" w:cs="Arial"/>
          <w:color w:val="000000"/>
          <w:sz w:val="22"/>
        </w:rPr>
        <w:t xml:space="preserve">. </w:t>
      </w:r>
      <w:proofErr w:type="spellStart"/>
      <w:r w:rsidR="00495D95">
        <w:rPr>
          <w:rFonts w:ascii="Arial" w:eastAsia="Arial" w:hAnsi="Arial" w:cs="Arial"/>
          <w:color w:val="000000"/>
          <w:sz w:val="22"/>
        </w:rPr>
        <w:t>Novedades</w:t>
      </w:r>
      <w:proofErr w:type="spellEnd"/>
      <w:r w:rsidR="00495D95">
        <w:rPr>
          <w:rFonts w:ascii="Arial" w:eastAsia="Arial" w:hAnsi="Arial" w:cs="Arial"/>
          <w:color w:val="000000"/>
          <w:sz w:val="22"/>
        </w:rPr>
        <w:t xml:space="preserve"> de </w:t>
      </w:r>
      <w:proofErr w:type="spellStart"/>
      <w:r w:rsidR="00495D95">
        <w:rPr>
          <w:rFonts w:ascii="Arial" w:eastAsia="Arial" w:hAnsi="Arial" w:cs="Arial"/>
          <w:color w:val="000000"/>
          <w:sz w:val="22"/>
        </w:rPr>
        <w:t>Matrícula</w:t>
      </w:r>
      <w:proofErr w:type="spellEnd"/>
    </w:p>
    <w:p w14:paraId="0C2C9CE9" w14:textId="77777777" w:rsidR="005E5685" w:rsidRPr="00EC09B4" w:rsidRDefault="00495D95" w:rsidP="00495D95">
      <w:pPr>
        <w:pStyle w:val="Prrafodelista"/>
        <w:numPr>
          <w:ilvl w:val="0"/>
          <w:numId w:val="33"/>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Reasignación / Cambio de Grupo:</w:t>
      </w:r>
      <w:r w:rsidRPr="00EC09B4">
        <w:rPr>
          <w:rFonts w:eastAsia="Arial" w:cs="Arial"/>
          <w:color w:val="000000"/>
          <w:sz w:val="22"/>
          <w:lang w:val="es-CO"/>
        </w:rPr>
        <w:t xml:space="preserve"> Mover a un estudiante de </w:t>
      </w:r>
      <w:r w:rsidRPr="00EC09B4">
        <w:rPr>
          <w:rFonts w:eastAsia="Arial" w:cs="Arial"/>
          <w:color w:val="188038"/>
          <w:sz w:val="22"/>
          <w:lang w:val="es-CO"/>
        </w:rPr>
        <w:t>10°A</w:t>
      </w:r>
      <w:r w:rsidRPr="00EC09B4">
        <w:rPr>
          <w:rFonts w:eastAsia="Arial" w:cs="Arial"/>
          <w:color w:val="000000"/>
          <w:sz w:val="22"/>
          <w:lang w:val="es-CO"/>
        </w:rPr>
        <w:t xml:space="preserve"> a </w:t>
      </w:r>
      <w:r w:rsidRPr="00EC09B4">
        <w:rPr>
          <w:rFonts w:eastAsia="Arial" w:cs="Arial"/>
          <w:color w:val="188038"/>
          <w:sz w:val="22"/>
          <w:lang w:val="es-CO"/>
        </w:rPr>
        <w:t>10°B</w:t>
      </w:r>
      <w:r w:rsidRPr="00EC09B4">
        <w:rPr>
          <w:rFonts w:eastAsia="Arial" w:cs="Arial"/>
          <w:color w:val="000000"/>
          <w:sz w:val="22"/>
          <w:lang w:val="es-CO"/>
        </w:rPr>
        <w:t xml:space="preserve"> conservando la integridad de sus registros previos.</w:t>
      </w:r>
    </w:p>
    <w:p w14:paraId="268C4DCB" w14:textId="77777777" w:rsidR="005E5685" w:rsidRPr="00EC09B4" w:rsidRDefault="00495D95" w:rsidP="00495D95">
      <w:pPr>
        <w:pStyle w:val="Prrafodelista"/>
        <w:numPr>
          <w:ilvl w:val="0"/>
          <w:numId w:val="33"/>
        </w:num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b/>
          <w:color w:val="000000"/>
          <w:sz w:val="22"/>
          <w:lang w:val="es-CO"/>
        </w:rPr>
        <w:t>Cancelación y Retiro:</w:t>
      </w:r>
      <w:r w:rsidRPr="00EC09B4">
        <w:rPr>
          <w:rFonts w:eastAsia="Arial" w:cs="Arial"/>
          <w:color w:val="000000"/>
          <w:sz w:val="22"/>
          <w:lang w:val="es-CO"/>
        </w:rPr>
        <w:t xml:space="preserve"> Registro del motivo de retiro (cambio de ciudad, deserción, traslado) y liberación automática del cupo en el grupo.</w:t>
      </w:r>
    </w:p>
    <w:p w14:paraId="6F913298"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after="80" w:line="331" w:lineRule="auto"/>
        <w:rPr>
          <w:lang w:val="es-CO"/>
        </w:rPr>
      </w:pPr>
      <w:bookmarkStart w:id="29" w:name="_Toc242479857"/>
      <w:r w:rsidRPr="00EC09B4">
        <w:rPr>
          <w:rFonts w:ascii="Arial" w:eastAsia="Arial" w:hAnsi="Arial" w:cs="Arial"/>
          <w:color w:val="000000"/>
          <w:sz w:val="26"/>
          <w:lang w:val="es-CO"/>
        </w:rPr>
        <w:t>2. Aspectos Clave a Considerar para el Futuro (Blindaje Técnico)</w:t>
      </w:r>
      <w:bookmarkEnd w:id="29"/>
    </w:p>
    <w:p w14:paraId="304EE6DC" w14:textId="77777777" w:rsidR="005E5685" w:rsidRPr="00EC09B4" w:rsidRDefault="00495D95">
      <w:p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color w:val="000000"/>
          <w:sz w:val="22"/>
          <w:lang w:val="es-CO"/>
        </w:rPr>
        <w:t>Para no tener que reescribir código en los módulos posteriores, debes tener en cuenta los siguientes puntos desde este momento:</w:t>
      </w:r>
    </w:p>
    <w:p w14:paraId="5DFB404A" w14:textId="77777777" w:rsidR="005E5685" w:rsidRPr="00EC09B4" w:rsidRDefault="00495D95" w:rsidP="00495D95">
      <w:pPr>
        <w:pStyle w:val="Prrafodelista"/>
        <w:numPr>
          <w:ilvl w:val="0"/>
          <w:numId w:val="36"/>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La matrícula es la lista viva del aula (</w:t>
      </w:r>
      <w:r w:rsidRPr="00EC09B4">
        <w:rPr>
          <w:rFonts w:eastAsia="Arial" w:cs="Arial"/>
          <w:b/>
          <w:color w:val="188038"/>
          <w:sz w:val="22"/>
          <w:lang w:val="es-CO"/>
        </w:rPr>
        <w:t>M12</w:t>
      </w:r>
      <w:r w:rsidRPr="00EC09B4">
        <w:rPr>
          <w:rFonts w:eastAsia="Arial" w:cs="Arial"/>
          <w:b/>
          <w:color w:val="000000"/>
          <w:sz w:val="22"/>
          <w:lang w:val="es-CO"/>
        </w:rPr>
        <w:t xml:space="preserve"> y </w:t>
      </w:r>
      <w:r w:rsidRPr="00EC09B4">
        <w:rPr>
          <w:rFonts w:eastAsia="Arial" w:cs="Arial"/>
          <w:b/>
          <w:color w:val="188038"/>
          <w:sz w:val="22"/>
          <w:lang w:val="es-CO"/>
        </w:rPr>
        <w:t>M13</w:t>
      </w:r>
      <w:r w:rsidRPr="00EC09B4">
        <w:rPr>
          <w:rFonts w:eastAsia="Arial" w:cs="Arial"/>
          <w:b/>
          <w:color w:val="000000"/>
          <w:sz w:val="22"/>
          <w:lang w:val="es-CO"/>
        </w:rPr>
        <w:t>):</w:t>
      </w:r>
      <w:r w:rsidRPr="00EC09B4">
        <w:rPr>
          <w:rFonts w:eastAsia="Arial" w:cs="Arial"/>
          <w:color w:val="000000"/>
          <w:sz w:val="22"/>
          <w:lang w:val="es-CO"/>
        </w:rPr>
        <w:t xml:space="preserve">Los módulos de </w:t>
      </w:r>
      <w:r w:rsidRPr="00EC09B4">
        <w:rPr>
          <w:rFonts w:eastAsia="Arial" w:cs="Arial"/>
          <w:b/>
          <w:color w:val="000000"/>
          <w:sz w:val="22"/>
          <w:lang w:val="es-CO"/>
        </w:rPr>
        <w:t>Notas (</w:t>
      </w:r>
      <w:r w:rsidRPr="00EC09B4">
        <w:rPr>
          <w:rFonts w:eastAsia="Arial" w:cs="Arial"/>
          <w:b/>
          <w:color w:val="188038"/>
          <w:sz w:val="22"/>
          <w:lang w:val="es-CO"/>
        </w:rPr>
        <w:t>M12</w:t>
      </w:r>
      <w:r w:rsidRPr="00EC09B4">
        <w:rPr>
          <w:rFonts w:eastAsia="Arial" w:cs="Arial"/>
          <w:b/>
          <w:color w:val="000000"/>
          <w:sz w:val="22"/>
          <w:lang w:val="es-CO"/>
        </w:rPr>
        <w:t>)</w:t>
      </w:r>
      <w:r w:rsidRPr="00EC09B4">
        <w:rPr>
          <w:rFonts w:eastAsia="Arial" w:cs="Arial"/>
          <w:color w:val="000000"/>
          <w:sz w:val="22"/>
          <w:lang w:val="es-CO"/>
        </w:rPr>
        <w:t xml:space="preserve"> y </w:t>
      </w:r>
      <w:r w:rsidRPr="00EC09B4">
        <w:rPr>
          <w:rFonts w:eastAsia="Arial" w:cs="Arial"/>
          <w:b/>
          <w:color w:val="000000"/>
          <w:sz w:val="22"/>
          <w:lang w:val="es-CO"/>
        </w:rPr>
        <w:t>Asistencia (</w:t>
      </w:r>
      <w:r w:rsidRPr="00EC09B4">
        <w:rPr>
          <w:rFonts w:eastAsia="Arial" w:cs="Arial"/>
          <w:b/>
          <w:color w:val="188038"/>
          <w:sz w:val="22"/>
          <w:lang w:val="es-CO"/>
        </w:rPr>
        <w:t>M13</w:t>
      </w:r>
      <w:r w:rsidRPr="00EC09B4">
        <w:rPr>
          <w:rFonts w:eastAsia="Arial" w:cs="Arial"/>
          <w:b/>
          <w:color w:val="000000"/>
          <w:sz w:val="22"/>
          <w:lang w:val="es-CO"/>
        </w:rPr>
        <w:t>)</w:t>
      </w:r>
      <w:r w:rsidRPr="00EC09B4">
        <w:rPr>
          <w:rFonts w:eastAsia="Arial" w:cs="Arial"/>
          <w:color w:val="000000"/>
          <w:sz w:val="22"/>
          <w:lang w:val="es-CO"/>
        </w:rPr>
        <w:t xml:space="preserve"> no deben consultar directamente la tabla de estudiantes (</w:t>
      </w:r>
      <w:proofErr w:type="spellStart"/>
      <w:r w:rsidRPr="00EC09B4">
        <w:rPr>
          <w:rFonts w:eastAsia="Arial" w:cs="Arial"/>
          <w:color w:val="188038"/>
          <w:sz w:val="22"/>
          <w:lang w:val="es-CO"/>
        </w:rPr>
        <w:t>usr_students</w:t>
      </w:r>
      <w:proofErr w:type="spellEnd"/>
      <w:r w:rsidRPr="00EC09B4">
        <w:rPr>
          <w:rFonts w:eastAsia="Arial" w:cs="Arial"/>
          <w:color w:val="000000"/>
          <w:sz w:val="22"/>
          <w:lang w:val="es-CO"/>
        </w:rPr>
        <w:t xml:space="preserve">); deben consultar a los estudiantes con una </w:t>
      </w:r>
      <w:r w:rsidRPr="00EC09B4">
        <w:rPr>
          <w:rFonts w:eastAsia="Arial" w:cs="Arial"/>
          <w:b/>
          <w:color w:val="000000"/>
          <w:sz w:val="22"/>
          <w:lang w:val="es-CO"/>
        </w:rPr>
        <w:t>matrícula activa en ese grupo y vigencia</w:t>
      </w:r>
      <w:r w:rsidRPr="00EC09B4">
        <w:rPr>
          <w:rFonts w:eastAsia="Arial" w:cs="Arial"/>
          <w:color w:val="000000"/>
          <w:sz w:val="22"/>
          <w:lang w:val="es-CO"/>
        </w:rPr>
        <w:t xml:space="preserve"> (</w:t>
      </w:r>
      <w:proofErr w:type="spellStart"/>
      <w:r w:rsidRPr="00EC09B4">
        <w:rPr>
          <w:rFonts w:eastAsia="Arial" w:cs="Arial"/>
          <w:color w:val="188038"/>
          <w:sz w:val="22"/>
          <w:lang w:val="es-CO"/>
        </w:rPr>
        <w:t>core_enrollments</w:t>
      </w:r>
      <w:proofErr w:type="spellEnd"/>
      <w:r w:rsidRPr="00EC09B4">
        <w:rPr>
          <w:rFonts w:eastAsia="Arial" w:cs="Arial"/>
          <w:color w:val="000000"/>
          <w:sz w:val="22"/>
          <w:lang w:val="es-CO"/>
        </w:rPr>
        <w:t xml:space="preserve"> con </w:t>
      </w:r>
      <w:r w:rsidRPr="00EC09B4">
        <w:rPr>
          <w:rFonts w:eastAsia="Arial" w:cs="Arial"/>
          <w:color w:val="188038"/>
          <w:sz w:val="22"/>
          <w:lang w:val="es-CO"/>
        </w:rPr>
        <w:t>status IN ('MATRICULADO_DEFINITIVO', 'MATRICULADO_CONDICIONAL')</w:t>
      </w:r>
      <w:r w:rsidRPr="00EC09B4">
        <w:rPr>
          <w:rFonts w:eastAsia="Arial" w:cs="Arial"/>
          <w:color w:val="000000"/>
          <w:sz w:val="22"/>
          <w:lang w:val="es-CO"/>
        </w:rPr>
        <w:t xml:space="preserve">). Si un estudiante se retira, no se borra: simplemente su matrícula cambia a </w:t>
      </w:r>
      <w:r w:rsidRPr="00EC09B4">
        <w:rPr>
          <w:rFonts w:eastAsia="Arial" w:cs="Arial"/>
          <w:color w:val="188038"/>
          <w:sz w:val="22"/>
          <w:lang w:val="es-CO"/>
        </w:rPr>
        <w:t>RETIRADO</w:t>
      </w:r>
      <w:r w:rsidRPr="00EC09B4">
        <w:rPr>
          <w:rFonts w:eastAsia="Arial" w:cs="Arial"/>
          <w:color w:val="000000"/>
          <w:sz w:val="22"/>
          <w:lang w:val="es-CO"/>
        </w:rPr>
        <w:t xml:space="preserve"> y deja de figurar en las planillas activas.</w:t>
      </w:r>
    </w:p>
    <w:p w14:paraId="0ADE43D5" w14:textId="77777777" w:rsidR="005E5685" w:rsidRPr="00EC09B4" w:rsidRDefault="00495D95" w:rsidP="00495D95">
      <w:pPr>
        <w:pStyle w:val="Prrafodelista"/>
        <w:numPr>
          <w:ilvl w:val="0"/>
          <w:numId w:val="36"/>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 xml:space="preserve">Historial y no </w:t>
      </w:r>
      <w:proofErr w:type="spellStart"/>
      <w:r w:rsidRPr="00EC09B4">
        <w:rPr>
          <w:rFonts w:eastAsia="Arial" w:cs="Arial"/>
          <w:b/>
          <w:color w:val="000000"/>
          <w:sz w:val="22"/>
          <w:lang w:val="es-CO"/>
        </w:rPr>
        <w:t>sobreescritura:</w:t>
      </w:r>
      <w:r w:rsidRPr="00EC09B4">
        <w:rPr>
          <w:rFonts w:eastAsia="Arial" w:cs="Arial"/>
          <w:color w:val="000000"/>
          <w:sz w:val="22"/>
          <w:lang w:val="es-CO"/>
        </w:rPr>
        <w:t>Un</w:t>
      </w:r>
      <w:proofErr w:type="spellEnd"/>
      <w:r w:rsidRPr="00EC09B4">
        <w:rPr>
          <w:rFonts w:eastAsia="Arial" w:cs="Arial"/>
          <w:color w:val="000000"/>
          <w:sz w:val="22"/>
          <w:lang w:val="es-CO"/>
        </w:rPr>
        <w:t xml:space="preserve"> estudiante tendrá múltiples matrículas a lo largo de su vida escolar (una por cada año que curse en </w:t>
      </w:r>
      <w:proofErr w:type="spellStart"/>
      <w:r w:rsidRPr="00EC09B4">
        <w:rPr>
          <w:rFonts w:eastAsia="Arial" w:cs="Arial"/>
          <w:color w:val="000000"/>
          <w:sz w:val="22"/>
          <w:lang w:val="es-CO"/>
        </w:rPr>
        <w:t>Klassy</w:t>
      </w:r>
      <w:proofErr w:type="spellEnd"/>
      <w:r w:rsidRPr="00EC09B4">
        <w:rPr>
          <w:rFonts w:eastAsia="Arial" w:cs="Arial"/>
          <w:color w:val="000000"/>
          <w:sz w:val="22"/>
          <w:lang w:val="es-CO"/>
        </w:rPr>
        <w:t>). Por ello, la relación entre el estudiante y el grupo nunca debe guardarse como un campo fijo en la tabla de personas (</w:t>
      </w:r>
      <w:proofErr w:type="spellStart"/>
      <w:r w:rsidRPr="00EC09B4">
        <w:rPr>
          <w:rFonts w:eastAsia="Arial" w:cs="Arial"/>
          <w:color w:val="188038"/>
          <w:sz w:val="22"/>
          <w:lang w:val="es-CO"/>
        </w:rPr>
        <w:t>usr_students</w:t>
      </w:r>
      <w:proofErr w:type="spellEnd"/>
      <w:r w:rsidRPr="00EC09B4">
        <w:rPr>
          <w:rFonts w:eastAsia="Arial" w:cs="Arial"/>
          <w:color w:val="000000"/>
          <w:sz w:val="22"/>
          <w:lang w:val="es-CO"/>
        </w:rPr>
        <w:t>), sino en la tabla puente de matrículas.</w:t>
      </w:r>
    </w:p>
    <w:p w14:paraId="0BDCF9E7" w14:textId="77777777" w:rsidR="005E5685" w:rsidRPr="00EC09B4" w:rsidRDefault="00495D95" w:rsidP="00495D95">
      <w:pPr>
        <w:pStyle w:val="Prrafodelista"/>
        <w:numPr>
          <w:ilvl w:val="0"/>
          <w:numId w:val="36"/>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Puntos de enganche con otros módulos:</w:t>
      </w:r>
    </w:p>
    <w:p w14:paraId="376BDD3F" w14:textId="77777777" w:rsidR="005E5685" w:rsidRPr="00EC09B4" w:rsidRDefault="00495D95" w:rsidP="00495D95">
      <w:pPr>
        <w:pStyle w:val="Prrafodelista"/>
        <w:numPr>
          <w:ilvl w:val="1"/>
          <w:numId w:val="37"/>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 xml:space="preserve">Con </w:t>
      </w:r>
      <w:r w:rsidRPr="00EC09B4">
        <w:rPr>
          <w:rFonts w:eastAsia="Arial" w:cs="Arial"/>
          <w:b/>
          <w:color w:val="188038"/>
          <w:sz w:val="22"/>
          <w:lang w:val="es-CO"/>
        </w:rPr>
        <w:t>M26</w:t>
      </w:r>
      <w:r w:rsidRPr="00EC09B4">
        <w:rPr>
          <w:rFonts w:eastAsia="Arial" w:cs="Arial"/>
          <w:b/>
          <w:color w:val="000000"/>
          <w:sz w:val="22"/>
          <w:lang w:val="es-CO"/>
        </w:rPr>
        <w:t xml:space="preserve"> (Secretaría):</w:t>
      </w:r>
      <w:r w:rsidRPr="00EC09B4">
        <w:rPr>
          <w:rFonts w:eastAsia="Arial" w:cs="Arial"/>
          <w:color w:val="000000"/>
          <w:sz w:val="22"/>
          <w:lang w:val="es-CO"/>
        </w:rPr>
        <w:t xml:space="preserve"> Todo estudiante matriculado debe poder generar de inmediato su </w:t>
      </w:r>
      <w:r w:rsidRPr="00EC09B4">
        <w:rPr>
          <w:rFonts w:eastAsia="Arial" w:cs="Arial"/>
          <w:i/>
          <w:color w:val="000000"/>
          <w:sz w:val="22"/>
          <w:lang w:val="es-CO"/>
        </w:rPr>
        <w:t>Constancia de Estudio</w:t>
      </w:r>
      <w:r w:rsidRPr="00EC09B4">
        <w:rPr>
          <w:rFonts w:eastAsia="Arial" w:cs="Arial"/>
          <w:color w:val="000000"/>
          <w:sz w:val="22"/>
          <w:lang w:val="es-CO"/>
        </w:rPr>
        <w:t xml:space="preserve"> o </w:t>
      </w:r>
      <w:r w:rsidRPr="00EC09B4">
        <w:rPr>
          <w:rFonts w:eastAsia="Arial" w:cs="Arial"/>
          <w:i/>
          <w:color w:val="000000"/>
          <w:sz w:val="22"/>
          <w:lang w:val="es-CO"/>
        </w:rPr>
        <w:t>Certificado de Matrícula</w:t>
      </w:r>
      <w:r w:rsidRPr="00EC09B4">
        <w:rPr>
          <w:rFonts w:eastAsia="Arial" w:cs="Arial"/>
          <w:color w:val="000000"/>
          <w:sz w:val="22"/>
          <w:lang w:val="es-CO"/>
        </w:rPr>
        <w:t>.</w:t>
      </w:r>
    </w:p>
    <w:p w14:paraId="40139AEB" w14:textId="77777777" w:rsidR="005E5685" w:rsidRPr="00EC09B4" w:rsidRDefault="00495D95" w:rsidP="00495D95">
      <w:pPr>
        <w:pStyle w:val="Prrafodelista"/>
        <w:numPr>
          <w:ilvl w:val="1"/>
          <w:numId w:val="37"/>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 xml:space="preserve">Con </w:t>
      </w:r>
      <w:r w:rsidRPr="00EC09B4">
        <w:rPr>
          <w:rFonts w:eastAsia="Arial" w:cs="Arial"/>
          <w:b/>
          <w:color w:val="188038"/>
          <w:sz w:val="22"/>
          <w:lang w:val="es-CO"/>
        </w:rPr>
        <w:t>M27</w:t>
      </w:r>
      <w:r w:rsidRPr="00EC09B4">
        <w:rPr>
          <w:rFonts w:eastAsia="Arial" w:cs="Arial"/>
          <w:b/>
          <w:color w:val="000000"/>
          <w:sz w:val="22"/>
          <w:lang w:val="es-CO"/>
        </w:rPr>
        <w:t xml:space="preserve"> / </w:t>
      </w:r>
      <w:r w:rsidRPr="00EC09B4">
        <w:rPr>
          <w:rFonts w:eastAsia="Arial" w:cs="Arial"/>
          <w:b/>
          <w:color w:val="188038"/>
          <w:sz w:val="22"/>
          <w:lang w:val="es-CO"/>
        </w:rPr>
        <w:t>M28</w:t>
      </w:r>
      <w:r w:rsidRPr="00EC09B4">
        <w:rPr>
          <w:rFonts w:eastAsia="Arial" w:cs="Arial"/>
          <w:b/>
          <w:color w:val="000000"/>
          <w:sz w:val="22"/>
          <w:lang w:val="es-CO"/>
        </w:rPr>
        <w:t xml:space="preserve"> (Portal y Notificaciones):</w:t>
      </w:r>
      <w:r w:rsidRPr="00EC09B4">
        <w:rPr>
          <w:rFonts w:eastAsia="Arial" w:cs="Arial"/>
          <w:color w:val="000000"/>
          <w:sz w:val="22"/>
          <w:lang w:val="es-CO"/>
        </w:rPr>
        <w:t xml:space="preserve"> Dejar preparado el disparador (</w:t>
      </w:r>
      <w:proofErr w:type="spellStart"/>
      <w:r w:rsidRPr="00EC09B4">
        <w:rPr>
          <w:rFonts w:eastAsia="Arial" w:cs="Arial"/>
          <w:color w:val="188038"/>
          <w:sz w:val="22"/>
          <w:lang w:val="es-CO"/>
        </w:rPr>
        <w:t>trigger</w:t>
      </w:r>
      <w:proofErr w:type="spellEnd"/>
      <w:r w:rsidRPr="00EC09B4">
        <w:rPr>
          <w:rFonts w:eastAsia="Arial" w:cs="Arial"/>
          <w:color w:val="000000"/>
          <w:sz w:val="22"/>
          <w:lang w:val="es-CO"/>
        </w:rPr>
        <w:t>/evento) para enviar la alerta de documentos pendientes al acudiente al guardar una matrícula condicional.</w:t>
      </w:r>
    </w:p>
    <w:p w14:paraId="4B2B0BD4" w14:textId="77777777" w:rsidR="005E5685" w:rsidRPr="00EC09B4" w:rsidRDefault="00495D95" w:rsidP="00495D95">
      <w:pPr>
        <w:pStyle w:val="Prrafodelista"/>
        <w:numPr>
          <w:ilvl w:val="1"/>
          <w:numId w:val="37"/>
        </w:num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b/>
          <w:color w:val="000000"/>
          <w:sz w:val="22"/>
          <w:lang w:val="es-CO"/>
        </w:rPr>
        <w:t xml:space="preserve">Con </w:t>
      </w:r>
      <w:r w:rsidRPr="00EC09B4">
        <w:rPr>
          <w:rFonts w:eastAsia="Arial" w:cs="Arial"/>
          <w:b/>
          <w:color w:val="188038"/>
          <w:sz w:val="22"/>
          <w:lang w:val="es-CO"/>
        </w:rPr>
        <w:t>M19</w:t>
      </w:r>
      <w:r w:rsidRPr="00EC09B4">
        <w:rPr>
          <w:rFonts w:eastAsia="Arial" w:cs="Arial"/>
          <w:b/>
          <w:color w:val="000000"/>
          <w:sz w:val="22"/>
          <w:lang w:val="es-CO"/>
        </w:rPr>
        <w:t xml:space="preserve"> (Promoción y Cierre):</w:t>
      </w:r>
      <w:r w:rsidRPr="00EC09B4">
        <w:rPr>
          <w:rFonts w:eastAsia="Arial" w:cs="Arial"/>
          <w:color w:val="000000"/>
          <w:sz w:val="22"/>
          <w:lang w:val="es-CO"/>
        </w:rPr>
        <w:t xml:space="preserve"> Al finalizar el año, el proceso de matrícula de alumnos antiguos se automatiza: el sistema leerá los promovidos en </w:t>
      </w:r>
      <w:r w:rsidRPr="00EC09B4">
        <w:rPr>
          <w:rFonts w:eastAsia="Arial" w:cs="Arial"/>
          <w:color w:val="188038"/>
          <w:sz w:val="22"/>
          <w:lang w:val="es-CO"/>
        </w:rPr>
        <w:t>M19</w:t>
      </w:r>
      <w:r w:rsidRPr="00EC09B4">
        <w:rPr>
          <w:rFonts w:eastAsia="Arial" w:cs="Arial"/>
          <w:color w:val="000000"/>
          <w:sz w:val="22"/>
          <w:lang w:val="es-CO"/>
        </w:rPr>
        <w:t xml:space="preserve"> y permitirá "promover en lote" al grado siguiente para el nuevo año lectivo.</w:t>
      </w:r>
    </w:p>
    <w:p w14:paraId="4D71916B" w14:textId="77777777" w:rsidR="005E5685" w:rsidRPr="00EC09B4" w:rsidRDefault="00495D95" w:rsidP="00495D95">
      <w:pPr>
        <w:pStyle w:val="Prrafodelista"/>
        <w:numPr>
          <w:ilvl w:val="1"/>
          <w:numId w:val="37"/>
        </w:num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b/>
          <w:color w:val="000000"/>
          <w:sz w:val="22"/>
          <w:lang w:val="es-CO"/>
        </w:rPr>
        <w:lastRenderedPageBreak/>
        <w:t xml:space="preserve">Con </w:t>
      </w:r>
      <w:r w:rsidRPr="00EC09B4">
        <w:rPr>
          <w:rFonts w:eastAsia="Arial" w:cs="Arial"/>
          <w:b/>
          <w:color w:val="188038"/>
          <w:sz w:val="22"/>
          <w:lang w:val="es-CO"/>
        </w:rPr>
        <w:t>M31</w:t>
      </w:r>
      <w:r w:rsidRPr="00EC09B4">
        <w:rPr>
          <w:rFonts w:eastAsia="Arial" w:cs="Arial"/>
          <w:b/>
          <w:color w:val="000000"/>
          <w:sz w:val="22"/>
          <w:lang w:val="es-CO"/>
        </w:rPr>
        <w:t xml:space="preserve"> (Auditoría):</w:t>
      </w:r>
      <w:r w:rsidRPr="00EC09B4">
        <w:rPr>
          <w:rFonts w:eastAsia="Arial" w:cs="Arial"/>
          <w:color w:val="000000"/>
          <w:sz w:val="22"/>
          <w:lang w:val="es-CO"/>
        </w:rPr>
        <w:t xml:space="preserve"> Todo cambio de grupo, cambio de estado de matrícula o retiro debe registrar obligatoriamente el usuario responsable y la fecha/hora en la bitácora institucional</w:t>
      </w:r>
    </w:p>
    <w:p w14:paraId="18E481B4" w14:textId="77777777" w:rsidR="005E5685" w:rsidRPr="00EC09B4" w:rsidRDefault="005E5685">
      <w:pPr>
        <w:pStyle w:val="Listaconvietas"/>
        <w:numPr>
          <w:ilvl w:val="0"/>
          <w:numId w:val="0"/>
        </w:numPr>
        <w:rPr>
          <w:rFonts w:cs="Arial"/>
          <w:color w:val="000000" w:themeColor="text1"/>
          <w:sz w:val="24"/>
          <w:szCs w:val="24"/>
          <w:lang w:val="es-CO"/>
        </w:rPr>
      </w:pPr>
    </w:p>
    <w:p w14:paraId="115082FA" w14:textId="77777777" w:rsidR="005E5685" w:rsidRDefault="00495D95">
      <w:pPr>
        <w:pStyle w:val="Ttulo2"/>
        <w:rPr>
          <w:rFonts w:ascii="Arial" w:hAnsi="Arial" w:cs="Arial"/>
          <w:color w:val="000000" w:themeColor="text1"/>
          <w:sz w:val="24"/>
          <w:szCs w:val="24"/>
        </w:rPr>
      </w:pPr>
      <w:bookmarkStart w:id="30" w:name="_Toc242479858"/>
      <w:r>
        <w:rPr>
          <w:rFonts w:ascii="Arial" w:eastAsia="Arial" w:hAnsi="Arial" w:cs="Arial"/>
          <w:color w:val="000000" w:themeColor="text1"/>
          <w:sz w:val="24"/>
          <w:szCs w:val="24"/>
        </w:rPr>
        <w:t xml:space="preserve">M05. </w:t>
      </w:r>
      <w:proofErr w:type="spellStart"/>
      <w:r>
        <w:rPr>
          <w:rFonts w:ascii="Arial" w:eastAsia="Arial" w:hAnsi="Arial" w:cs="Arial"/>
          <w:color w:val="000000" w:themeColor="text1"/>
          <w:sz w:val="24"/>
          <w:szCs w:val="24"/>
        </w:rPr>
        <w:t>Calendario</w:t>
      </w:r>
      <w:proofErr w:type="spellEnd"/>
      <w:r>
        <w:rPr>
          <w:rFonts w:ascii="Arial" w:eastAsia="Arial" w:hAnsi="Arial" w:cs="Arial"/>
          <w:color w:val="000000" w:themeColor="text1"/>
          <w:sz w:val="24"/>
          <w:szCs w:val="24"/>
        </w:rPr>
        <w:t xml:space="preserve"> </w:t>
      </w:r>
      <w:proofErr w:type="spellStart"/>
      <w:r>
        <w:rPr>
          <w:rFonts w:ascii="Arial" w:eastAsia="Arial" w:hAnsi="Arial" w:cs="Arial"/>
          <w:color w:val="000000" w:themeColor="text1"/>
          <w:sz w:val="24"/>
          <w:szCs w:val="24"/>
        </w:rPr>
        <w:t>académico</w:t>
      </w:r>
      <w:proofErr w:type="spellEnd"/>
      <w:r>
        <w:rPr>
          <w:rFonts w:ascii="Arial" w:eastAsia="Arial" w:hAnsi="Arial" w:cs="Arial"/>
          <w:color w:val="000000" w:themeColor="text1"/>
          <w:sz w:val="24"/>
          <w:szCs w:val="24"/>
        </w:rPr>
        <w:t xml:space="preserve"> y </w:t>
      </w:r>
      <w:proofErr w:type="spellStart"/>
      <w:r>
        <w:rPr>
          <w:rFonts w:ascii="Arial" w:eastAsia="Arial" w:hAnsi="Arial" w:cs="Arial"/>
          <w:color w:val="000000" w:themeColor="text1"/>
          <w:sz w:val="24"/>
          <w:szCs w:val="24"/>
        </w:rPr>
        <w:t>periodos</w:t>
      </w:r>
      <w:bookmarkEnd w:id="30"/>
      <w:proofErr w:type="spellEnd"/>
    </w:p>
    <w:p w14:paraId="58BD6738"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Soporte para calendarios A y B.</w:t>
      </w:r>
    </w:p>
    <w:p w14:paraId="752DA43C"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Definir año lectivo, periodos, semanas, vacaciones, recesos, cierres y fechas de recuperación.</w:t>
      </w:r>
    </w:p>
    <w:p w14:paraId="73028A47"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Controlar fechas de apertura y cierre de notas.</w:t>
      </w:r>
    </w:p>
    <w:p w14:paraId="437FC8FE"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Servir como referencia temporal para boletines, actividades, recuperaciones y promoción.</w:t>
      </w:r>
    </w:p>
    <w:p w14:paraId="184E9437"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after="80" w:line="331" w:lineRule="auto"/>
        <w:rPr>
          <w:lang w:val="es-CO"/>
        </w:rPr>
      </w:pPr>
      <w:bookmarkStart w:id="31" w:name="_Toc242479859"/>
      <w:r w:rsidRPr="00EC09B4">
        <w:rPr>
          <w:rFonts w:ascii="Arial" w:eastAsia="Arial" w:hAnsi="Arial" w:cs="Arial"/>
          <w:color w:val="000000"/>
          <w:sz w:val="26"/>
          <w:lang w:val="es-CO"/>
        </w:rPr>
        <w:t>1. Gestión del Año Lectivo / Vigencia Académica</w:t>
      </w:r>
      <w:bookmarkEnd w:id="31"/>
    </w:p>
    <w:p w14:paraId="1998B097" w14:textId="77777777" w:rsidR="005E5685" w:rsidRPr="00EC09B4" w:rsidRDefault="00495D95" w:rsidP="00495D95">
      <w:pPr>
        <w:pStyle w:val="Prrafodelista"/>
        <w:numPr>
          <w:ilvl w:val="0"/>
          <w:numId w:val="15"/>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Creación y parametrización del Año Escolar:</w:t>
      </w:r>
    </w:p>
    <w:p w14:paraId="11BB4396" w14:textId="77777777" w:rsidR="005E5685" w:rsidRPr="00EC09B4" w:rsidRDefault="00495D95" w:rsidP="00495D95">
      <w:pPr>
        <w:pStyle w:val="Prrafodelista"/>
        <w:numPr>
          <w:ilvl w:val="1"/>
          <w:numId w:val="16"/>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 xml:space="preserve">Definición del año civil de la vigencia (por ejemplo, </w:t>
      </w:r>
      <w:r w:rsidRPr="00EC09B4">
        <w:rPr>
          <w:rFonts w:eastAsia="Arial" w:cs="Arial"/>
          <w:color w:val="188038"/>
          <w:sz w:val="22"/>
          <w:lang w:val="es-CO"/>
        </w:rPr>
        <w:t>2026</w:t>
      </w:r>
      <w:r w:rsidRPr="00EC09B4">
        <w:rPr>
          <w:rFonts w:eastAsia="Arial" w:cs="Arial"/>
          <w:color w:val="000000"/>
          <w:sz w:val="22"/>
          <w:lang w:val="es-CO"/>
        </w:rPr>
        <w:t>).</w:t>
      </w:r>
    </w:p>
    <w:p w14:paraId="581C83D8" w14:textId="77777777" w:rsidR="005E5685" w:rsidRPr="00EC09B4" w:rsidRDefault="00495D95" w:rsidP="00495D95">
      <w:pPr>
        <w:pStyle w:val="Prrafodelista"/>
        <w:numPr>
          <w:ilvl w:val="1"/>
          <w:numId w:val="16"/>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 xml:space="preserve">Tipo de régimen/calendario colombiano: </w:t>
      </w:r>
      <w:r w:rsidRPr="00EC09B4">
        <w:rPr>
          <w:rFonts w:eastAsia="Arial" w:cs="Arial"/>
          <w:b/>
          <w:color w:val="000000"/>
          <w:sz w:val="22"/>
          <w:lang w:val="es-CO"/>
        </w:rPr>
        <w:t>Calendario A</w:t>
      </w:r>
      <w:r w:rsidRPr="00EC09B4">
        <w:rPr>
          <w:rFonts w:eastAsia="Arial" w:cs="Arial"/>
          <w:color w:val="000000"/>
          <w:sz w:val="22"/>
          <w:lang w:val="es-CO"/>
        </w:rPr>
        <w:t xml:space="preserve"> (año regular de febrero a noviembre) o </w:t>
      </w:r>
      <w:r w:rsidRPr="00EC09B4">
        <w:rPr>
          <w:rFonts w:eastAsia="Arial" w:cs="Arial"/>
          <w:b/>
          <w:color w:val="000000"/>
          <w:sz w:val="22"/>
          <w:lang w:val="es-CO"/>
        </w:rPr>
        <w:t>Calendario B</w:t>
      </w:r>
      <w:r w:rsidRPr="00EC09B4">
        <w:rPr>
          <w:rFonts w:eastAsia="Arial" w:cs="Arial"/>
          <w:color w:val="000000"/>
          <w:sz w:val="22"/>
          <w:lang w:val="es-CO"/>
        </w:rPr>
        <w:t xml:space="preserve"> (agosto a junio).</w:t>
      </w:r>
    </w:p>
    <w:p w14:paraId="58FAD1B4" w14:textId="77777777" w:rsidR="005E5685" w:rsidRPr="00EC09B4" w:rsidRDefault="00495D95" w:rsidP="00495D95">
      <w:pPr>
        <w:pStyle w:val="Prrafodelista"/>
        <w:numPr>
          <w:ilvl w:val="1"/>
          <w:numId w:val="16"/>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Fecha formal de inicio y fin del año escolar.</w:t>
      </w:r>
    </w:p>
    <w:p w14:paraId="294BD73C" w14:textId="77777777" w:rsidR="005E5685" w:rsidRPr="00EC09B4" w:rsidRDefault="00495D95" w:rsidP="00495D95">
      <w:pPr>
        <w:pStyle w:val="Prrafodelista"/>
        <w:numPr>
          <w:ilvl w:val="0"/>
          <w:numId w:val="15"/>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Vigencia Activa Única por Institución:</w:t>
      </w:r>
    </w:p>
    <w:p w14:paraId="5D8CE167" w14:textId="77777777" w:rsidR="005E5685" w:rsidRPr="00EC09B4" w:rsidRDefault="00495D95" w:rsidP="00495D95">
      <w:pPr>
        <w:pStyle w:val="Prrafodelista"/>
        <w:numPr>
          <w:ilvl w:val="1"/>
          <w:numId w:val="17"/>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 xml:space="preserve">Un colegio solo puede tener </w:t>
      </w:r>
      <w:r w:rsidRPr="00EC09B4">
        <w:rPr>
          <w:rFonts w:eastAsia="Arial" w:cs="Arial"/>
          <w:b/>
          <w:color w:val="000000"/>
          <w:sz w:val="22"/>
          <w:lang w:val="es-CO"/>
        </w:rPr>
        <w:t xml:space="preserve">un año escolar en estado </w:t>
      </w:r>
      <w:r w:rsidRPr="00EC09B4">
        <w:rPr>
          <w:rFonts w:eastAsia="Arial" w:cs="Arial"/>
          <w:b/>
          <w:color w:val="188038"/>
          <w:sz w:val="22"/>
          <w:lang w:val="es-CO"/>
        </w:rPr>
        <w:t>ACTIVO</w:t>
      </w:r>
      <w:r w:rsidRPr="00EC09B4">
        <w:rPr>
          <w:rFonts w:eastAsia="Arial" w:cs="Arial"/>
          <w:color w:val="000000"/>
          <w:sz w:val="22"/>
          <w:lang w:val="es-CO"/>
        </w:rPr>
        <w:t xml:space="preserve"> simultáneamente (evita que los docentes califiquen por error en vigencias pasadas).</w:t>
      </w:r>
    </w:p>
    <w:p w14:paraId="00B006A3" w14:textId="77777777" w:rsidR="005E5685" w:rsidRPr="00EC09B4" w:rsidRDefault="00495D95" w:rsidP="00495D95">
      <w:pPr>
        <w:pStyle w:val="Prrafodelista"/>
        <w:numPr>
          <w:ilvl w:val="1"/>
          <w:numId w:val="17"/>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 xml:space="preserve">Capacidad de alternar el visor de la plataforma para consultar años en estado </w:t>
      </w:r>
      <w:r w:rsidRPr="00EC09B4">
        <w:rPr>
          <w:rFonts w:eastAsia="Arial" w:cs="Arial"/>
          <w:color w:val="188038"/>
          <w:sz w:val="22"/>
          <w:lang w:val="es-CO"/>
        </w:rPr>
        <w:t>CERRADO</w:t>
      </w:r>
      <w:r w:rsidRPr="00EC09B4">
        <w:rPr>
          <w:rFonts w:eastAsia="Arial" w:cs="Arial"/>
          <w:color w:val="000000"/>
          <w:sz w:val="22"/>
          <w:lang w:val="es-CO"/>
        </w:rPr>
        <w:t xml:space="preserve"> o </w:t>
      </w:r>
      <w:r w:rsidRPr="00EC09B4">
        <w:rPr>
          <w:rFonts w:eastAsia="Arial" w:cs="Arial"/>
          <w:color w:val="188038"/>
          <w:sz w:val="22"/>
          <w:lang w:val="es-CO"/>
        </w:rPr>
        <w:t>HISTÓRICO</w:t>
      </w:r>
      <w:r w:rsidRPr="00EC09B4">
        <w:rPr>
          <w:rFonts w:eastAsia="Arial" w:cs="Arial"/>
          <w:color w:val="000000"/>
          <w:sz w:val="22"/>
          <w:lang w:val="es-CO"/>
        </w:rPr>
        <w:t xml:space="preserve"> en modo solo lectura.</w:t>
      </w:r>
    </w:p>
    <w:p w14:paraId="7BFB4300" w14:textId="77777777" w:rsidR="005E5685" w:rsidRDefault="00495D95" w:rsidP="00495D95">
      <w:pPr>
        <w:pStyle w:val="Prrafodelista"/>
        <w:numPr>
          <w:ilvl w:val="0"/>
          <w:numId w:val="15"/>
        </w:numPr>
        <w:pBdr>
          <w:top w:val="none" w:sz="4" w:space="0" w:color="000000"/>
          <w:left w:val="none" w:sz="4" w:space="0" w:color="000000"/>
          <w:bottom w:val="none" w:sz="4" w:space="0" w:color="000000"/>
          <w:right w:val="none" w:sz="4" w:space="0" w:color="000000"/>
        </w:pBdr>
        <w:spacing w:after="0" w:line="331" w:lineRule="auto"/>
      </w:pPr>
      <w:proofErr w:type="spellStart"/>
      <w:r>
        <w:rPr>
          <w:rFonts w:eastAsia="Arial" w:cs="Arial"/>
          <w:b/>
          <w:color w:val="000000"/>
          <w:sz w:val="22"/>
        </w:rPr>
        <w:t>Semana</w:t>
      </w:r>
      <w:proofErr w:type="spellEnd"/>
      <w:r>
        <w:rPr>
          <w:rFonts w:eastAsia="Arial" w:cs="Arial"/>
          <w:b/>
          <w:color w:val="000000"/>
          <w:sz w:val="22"/>
        </w:rPr>
        <w:t xml:space="preserve"> </w:t>
      </w:r>
      <w:proofErr w:type="spellStart"/>
      <w:r>
        <w:rPr>
          <w:rFonts w:eastAsia="Arial" w:cs="Arial"/>
          <w:b/>
          <w:color w:val="000000"/>
          <w:sz w:val="22"/>
        </w:rPr>
        <w:t>académica</w:t>
      </w:r>
      <w:proofErr w:type="spellEnd"/>
      <w:r>
        <w:rPr>
          <w:rFonts w:eastAsia="Arial" w:cs="Arial"/>
          <w:b/>
          <w:color w:val="000000"/>
          <w:sz w:val="22"/>
        </w:rPr>
        <w:t xml:space="preserve"> de </w:t>
      </w:r>
      <w:proofErr w:type="spellStart"/>
      <w:r>
        <w:rPr>
          <w:rFonts w:eastAsia="Arial" w:cs="Arial"/>
          <w:b/>
          <w:color w:val="000000"/>
          <w:sz w:val="22"/>
        </w:rPr>
        <w:t>referencia</w:t>
      </w:r>
      <w:proofErr w:type="spellEnd"/>
      <w:r>
        <w:rPr>
          <w:rFonts w:eastAsia="Arial" w:cs="Arial"/>
          <w:b/>
          <w:color w:val="000000"/>
          <w:sz w:val="22"/>
        </w:rPr>
        <w:t>:</w:t>
      </w:r>
    </w:p>
    <w:p w14:paraId="71464225" w14:textId="77777777" w:rsidR="005E5685" w:rsidRPr="00EC09B4" w:rsidRDefault="00495D95" w:rsidP="00495D95">
      <w:pPr>
        <w:pStyle w:val="Prrafodelista"/>
        <w:numPr>
          <w:ilvl w:val="1"/>
          <w:numId w:val="18"/>
        </w:num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color w:val="000000"/>
          <w:sz w:val="22"/>
          <w:lang w:val="es-CO"/>
        </w:rPr>
        <w:t>Contador y divisor automático de las 40 semanas mínimas de trabajo académico reglamentadas en Colombia.</w:t>
      </w:r>
    </w:p>
    <w:p w14:paraId="2F648771"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after="80" w:line="331" w:lineRule="auto"/>
        <w:rPr>
          <w:lang w:val="es-CO"/>
        </w:rPr>
      </w:pPr>
      <w:bookmarkStart w:id="32" w:name="_Toc242479860"/>
      <w:r w:rsidRPr="00EC09B4">
        <w:rPr>
          <w:rFonts w:ascii="Arial" w:eastAsia="Arial" w:hAnsi="Arial" w:cs="Arial"/>
          <w:color w:val="000000"/>
          <w:sz w:val="26"/>
          <w:lang w:val="es-CO"/>
        </w:rPr>
        <w:t>2. Estructuración y Control de Periodos Académicos</w:t>
      </w:r>
      <w:bookmarkEnd w:id="32"/>
    </w:p>
    <w:p w14:paraId="3EACD996" w14:textId="77777777" w:rsidR="005E5685" w:rsidRDefault="00495D95">
      <w:pPr>
        <w:pBdr>
          <w:top w:val="none" w:sz="4" w:space="0" w:color="000000"/>
          <w:left w:val="none" w:sz="4" w:space="0" w:color="000000"/>
          <w:bottom w:val="none" w:sz="4" w:space="0" w:color="000000"/>
          <w:right w:val="none" w:sz="4" w:space="0" w:color="000000"/>
        </w:pBdr>
        <w:spacing w:after="240" w:line="331" w:lineRule="auto"/>
      </w:pPr>
      <w:r w:rsidRPr="00EC09B4">
        <w:rPr>
          <w:rFonts w:eastAsia="Arial" w:cs="Arial"/>
          <w:color w:val="000000"/>
          <w:sz w:val="22"/>
          <w:lang w:val="es-CO"/>
        </w:rPr>
        <w:t>Un colegio puede trabajar a 3 o 4 periodos según su SIEE (</w:t>
      </w:r>
      <w:r w:rsidRPr="00EC09B4">
        <w:rPr>
          <w:rFonts w:eastAsia="Arial" w:cs="Arial"/>
          <w:color w:val="188038"/>
          <w:sz w:val="22"/>
          <w:lang w:val="es-CO"/>
        </w:rPr>
        <w:t>M32</w:t>
      </w:r>
      <w:r w:rsidRPr="00EC09B4">
        <w:rPr>
          <w:rFonts w:eastAsia="Arial" w:cs="Arial"/>
          <w:color w:val="000000"/>
          <w:sz w:val="22"/>
          <w:lang w:val="es-CO"/>
        </w:rPr>
        <w:t xml:space="preserve">). </w:t>
      </w:r>
      <w:r>
        <w:rPr>
          <w:rFonts w:eastAsia="Arial" w:cs="Arial"/>
          <w:color w:val="000000"/>
          <w:sz w:val="22"/>
        </w:rPr>
        <w:t xml:space="preserve">M05 debe </w:t>
      </w:r>
      <w:proofErr w:type="spellStart"/>
      <w:r>
        <w:rPr>
          <w:rFonts w:eastAsia="Arial" w:cs="Arial"/>
          <w:color w:val="000000"/>
          <w:sz w:val="22"/>
        </w:rPr>
        <w:t>permitir</w:t>
      </w:r>
      <w:proofErr w:type="spellEnd"/>
      <w:r>
        <w:rPr>
          <w:rFonts w:eastAsia="Arial" w:cs="Arial"/>
          <w:color w:val="000000"/>
          <w:sz w:val="22"/>
        </w:rPr>
        <w:t>:</w:t>
      </w:r>
    </w:p>
    <w:p w14:paraId="082419AD" w14:textId="77777777" w:rsidR="005E5685" w:rsidRDefault="00495D95" w:rsidP="00495D95">
      <w:pPr>
        <w:pStyle w:val="Prrafodelista"/>
        <w:numPr>
          <w:ilvl w:val="0"/>
          <w:numId w:val="15"/>
        </w:numPr>
        <w:pBdr>
          <w:top w:val="none" w:sz="4" w:space="0" w:color="000000"/>
          <w:left w:val="none" w:sz="4" w:space="0" w:color="000000"/>
          <w:bottom w:val="none" w:sz="4" w:space="0" w:color="000000"/>
          <w:right w:val="none" w:sz="4" w:space="0" w:color="000000"/>
        </w:pBdr>
        <w:spacing w:after="0" w:line="331" w:lineRule="auto"/>
      </w:pPr>
      <w:proofErr w:type="spellStart"/>
      <w:r>
        <w:rPr>
          <w:rFonts w:eastAsia="Arial" w:cs="Arial"/>
          <w:b/>
          <w:color w:val="000000"/>
          <w:sz w:val="22"/>
        </w:rPr>
        <w:t>Configuración</w:t>
      </w:r>
      <w:proofErr w:type="spellEnd"/>
      <w:r>
        <w:rPr>
          <w:rFonts w:eastAsia="Arial" w:cs="Arial"/>
          <w:b/>
          <w:color w:val="000000"/>
          <w:sz w:val="22"/>
        </w:rPr>
        <w:t xml:space="preserve"> de </w:t>
      </w:r>
      <w:proofErr w:type="spellStart"/>
      <w:r>
        <w:rPr>
          <w:rFonts w:eastAsia="Arial" w:cs="Arial"/>
          <w:b/>
          <w:color w:val="000000"/>
          <w:sz w:val="22"/>
        </w:rPr>
        <w:t>Periodos</w:t>
      </w:r>
      <w:proofErr w:type="spellEnd"/>
      <w:r>
        <w:rPr>
          <w:rFonts w:eastAsia="Arial" w:cs="Arial"/>
          <w:b/>
          <w:color w:val="000000"/>
          <w:sz w:val="22"/>
        </w:rPr>
        <w:t>:</w:t>
      </w:r>
    </w:p>
    <w:p w14:paraId="6BF9AE94" w14:textId="77777777" w:rsidR="005E5685" w:rsidRPr="00EC09B4" w:rsidRDefault="00495D95" w:rsidP="00495D95">
      <w:pPr>
        <w:pStyle w:val="Prrafodelista"/>
        <w:numPr>
          <w:ilvl w:val="1"/>
          <w:numId w:val="19"/>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Nombre o número del periodo (Periodo 1, Periodo 2, Periodo 3, Periodo 4).</w:t>
      </w:r>
    </w:p>
    <w:p w14:paraId="64AB4E76" w14:textId="77777777" w:rsidR="005E5685" w:rsidRPr="00EC09B4" w:rsidRDefault="00495D95" w:rsidP="00495D95">
      <w:pPr>
        <w:pStyle w:val="Prrafodelista"/>
        <w:numPr>
          <w:ilvl w:val="1"/>
          <w:numId w:val="19"/>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Fecha de inicio y fecha de finalización académica (dictado de clases).</w:t>
      </w:r>
    </w:p>
    <w:p w14:paraId="1AEDF7E2" w14:textId="77777777" w:rsidR="005E5685" w:rsidRPr="00EC09B4" w:rsidRDefault="00495D95" w:rsidP="00495D95">
      <w:pPr>
        <w:pStyle w:val="Prrafodelista"/>
        <w:numPr>
          <w:ilvl w:val="1"/>
          <w:numId w:val="19"/>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lastRenderedPageBreak/>
        <w:t>Ponderación o Peso porcentual:</w:t>
      </w:r>
      <w:r w:rsidRPr="00EC09B4">
        <w:rPr>
          <w:rFonts w:eastAsia="Arial" w:cs="Arial"/>
          <w:color w:val="000000"/>
          <w:sz w:val="22"/>
          <w:lang w:val="es-CO"/>
        </w:rPr>
        <w:t xml:space="preserve"> Porcentaje con el que el periodo aporta a la nota final acumulada del año (ej. cuatro periodos de 25% c/u, o 20% - 20% - 30% - 30%). Debe validar que la suma de los periodos dé exactamente 100%.</w:t>
      </w:r>
    </w:p>
    <w:p w14:paraId="364B6BF9" w14:textId="77777777" w:rsidR="005E5685" w:rsidRPr="00EC09B4" w:rsidRDefault="00495D95" w:rsidP="00495D95">
      <w:pPr>
        <w:pStyle w:val="Prrafodelista"/>
        <w:numPr>
          <w:ilvl w:val="0"/>
          <w:numId w:val="15"/>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Ventanas de Calificación y Cierre de Planillas (</w:t>
      </w:r>
      <w:r w:rsidRPr="00EC09B4">
        <w:rPr>
          <w:rFonts w:eastAsia="Arial" w:cs="Arial"/>
          <w:b/>
          <w:color w:val="188038"/>
          <w:sz w:val="22"/>
          <w:lang w:val="es-CO"/>
        </w:rPr>
        <w:t>CU-CRD-05</w:t>
      </w:r>
      <w:r w:rsidRPr="00EC09B4">
        <w:rPr>
          <w:rFonts w:eastAsia="Arial" w:cs="Arial"/>
          <w:b/>
          <w:color w:val="000000"/>
          <w:sz w:val="22"/>
          <w:lang w:val="es-CO"/>
        </w:rPr>
        <w:t>):</w:t>
      </w:r>
    </w:p>
    <w:p w14:paraId="067A0541" w14:textId="77777777" w:rsidR="005E5685" w:rsidRPr="00EC09B4" w:rsidRDefault="00495D95" w:rsidP="00495D95">
      <w:pPr>
        <w:pStyle w:val="Prrafodelista"/>
        <w:numPr>
          <w:ilvl w:val="1"/>
          <w:numId w:val="20"/>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Fecha de apertura y cierre para que los docentes digiten notas.</w:t>
      </w:r>
    </w:p>
    <w:p w14:paraId="12284145" w14:textId="77777777" w:rsidR="005E5685" w:rsidRPr="00EC09B4" w:rsidRDefault="00495D95" w:rsidP="00495D95">
      <w:pPr>
        <w:pStyle w:val="Prrafodelista"/>
        <w:numPr>
          <w:ilvl w:val="1"/>
          <w:numId w:val="20"/>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Semáforo de estado del periodo:</w:t>
      </w:r>
    </w:p>
    <w:p w14:paraId="2D5C9F74" w14:textId="77777777" w:rsidR="005E5685" w:rsidRPr="00EC09B4" w:rsidRDefault="00495D95" w:rsidP="00495D95">
      <w:pPr>
        <w:pStyle w:val="Prrafodelista"/>
        <w:numPr>
          <w:ilvl w:val="2"/>
          <w:numId w:val="21"/>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188038"/>
          <w:sz w:val="22"/>
          <w:lang w:val="es-CO"/>
        </w:rPr>
        <w:t>PROGRAMADO</w:t>
      </w:r>
      <w:r w:rsidRPr="00EC09B4">
        <w:rPr>
          <w:rFonts w:eastAsia="Arial" w:cs="Arial"/>
          <w:color w:val="000000"/>
          <w:sz w:val="22"/>
          <w:lang w:val="es-CO"/>
        </w:rPr>
        <w:t>: El periodo aún no ha iniciado.</w:t>
      </w:r>
    </w:p>
    <w:p w14:paraId="555DDF22" w14:textId="77777777" w:rsidR="005E5685" w:rsidRPr="00EC09B4" w:rsidRDefault="00495D95" w:rsidP="00495D95">
      <w:pPr>
        <w:pStyle w:val="Prrafodelista"/>
        <w:numPr>
          <w:ilvl w:val="2"/>
          <w:numId w:val="21"/>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188038"/>
          <w:sz w:val="22"/>
          <w:lang w:val="es-CO"/>
        </w:rPr>
        <w:t>ABIERTO / EN CURSO</w:t>
      </w:r>
      <w:r w:rsidRPr="00EC09B4">
        <w:rPr>
          <w:rFonts w:eastAsia="Arial" w:cs="Arial"/>
          <w:color w:val="000000"/>
          <w:sz w:val="22"/>
          <w:lang w:val="es-CO"/>
        </w:rPr>
        <w:t>: Las clases se dictan, los docentes suben actividades y notas.</w:t>
      </w:r>
    </w:p>
    <w:p w14:paraId="0D460BD3" w14:textId="77777777" w:rsidR="005E5685" w:rsidRPr="00EC09B4" w:rsidRDefault="00495D95" w:rsidP="00495D95">
      <w:pPr>
        <w:pStyle w:val="Prrafodelista"/>
        <w:numPr>
          <w:ilvl w:val="2"/>
          <w:numId w:val="21"/>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188038"/>
          <w:sz w:val="22"/>
          <w:lang w:val="es-CO"/>
        </w:rPr>
        <w:t>EN DIGITACIÓN / CIERRE</w:t>
      </w:r>
      <w:r w:rsidRPr="00EC09B4">
        <w:rPr>
          <w:rFonts w:eastAsia="Arial" w:cs="Arial"/>
          <w:color w:val="000000"/>
          <w:sz w:val="22"/>
          <w:lang w:val="es-CO"/>
        </w:rPr>
        <w:t>: Clases terminadas, ventana final para que los docentes completen planillas.</w:t>
      </w:r>
    </w:p>
    <w:p w14:paraId="5340436A" w14:textId="77777777" w:rsidR="005E5685" w:rsidRPr="00EC09B4" w:rsidRDefault="00495D95" w:rsidP="00495D95">
      <w:pPr>
        <w:pStyle w:val="Prrafodelista"/>
        <w:numPr>
          <w:ilvl w:val="2"/>
          <w:numId w:val="21"/>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188038"/>
          <w:sz w:val="22"/>
          <w:lang w:val="es-CO"/>
        </w:rPr>
        <w:t>CERRADO</w:t>
      </w:r>
      <w:r w:rsidRPr="00EC09B4">
        <w:rPr>
          <w:rFonts w:eastAsia="Arial" w:cs="Arial"/>
          <w:color w:val="000000"/>
          <w:sz w:val="22"/>
          <w:lang w:val="es-CO"/>
        </w:rPr>
        <w:t>: Planillas bloqueadas. Ningún docente puede alterar notas. En este estado se calculan puestos y se imprimen boletines oficiales (</w:t>
      </w:r>
      <w:r w:rsidRPr="00EC09B4">
        <w:rPr>
          <w:rFonts w:eastAsia="Arial" w:cs="Arial"/>
          <w:color w:val="188038"/>
          <w:sz w:val="22"/>
          <w:lang w:val="es-CO"/>
        </w:rPr>
        <w:t>M17</w:t>
      </w:r>
      <w:r w:rsidRPr="00EC09B4">
        <w:rPr>
          <w:rFonts w:eastAsia="Arial" w:cs="Arial"/>
          <w:color w:val="000000"/>
          <w:sz w:val="22"/>
          <w:lang w:val="es-CO"/>
        </w:rPr>
        <w:t>).</w:t>
      </w:r>
    </w:p>
    <w:p w14:paraId="63672853" w14:textId="77777777" w:rsidR="005E5685" w:rsidRPr="00EC09B4" w:rsidRDefault="00495D95" w:rsidP="00495D95">
      <w:pPr>
        <w:pStyle w:val="Prrafodelista"/>
        <w:numPr>
          <w:ilvl w:val="0"/>
          <w:numId w:val="15"/>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Mecanismo de Desbloqueo / Apertura Excepcional:</w:t>
      </w:r>
    </w:p>
    <w:p w14:paraId="0782EACC" w14:textId="77777777" w:rsidR="005E5685" w:rsidRPr="00EC09B4" w:rsidRDefault="00495D95" w:rsidP="00495D95">
      <w:pPr>
        <w:pStyle w:val="Prrafodelista"/>
        <w:numPr>
          <w:ilvl w:val="1"/>
          <w:numId w:val="22"/>
        </w:num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color w:val="000000"/>
          <w:sz w:val="22"/>
          <w:lang w:val="es-CO"/>
        </w:rPr>
        <w:t xml:space="preserve">Permiso especial para que el </w:t>
      </w:r>
      <w:r w:rsidRPr="00EC09B4">
        <w:rPr>
          <w:rFonts w:eastAsia="Arial" w:cs="Arial"/>
          <w:b/>
          <w:color w:val="000000"/>
          <w:sz w:val="22"/>
          <w:lang w:val="es-CO"/>
        </w:rPr>
        <w:t>Coordinador</w:t>
      </w:r>
      <w:r w:rsidRPr="00EC09B4">
        <w:rPr>
          <w:rFonts w:eastAsia="Arial" w:cs="Arial"/>
          <w:color w:val="000000"/>
          <w:sz w:val="22"/>
          <w:lang w:val="es-CO"/>
        </w:rPr>
        <w:t xml:space="preserve"> o </w:t>
      </w:r>
      <w:r w:rsidRPr="00EC09B4">
        <w:rPr>
          <w:rFonts w:eastAsia="Arial" w:cs="Arial"/>
          <w:b/>
          <w:color w:val="000000"/>
          <w:sz w:val="22"/>
          <w:lang w:val="es-CO"/>
        </w:rPr>
        <w:t>Administrador</w:t>
      </w:r>
      <w:r w:rsidRPr="00EC09B4">
        <w:rPr>
          <w:rFonts w:eastAsia="Arial" w:cs="Arial"/>
          <w:color w:val="000000"/>
          <w:sz w:val="22"/>
          <w:lang w:val="es-CO"/>
        </w:rPr>
        <w:t xml:space="preserve"> pueda otorgar una prórroga temporal a un docente específico o a un grupo puntual (ej. habilitar 24 horas extra para cargar una nota rezagada con justificación, dejando trazabilidad en auditoría </w:t>
      </w:r>
      <w:r w:rsidRPr="00EC09B4">
        <w:rPr>
          <w:rFonts w:eastAsia="Arial" w:cs="Arial"/>
          <w:color w:val="188038"/>
          <w:sz w:val="22"/>
          <w:lang w:val="es-CO"/>
        </w:rPr>
        <w:t>M31</w:t>
      </w:r>
      <w:r w:rsidRPr="00EC09B4">
        <w:rPr>
          <w:rFonts w:eastAsia="Arial" w:cs="Arial"/>
          <w:color w:val="000000"/>
          <w:sz w:val="22"/>
          <w:lang w:val="es-CO"/>
        </w:rPr>
        <w:t>).</w:t>
      </w:r>
    </w:p>
    <w:p w14:paraId="44764423"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after="80" w:line="331" w:lineRule="auto"/>
        <w:rPr>
          <w:lang w:val="es-CO"/>
        </w:rPr>
      </w:pPr>
      <w:bookmarkStart w:id="33" w:name="_Toc242479861"/>
      <w:r w:rsidRPr="00EC09B4">
        <w:rPr>
          <w:rFonts w:ascii="Arial" w:eastAsia="Arial" w:hAnsi="Arial" w:cs="Arial"/>
          <w:color w:val="000000"/>
          <w:sz w:val="26"/>
          <w:lang w:val="es-CO"/>
        </w:rPr>
        <w:t>3. Semanas de Receso, Vacaciones y Recuperaciones</w:t>
      </w:r>
      <w:bookmarkEnd w:id="33"/>
    </w:p>
    <w:p w14:paraId="0820DD1E" w14:textId="77777777" w:rsidR="005E5685" w:rsidRPr="00EC09B4" w:rsidRDefault="00495D95">
      <w:p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color w:val="000000"/>
          <w:sz w:val="22"/>
          <w:lang w:val="es-CO"/>
        </w:rPr>
        <w:t>El calendario debe distinguir entre tiempo de clase efectivo y tiempo no lectivo:</w:t>
      </w:r>
    </w:p>
    <w:p w14:paraId="6FCF78AD" w14:textId="77777777" w:rsidR="005E5685" w:rsidRPr="00EC09B4" w:rsidRDefault="00495D95" w:rsidP="00495D95">
      <w:pPr>
        <w:pStyle w:val="Prrafodelista"/>
        <w:numPr>
          <w:ilvl w:val="0"/>
          <w:numId w:val="15"/>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Fechas de Recesos y Vacaciones:</w:t>
      </w:r>
    </w:p>
    <w:p w14:paraId="05556835" w14:textId="77777777" w:rsidR="005E5685" w:rsidRPr="00EC09B4" w:rsidRDefault="00495D95" w:rsidP="00495D95">
      <w:pPr>
        <w:pStyle w:val="Prrafodelista"/>
        <w:numPr>
          <w:ilvl w:val="1"/>
          <w:numId w:val="23"/>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Registro de la semana de receso escolar (Semana Santa, receso de mitad de año, semana de octubre, receso de fin de año).</w:t>
      </w:r>
    </w:p>
    <w:p w14:paraId="388B6756" w14:textId="77777777" w:rsidR="005E5685" w:rsidRPr="00EC09B4" w:rsidRDefault="00495D95" w:rsidP="00495D95">
      <w:pPr>
        <w:pStyle w:val="Prrafodelista"/>
        <w:numPr>
          <w:ilvl w:val="1"/>
          <w:numId w:val="23"/>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Durante estos rangos, el sistema marca los días como no hábiles para que el motor de asistencia (</w:t>
      </w:r>
      <w:r w:rsidRPr="00EC09B4">
        <w:rPr>
          <w:rFonts w:eastAsia="Arial" w:cs="Arial"/>
          <w:color w:val="188038"/>
          <w:sz w:val="22"/>
          <w:lang w:val="es-CO"/>
        </w:rPr>
        <w:t>M13</w:t>
      </w:r>
      <w:r w:rsidRPr="00EC09B4">
        <w:rPr>
          <w:rFonts w:eastAsia="Arial" w:cs="Arial"/>
          <w:color w:val="000000"/>
          <w:sz w:val="22"/>
          <w:lang w:val="es-CO"/>
        </w:rPr>
        <w:t>) no exija tomar lista ni compute inasistencias injustificadas.</w:t>
      </w:r>
    </w:p>
    <w:p w14:paraId="57081CEA" w14:textId="77777777" w:rsidR="005E5685" w:rsidRDefault="00495D95" w:rsidP="00495D95">
      <w:pPr>
        <w:pStyle w:val="Prrafodelista"/>
        <w:numPr>
          <w:ilvl w:val="0"/>
          <w:numId w:val="15"/>
        </w:numPr>
        <w:pBdr>
          <w:top w:val="none" w:sz="4" w:space="0" w:color="000000"/>
          <w:left w:val="none" w:sz="4" w:space="0" w:color="000000"/>
          <w:bottom w:val="none" w:sz="4" w:space="0" w:color="000000"/>
          <w:right w:val="none" w:sz="4" w:space="0" w:color="000000"/>
        </w:pBdr>
        <w:spacing w:after="0" w:line="331" w:lineRule="auto"/>
      </w:pPr>
      <w:proofErr w:type="spellStart"/>
      <w:r>
        <w:rPr>
          <w:rFonts w:eastAsia="Arial" w:cs="Arial"/>
          <w:b/>
          <w:color w:val="000000"/>
          <w:sz w:val="22"/>
        </w:rPr>
        <w:t>Semanas</w:t>
      </w:r>
      <w:proofErr w:type="spellEnd"/>
      <w:r>
        <w:rPr>
          <w:rFonts w:eastAsia="Arial" w:cs="Arial"/>
          <w:b/>
          <w:color w:val="000000"/>
          <w:sz w:val="22"/>
        </w:rPr>
        <w:t xml:space="preserve"> </w:t>
      </w:r>
      <w:proofErr w:type="spellStart"/>
      <w:r>
        <w:rPr>
          <w:rFonts w:eastAsia="Arial" w:cs="Arial"/>
          <w:b/>
          <w:color w:val="000000"/>
          <w:sz w:val="22"/>
        </w:rPr>
        <w:t>Institucionales</w:t>
      </w:r>
      <w:proofErr w:type="spellEnd"/>
      <w:r>
        <w:rPr>
          <w:rFonts w:eastAsia="Arial" w:cs="Arial"/>
          <w:b/>
          <w:color w:val="000000"/>
          <w:sz w:val="22"/>
        </w:rPr>
        <w:t xml:space="preserve"> / </w:t>
      </w:r>
      <w:proofErr w:type="spellStart"/>
      <w:r>
        <w:rPr>
          <w:rFonts w:eastAsia="Arial" w:cs="Arial"/>
          <w:b/>
          <w:color w:val="000000"/>
          <w:sz w:val="22"/>
        </w:rPr>
        <w:t>Planeación</w:t>
      </w:r>
      <w:proofErr w:type="spellEnd"/>
      <w:r>
        <w:rPr>
          <w:rFonts w:eastAsia="Arial" w:cs="Arial"/>
          <w:b/>
          <w:color w:val="000000"/>
          <w:sz w:val="22"/>
        </w:rPr>
        <w:t xml:space="preserve"> </w:t>
      </w:r>
      <w:proofErr w:type="spellStart"/>
      <w:r>
        <w:rPr>
          <w:rFonts w:eastAsia="Arial" w:cs="Arial"/>
          <w:b/>
          <w:color w:val="000000"/>
          <w:sz w:val="22"/>
        </w:rPr>
        <w:t>Docente</w:t>
      </w:r>
      <w:proofErr w:type="spellEnd"/>
      <w:r>
        <w:rPr>
          <w:rFonts w:eastAsia="Arial" w:cs="Arial"/>
          <w:b/>
          <w:color w:val="000000"/>
          <w:sz w:val="22"/>
        </w:rPr>
        <w:t>:</w:t>
      </w:r>
    </w:p>
    <w:p w14:paraId="6D4A3291" w14:textId="77777777" w:rsidR="005E5685" w:rsidRPr="00EC09B4" w:rsidRDefault="00495D95" w:rsidP="00495D95">
      <w:pPr>
        <w:pStyle w:val="Prrafodelista"/>
        <w:numPr>
          <w:ilvl w:val="1"/>
          <w:numId w:val="24"/>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Días asignados a desarrollo institucional y comisiones de evaluación (</w:t>
      </w:r>
      <w:r w:rsidRPr="00EC09B4">
        <w:rPr>
          <w:rFonts w:eastAsia="Arial" w:cs="Arial"/>
          <w:color w:val="188038"/>
          <w:sz w:val="22"/>
          <w:lang w:val="es-CO"/>
        </w:rPr>
        <w:t>M20</w:t>
      </w:r>
      <w:r w:rsidRPr="00EC09B4">
        <w:rPr>
          <w:rFonts w:eastAsia="Arial" w:cs="Arial"/>
          <w:color w:val="000000"/>
          <w:sz w:val="22"/>
          <w:lang w:val="es-CO"/>
        </w:rPr>
        <w:t>), donde no hay asistencia de estudiantes pero los docentes sí operan en la plataforma.</w:t>
      </w:r>
    </w:p>
    <w:p w14:paraId="5282E4A7" w14:textId="77777777" w:rsidR="005E5685" w:rsidRPr="00EC09B4" w:rsidRDefault="00495D95" w:rsidP="00495D95">
      <w:pPr>
        <w:pStyle w:val="Prrafodelista"/>
        <w:numPr>
          <w:ilvl w:val="0"/>
          <w:numId w:val="15"/>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Ventanas de Recuperación y Nivelación (</w:t>
      </w:r>
      <w:r w:rsidRPr="00EC09B4">
        <w:rPr>
          <w:rFonts w:eastAsia="Arial" w:cs="Arial"/>
          <w:b/>
          <w:color w:val="188038"/>
          <w:sz w:val="22"/>
          <w:lang w:val="es-CO"/>
        </w:rPr>
        <w:t>M18</w:t>
      </w:r>
      <w:r w:rsidRPr="00EC09B4">
        <w:rPr>
          <w:rFonts w:eastAsia="Arial" w:cs="Arial"/>
          <w:b/>
          <w:color w:val="000000"/>
          <w:sz w:val="22"/>
          <w:lang w:val="es-CO"/>
        </w:rPr>
        <w:t>):</w:t>
      </w:r>
    </w:p>
    <w:p w14:paraId="028ABDCD" w14:textId="77777777" w:rsidR="005E5685" w:rsidRPr="00EC09B4" w:rsidRDefault="00495D95" w:rsidP="00495D95">
      <w:pPr>
        <w:pStyle w:val="Prrafodelista"/>
        <w:numPr>
          <w:ilvl w:val="1"/>
          <w:numId w:val="25"/>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Fechas de inicio y fin de actividades de refuerzo y recuperación (tanto de periodo como de final de año).</w:t>
      </w:r>
    </w:p>
    <w:p w14:paraId="1FA020DD" w14:textId="77777777" w:rsidR="005E5685" w:rsidRPr="00EC09B4" w:rsidRDefault="00495D95" w:rsidP="00495D95">
      <w:pPr>
        <w:pStyle w:val="Prrafodelista"/>
        <w:numPr>
          <w:ilvl w:val="1"/>
          <w:numId w:val="25"/>
        </w:num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color w:val="000000"/>
          <w:sz w:val="22"/>
          <w:lang w:val="es-CO"/>
        </w:rPr>
        <w:lastRenderedPageBreak/>
        <w:t>Control de plazos para que los docentes registren el resultado de la nivelación.</w:t>
      </w:r>
    </w:p>
    <w:p w14:paraId="5D198B63"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after="80" w:line="331" w:lineRule="auto"/>
        <w:rPr>
          <w:lang w:val="es-CO"/>
        </w:rPr>
      </w:pPr>
      <w:bookmarkStart w:id="34" w:name="_Toc242479862"/>
      <w:r w:rsidRPr="00EC09B4">
        <w:rPr>
          <w:rFonts w:ascii="Arial" w:eastAsia="Arial" w:hAnsi="Arial" w:cs="Arial"/>
          <w:color w:val="000000"/>
          <w:sz w:val="26"/>
          <w:lang w:val="es-CO"/>
        </w:rPr>
        <w:t>4. Relación Estructural con M01 y M02</w:t>
      </w:r>
      <w:bookmarkEnd w:id="34"/>
    </w:p>
    <w:p w14:paraId="38054249" w14:textId="77777777" w:rsidR="005E5685" w:rsidRDefault="00495D95" w:rsidP="00495D95">
      <w:pPr>
        <w:pStyle w:val="Prrafodelista"/>
        <w:numPr>
          <w:ilvl w:val="0"/>
          <w:numId w:val="15"/>
        </w:numPr>
        <w:pBdr>
          <w:top w:val="none" w:sz="4" w:space="0" w:color="000000"/>
          <w:left w:val="none" w:sz="4" w:space="0" w:color="000000"/>
          <w:bottom w:val="none" w:sz="4" w:space="0" w:color="000000"/>
          <w:right w:val="none" w:sz="4" w:space="0" w:color="000000"/>
        </w:pBdr>
        <w:spacing w:after="0" w:line="331" w:lineRule="auto"/>
      </w:pPr>
      <w:proofErr w:type="spellStart"/>
      <w:r>
        <w:rPr>
          <w:rFonts w:eastAsia="Arial" w:cs="Arial"/>
          <w:b/>
          <w:color w:val="000000"/>
          <w:sz w:val="22"/>
        </w:rPr>
        <w:t>Conexión</w:t>
      </w:r>
      <w:proofErr w:type="spellEnd"/>
      <w:r>
        <w:rPr>
          <w:rFonts w:eastAsia="Arial" w:cs="Arial"/>
          <w:b/>
          <w:color w:val="000000"/>
          <w:sz w:val="22"/>
        </w:rPr>
        <w:t xml:space="preserve"> con M01:</w:t>
      </w:r>
    </w:p>
    <w:p w14:paraId="3CCCC4E2" w14:textId="572F86C9" w:rsidR="005E5685" w:rsidRPr="00EC09B4" w:rsidRDefault="00495D95" w:rsidP="00495D95">
      <w:pPr>
        <w:pStyle w:val="Prrafodelista"/>
        <w:numPr>
          <w:ilvl w:val="1"/>
          <w:numId w:val="26"/>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 xml:space="preserve">Cada grupo creado en </w:t>
      </w:r>
      <w:r w:rsidRPr="00EC09B4">
        <w:rPr>
          <w:rFonts w:eastAsia="Arial" w:cs="Arial"/>
          <w:color w:val="188038"/>
          <w:sz w:val="22"/>
          <w:lang w:val="es-CO"/>
        </w:rPr>
        <w:t>M01</w:t>
      </w:r>
      <w:r w:rsidRPr="00EC09B4">
        <w:rPr>
          <w:rFonts w:eastAsia="Arial" w:cs="Arial"/>
          <w:color w:val="000000"/>
          <w:sz w:val="22"/>
          <w:lang w:val="es-CO"/>
        </w:rPr>
        <w:t xml:space="preserve"> (</w:t>
      </w:r>
      <w:proofErr w:type="spellStart"/>
      <w:r w:rsidRPr="00EC09B4">
        <w:rPr>
          <w:rFonts w:eastAsia="Arial" w:cs="Arial"/>
          <w:color w:val="188038"/>
          <w:sz w:val="22"/>
          <w:lang w:val="es-CO"/>
        </w:rPr>
        <w:t>core_groups</w:t>
      </w:r>
      <w:proofErr w:type="spellEnd"/>
      <w:r w:rsidRPr="00EC09B4">
        <w:rPr>
          <w:rFonts w:eastAsia="Arial" w:cs="Arial"/>
          <w:color w:val="000000"/>
          <w:sz w:val="22"/>
          <w:lang w:val="es-CO"/>
        </w:rPr>
        <w:t>) debe estar</w:t>
      </w:r>
      <w:r w:rsidR="00B07258">
        <w:rPr>
          <w:rFonts w:eastAsia="Arial" w:cs="Arial"/>
          <w:color w:val="000000"/>
          <w:sz w:val="22"/>
          <w:lang w:val="es-CO"/>
        </w:rPr>
        <w:t xml:space="preserve"> enlazado</w:t>
      </w:r>
      <w:r w:rsidRPr="00EC09B4">
        <w:rPr>
          <w:rFonts w:eastAsia="Arial" w:cs="Arial"/>
          <w:color w:val="000000"/>
          <w:sz w:val="22"/>
          <w:lang w:val="es-CO"/>
        </w:rPr>
        <w:t xml:space="preserve"> a una vigencia (</w:t>
      </w:r>
      <w:proofErr w:type="spellStart"/>
      <w:r w:rsidRPr="00EC09B4">
        <w:rPr>
          <w:rFonts w:eastAsia="Arial" w:cs="Arial"/>
          <w:color w:val="188038"/>
          <w:sz w:val="22"/>
          <w:lang w:val="es-CO"/>
        </w:rPr>
        <w:t>academic_year_id</w:t>
      </w:r>
      <w:proofErr w:type="spellEnd"/>
      <w:r w:rsidRPr="00EC09B4">
        <w:rPr>
          <w:rFonts w:eastAsia="Arial" w:cs="Arial"/>
          <w:color w:val="000000"/>
          <w:sz w:val="22"/>
          <w:lang w:val="es-CO"/>
        </w:rPr>
        <w:t xml:space="preserve">). El grupo </w:t>
      </w:r>
      <w:r w:rsidRPr="00EC09B4">
        <w:rPr>
          <w:rFonts w:eastAsia="Arial" w:cs="Arial"/>
          <w:color w:val="188038"/>
          <w:sz w:val="22"/>
          <w:lang w:val="es-CO"/>
        </w:rPr>
        <w:t>10°A</w:t>
      </w:r>
      <w:r w:rsidRPr="00EC09B4">
        <w:rPr>
          <w:rFonts w:eastAsia="Arial" w:cs="Arial"/>
          <w:color w:val="000000"/>
          <w:sz w:val="22"/>
          <w:lang w:val="es-CO"/>
        </w:rPr>
        <w:t xml:space="preserve"> pertenece al año 2026. Al abrir el año 2027, el sistema no </w:t>
      </w:r>
      <w:proofErr w:type="spellStart"/>
      <w:r w:rsidRPr="00EC09B4">
        <w:rPr>
          <w:rFonts w:eastAsia="Arial" w:cs="Arial"/>
          <w:color w:val="000000"/>
          <w:sz w:val="22"/>
          <w:lang w:val="es-CO"/>
        </w:rPr>
        <w:t>sobreescribe</w:t>
      </w:r>
      <w:proofErr w:type="spellEnd"/>
      <w:r w:rsidRPr="00EC09B4">
        <w:rPr>
          <w:rFonts w:eastAsia="Arial" w:cs="Arial"/>
          <w:color w:val="000000"/>
          <w:sz w:val="22"/>
          <w:lang w:val="es-CO"/>
        </w:rPr>
        <w:t xml:space="preserve"> </w:t>
      </w:r>
      <w:r w:rsidRPr="00EC09B4">
        <w:rPr>
          <w:rFonts w:eastAsia="Arial" w:cs="Arial"/>
          <w:color w:val="188038"/>
          <w:sz w:val="22"/>
          <w:lang w:val="es-CO"/>
        </w:rPr>
        <w:t>10°A</w:t>
      </w:r>
      <w:r w:rsidRPr="00EC09B4">
        <w:rPr>
          <w:rFonts w:eastAsia="Arial" w:cs="Arial"/>
          <w:color w:val="000000"/>
          <w:sz w:val="22"/>
          <w:lang w:val="es-CO"/>
        </w:rPr>
        <w:t>, sino que crea los grupos correspondientes a 2027.</w:t>
      </w:r>
    </w:p>
    <w:p w14:paraId="16A9EE31" w14:textId="77777777" w:rsidR="005E5685" w:rsidRPr="00EC09B4" w:rsidRDefault="00495D95" w:rsidP="00495D95">
      <w:pPr>
        <w:pStyle w:val="Prrafodelista"/>
        <w:numPr>
          <w:ilvl w:val="1"/>
          <w:numId w:val="26"/>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Si una sede rural o calendario especial opera con fechas distintas a la sede urbana dentro del mismo colegio, el modelo debe permitir asignar periodos por sede o heredar el calendario institucional global.</w:t>
      </w:r>
    </w:p>
    <w:p w14:paraId="10238A59" w14:textId="77777777" w:rsidR="005E5685" w:rsidRPr="00EC09B4" w:rsidRDefault="00495D95" w:rsidP="00495D95">
      <w:pPr>
        <w:pStyle w:val="Prrafodelista"/>
        <w:numPr>
          <w:ilvl w:val="0"/>
          <w:numId w:val="15"/>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Conexión con M02 (Permisos por rol):</w:t>
      </w:r>
    </w:p>
    <w:p w14:paraId="3E7F22D1" w14:textId="77777777" w:rsidR="005E5685" w:rsidRPr="00EC09B4" w:rsidRDefault="00495D95" w:rsidP="00495D95">
      <w:pPr>
        <w:pStyle w:val="Prrafodelista"/>
        <w:numPr>
          <w:ilvl w:val="1"/>
          <w:numId w:val="27"/>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188038"/>
          <w:sz w:val="22"/>
          <w:lang w:val="es-CO"/>
        </w:rPr>
        <w:t>ADMIN</w:t>
      </w:r>
      <w:r w:rsidRPr="00EC09B4">
        <w:rPr>
          <w:rFonts w:eastAsia="Arial" w:cs="Arial"/>
          <w:color w:val="000000"/>
          <w:sz w:val="22"/>
          <w:lang w:val="es-CO"/>
        </w:rPr>
        <w:t>: Crea las vigencias, define los periodos y ejecuta el cierre final del año lectivo (</w:t>
      </w:r>
      <w:r w:rsidRPr="00EC09B4">
        <w:rPr>
          <w:rFonts w:eastAsia="Arial" w:cs="Arial"/>
          <w:color w:val="188038"/>
          <w:sz w:val="22"/>
          <w:lang w:val="es-CO"/>
        </w:rPr>
        <w:t>CU-REC-05</w:t>
      </w:r>
      <w:r w:rsidRPr="00EC09B4">
        <w:rPr>
          <w:rFonts w:eastAsia="Arial" w:cs="Arial"/>
          <w:color w:val="000000"/>
          <w:sz w:val="22"/>
          <w:lang w:val="es-CO"/>
        </w:rPr>
        <w:t>).</w:t>
      </w:r>
    </w:p>
    <w:p w14:paraId="2E678564" w14:textId="77777777" w:rsidR="005E5685" w:rsidRPr="00EC09B4" w:rsidRDefault="00495D95" w:rsidP="00495D95">
      <w:pPr>
        <w:pStyle w:val="Prrafodelista"/>
        <w:numPr>
          <w:ilvl w:val="1"/>
          <w:numId w:val="27"/>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188038"/>
          <w:sz w:val="22"/>
          <w:lang w:val="es-CO"/>
        </w:rPr>
        <w:t>COORDINATOR</w:t>
      </w:r>
      <w:r w:rsidRPr="00EC09B4">
        <w:rPr>
          <w:rFonts w:eastAsia="Arial" w:cs="Arial"/>
          <w:color w:val="000000"/>
          <w:sz w:val="22"/>
          <w:lang w:val="es-CO"/>
        </w:rPr>
        <w:t>: Controla las aperturas y prórrogas de planillas de notas (</w:t>
      </w:r>
      <w:r w:rsidRPr="00EC09B4">
        <w:rPr>
          <w:rFonts w:eastAsia="Arial" w:cs="Arial"/>
          <w:color w:val="188038"/>
          <w:sz w:val="22"/>
          <w:lang w:val="es-CO"/>
        </w:rPr>
        <w:t>CU-CRD-05</w:t>
      </w:r>
      <w:r w:rsidRPr="00EC09B4">
        <w:rPr>
          <w:rFonts w:eastAsia="Arial" w:cs="Arial"/>
          <w:color w:val="000000"/>
          <w:sz w:val="22"/>
          <w:lang w:val="es-CO"/>
        </w:rPr>
        <w:t>).</w:t>
      </w:r>
    </w:p>
    <w:p w14:paraId="54752285" w14:textId="77777777" w:rsidR="005E5685" w:rsidRPr="00EC09B4" w:rsidRDefault="00495D95" w:rsidP="00495D95">
      <w:pPr>
        <w:pStyle w:val="Prrafodelista"/>
        <w:numPr>
          <w:ilvl w:val="1"/>
          <w:numId w:val="27"/>
        </w:num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color w:val="188038"/>
          <w:sz w:val="22"/>
          <w:lang w:val="es-CO"/>
        </w:rPr>
        <w:t>TEACHER</w:t>
      </w:r>
      <w:r w:rsidRPr="00EC09B4">
        <w:rPr>
          <w:rFonts w:eastAsia="Arial" w:cs="Arial"/>
          <w:color w:val="000000"/>
          <w:sz w:val="22"/>
          <w:lang w:val="es-CO"/>
        </w:rPr>
        <w:t xml:space="preserve"> y </w:t>
      </w:r>
      <w:r w:rsidRPr="00EC09B4">
        <w:rPr>
          <w:rFonts w:eastAsia="Arial" w:cs="Arial"/>
          <w:color w:val="188038"/>
          <w:sz w:val="22"/>
          <w:lang w:val="es-CO"/>
        </w:rPr>
        <w:t>STUDENT</w:t>
      </w:r>
      <w:r w:rsidRPr="00EC09B4">
        <w:rPr>
          <w:rFonts w:eastAsia="Arial" w:cs="Arial"/>
          <w:color w:val="000000"/>
          <w:sz w:val="22"/>
          <w:lang w:val="es-CO"/>
        </w:rPr>
        <w:t>: Solo consultan el calendario en modo lectura para conocer fechas de entregas, cierres y recesos.</w:t>
      </w:r>
    </w:p>
    <w:p w14:paraId="2CBA3650"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after="80" w:line="331" w:lineRule="auto"/>
        <w:rPr>
          <w:lang w:val="es-CO"/>
        </w:rPr>
      </w:pPr>
      <w:bookmarkStart w:id="35" w:name="_Toc242479863"/>
      <w:r w:rsidRPr="00EC09B4">
        <w:rPr>
          <w:rFonts w:ascii="Arial" w:eastAsia="Arial" w:hAnsi="Arial" w:cs="Arial"/>
          <w:color w:val="000000"/>
          <w:sz w:val="26"/>
          <w:lang w:val="es-CO"/>
        </w:rPr>
        <w:t>5. Resumen de Pantallas y Componentes Visuales</w:t>
      </w:r>
      <w:bookmarkEnd w:id="35"/>
    </w:p>
    <w:p w14:paraId="7EC26769" w14:textId="77777777" w:rsidR="005E5685" w:rsidRPr="00EC09B4" w:rsidRDefault="00495D95" w:rsidP="00495D95">
      <w:pPr>
        <w:pStyle w:val="Prrafodelista"/>
        <w:numPr>
          <w:ilvl w:val="0"/>
          <w:numId w:val="2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Vista de Configuración del Año Escolar:</w:t>
      </w:r>
    </w:p>
    <w:p w14:paraId="03062ADF" w14:textId="77777777" w:rsidR="005E5685" w:rsidRDefault="00495D95" w:rsidP="00495D95">
      <w:pPr>
        <w:pStyle w:val="Prrafodelista"/>
        <w:numPr>
          <w:ilvl w:val="1"/>
          <w:numId w:val="29"/>
        </w:numPr>
        <w:pBdr>
          <w:top w:val="none" w:sz="4" w:space="0" w:color="000000"/>
          <w:left w:val="none" w:sz="4" w:space="0" w:color="000000"/>
          <w:bottom w:val="none" w:sz="4" w:space="0" w:color="000000"/>
          <w:right w:val="none" w:sz="4" w:space="0" w:color="000000"/>
        </w:pBdr>
        <w:spacing w:after="0" w:line="331" w:lineRule="auto"/>
      </w:pPr>
      <w:r>
        <w:rPr>
          <w:rFonts w:eastAsia="Arial" w:cs="Arial"/>
          <w:color w:val="000000"/>
          <w:sz w:val="22"/>
        </w:rPr>
        <w:t xml:space="preserve">Selector de </w:t>
      </w:r>
      <w:proofErr w:type="spellStart"/>
      <w:r>
        <w:rPr>
          <w:rFonts w:eastAsia="Arial" w:cs="Arial"/>
          <w:color w:val="000000"/>
          <w:sz w:val="22"/>
        </w:rPr>
        <w:t>año</w:t>
      </w:r>
      <w:proofErr w:type="spellEnd"/>
      <w:r>
        <w:rPr>
          <w:rFonts w:eastAsia="Arial" w:cs="Arial"/>
          <w:color w:val="000000"/>
          <w:sz w:val="22"/>
        </w:rPr>
        <w:t xml:space="preserve"> </w:t>
      </w:r>
      <w:proofErr w:type="spellStart"/>
      <w:r>
        <w:rPr>
          <w:rFonts w:eastAsia="Arial" w:cs="Arial"/>
          <w:color w:val="000000"/>
          <w:sz w:val="22"/>
        </w:rPr>
        <w:t>activo</w:t>
      </w:r>
      <w:proofErr w:type="spellEnd"/>
      <w:r>
        <w:rPr>
          <w:rFonts w:eastAsia="Arial" w:cs="Arial"/>
          <w:color w:val="000000"/>
          <w:sz w:val="22"/>
        </w:rPr>
        <w:t>.</w:t>
      </w:r>
    </w:p>
    <w:p w14:paraId="1EA76D14" w14:textId="77777777" w:rsidR="005E5685" w:rsidRPr="00EC09B4" w:rsidRDefault="00495D95" w:rsidP="00495D95">
      <w:pPr>
        <w:pStyle w:val="Prrafodelista"/>
        <w:numPr>
          <w:ilvl w:val="1"/>
          <w:numId w:val="29"/>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Configuración general (nombre, régimen Calendario A/B, fechas límite globales).</w:t>
      </w:r>
    </w:p>
    <w:p w14:paraId="1810575C" w14:textId="77777777" w:rsidR="005E5685" w:rsidRPr="00EC09B4" w:rsidRDefault="00495D95" w:rsidP="00495D95">
      <w:pPr>
        <w:pStyle w:val="Prrafodelista"/>
        <w:numPr>
          <w:ilvl w:val="0"/>
          <w:numId w:val="2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Línea de Tiempo de Periodos (</w:t>
      </w:r>
      <w:proofErr w:type="spellStart"/>
      <w:r w:rsidRPr="00EC09B4">
        <w:rPr>
          <w:rFonts w:eastAsia="Arial" w:cs="Arial"/>
          <w:b/>
          <w:color w:val="000000"/>
          <w:sz w:val="22"/>
          <w:lang w:val="es-CO"/>
        </w:rPr>
        <w:t>Cards</w:t>
      </w:r>
      <w:proofErr w:type="spellEnd"/>
      <w:r w:rsidRPr="00EC09B4">
        <w:rPr>
          <w:rFonts w:eastAsia="Arial" w:cs="Arial"/>
          <w:b/>
          <w:color w:val="000000"/>
          <w:sz w:val="22"/>
          <w:lang w:val="es-CO"/>
        </w:rPr>
        <w:t xml:space="preserve"> o Tabla a ancho completo):</w:t>
      </w:r>
    </w:p>
    <w:p w14:paraId="45F42CA7" w14:textId="77777777" w:rsidR="005E5685" w:rsidRPr="00EC09B4" w:rsidRDefault="00495D95" w:rsidP="00495D95">
      <w:pPr>
        <w:pStyle w:val="Prrafodelista"/>
        <w:numPr>
          <w:ilvl w:val="1"/>
          <w:numId w:val="30"/>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Tarjetas de cada periodo con su porcentaje, rango de fechas y estado actual (</w:t>
      </w:r>
      <w:proofErr w:type="spellStart"/>
      <w:r w:rsidRPr="00EC09B4">
        <w:rPr>
          <w:rFonts w:eastAsia="Arial" w:cs="Arial"/>
          <w:color w:val="000000"/>
          <w:sz w:val="22"/>
          <w:lang w:val="es-CO"/>
        </w:rPr>
        <w:t>badge</w:t>
      </w:r>
      <w:proofErr w:type="spellEnd"/>
      <w:r w:rsidRPr="00EC09B4">
        <w:rPr>
          <w:rFonts w:eastAsia="Arial" w:cs="Arial"/>
          <w:color w:val="000000"/>
          <w:sz w:val="22"/>
          <w:lang w:val="es-CO"/>
        </w:rPr>
        <w:t xml:space="preserve">: </w:t>
      </w:r>
      <w:r w:rsidRPr="00EC09B4">
        <w:rPr>
          <w:rFonts w:eastAsia="Arial" w:cs="Arial"/>
          <w:color w:val="188038"/>
          <w:sz w:val="22"/>
          <w:lang w:val="es-CO"/>
        </w:rPr>
        <w:t>En Curso</w:t>
      </w:r>
      <w:r w:rsidRPr="00EC09B4">
        <w:rPr>
          <w:rFonts w:eastAsia="Arial" w:cs="Arial"/>
          <w:color w:val="000000"/>
          <w:sz w:val="22"/>
          <w:lang w:val="es-CO"/>
        </w:rPr>
        <w:t xml:space="preserve">, </w:t>
      </w:r>
      <w:r w:rsidRPr="00EC09B4">
        <w:rPr>
          <w:rFonts w:eastAsia="Arial" w:cs="Arial"/>
          <w:color w:val="188038"/>
          <w:sz w:val="22"/>
          <w:lang w:val="es-CO"/>
        </w:rPr>
        <w:t>Cerrado</w:t>
      </w:r>
      <w:r w:rsidRPr="00EC09B4">
        <w:rPr>
          <w:rFonts w:eastAsia="Arial" w:cs="Arial"/>
          <w:color w:val="000000"/>
          <w:sz w:val="22"/>
          <w:lang w:val="es-CO"/>
        </w:rPr>
        <w:t>, etc.).</w:t>
      </w:r>
    </w:p>
    <w:p w14:paraId="4361E067" w14:textId="77777777" w:rsidR="005E5685" w:rsidRPr="00EC09B4" w:rsidRDefault="00495D95" w:rsidP="00495D95">
      <w:pPr>
        <w:pStyle w:val="Prrafodelista"/>
        <w:numPr>
          <w:ilvl w:val="1"/>
          <w:numId w:val="30"/>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Acción directa para abrir/cerrar periodo o conceder prórrogas.</w:t>
      </w:r>
    </w:p>
    <w:p w14:paraId="1CEAB22D" w14:textId="77777777" w:rsidR="005E5685" w:rsidRPr="00EC09B4" w:rsidRDefault="00495D95" w:rsidP="00495D95">
      <w:pPr>
        <w:pStyle w:val="Prrafodelista"/>
        <w:numPr>
          <w:ilvl w:val="0"/>
          <w:numId w:val="28"/>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b/>
          <w:color w:val="000000"/>
          <w:sz w:val="22"/>
          <w:lang w:val="es-CO"/>
        </w:rPr>
        <w:t>Selector de Fechas Inhábiles / Recesos:</w:t>
      </w:r>
    </w:p>
    <w:p w14:paraId="72C22B41" w14:textId="77777777" w:rsidR="005E5685" w:rsidRPr="00EC09B4" w:rsidRDefault="00495D95" w:rsidP="00495D95">
      <w:pPr>
        <w:pStyle w:val="Prrafodelista"/>
        <w:numPr>
          <w:ilvl w:val="1"/>
          <w:numId w:val="31"/>
        </w:numPr>
        <w:pBdr>
          <w:top w:val="none" w:sz="4" w:space="0" w:color="000000"/>
          <w:left w:val="none" w:sz="4" w:space="0" w:color="000000"/>
          <w:bottom w:val="none" w:sz="4" w:space="0" w:color="000000"/>
          <w:right w:val="none" w:sz="4" w:space="0" w:color="000000"/>
        </w:pBdr>
        <w:spacing w:after="0" w:line="331" w:lineRule="auto"/>
        <w:rPr>
          <w:lang w:val="es-CO"/>
        </w:rPr>
      </w:pPr>
      <w:r w:rsidRPr="00EC09B4">
        <w:rPr>
          <w:rFonts w:eastAsia="Arial" w:cs="Arial"/>
          <w:color w:val="000000"/>
          <w:sz w:val="22"/>
          <w:lang w:val="es-CO"/>
        </w:rPr>
        <w:t>Listado de periodos no lectivos (vacaciones, recesos estudiantiles, jornadas pedagógicas).</w:t>
      </w:r>
    </w:p>
    <w:p w14:paraId="1E0264AF" w14:textId="77777777" w:rsidR="005E5685" w:rsidRPr="00EC09B4" w:rsidRDefault="00495D95" w:rsidP="00495D95">
      <w:pPr>
        <w:pStyle w:val="Prrafodelista"/>
        <w:numPr>
          <w:ilvl w:val="0"/>
          <w:numId w:val="28"/>
        </w:num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b/>
          <w:color w:val="000000"/>
          <w:sz w:val="22"/>
          <w:lang w:val="es-CO"/>
        </w:rPr>
        <w:t>Botón de Cierre de Vigencia Académica (</w:t>
      </w:r>
      <w:r w:rsidRPr="00EC09B4">
        <w:rPr>
          <w:rFonts w:eastAsia="Arial" w:cs="Arial"/>
          <w:b/>
          <w:color w:val="188038"/>
          <w:sz w:val="22"/>
          <w:lang w:val="es-CO"/>
        </w:rPr>
        <w:t>Cerrar Año Lectivo</w:t>
      </w:r>
      <w:r w:rsidRPr="00EC09B4">
        <w:rPr>
          <w:rFonts w:eastAsia="Arial" w:cs="Arial"/>
          <w:b/>
          <w:color w:val="000000"/>
          <w:sz w:val="22"/>
          <w:lang w:val="es-CO"/>
        </w:rPr>
        <w:t>):</w:t>
      </w:r>
    </w:p>
    <w:p w14:paraId="5CDD6204" w14:textId="77777777" w:rsidR="005E5685" w:rsidRPr="00EC09B4" w:rsidRDefault="00495D95" w:rsidP="00495D95">
      <w:pPr>
        <w:pStyle w:val="Prrafodelista"/>
        <w:numPr>
          <w:ilvl w:val="1"/>
          <w:numId w:val="32"/>
        </w:numPr>
        <w:pBdr>
          <w:top w:val="none" w:sz="4" w:space="0" w:color="000000"/>
          <w:left w:val="none" w:sz="4" w:space="0" w:color="000000"/>
          <w:bottom w:val="none" w:sz="4" w:space="0" w:color="000000"/>
          <w:right w:val="none" w:sz="4" w:space="0" w:color="000000"/>
        </w:pBdr>
        <w:spacing w:after="240" w:line="331" w:lineRule="auto"/>
        <w:rPr>
          <w:lang w:val="es-CO"/>
        </w:rPr>
      </w:pPr>
      <w:r w:rsidRPr="00EC09B4">
        <w:rPr>
          <w:rFonts w:eastAsia="Arial" w:cs="Arial"/>
          <w:color w:val="000000"/>
          <w:sz w:val="22"/>
          <w:lang w:val="es-CO"/>
        </w:rPr>
        <w:t>Acción crítica con confirmación en dos pasos que verifica que todos los periodos y comisiones estén concluidos antes de congelar el año y habilitar la apertura del siguiente.</w:t>
      </w:r>
    </w:p>
    <w:p w14:paraId="3406287E" w14:textId="77777777" w:rsidR="005E5685" w:rsidRPr="00EC09B4" w:rsidRDefault="005E5685">
      <w:pPr>
        <w:pStyle w:val="Listaconvietas"/>
        <w:numPr>
          <w:ilvl w:val="0"/>
          <w:numId w:val="0"/>
        </w:numPr>
        <w:ind w:left="360"/>
        <w:rPr>
          <w:rFonts w:cs="Arial"/>
          <w:color w:val="000000" w:themeColor="text1"/>
          <w:sz w:val="24"/>
          <w:szCs w:val="24"/>
          <w:lang w:val="es-CO"/>
        </w:rPr>
      </w:pPr>
    </w:p>
    <w:p w14:paraId="6B4C38F8" w14:textId="77777777" w:rsidR="005E5685" w:rsidRPr="00EC09B4" w:rsidRDefault="00495D95">
      <w:pPr>
        <w:pStyle w:val="Ttulo2"/>
        <w:rPr>
          <w:rFonts w:ascii="Arial" w:hAnsi="Arial" w:cs="Arial"/>
          <w:color w:val="000000" w:themeColor="text1"/>
          <w:sz w:val="24"/>
          <w:szCs w:val="24"/>
          <w:lang w:val="es-CO"/>
        </w:rPr>
      </w:pPr>
      <w:bookmarkStart w:id="36" w:name="_Toc242479864"/>
      <w:r w:rsidRPr="00EC09B4">
        <w:rPr>
          <w:rFonts w:ascii="Arial" w:eastAsia="Arial" w:hAnsi="Arial" w:cs="Arial"/>
          <w:color w:val="000000" w:themeColor="text1"/>
          <w:sz w:val="24"/>
          <w:szCs w:val="24"/>
          <w:lang w:val="es-CO"/>
        </w:rPr>
        <w:t>M06. Plan de estudios, áreas y asignaturas</w:t>
      </w:r>
      <w:bookmarkEnd w:id="36"/>
    </w:p>
    <w:p w14:paraId="66328212" w14:textId="77777777" w:rsidR="005E5685" w:rsidRPr="008A088A"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Separar conceptualmente área, asignatura/materia, grado, grupo e intensidad horaria</w:t>
      </w:r>
      <w:r w:rsidR="008A088A">
        <w:rPr>
          <w:rFonts w:eastAsia="Arial" w:cs="Arial"/>
          <w:color w:val="000000" w:themeColor="text1"/>
          <w:sz w:val="24"/>
          <w:szCs w:val="24"/>
          <w:lang w:val="es-CO"/>
        </w:rPr>
        <w:t xml:space="preserve">: </w:t>
      </w:r>
    </w:p>
    <w:p w14:paraId="3AB4CFAB" w14:textId="77777777" w:rsidR="008A088A" w:rsidRPr="00EC09B4" w:rsidRDefault="008A088A" w:rsidP="008A088A">
      <w:pPr>
        <w:pStyle w:val="Listaconvietas"/>
        <w:numPr>
          <w:ilvl w:val="0"/>
          <w:numId w:val="0"/>
        </w:numPr>
        <w:ind w:left="360"/>
        <w:rPr>
          <w:rFonts w:cs="Arial"/>
          <w:color w:val="000000" w:themeColor="text1"/>
          <w:sz w:val="24"/>
          <w:szCs w:val="24"/>
          <w:lang w:val="es-CO"/>
        </w:rPr>
      </w:pPr>
    </w:p>
    <w:p w14:paraId="458FB8E0" w14:textId="13FB0DD1" w:rsidR="005E5685" w:rsidRPr="00BE2949" w:rsidRDefault="008A088A" w:rsidP="008A088A">
      <w:pPr>
        <w:pStyle w:val="Listaconvietas"/>
        <w:rPr>
          <w:rFonts w:cs="Arial"/>
          <w:color w:val="000000" w:themeColor="text1"/>
          <w:sz w:val="24"/>
          <w:szCs w:val="24"/>
          <w:lang w:val="es-CO"/>
        </w:rPr>
      </w:pPr>
      <w:r>
        <w:rPr>
          <w:rFonts w:eastAsia="Arial" w:cs="Arial"/>
          <w:color w:val="000000" w:themeColor="text1"/>
          <w:sz w:val="24"/>
          <w:szCs w:val="24"/>
          <w:lang w:val="es-CO"/>
        </w:rPr>
        <w:t xml:space="preserve">Gestión de Catálogo Académico: </w:t>
      </w:r>
      <w:r w:rsidR="00495D95" w:rsidRPr="008A088A">
        <w:rPr>
          <w:rFonts w:eastAsia="Arial" w:cs="Arial"/>
          <w:color w:val="000000" w:themeColor="text1"/>
          <w:sz w:val="24"/>
          <w:szCs w:val="24"/>
          <w:lang w:val="es-CO"/>
        </w:rPr>
        <w:t>Permitir áreas compuestas por varias asignaturas</w:t>
      </w:r>
      <w:r w:rsidR="00F647A3" w:rsidRPr="008A088A">
        <w:rPr>
          <w:rFonts w:eastAsia="Arial" w:cs="Arial"/>
          <w:color w:val="000000" w:themeColor="text1"/>
          <w:sz w:val="24"/>
          <w:szCs w:val="24"/>
          <w:lang w:val="es-CO"/>
        </w:rPr>
        <w:t>: Obligatorias y Optativas</w:t>
      </w:r>
      <w:r w:rsidR="00BE2949">
        <w:rPr>
          <w:rFonts w:eastAsia="Arial" w:cs="Arial"/>
          <w:color w:val="000000" w:themeColor="text1"/>
          <w:sz w:val="24"/>
          <w:szCs w:val="24"/>
          <w:lang w:val="es-CO"/>
        </w:rPr>
        <w:t xml:space="preserve">. </w:t>
      </w:r>
    </w:p>
    <w:p w14:paraId="7AEE2F09" w14:textId="5CEE3A01" w:rsidR="00BE2949" w:rsidRPr="00BE2949" w:rsidRDefault="00BE2949" w:rsidP="00BE2949">
      <w:pPr>
        <w:rPr>
          <w:rFonts w:cstheme="minorHAnsi"/>
          <w:lang w:val="es-CO"/>
        </w:rPr>
      </w:pPr>
      <w:r w:rsidRPr="00BE2949">
        <w:rPr>
          <w:rFonts w:cstheme="minorHAnsi"/>
          <w:b/>
          <w:bCs/>
          <w:lang w:val="es-CO"/>
        </w:rPr>
        <w:t>1. El catálogo académico:</w:t>
      </w:r>
      <w:r w:rsidRPr="00BE2949">
        <w:rPr>
          <w:rFonts w:cstheme="minorHAnsi"/>
          <w:lang w:val="es-CO"/>
        </w:rPr>
        <w:t xml:space="preserve"> </w:t>
      </w:r>
      <w:r w:rsidR="007E2112">
        <w:rPr>
          <w:rFonts w:cstheme="minorHAnsi"/>
          <w:lang w:val="es-CO"/>
        </w:rPr>
        <w:t>E</w:t>
      </w:r>
      <w:r w:rsidRPr="00BE2949">
        <w:rPr>
          <w:rFonts w:cstheme="minorHAnsi"/>
          <w:lang w:val="es-CO"/>
        </w:rPr>
        <w:t>l administrador podrá gestionar las áreas y asignaturas generales para todos los grados:</w:t>
      </w:r>
    </w:p>
    <w:p w14:paraId="1E8F685A" w14:textId="77777777" w:rsidR="00BE2949" w:rsidRPr="00714CEF" w:rsidRDefault="00BE2949" w:rsidP="00A45EEA">
      <w:pPr>
        <w:pStyle w:val="Prrafodelista"/>
        <w:numPr>
          <w:ilvl w:val="0"/>
          <w:numId w:val="95"/>
        </w:numPr>
        <w:spacing w:after="160" w:line="259" w:lineRule="auto"/>
        <w:rPr>
          <w:rFonts w:cstheme="minorHAnsi"/>
        </w:rPr>
      </w:pPr>
      <w:r w:rsidRPr="00714CEF">
        <w:rPr>
          <w:rFonts w:cstheme="minorHAnsi"/>
        </w:rPr>
        <w:t xml:space="preserve">CRUD DE ÁREAS, </w:t>
      </w:r>
    </w:p>
    <w:p w14:paraId="7EA316BD" w14:textId="77777777" w:rsidR="00BE2949" w:rsidRPr="00714CEF" w:rsidRDefault="00BE2949" w:rsidP="00A45EEA">
      <w:pPr>
        <w:pStyle w:val="Prrafodelista"/>
        <w:numPr>
          <w:ilvl w:val="0"/>
          <w:numId w:val="95"/>
        </w:numPr>
        <w:spacing w:after="160" w:line="259" w:lineRule="auto"/>
        <w:rPr>
          <w:rFonts w:cstheme="minorHAnsi"/>
        </w:rPr>
      </w:pPr>
      <w:r w:rsidRPr="00714CEF">
        <w:rPr>
          <w:rFonts w:cstheme="minorHAnsi"/>
        </w:rPr>
        <w:t xml:space="preserve">CRUD DE ASIGNATURAS, </w:t>
      </w:r>
    </w:p>
    <w:p w14:paraId="51AC4CE4" w14:textId="720EF491" w:rsidR="00BE2949" w:rsidRPr="00BE2949" w:rsidRDefault="00BE2949" w:rsidP="00BE2949">
      <w:pPr>
        <w:rPr>
          <w:rFonts w:cstheme="minorHAnsi"/>
          <w:lang w:val="es-CO"/>
        </w:rPr>
      </w:pPr>
      <w:r w:rsidRPr="00BE2949">
        <w:rPr>
          <w:rFonts w:cstheme="minorHAnsi"/>
          <w:lang w:val="es-CO"/>
        </w:rPr>
        <w:t xml:space="preserve">Se podrá Crear(agregar), editar e Inactivar o Activar, NO ELIMINAR, debido a que estas asignaturas o áreas pueden tener ya información académica asociada, como notas boletines desarrollos curriculares, horarios, etc. Con esto se cumple con el principio de trazabilidad y datos centralizados del documento. </w:t>
      </w:r>
    </w:p>
    <w:p w14:paraId="539DF746" w14:textId="77777777" w:rsidR="00BE2949" w:rsidRPr="00BE2949" w:rsidRDefault="00BE2949" w:rsidP="00BE2949">
      <w:pPr>
        <w:rPr>
          <w:rFonts w:cstheme="minorHAnsi"/>
          <w:lang w:val="es-CO"/>
        </w:rPr>
      </w:pPr>
      <w:r w:rsidRPr="00BE2949">
        <w:rPr>
          <w:rFonts w:cstheme="minorHAnsi"/>
          <w:lang w:val="es-CO"/>
        </w:rPr>
        <w:t xml:space="preserve">1.1 Gestión de Áreas: </w:t>
      </w:r>
    </w:p>
    <w:p w14:paraId="6E240DD8" w14:textId="77777777" w:rsidR="00BE2949" w:rsidRPr="00BE2949" w:rsidRDefault="00BE2949" w:rsidP="00BE2949">
      <w:pPr>
        <w:rPr>
          <w:rFonts w:cstheme="minorHAnsi"/>
          <w:lang w:val="es-CO"/>
        </w:rPr>
      </w:pPr>
      <w:r w:rsidRPr="00BE2949">
        <w:rPr>
          <w:rFonts w:cstheme="minorHAnsi"/>
          <w:lang w:val="es-CO"/>
        </w:rPr>
        <w:t xml:space="preserve">Para crear un área académica, Deberá registrar: </w:t>
      </w:r>
    </w:p>
    <w:p w14:paraId="78341A5E" w14:textId="77777777" w:rsidR="00BE2949" w:rsidRPr="00714CEF" w:rsidRDefault="00BE2949" w:rsidP="00A45EEA">
      <w:pPr>
        <w:pStyle w:val="Prrafodelista"/>
        <w:numPr>
          <w:ilvl w:val="0"/>
          <w:numId w:val="96"/>
        </w:numPr>
        <w:spacing w:after="160" w:line="259" w:lineRule="auto"/>
        <w:rPr>
          <w:rFonts w:cstheme="minorHAnsi"/>
        </w:rPr>
      </w:pPr>
      <w:proofErr w:type="spellStart"/>
      <w:r w:rsidRPr="00714CEF">
        <w:rPr>
          <w:rFonts w:cstheme="minorHAnsi"/>
        </w:rPr>
        <w:t>Nombre</w:t>
      </w:r>
      <w:proofErr w:type="spellEnd"/>
      <w:r w:rsidRPr="00714CEF">
        <w:rPr>
          <w:rFonts w:cstheme="minorHAnsi"/>
        </w:rPr>
        <w:t xml:space="preserve"> del </w:t>
      </w:r>
      <w:proofErr w:type="spellStart"/>
      <w:r w:rsidRPr="00714CEF">
        <w:rPr>
          <w:rFonts w:cstheme="minorHAnsi"/>
        </w:rPr>
        <w:t>área</w:t>
      </w:r>
      <w:proofErr w:type="spellEnd"/>
    </w:p>
    <w:p w14:paraId="01E46E94" w14:textId="77777777" w:rsidR="00BE2949" w:rsidRPr="00714CEF" w:rsidRDefault="00BE2949" w:rsidP="00A45EEA">
      <w:pPr>
        <w:pStyle w:val="Prrafodelista"/>
        <w:numPr>
          <w:ilvl w:val="0"/>
          <w:numId w:val="96"/>
        </w:numPr>
        <w:spacing w:after="160" w:line="259" w:lineRule="auto"/>
        <w:rPr>
          <w:rFonts w:cstheme="minorHAnsi"/>
        </w:rPr>
      </w:pPr>
      <w:proofErr w:type="spellStart"/>
      <w:r w:rsidRPr="00714CEF">
        <w:rPr>
          <w:rFonts w:cstheme="minorHAnsi"/>
        </w:rPr>
        <w:t>Descripción</w:t>
      </w:r>
      <w:proofErr w:type="spellEnd"/>
      <w:r w:rsidRPr="00714CEF">
        <w:rPr>
          <w:rFonts w:cstheme="minorHAnsi"/>
        </w:rPr>
        <w:t xml:space="preserve"> </w:t>
      </w:r>
    </w:p>
    <w:p w14:paraId="65A137BD" w14:textId="7DF133A4" w:rsidR="00BE2949" w:rsidRPr="007E2112" w:rsidRDefault="00BE2949" w:rsidP="00A45EEA">
      <w:pPr>
        <w:pStyle w:val="Prrafodelista"/>
        <w:numPr>
          <w:ilvl w:val="0"/>
          <w:numId w:val="96"/>
        </w:numPr>
        <w:spacing w:after="160" w:line="259" w:lineRule="auto"/>
        <w:rPr>
          <w:rFonts w:cstheme="minorHAnsi"/>
          <w:lang w:val="es-CO"/>
        </w:rPr>
      </w:pPr>
      <w:r w:rsidRPr="007E2112">
        <w:rPr>
          <w:rFonts w:cstheme="minorHAnsi"/>
          <w:lang w:val="es-CO"/>
        </w:rPr>
        <w:t xml:space="preserve">Estado </w:t>
      </w:r>
      <w:r w:rsidR="007E2112" w:rsidRPr="007E2112">
        <w:rPr>
          <w:rFonts w:cstheme="minorHAnsi"/>
          <w:lang w:val="es-CO"/>
        </w:rPr>
        <w:t>(</w:t>
      </w:r>
      <w:r w:rsidRPr="007E2112">
        <w:rPr>
          <w:rFonts w:cstheme="minorHAnsi"/>
          <w:lang w:val="es-CO"/>
        </w:rPr>
        <w:t>El estado será Activo y puede cambiar posteriormente a inactivo cuando el usuario lo requiera</w:t>
      </w:r>
      <w:r w:rsidR="007E2112">
        <w:rPr>
          <w:rFonts w:cstheme="minorHAnsi"/>
          <w:lang w:val="es-CO"/>
        </w:rPr>
        <w:t>)</w:t>
      </w:r>
      <w:r w:rsidRPr="007E2112">
        <w:rPr>
          <w:rFonts w:cstheme="minorHAnsi"/>
          <w:lang w:val="es-CO"/>
        </w:rPr>
        <w:t xml:space="preserve">.  Cada área podrá tener una o varias asignaturas asociadas. </w:t>
      </w:r>
    </w:p>
    <w:p w14:paraId="74E4344F" w14:textId="77777777" w:rsidR="00BE2949" w:rsidRPr="00BE2949" w:rsidRDefault="00BE2949" w:rsidP="00BE2949">
      <w:pPr>
        <w:rPr>
          <w:rFonts w:cstheme="minorHAnsi"/>
          <w:lang w:val="es-CO"/>
        </w:rPr>
      </w:pPr>
      <w:r w:rsidRPr="00BE2949">
        <w:rPr>
          <w:rFonts w:cstheme="minorHAnsi"/>
          <w:lang w:val="es-CO"/>
        </w:rPr>
        <w:t>1.2 Gestión de Asignaturas:</w:t>
      </w:r>
    </w:p>
    <w:p w14:paraId="71B7B50E" w14:textId="77777777" w:rsidR="00BE2949" w:rsidRPr="00BE2949" w:rsidRDefault="00BE2949" w:rsidP="00BE2949">
      <w:pPr>
        <w:rPr>
          <w:rFonts w:cstheme="minorHAnsi"/>
          <w:lang w:val="es-CO"/>
        </w:rPr>
      </w:pPr>
      <w:r w:rsidRPr="00BE2949">
        <w:rPr>
          <w:rFonts w:cstheme="minorHAnsi"/>
          <w:lang w:val="es-CO"/>
        </w:rPr>
        <w:t xml:space="preserve">Para crear una asignatura debe registrar: </w:t>
      </w:r>
    </w:p>
    <w:p w14:paraId="2FA9CBC1" w14:textId="77777777" w:rsidR="00BE2949" w:rsidRPr="00714CEF" w:rsidRDefault="00BE2949" w:rsidP="00A45EEA">
      <w:pPr>
        <w:pStyle w:val="Prrafodelista"/>
        <w:numPr>
          <w:ilvl w:val="0"/>
          <w:numId w:val="97"/>
        </w:numPr>
        <w:spacing w:after="160" w:line="259" w:lineRule="auto"/>
        <w:rPr>
          <w:rFonts w:cstheme="minorHAnsi"/>
        </w:rPr>
      </w:pPr>
      <w:proofErr w:type="spellStart"/>
      <w:r w:rsidRPr="00714CEF">
        <w:rPr>
          <w:rFonts w:cstheme="minorHAnsi"/>
        </w:rPr>
        <w:t>Nombre</w:t>
      </w:r>
      <w:proofErr w:type="spellEnd"/>
      <w:r w:rsidRPr="00714CEF">
        <w:rPr>
          <w:rFonts w:cstheme="minorHAnsi"/>
        </w:rPr>
        <w:t xml:space="preserve"> de la </w:t>
      </w:r>
      <w:proofErr w:type="spellStart"/>
      <w:r w:rsidRPr="00714CEF">
        <w:rPr>
          <w:rFonts w:cstheme="minorHAnsi"/>
        </w:rPr>
        <w:t>asignatura</w:t>
      </w:r>
      <w:proofErr w:type="spellEnd"/>
      <w:r w:rsidRPr="00714CEF">
        <w:rPr>
          <w:rFonts w:cstheme="minorHAnsi"/>
        </w:rPr>
        <w:t xml:space="preserve"> </w:t>
      </w:r>
    </w:p>
    <w:p w14:paraId="1FFA73B9" w14:textId="77777777" w:rsidR="00BE2949" w:rsidRPr="00714CEF" w:rsidRDefault="00BE2949" w:rsidP="00A45EEA">
      <w:pPr>
        <w:pStyle w:val="Prrafodelista"/>
        <w:numPr>
          <w:ilvl w:val="0"/>
          <w:numId w:val="97"/>
        </w:numPr>
        <w:spacing w:after="160" w:line="259" w:lineRule="auto"/>
        <w:rPr>
          <w:rFonts w:cstheme="minorHAnsi"/>
        </w:rPr>
      </w:pPr>
      <w:proofErr w:type="spellStart"/>
      <w:r w:rsidRPr="00714CEF">
        <w:rPr>
          <w:rFonts w:cstheme="minorHAnsi"/>
        </w:rPr>
        <w:t>Abreviatura</w:t>
      </w:r>
      <w:proofErr w:type="spellEnd"/>
    </w:p>
    <w:p w14:paraId="6636340E" w14:textId="77777777" w:rsidR="00BE2949" w:rsidRPr="00714CEF" w:rsidRDefault="00BE2949" w:rsidP="00A45EEA">
      <w:pPr>
        <w:pStyle w:val="Prrafodelista"/>
        <w:numPr>
          <w:ilvl w:val="0"/>
          <w:numId w:val="97"/>
        </w:numPr>
        <w:spacing w:after="160" w:line="259" w:lineRule="auto"/>
        <w:rPr>
          <w:rFonts w:cstheme="minorHAnsi"/>
        </w:rPr>
      </w:pPr>
      <w:proofErr w:type="spellStart"/>
      <w:r w:rsidRPr="00714CEF">
        <w:rPr>
          <w:rFonts w:cstheme="minorHAnsi"/>
        </w:rPr>
        <w:t>Descripción</w:t>
      </w:r>
      <w:proofErr w:type="spellEnd"/>
    </w:p>
    <w:p w14:paraId="4877F199" w14:textId="77777777" w:rsidR="00BE2949" w:rsidRPr="00714CEF" w:rsidRDefault="00BE2949" w:rsidP="00A45EEA">
      <w:pPr>
        <w:pStyle w:val="Prrafodelista"/>
        <w:numPr>
          <w:ilvl w:val="0"/>
          <w:numId w:val="97"/>
        </w:numPr>
        <w:spacing w:after="160" w:line="259" w:lineRule="auto"/>
        <w:rPr>
          <w:rFonts w:cstheme="minorHAnsi"/>
        </w:rPr>
      </w:pPr>
      <w:proofErr w:type="spellStart"/>
      <w:r w:rsidRPr="00714CEF">
        <w:rPr>
          <w:rFonts w:cstheme="minorHAnsi"/>
        </w:rPr>
        <w:t>Área</w:t>
      </w:r>
      <w:proofErr w:type="spellEnd"/>
      <w:r w:rsidRPr="00714CEF">
        <w:rPr>
          <w:rFonts w:cstheme="minorHAnsi"/>
        </w:rPr>
        <w:t xml:space="preserve"> a la que </w:t>
      </w:r>
      <w:proofErr w:type="spellStart"/>
      <w:r w:rsidRPr="00714CEF">
        <w:rPr>
          <w:rFonts w:cstheme="minorHAnsi"/>
        </w:rPr>
        <w:t>pertenece</w:t>
      </w:r>
      <w:proofErr w:type="spellEnd"/>
    </w:p>
    <w:p w14:paraId="3C7C65BB" w14:textId="77777777" w:rsidR="00BE2949" w:rsidRPr="00BE2949" w:rsidRDefault="00BE2949" w:rsidP="00A45EEA">
      <w:pPr>
        <w:pStyle w:val="Prrafodelista"/>
        <w:numPr>
          <w:ilvl w:val="0"/>
          <w:numId w:val="97"/>
        </w:numPr>
        <w:spacing w:after="160" w:line="259" w:lineRule="auto"/>
        <w:rPr>
          <w:rFonts w:cstheme="minorHAnsi"/>
          <w:lang w:val="es-CO"/>
        </w:rPr>
      </w:pPr>
      <w:r w:rsidRPr="00BE2949">
        <w:rPr>
          <w:rFonts w:cstheme="minorHAnsi"/>
          <w:lang w:val="es-CO"/>
        </w:rPr>
        <w:t xml:space="preserve">Tipo: con las opciones de: </w:t>
      </w:r>
    </w:p>
    <w:p w14:paraId="0B578709" w14:textId="77777777" w:rsidR="00BE2949" w:rsidRPr="00714CEF" w:rsidRDefault="00BE2949" w:rsidP="00A45EEA">
      <w:pPr>
        <w:pStyle w:val="Prrafodelista"/>
        <w:numPr>
          <w:ilvl w:val="1"/>
          <w:numId w:val="97"/>
        </w:numPr>
        <w:spacing w:after="160" w:line="259" w:lineRule="auto"/>
        <w:rPr>
          <w:rFonts w:cstheme="minorHAnsi"/>
        </w:rPr>
      </w:pPr>
      <w:proofErr w:type="spellStart"/>
      <w:r w:rsidRPr="00714CEF">
        <w:rPr>
          <w:rFonts w:cstheme="minorHAnsi"/>
        </w:rPr>
        <w:t>Obligatoria</w:t>
      </w:r>
      <w:proofErr w:type="spellEnd"/>
    </w:p>
    <w:p w14:paraId="37E41E6A" w14:textId="77777777" w:rsidR="00BE2949" w:rsidRPr="00714CEF" w:rsidRDefault="00BE2949" w:rsidP="00A45EEA">
      <w:pPr>
        <w:pStyle w:val="Prrafodelista"/>
        <w:numPr>
          <w:ilvl w:val="1"/>
          <w:numId w:val="97"/>
        </w:numPr>
        <w:spacing w:after="160" w:line="259" w:lineRule="auto"/>
        <w:rPr>
          <w:rFonts w:cstheme="minorHAnsi"/>
        </w:rPr>
      </w:pPr>
      <w:proofErr w:type="spellStart"/>
      <w:r w:rsidRPr="00714CEF">
        <w:rPr>
          <w:rFonts w:cstheme="minorHAnsi"/>
        </w:rPr>
        <w:t>Optativa</w:t>
      </w:r>
      <w:proofErr w:type="spellEnd"/>
    </w:p>
    <w:p w14:paraId="456FA08C" w14:textId="2D49824D" w:rsidR="00BE2949" w:rsidRPr="00BE2949" w:rsidRDefault="00BE2949" w:rsidP="00A45EEA">
      <w:pPr>
        <w:pStyle w:val="Prrafodelista"/>
        <w:numPr>
          <w:ilvl w:val="0"/>
          <w:numId w:val="97"/>
        </w:numPr>
        <w:spacing w:after="160" w:line="259" w:lineRule="auto"/>
        <w:rPr>
          <w:rFonts w:cstheme="minorHAnsi"/>
          <w:lang w:val="es-CO"/>
        </w:rPr>
      </w:pPr>
      <w:r w:rsidRPr="00BE2949">
        <w:rPr>
          <w:rFonts w:cstheme="minorHAnsi"/>
          <w:lang w:val="es-CO"/>
        </w:rPr>
        <w:t>Estado (Activo, misma lógica contemplada en área)</w:t>
      </w:r>
      <w:r w:rsidR="007E2112">
        <w:rPr>
          <w:rFonts w:cstheme="minorHAnsi"/>
          <w:lang w:val="es-CO"/>
        </w:rPr>
        <w:br/>
      </w:r>
    </w:p>
    <w:p w14:paraId="4C23CC60" w14:textId="426FA54E" w:rsidR="00BE2949" w:rsidRPr="007E2112" w:rsidRDefault="00BE2949" w:rsidP="00A45EEA">
      <w:pPr>
        <w:pStyle w:val="Prrafodelista"/>
        <w:numPr>
          <w:ilvl w:val="0"/>
          <w:numId w:val="97"/>
        </w:numPr>
        <w:spacing w:after="160" w:line="259" w:lineRule="auto"/>
        <w:rPr>
          <w:rFonts w:cstheme="minorHAnsi"/>
          <w:lang w:val="es-CO"/>
        </w:rPr>
      </w:pPr>
      <w:r w:rsidRPr="007E2112">
        <w:rPr>
          <w:rFonts w:cstheme="minorHAnsi"/>
          <w:lang w:val="es-CO"/>
        </w:rPr>
        <w:t>Nivel Educativo</w:t>
      </w:r>
      <w:r w:rsidR="007E2112" w:rsidRPr="007E2112">
        <w:rPr>
          <w:rFonts w:cstheme="minorHAnsi"/>
          <w:lang w:val="es-CO"/>
        </w:rPr>
        <w:t xml:space="preserve"> </w:t>
      </w:r>
      <w:r w:rsidR="007E2112">
        <w:rPr>
          <w:rFonts w:cstheme="minorHAnsi"/>
          <w:lang w:val="es-CO"/>
        </w:rPr>
        <w:t>(D</w:t>
      </w:r>
      <w:r w:rsidRPr="007E2112">
        <w:rPr>
          <w:rFonts w:cstheme="minorHAnsi"/>
          <w:lang w:val="es-CO"/>
        </w:rPr>
        <w:t>efinir en qué niveles educativos estará disponible una asignatura,</w:t>
      </w:r>
      <w:r w:rsidR="001C39DF">
        <w:rPr>
          <w:rFonts w:cstheme="minorHAnsi"/>
          <w:lang w:val="es-CO"/>
        </w:rPr>
        <w:t xml:space="preserve"> uno o más niveles, </w:t>
      </w:r>
      <w:r w:rsidRPr="007E2112">
        <w:rPr>
          <w:rFonts w:cstheme="minorHAnsi"/>
          <w:lang w:val="es-CO"/>
        </w:rPr>
        <w:t xml:space="preserve">según corresponda </w:t>
      </w:r>
      <w:r w:rsidR="001C39DF">
        <w:rPr>
          <w:rFonts w:cstheme="minorHAnsi"/>
          <w:lang w:val="es-CO"/>
        </w:rPr>
        <w:t>en</w:t>
      </w:r>
      <w:r w:rsidRPr="007E2112">
        <w:rPr>
          <w:rFonts w:cstheme="minorHAnsi"/>
          <w:lang w:val="es-CO"/>
        </w:rPr>
        <w:t xml:space="preserve"> la organización de la institución.</w:t>
      </w:r>
    </w:p>
    <w:p w14:paraId="6B557780" w14:textId="17A23AA4" w:rsidR="00BE2949" w:rsidRPr="00BE2949" w:rsidRDefault="00BE2949" w:rsidP="00BE2949">
      <w:pPr>
        <w:pStyle w:val="Prrafodelista"/>
        <w:rPr>
          <w:rFonts w:cstheme="minorHAnsi"/>
          <w:lang w:val="es-CO"/>
        </w:rPr>
      </w:pPr>
      <w:r w:rsidRPr="00BE2949">
        <w:rPr>
          <w:rFonts w:cstheme="minorHAnsi"/>
          <w:lang w:val="es-CO"/>
        </w:rPr>
        <w:t xml:space="preserve">El sistema asocia automáticamente la asignatura con los grados (y grupos) correspondientes al nivel académico seleccionado, </w:t>
      </w:r>
      <w:r>
        <w:rPr>
          <w:rFonts w:cstheme="minorHAnsi"/>
          <w:lang w:val="es-CO"/>
        </w:rPr>
        <w:t xml:space="preserve">esta será la base para el </w:t>
      </w:r>
      <w:r w:rsidR="00642D13">
        <w:rPr>
          <w:rFonts w:cstheme="minorHAnsi"/>
          <w:lang w:val="es-CO"/>
        </w:rPr>
        <w:t>plan de Estudios.</w:t>
      </w:r>
    </w:p>
    <w:p w14:paraId="48D657A5" w14:textId="77777777" w:rsidR="00BE2949" w:rsidRPr="00BE2949" w:rsidRDefault="00BE2949" w:rsidP="00BE2949">
      <w:pPr>
        <w:pStyle w:val="Prrafodelista"/>
        <w:rPr>
          <w:rFonts w:cstheme="minorHAnsi"/>
          <w:lang w:val="es-CO"/>
        </w:rPr>
      </w:pPr>
    </w:p>
    <w:p w14:paraId="414E8768" w14:textId="42770EFD" w:rsidR="00BE2949" w:rsidRPr="00642D13" w:rsidRDefault="00BE2949" w:rsidP="00642D13">
      <w:pPr>
        <w:pStyle w:val="Prrafodelista"/>
        <w:rPr>
          <w:rFonts w:cstheme="minorHAnsi"/>
          <w:lang w:val="es-CO"/>
        </w:rPr>
      </w:pPr>
      <w:r w:rsidRPr="00BE2949">
        <w:rPr>
          <w:rFonts w:cstheme="minorHAnsi"/>
          <w:lang w:val="es-CO"/>
        </w:rPr>
        <w:t xml:space="preserve">Regla: </w:t>
      </w:r>
      <w:r w:rsidR="001C39DF">
        <w:rPr>
          <w:rFonts w:cstheme="minorHAnsi"/>
          <w:lang w:val="es-CO"/>
        </w:rPr>
        <w:t>No se</w:t>
      </w:r>
      <w:r w:rsidR="004968AE">
        <w:rPr>
          <w:rFonts w:cstheme="minorHAnsi"/>
          <w:lang w:val="es-CO"/>
        </w:rPr>
        <w:t xml:space="preserve"> crea</w:t>
      </w:r>
      <w:r w:rsidR="001C39DF">
        <w:rPr>
          <w:rFonts w:cstheme="minorHAnsi"/>
          <w:lang w:val="es-CO"/>
        </w:rPr>
        <w:t xml:space="preserve"> </w:t>
      </w:r>
      <w:r w:rsidRPr="00BE2949">
        <w:rPr>
          <w:rFonts w:cstheme="minorHAnsi"/>
          <w:lang w:val="es-CO"/>
        </w:rPr>
        <w:t xml:space="preserve">la misma asignatura para cada grado, la asignatura se crea una vez y se establece su relación con el nivel académico (con cada grado). </w:t>
      </w:r>
      <w:r w:rsidRPr="00642D13">
        <w:rPr>
          <w:rFonts w:cstheme="minorHAnsi"/>
          <w:lang w:val="es-CO"/>
        </w:rPr>
        <w:br/>
      </w:r>
      <w:r w:rsidRPr="00642D13">
        <w:rPr>
          <w:rFonts w:cstheme="minorHAnsi"/>
          <w:lang w:val="es-CO"/>
        </w:rPr>
        <w:lastRenderedPageBreak/>
        <w:t xml:space="preserve">Este apartado no establece la intensidad horaria ni la asignación específica de la asignatura a cada grupo. </w:t>
      </w:r>
    </w:p>
    <w:p w14:paraId="214DD0C3" w14:textId="578C33F1" w:rsidR="00BE2949" w:rsidRDefault="00642D13" w:rsidP="00BE2949">
      <w:pPr>
        <w:pStyle w:val="Listaconvietas"/>
        <w:numPr>
          <w:ilvl w:val="0"/>
          <w:numId w:val="0"/>
        </w:numPr>
        <w:ind w:left="360"/>
        <w:rPr>
          <w:rFonts w:cstheme="minorHAnsi"/>
          <w:lang w:val="es-CO"/>
        </w:rPr>
      </w:pPr>
      <w:r w:rsidRPr="00642D13">
        <w:rPr>
          <w:rFonts w:cstheme="minorHAnsi"/>
          <w:lang w:val="es-CO"/>
        </w:rPr>
        <w:t>Se contempla que el nombre de un área y el de una asignatura puedan coincidir cuando la estructura académica de la institución así lo requiera. Tal es el caso de Ciencias Naturales como Área, tiene de asignaturas asociada: Ciencias Naturales, Física, Química Y Bilogía</w:t>
      </w:r>
      <w:r>
        <w:rPr>
          <w:rFonts w:cstheme="minorHAnsi"/>
          <w:lang w:val="es-CO"/>
        </w:rPr>
        <w:t>.</w:t>
      </w:r>
    </w:p>
    <w:p w14:paraId="38B19073" w14:textId="0EFF54D6" w:rsidR="00642D13" w:rsidRDefault="00642D13" w:rsidP="00BE2949">
      <w:pPr>
        <w:pStyle w:val="Listaconvietas"/>
        <w:numPr>
          <w:ilvl w:val="0"/>
          <w:numId w:val="0"/>
        </w:numPr>
        <w:ind w:left="360"/>
        <w:rPr>
          <w:rFonts w:cstheme="minorHAnsi"/>
          <w:lang w:val="es-CO"/>
        </w:rPr>
      </w:pPr>
    </w:p>
    <w:p w14:paraId="13A6546C" w14:textId="77777777" w:rsidR="00642D13" w:rsidRPr="00642D13" w:rsidRDefault="00642D13" w:rsidP="00642D13">
      <w:pPr>
        <w:rPr>
          <w:rFonts w:cstheme="minorHAnsi"/>
          <w:b/>
          <w:bCs/>
          <w:lang w:val="es-CO"/>
        </w:rPr>
      </w:pPr>
      <w:r w:rsidRPr="00642D13">
        <w:rPr>
          <w:rFonts w:cstheme="minorHAnsi"/>
          <w:b/>
          <w:bCs/>
          <w:lang w:val="es-CO"/>
        </w:rPr>
        <w:t xml:space="preserve">Gestión de planes de estudio: </w:t>
      </w:r>
    </w:p>
    <w:p w14:paraId="6F017A57" w14:textId="208DC8E0" w:rsidR="00642D13" w:rsidRPr="00642D13" w:rsidRDefault="00642D13" w:rsidP="00642D13">
      <w:pPr>
        <w:rPr>
          <w:rFonts w:cstheme="minorHAnsi"/>
          <w:lang w:val="es-CO"/>
        </w:rPr>
      </w:pPr>
      <w:r w:rsidRPr="00642D13">
        <w:rPr>
          <w:rFonts w:cstheme="minorHAnsi"/>
          <w:lang w:val="es-CO"/>
        </w:rPr>
        <w:t>Este proceso establece la asignación de las áreas y</w:t>
      </w:r>
      <w:r w:rsidR="004968AE">
        <w:rPr>
          <w:rFonts w:cstheme="minorHAnsi"/>
          <w:lang w:val="es-CO"/>
        </w:rPr>
        <w:t xml:space="preserve"> asignaturas</w:t>
      </w:r>
      <w:r w:rsidRPr="00642D13">
        <w:rPr>
          <w:rFonts w:cstheme="minorHAnsi"/>
          <w:lang w:val="es-CO"/>
        </w:rPr>
        <w:t xml:space="preserve"> correspondientes a cada grado académico con su respectiva intensidad horaria semanal. El sistema implementará las asignaturas que ya están configuradas en el catálogo Académico.</w:t>
      </w:r>
    </w:p>
    <w:p w14:paraId="72D07A92" w14:textId="01563766" w:rsidR="00CA1AEE" w:rsidRDefault="00CA1AEE" w:rsidP="00CA1AEE">
      <w:pPr>
        <w:rPr>
          <w:rFonts w:cstheme="minorHAnsi"/>
          <w:lang w:val="es-CO"/>
        </w:rPr>
      </w:pPr>
      <w:r>
        <w:rPr>
          <w:rFonts w:cstheme="minorHAnsi"/>
          <w:lang w:val="es-CO"/>
        </w:rPr>
        <w:t>L</w:t>
      </w:r>
      <w:r w:rsidR="00642D13" w:rsidRPr="00642D13">
        <w:rPr>
          <w:rFonts w:cstheme="minorHAnsi"/>
          <w:lang w:val="es-CO"/>
        </w:rPr>
        <w:t>os planes de estudios deberán estar vinculados al año lectivo</w:t>
      </w:r>
      <w:r>
        <w:rPr>
          <w:rFonts w:cstheme="minorHAnsi"/>
          <w:lang w:val="es-CO"/>
        </w:rPr>
        <w:t xml:space="preserve"> (</w:t>
      </w:r>
      <w:r w:rsidR="00DF722C">
        <w:rPr>
          <w:rFonts w:cstheme="minorHAnsi"/>
          <w:lang w:val="es-CO"/>
        </w:rPr>
        <w:t xml:space="preserve">incluir </w:t>
      </w:r>
      <w:r>
        <w:rPr>
          <w:rFonts w:cstheme="minorHAnsi"/>
          <w:lang w:val="es-CO"/>
        </w:rPr>
        <w:t xml:space="preserve">selector para observar años anteriores). Al seleccionar </w:t>
      </w:r>
      <w:r w:rsidRPr="00CA1AEE">
        <w:rPr>
          <w:rFonts w:cstheme="minorHAnsi"/>
          <w:lang w:val="es-CO"/>
        </w:rPr>
        <w:t xml:space="preserve">un año anterior, el sistema mostrará la información almacenada sobre el plan de estudio correspondiente, sin permitir al usuario editar; </w:t>
      </w:r>
      <w:r>
        <w:rPr>
          <w:rFonts w:cstheme="minorHAnsi"/>
          <w:lang w:val="es-CO"/>
        </w:rPr>
        <w:t xml:space="preserve">Se tendrá la opción de </w:t>
      </w:r>
      <w:r w:rsidRPr="00CA1AEE">
        <w:rPr>
          <w:rFonts w:cstheme="minorHAnsi"/>
          <w:lang w:val="es-CO"/>
        </w:rPr>
        <w:t xml:space="preserve">Crear a partir del plan del año anterior y el sistema copiará la totalidad del plan de estudios del año anterior como punto de partida para el nuevo año lectivo, y el usuario podrá editar la información que requiera. </w:t>
      </w:r>
    </w:p>
    <w:p w14:paraId="1E4FCDCE" w14:textId="63C05E16" w:rsidR="00CA1AEE" w:rsidRPr="00DF722C" w:rsidRDefault="00CA1AEE" w:rsidP="00CA1AEE">
      <w:pPr>
        <w:rPr>
          <w:lang w:val="es-CO"/>
        </w:rPr>
      </w:pPr>
      <w:r>
        <w:rPr>
          <w:rFonts w:cstheme="minorHAnsi"/>
          <w:lang w:val="es-CO"/>
        </w:rPr>
        <w:t xml:space="preserve">El sistema deberá realizar validaciones con respecto al </w:t>
      </w:r>
      <w:r w:rsidRPr="00CA1AEE">
        <w:rPr>
          <w:lang w:val="es-CO"/>
        </w:rPr>
        <w:t>Decreto 0277 de 2025</w:t>
      </w:r>
      <w:r>
        <w:rPr>
          <w:lang w:val="es-CO"/>
        </w:rPr>
        <w:t xml:space="preserve"> se debe configurar la intensidad horaria semanal </w:t>
      </w:r>
      <w:r w:rsidR="00DF722C">
        <w:rPr>
          <w:lang w:val="es-CO"/>
        </w:rPr>
        <w:t xml:space="preserve">por nivel educativo </w:t>
      </w:r>
      <w:r>
        <w:rPr>
          <w:lang w:val="es-CO"/>
        </w:rPr>
        <w:t>para los estudiante</w:t>
      </w:r>
      <w:r w:rsidR="00DF722C">
        <w:rPr>
          <w:lang w:val="es-CO"/>
        </w:rPr>
        <w:t xml:space="preserve">s, a partir de allí, no debe permitir exceder el límite configurado. </w:t>
      </w:r>
      <w:r>
        <w:rPr>
          <w:rFonts w:cstheme="minorHAnsi"/>
          <w:lang w:val="es-CO"/>
        </w:rPr>
        <w:br/>
      </w:r>
      <w:r>
        <w:rPr>
          <w:rFonts w:cstheme="minorHAnsi"/>
          <w:lang w:val="es-CO"/>
        </w:rPr>
        <w:br/>
      </w:r>
      <w:r w:rsidRPr="00CA1AEE">
        <w:rPr>
          <w:rFonts w:cstheme="minorHAnsi"/>
          <w:lang w:val="es-CO"/>
        </w:rPr>
        <w:t xml:space="preserve">Para esta gestión de los planes de estudio, se distinguen dos procesos: </w:t>
      </w:r>
    </w:p>
    <w:p w14:paraId="1D267BE4" w14:textId="214CF00D" w:rsidR="00CA1AEE" w:rsidRPr="00DF722C" w:rsidRDefault="00CA1AEE" w:rsidP="00A45EEA">
      <w:pPr>
        <w:pStyle w:val="Prrafodelista"/>
        <w:numPr>
          <w:ilvl w:val="1"/>
          <w:numId w:val="98"/>
        </w:numPr>
        <w:spacing w:after="160" w:line="259" w:lineRule="auto"/>
        <w:rPr>
          <w:rFonts w:cstheme="minorHAnsi"/>
          <w:lang w:val="es-CO"/>
        </w:rPr>
      </w:pPr>
      <w:r w:rsidRPr="00DF722C">
        <w:rPr>
          <w:rFonts w:cstheme="minorHAnsi"/>
          <w:lang w:val="es-CO"/>
        </w:rPr>
        <w:t>Gestión de la estructura general del plan de estudios</w:t>
      </w:r>
      <w:r w:rsidR="00DF722C">
        <w:rPr>
          <w:rFonts w:cstheme="minorHAnsi"/>
          <w:lang w:val="es-CO"/>
        </w:rPr>
        <w:t>: E</w:t>
      </w:r>
      <w:r w:rsidRPr="00DF722C">
        <w:rPr>
          <w:rFonts w:cstheme="minorHAnsi"/>
          <w:lang w:val="es-CO"/>
        </w:rPr>
        <w:t>l usuario podrá configurar la estructura general académica de los planes de estudios correspondiente a cada nivel educativo</w:t>
      </w:r>
      <w:r w:rsidR="00DF722C">
        <w:rPr>
          <w:rFonts w:cstheme="minorHAnsi"/>
          <w:lang w:val="es-CO"/>
        </w:rPr>
        <w:t xml:space="preserve"> (cada asignatura correspondiente, configurada en el catálogo académico), de cada Sede y Jornada o uno general para el colegio</w:t>
      </w:r>
      <w:r w:rsidRPr="00DF722C">
        <w:rPr>
          <w:rFonts w:cstheme="minorHAnsi"/>
          <w:lang w:val="es-CO"/>
        </w:rPr>
        <w:t>.</w:t>
      </w:r>
      <w:r w:rsidR="00DF722C">
        <w:rPr>
          <w:rFonts w:cstheme="minorHAnsi"/>
          <w:lang w:val="es-CO"/>
        </w:rPr>
        <w:t xml:space="preserve"> El sistema debe realizar validaciones con respecto a la intensidad horaria de cada jornada (o franja horaria)</w:t>
      </w:r>
      <w:r w:rsidR="001C39DF">
        <w:rPr>
          <w:rFonts w:cstheme="minorHAnsi"/>
          <w:lang w:val="es-CO"/>
        </w:rPr>
        <w:t xml:space="preserve"> (</w:t>
      </w:r>
      <w:proofErr w:type="spellStart"/>
      <w:r w:rsidR="001C39DF">
        <w:rPr>
          <w:rFonts w:cstheme="minorHAnsi"/>
          <w:lang w:val="es-CO"/>
        </w:rPr>
        <w:t>Ej</w:t>
      </w:r>
      <w:proofErr w:type="spellEnd"/>
      <w:r w:rsidR="001C39DF">
        <w:rPr>
          <w:rFonts w:cstheme="minorHAnsi"/>
          <w:lang w:val="es-CO"/>
        </w:rPr>
        <w:t xml:space="preserve"> Aunque se haya configurado de intensidad horaria </w:t>
      </w:r>
      <w:r w:rsidR="004968AE">
        <w:rPr>
          <w:rFonts w:cstheme="minorHAnsi"/>
          <w:lang w:val="es-CO"/>
        </w:rPr>
        <w:t>en</w:t>
      </w:r>
      <w:r w:rsidR="001C39DF">
        <w:rPr>
          <w:rFonts w:cstheme="minorHAnsi"/>
          <w:lang w:val="es-CO"/>
        </w:rPr>
        <w:t xml:space="preserve"> nivel MEDIA con 30h semanales, en jornada nocturna son 20h debe permitirle realizar el respectivo plan de estudios de la jornada sin bloquear por intensidad horaria</w:t>
      </w:r>
      <w:r w:rsidR="004968AE">
        <w:rPr>
          <w:rFonts w:cstheme="minorHAnsi"/>
          <w:lang w:val="es-CO"/>
        </w:rPr>
        <w:t xml:space="preserve"> del</w:t>
      </w:r>
      <w:r w:rsidR="001C39DF">
        <w:rPr>
          <w:rFonts w:cstheme="minorHAnsi"/>
          <w:lang w:val="es-CO"/>
        </w:rPr>
        <w:t xml:space="preserve"> nivel educativo)</w:t>
      </w:r>
      <w:r w:rsidR="00DF722C">
        <w:rPr>
          <w:rFonts w:cstheme="minorHAnsi"/>
          <w:lang w:val="es-CO"/>
        </w:rPr>
        <w:t>.</w:t>
      </w:r>
      <w:r w:rsidRPr="00DF722C">
        <w:rPr>
          <w:rFonts w:cstheme="minorHAnsi"/>
          <w:lang w:val="es-CO"/>
        </w:rPr>
        <w:t xml:space="preserve"> </w:t>
      </w:r>
    </w:p>
    <w:p w14:paraId="4DF04B76" w14:textId="3859E59E" w:rsidR="00CA1AEE" w:rsidRDefault="00DF722C" w:rsidP="00CA1AEE">
      <w:pPr>
        <w:rPr>
          <w:rFonts w:cstheme="minorHAnsi"/>
          <w:lang w:val="es-CO"/>
        </w:rPr>
      </w:pPr>
      <w:r>
        <w:rPr>
          <w:rFonts w:cstheme="minorHAnsi"/>
          <w:lang w:val="es-CO"/>
        </w:rPr>
        <w:t xml:space="preserve">Se </w:t>
      </w:r>
      <w:r w:rsidR="00CA1AEE" w:rsidRPr="00CA1AEE">
        <w:rPr>
          <w:rFonts w:cstheme="minorHAnsi"/>
          <w:lang w:val="es-CO"/>
        </w:rPr>
        <w:t>podrá editar la intensidad horaria de</w:t>
      </w:r>
      <w:r>
        <w:rPr>
          <w:rFonts w:cstheme="minorHAnsi"/>
          <w:lang w:val="es-CO"/>
        </w:rPr>
        <w:t xml:space="preserve"> </w:t>
      </w:r>
      <w:r w:rsidR="00CA1AEE" w:rsidRPr="00CA1AEE">
        <w:rPr>
          <w:rFonts w:cstheme="minorHAnsi"/>
          <w:lang w:val="es-CO"/>
        </w:rPr>
        <w:t xml:space="preserve">cada asignatura para cada grado, y modificar </w:t>
      </w:r>
      <w:r>
        <w:rPr>
          <w:rFonts w:cstheme="minorHAnsi"/>
          <w:lang w:val="es-CO"/>
        </w:rPr>
        <w:t xml:space="preserve">los </w:t>
      </w:r>
      <w:r w:rsidR="00C81DE3">
        <w:rPr>
          <w:rFonts w:cstheme="minorHAnsi"/>
          <w:lang w:val="es-CO"/>
        </w:rPr>
        <w:t xml:space="preserve">que </w:t>
      </w:r>
      <w:r w:rsidR="00CA1AEE" w:rsidRPr="00CA1AEE">
        <w:rPr>
          <w:rFonts w:cstheme="minorHAnsi"/>
          <w:lang w:val="es-CO"/>
        </w:rPr>
        <w:t>impartan realmente la asignatura</w:t>
      </w:r>
      <w:r w:rsidR="001C39DF">
        <w:rPr>
          <w:rFonts w:cstheme="minorHAnsi"/>
          <w:lang w:val="es-CO"/>
        </w:rPr>
        <w:t xml:space="preserve"> (Editar horas, eliminar grado para esa asignatura..)</w:t>
      </w:r>
      <w:r w:rsidR="00CA1AEE" w:rsidRPr="00CA1AEE">
        <w:rPr>
          <w:rFonts w:cstheme="minorHAnsi"/>
          <w:lang w:val="es-CO"/>
        </w:rPr>
        <w:t xml:space="preserve">. </w:t>
      </w:r>
    </w:p>
    <w:p w14:paraId="3558E9D6" w14:textId="2085BB2F" w:rsidR="00C81DE3" w:rsidRPr="00CA1AEE" w:rsidRDefault="00C81DE3" w:rsidP="00CA1AEE">
      <w:pPr>
        <w:rPr>
          <w:rFonts w:cstheme="minorHAnsi"/>
          <w:lang w:val="es-CO"/>
        </w:rPr>
      </w:pPr>
      <w:r>
        <w:rPr>
          <w:rFonts w:cstheme="minorHAnsi"/>
          <w:lang w:val="es-CO"/>
        </w:rPr>
        <w:t xml:space="preserve">Si se modifica una asignatura en el catálogo académico el plan de Estudios se debe actualizar. </w:t>
      </w:r>
    </w:p>
    <w:p w14:paraId="74664D09" w14:textId="4F9C61DB" w:rsidR="00642D13" w:rsidRPr="00A61499" w:rsidRDefault="00A61499" w:rsidP="00A2254D">
      <w:pPr>
        <w:rPr>
          <w:rFonts w:cstheme="minorHAnsi"/>
          <w:lang w:val="es-CO"/>
        </w:rPr>
      </w:pPr>
      <w:r>
        <w:rPr>
          <w:rFonts w:cstheme="minorHAnsi"/>
          <w:lang w:val="es-CO"/>
        </w:rPr>
        <w:t xml:space="preserve">Personalización por Grupos: </w:t>
      </w:r>
      <w:r w:rsidRPr="00A61499">
        <w:rPr>
          <w:rFonts w:cstheme="minorHAnsi"/>
          <w:lang w:val="es-CO"/>
        </w:rPr>
        <w:t>Este apartado permite establecer las configuraciones específicas de las asignaturas correspondientes a un grupo en específico.</w:t>
      </w:r>
      <w:r w:rsidR="00A2254D">
        <w:rPr>
          <w:rFonts w:cstheme="minorHAnsi"/>
          <w:lang w:val="es-CO"/>
        </w:rPr>
        <w:t xml:space="preserve"> Pensado para los grados Décimo y Once (Educación media técnica), donde los planes de estudio e intensidad horaria varían entre los grupos. </w:t>
      </w:r>
      <w:r w:rsidR="00A2254D">
        <w:rPr>
          <w:rFonts w:cstheme="minorHAnsi"/>
          <w:lang w:val="es-CO"/>
        </w:rPr>
        <w:br/>
      </w:r>
      <w:r w:rsidR="00A2254D">
        <w:rPr>
          <w:rFonts w:cstheme="minorHAnsi"/>
          <w:lang w:val="es-CO"/>
        </w:rPr>
        <w:br/>
      </w:r>
      <w:r w:rsidR="00A2254D" w:rsidRPr="00A2254D">
        <w:rPr>
          <w:rStyle w:val="Textoennegrita"/>
          <w:rFonts w:cstheme="minorHAnsi"/>
          <w:lang w:val="es-CO"/>
        </w:rPr>
        <w:t>Regla de integridad de configuración:</w:t>
      </w:r>
      <w:r w:rsidR="00A2254D" w:rsidRPr="00A2254D">
        <w:rPr>
          <w:rFonts w:cstheme="minorHAnsi"/>
          <w:lang w:val="es-CO"/>
        </w:rPr>
        <w:t xml:space="preserve"> Los procesos de configuración del Plan de Estudios no podrán modificar automáticamente la información registrada en el Catálogo Académico. Si una asignatura no está habilitada para el nivel académico correspondiente, deberá modificarse previamente su configuración desde el Catálogo Académico. Las configuraciones posteriores del plan y de los grupos deberán respetar las restricciones establecidas en dicho catálogo.</w:t>
      </w:r>
    </w:p>
    <w:p w14:paraId="3EF884EB" w14:textId="77777777" w:rsidR="00642D13" w:rsidRPr="00642D13" w:rsidRDefault="00642D13" w:rsidP="00BE2949">
      <w:pPr>
        <w:pStyle w:val="Listaconvietas"/>
        <w:numPr>
          <w:ilvl w:val="0"/>
          <w:numId w:val="0"/>
        </w:numPr>
        <w:ind w:left="360"/>
        <w:rPr>
          <w:rFonts w:cs="Arial"/>
          <w:color w:val="000000" w:themeColor="text1"/>
          <w:sz w:val="24"/>
          <w:szCs w:val="24"/>
          <w:lang w:val="es-CO"/>
        </w:rPr>
      </w:pPr>
    </w:p>
    <w:p w14:paraId="35B4367A"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Configurar cómo las asignaturas contribuyen al resultado del área.</w:t>
      </w:r>
    </w:p>
    <w:p w14:paraId="5D9ABCA3" w14:textId="77777777" w:rsidR="005E5685" w:rsidRPr="00EC09B4" w:rsidRDefault="00495D95" w:rsidP="00642D13">
      <w:pPr>
        <w:pStyle w:val="Listaconvietas"/>
        <w:numPr>
          <w:ilvl w:val="0"/>
          <w:numId w:val="0"/>
        </w:numPr>
        <w:ind w:left="360"/>
        <w:rPr>
          <w:rFonts w:cs="Arial"/>
          <w:color w:val="000000" w:themeColor="text1"/>
          <w:sz w:val="24"/>
          <w:szCs w:val="24"/>
          <w:lang w:val="es-CO"/>
        </w:rPr>
      </w:pPr>
      <w:r w:rsidRPr="00EC09B4">
        <w:rPr>
          <w:rFonts w:eastAsia="Arial" w:cs="Arial"/>
          <w:color w:val="000000" w:themeColor="text1"/>
          <w:sz w:val="24"/>
          <w:szCs w:val="24"/>
          <w:lang w:val="es-CO"/>
        </w:rPr>
        <w:t>Ejemplo: Ciencias Naturales → Biología 50%, Química 30%, Física 20%.</w:t>
      </w:r>
    </w:p>
    <w:p w14:paraId="0ADEA6D8" w14:textId="77777777" w:rsidR="00EF67AA" w:rsidRPr="00EF67AA" w:rsidRDefault="00495D95" w:rsidP="00EF67AA">
      <w:pPr>
        <w:numPr>
          <w:ilvl w:val="0"/>
          <w:numId w:val="99"/>
        </w:numPr>
        <w:spacing w:before="100" w:beforeAutospacing="1" w:after="100" w:afterAutospacing="1" w:line="240" w:lineRule="auto"/>
        <w:rPr>
          <w:rFonts w:eastAsia="Times New Roman" w:cstheme="minorHAnsi"/>
          <w:lang w:val="es-CO" w:eastAsia="es-CO"/>
        </w:rPr>
      </w:pPr>
      <w:r w:rsidRPr="00EC09B4">
        <w:rPr>
          <w:rFonts w:eastAsia="Arial" w:cs="Arial"/>
          <w:color w:val="000000" w:themeColor="text1"/>
          <w:sz w:val="24"/>
          <w:szCs w:val="24"/>
          <w:lang w:val="es-CO"/>
        </w:rPr>
        <w:t>Permitir promedio ponderado o aritmético según configuración institucional</w:t>
      </w:r>
      <w:r w:rsidR="00EF67AA">
        <w:rPr>
          <w:rFonts w:eastAsia="Arial" w:cs="Arial"/>
          <w:color w:val="000000" w:themeColor="text1"/>
          <w:sz w:val="24"/>
          <w:szCs w:val="24"/>
          <w:lang w:val="es-CO"/>
        </w:rPr>
        <w:t xml:space="preserve">: </w:t>
      </w:r>
      <w:r w:rsidR="00EF67AA">
        <w:rPr>
          <w:rFonts w:eastAsia="Arial" w:cs="Arial"/>
          <w:color w:val="000000" w:themeColor="text1"/>
          <w:sz w:val="24"/>
          <w:szCs w:val="24"/>
          <w:lang w:val="es-CO"/>
        </w:rPr>
        <w:br/>
      </w:r>
      <w:r w:rsidR="00EF67AA">
        <w:rPr>
          <w:rFonts w:eastAsia="Arial" w:cs="Arial"/>
          <w:color w:val="000000" w:themeColor="text1"/>
          <w:sz w:val="24"/>
          <w:szCs w:val="24"/>
          <w:lang w:val="es-CO"/>
        </w:rPr>
        <w:br/>
      </w:r>
      <w:r w:rsidR="00EF67AA" w:rsidRPr="00EF67AA">
        <w:rPr>
          <w:rFonts w:eastAsia="Times New Roman" w:cstheme="minorHAnsi"/>
          <w:lang w:val="es-CO" w:eastAsia="es-CO"/>
        </w:rPr>
        <w:t xml:space="preserve">Asignaturas que componen el área </w:t>
      </w:r>
    </w:p>
    <w:p w14:paraId="1AB371B5" w14:textId="77777777" w:rsidR="00EF67AA" w:rsidRPr="00EF67AA" w:rsidRDefault="00EF67AA" w:rsidP="00EF67AA">
      <w:pPr>
        <w:numPr>
          <w:ilvl w:val="1"/>
          <w:numId w:val="99"/>
        </w:numPr>
        <w:spacing w:before="100" w:beforeAutospacing="1" w:after="100" w:afterAutospacing="1" w:line="240" w:lineRule="auto"/>
        <w:rPr>
          <w:rFonts w:eastAsia="Times New Roman" w:cstheme="minorHAnsi"/>
          <w:lang w:val="es-CO" w:eastAsia="es-CO"/>
        </w:rPr>
      </w:pPr>
      <w:r w:rsidRPr="00EF67AA">
        <w:rPr>
          <w:rFonts w:eastAsia="Times New Roman" w:cstheme="minorHAnsi"/>
          <w:lang w:val="es-CO" w:eastAsia="es-CO"/>
        </w:rPr>
        <w:t xml:space="preserve">El sistema muestra las asignaturas relacionadas con cada área según la configuración del plan de estudios. </w:t>
      </w:r>
    </w:p>
    <w:p w14:paraId="711DD9EF" w14:textId="77777777" w:rsidR="00EF67AA" w:rsidRPr="00EF67AA" w:rsidRDefault="00EF67AA" w:rsidP="00EF67AA">
      <w:pPr>
        <w:numPr>
          <w:ilvl w:val="1"/>
          <w:numId w:val="99"/>
        </w:numPr>
        <w:spacing w:before="100" w:beforeAutospacing="1" w:after="100" w:afterAutospacing="1" w:line="240" w:lineRule="auto"/>
        <w:rPr>
          <w:rFonts w:eastAsia="Times New Roman" w:cstheme="minorHAnsi"/>
          <w:lang w:val="es-CO" w:eastAsia="es-CO"/>
        </w:rPr>
      </w:pPr>
      <w:r w:rsidRPr="00EF67AA">
        <w:rPr>
          <w:rFonts w:eastAsia="Times New Roman" w:cstheme="minorHAnsi"/>
          <w:lang w:val="es-CO" w:eastAsia="es-CO"/>
        </w:rPr>
        <w:t xml:space="preserve">El administrador establece qué porcentaje aporta cada asignatura al resultado final del área. </w:t>
      </w:r>
    </w:p>
    <w:p w14:paraId="7B6DA135" w14:textId="77777777" w:rsidR="00EF67AA" w:rsidRPr="00EF67AA" w:rsidRDefault="00EF67AA" w:rsidP="00EF67AA">
      <w:pPr>
        <w:numPr>
          <w:ilvl w:val="0"/>
          <w:numId w:val="99"/>
        </w:numPr>
        <w:spacing w:before="100" w:beforeAutospacing="1" w:after="100" w:afterAutospacing="1" w:line="240" w:lineRule="auto"/>
        <w:rPr>
          <w:rFonts w:eastAsia="Times New Roman" w:cstheme="minorHAnsi"/>
          <w:lang w:val="es-CO" w:eastAsia="es-CO"/>
        </w:rPr>
      </w:pPr>
      <w:r w:rsidRPr="00EF67AA">
        <w:rPr>
          <w:rFonts w:eastAsia="Times New Roman" w:cstheme="minorHAnsi"/>
          <w:lang w:val="es-CO" w:eastAsia="es-CO"/>
        </w:rPr>
        <w:t xml:space="preserve">Método de cálculo del resultado del área </w:t>
      </w:r>
    </w:p>
    <w:p w14:paraId="70364F04" w14:textId="5040BDD2" w:rsidR="00EF67AA" w:rsidRPr="00EF67AA" w:rsidRDefault="00EF67AA" w:rsidP="00EF67AA">
      <w:pPr>
        <w:numPr>
          <w:ilvl w:val="1"/>
          <w:numId w:val="99"/>
        </w:numPr>
        <w:spacing w:before="100" w:beforeAutospacing="1" w:after="100" w:afterAutospacing="1" w:line="240" w:lineRule="auto"/>
        <w:rPr>
          <w:rFonts w:eastAsia="Times New Roman" w:cstheme="minorHAnsi"/>
          <w:lang w:val="es-CO" w:eastAsia="es-CO"/>
        </w:rPr>
      </w:pPr>
      <w:r w:rsidRPr="00EF67AA">
        <w:rPr>
          <w:rFonts w:eastAsia="Times New Roman" w:cstheme="minorHAnsi"/>
          <w:lang w:val="es-CO" w:eastAsia="es-CO"/>
        </w:rPr>
        <w:t>Promedio ponderado: el resultado depende de los porcentajes establecidos para cada asignatura</w:t>
      </w:r>
      <w:r>
        <w:rPr>
          <w:rFonts w:eastAsia="Times New Roman" w:cstheme="minorHAnsi"/>
          <w:lang w:val="es-CO" w:eastAsia="es-CO"/>
        </w:rPr>
        <w:t xml:space="preserve">: </w:t>
      </w:r>
      <w:r w:rsidRPr="00EF67AA">
        <w:rPr>
          <w:rFonts w:eastAsia="Times New Roman" w:cstheme="minorHAnsi"/>
          <w:lang w:val="es-CO" w:eastAsia="es-CO"/>
        </w:rPr>
        <w:t xml:space="preserve">Se define el porcentaje de contribución de cada asignatura. La suma de las ponderaciones de las asignaturas que componen un área debe ser 100 %. </w:t>
      </w:r>
      <w:proofErr w:type="spellStart"/>
      <w:r w:rsidRPr="00EF67AA">
        <w:rPr>
          <w:rFonts w:eastAsia="Times New Roman" w:cstheme="minorHAnsi"/>
          <w:lang w:eastAsia="es-CO"/>
        </w:rPr>
        <w:t>Ejemplo</w:t>
      </w:r>
      <w:proofErr w:type="spellEnd"/>
      <w:r w:rsidRPr="00EF67AA">
        <w:rPr>
          <w:rFonts w:eastAsia="Times New Roman" w:cstheme="minorHAnsi"/>
          <w:lang w:eastAsia="es-CO"/>
        </w:rPr>
        <w:t xml:space="preserve">: </w:t>
      </w:r>
    </w:p>
    <w:p w14:paraId="6E822CCF" w14:textId="77777777" w:rsidR="00EF67AA" w:rsidRPr="00D2270B" w:rsidRDefault="00EF67AA" w:rsidP="00EF67AA">
      <w:pPr>
        <w:numPr>
          <w:ilvl w:val="2"/>
          <w:numId w:val="99"/>
        </w:numPr>
        <w:spacing w:before="100" w:beforeAutospacing="1" w:after="100" w:afterAutospacing="1" w:line="240" w:lineRule="auto"/>
        <w:rPr>
          <w:rFonts w:eastAsia="Times New Roman" w:cstheme="minorHAnsi"/>
          <w:lang w:eastAsia="es-CO"/>
        </w:rPr>
      </w:pPr>
      <w:proofErr w:type="spellStart"/>
      <w:r w:rsidRPr="00D2270B">
        <w:rPr>
          <w:rFonts w:eastAsia="Times New Roman" w:cstheme="minorHAnsi"/>
          <w:lang w:eastAsia="es-CO"/>
        </w:rPr>
        <w:t>Ciencias</w:t>
      </w:r>
      <w:proofErr w:type="spellEnd"/>
      <w:r w:rsidRPr="00D2270B">
        <w:rPr>
          <w:rFonts w:eastAsia="Times New Roman" w:cstheme="minorHAnsi"/>
          <w:lang w:eastAsia="es-CO"/>
        </w:rPr>
        <w:t xml:space="preserve"> Naturales </w:t>
      </w:r>
    </w:p>
    <w:p w14:paraId="12FDF1D2" w14:textId="77777777" w:rsidR="00EF67AA" w:rsidRPr="00D2270B" w:rsidRDefault="00EF67AA" w:rsidP="00EF67AA">
      <w:pPr>
        <w:numPr>
          <w:ilvl w:val="3"/>
          <w:numId w:val="99"/>
        </w:numPr>
        <w:spacing w:before="100" w:beforeAutospacing="1" w:after="100" w:afterAutospacing="1" w:line="240" w:lineRule="auto"/>
        <w:rPr>
          <w:rFonts w:eastAsia="Times New Roman" w:cstheme="minorHAnsi"/>
          <w:lang w:eastAsia="es-CO"/>
        </w:rPr>
      </w:pPr>
      <w:proofErr w:type="spellStart"/>
      <w:r w:rsidRPr="00D2270B">
        <w:rPr>
          <w:rFonts w:eastAsia="Times New Roman" w:cstheme="minorHAnsi"/>
          <w:lang w:eastAsia="es-CO"/>
        </w:rPr>
        <w:t>Biología</w:t>
      </w:r>
      <w:proofErr w:type="spellEnd"/>
      <w:r w:rsidRPr="00D2270B">
        <w:rPr>
          <w:rFonts w:eastAsia="Times New Roman" w:cstheme="minorHAnsi"/>
          <w:lang w:eastAsia="es-CO"/>
        </w:rPr>
        <w:t xml:space="preserve"> → 50 % </w:t>
      </w:r>
    </w:p>
    <w:p w14:paraId="3332B911" w14:textId="77777777" w:rsidR="00EF67AA" w:rsidRPr="00D2270B" w:rsidRDefault="00EF67AA" w:rsidP="00EF67AA">
      <w:pPr>
        <w:numPr>
          <w:ilvl w:val="3"/>
          <w:numId w:val="99"/>
        </w:numPr>
        <w:spacing w:before="100" w:beforeAutospacing="1" w:after="100" w:afterAutospacing="1" w:line="240" w:lineRule="auto"/>
        <w:rPr>
          <w:rFonts w:eastAsia="Times New Roman" w:cstheme="minorHAnsi"/>
          <w:lang w:eastAsia="es-CO"/>
        </w:rPr>
      </w:pPr>
      <w:proofErr w:type="spellStart"/>
      <w:r w:rsidRPr="00D2270B">
        <w:rPr>
          <w:rFonts w:eastAsia="Times New Roman" w:cstheme="minorHAnsi"/>
          <w:lang w:eastAsia="es-CO"/>
        </w:rPr>
        <w:t>Química</w:t>
      </w:r>
      <w:proofErr w:type="spellEnd"/>
      <w:r w:rsidRPr="00D2270B">
        <w:rPr>
          <w:rFonts w:eastAsia="Times New Roman" w:cstheme="minorHAnsi"/>
          <w:lang w:eastAsia="es-CO"/>
        </w:rPr>
        <w:t xml:space="preserve"> → 30 % </w:t>
      </w:r>
    </w:p>
    <w:p w14:paraId="37CE5B6D" w14:textId="0A486213" w:rsidR="00EF67AA" w:rsidRPr="00EF67AA" w:rsidRDefault="00EF67AA" w:rsidP="00EF67AA">
      <w:pPr>
        <w:numPr>
          <w:ilvl w:val="3"/>
          <w:numId w:val="99"/>
        </w:numPr>
        <w:spacing w:before="100" w:beforeAutospacing="1" w:after="100" w:afterAutospacing="1" w:line="240" w:lineRule="auto"/>
        <w:rPr>
          <w:rFonts w:eastAsia="Times New Roman" w:cstheme="minorHAnsi"/>
          <w:lang w:eastAsia="es-CO"/>
        </w:rPr>
      </w:pPr>
      <w:proofErr w:type="spellStart"/>
      <w:r w:rsidRPr="00D2270B">
        <w:rPr>
          <w:rFonts w:eastAsia="Times New Roman" w:cstheme="minorHAnsi"/>
          <w:lang w:eastAsia="es-CO"/>
        </w:rPr>
        <w:t>Física</w:t>
      </w:r>
      <w:proofErr w:type="spellEnd"/>
      <w:r w:rsidRPr="00D2270B">
        <w:rPr>
          <w:rFonts w:eastAsia="Times New Roman" w:cstheme="minorHAnsi"/>
          <w:lang w:eastAsia="es-CO"/>
        </w:rPr>
        <w:t xml:space="preserve"> → 20 % </w:t>
      </w:r>
    </w:p>
    <w:p w14:paraId="0296311B" w14:textId="77777777" w:rsidR="00EF67AA" w:rsidRPr="00EF67AA" w:rsidRDefault="00EF67AA" w:rsidP="00EF67AA">
      <w:pPr>
        <w:numPr>
          <w:ilvl w:val="1"/>
          <w:numId w:val="99"/>
        </w:numPr>
        <w:spacing w:before="100" w:beforeAutospacing="1" w:after="100" w:afterAutospacing="1" w:line="240" w:lineRule="auto"/>
        <w:rPr>
          <w:rFonts w:eastAsia="Times New Roman" w:cstheme="minorHAnsi"/>
          <w:lang w:val="es-CO" w:eastAsia="es-CO"/>
        </w:rPr>
      </w:pPr>
      <w:r w:rsidRPr="00EF67AA">
        <w:rPr>
          <w:rFonts w:eastAsia="Times New Roman" w:cstheme="minorHAnsi"/>
          <w:lang w:val="es-CO" w:eastAsia="es-CO"/>
        </w:rPr>
        <w:t xml:space="preserve">Promedio aritmético: las asignaturas tienen el mismo peso, independientemente de la intensidad horaria u otros factores. </w:t>
      </w:r>
    </w:p>
    <w:p w14:paraId="14439CA6" w14:textId="68BD524F" w:rsidR="005E5685" w:rsidRDefault="00EF67AA" w:rsidP="00EF67AA">
      <w:pPr>
        <w:pStyle w:val="Listaconvietas"/>
        <w:numPr>
          <w:ilvl w:val="0"/>
          <w:numId w:val="0"/>
        </w:numPr>
        <w:ind w:left="360"/>
        <w:rPr>
          <w:rFonts w:cs="Arial"/>
          <w:color w:val="000000" w:themeColor="text1"/>
          <w:sz w:val="24"/>
          <w:szCs w:val="24"/>
          <w:lang w:val="es-CO"/>
        </w:rPr>
      </w:pPr>
      <w:r>
        <w:rPr>
          <w:rFonts w:cs="Arial"/>
          <w:color w:val="000000" w:themeColor="text1"/>
          <w:sz w:val="24"/>
          <w:szCs w:val="24"/>
          <w:lang w:val="es-CO"/>
        </w:rPr>
        <w:t xml:space="preserve">Se permitirá una configuración general para cada grado o una personalización por grupo como en la definición de la intensidad horaria. </w:t>
      </w:r>
    </w:p>
    <w:p w14:paraId="420B94FD" w14:textId="77777777" w:rsidR="00EF67AA" w:rsidRPr="00EC09B4" w:rsidRDefault="00EF67AA" w:rsidP="00EF67AA">
      <w:pPr>
        <w:pStyle w:val="Listaconvietas"/>
        <w:numPr>
          <w:ilvl w:val="0"/>
          <w:numId w:val="0"/>
        </w:numPr>
        <w:ind w:left="360"/>
        <w:rPr>
          <w:rFonts w:cs="Arial"/>
          <w:color w:val="000000" w:themeColor="text1"/>
          <w:sz w:val="24"/>
          <w:szCs w:val="24"/>
          <w:lang w:val="es-CO"/>
        </w:rPr>
      </w:pPr>
    </w:p>
    <w:p w14:paraId="1E415B00" w14:textId="77777777" w:rsidR="002C3D79" w:rsidRDefault="00495D95" w:rsidP="007A35DB">
      <w:pPr>
        <w:pStyle w:val="NormalWeb"/>
        <w:rPr>
          <w:rFonts w:ascii="Arial" w:eastAsia="Arial" w:hAnsi="Arial" w:cs="Arial"/>
          <w:color w:val="000000" w:themeColor="text1"/>
        </w:rPr>
      </w:pPr>
      <w:bookmarkStart w:id="37" w:name="_Toc242479865"/>
      <w:r w:rsidRPr="00EC09B4">
        <w:rPr>
          <w:rFonts w:ascii="Arial" w:eastAsia="Arial" w:hAnsi="Arial" w:cs="Arial"/>
          <w:color w:val="000000" w:themeColor="text1"/>
        </w:rPr>
        <w:t>M07. Matriz curricular, DBA y desarrollos curriculares</w:t>
      </w:r>
      <w:bookmarkEnd w:id="37"/>
      <w:r w:rsidR="007A35DB">
        <w:rPr>
          <w:rFonts w:ascii="Arial" w:eastAsia="Arial" w:hAnsi="Arial" w:cs="Arial"/>
          <w:color w:val="000000" w:themeColor="text1"/>
        </w:rPr>
        <w:t xml:space="preserve">: </w:t>
      </w:r>
    </w:p>
    <w:p w14:paraId="0B679D52" w14:textId="7133C9C9" w:rsidR="007A35DB" w:rsidRPr="007A35DB" w:rsidRDefault="007A35DB" w:rsidP="00B71463">
      <w:pPr>
        <w:pStyle w:val="NormalWeb"/>
        <w:numPr>
          <w:ilvl w:val="0"/>
          <w:numId w:val="104"/>
        </w:numPr>
        <w:rPr>
          <w:rFonts w:ascii="Arial" w:hAnsi="Arial" w:cstheme="minorHAnsi"/>
          <w:sz w:val="20"/>
          <w:szCs w:val="22"/>
        </w:rPr>
      </w:pPr>
      <w:r w:rsidRPr="007A35DB">
        <w:rPr>
          <w:rFonts w:ascii="Arial" w:hAnsi="Arial" w:cstheme="minorHAnsi"/>
          <w:sz w:val="20"/>
          <w:szCs w:val="22"/>
        </w:rPr>
        <w:t>Repositorio documental de referentes</w:t>
      </w:r>
      <w:r>
        <w:rPr>
          <w:rFonts w:ascii="Arial" w:hAnsi="Arial" w:cstheme="minorHAnsi"/>
          <w:sz w:val="20"/>
          <w:szCs w:val="22"/>
        </w:rPr>
        <w:t xml:space="preserve"> curriculares</w:t>
      </w:r>
      <w:r w:rsidRPr="007A35DB">
        <w:rPr>
          <w:rFonts w:ascii="Arial" w:hAnsi="Arial" w:cstheme="minorHAnsi"/>
          <w:sz w:val="20"/>
          <w:szCs w:val="22"/>
        </w:rPr>
        <w:t>:</w:t>
      </w:r>
    </w:p>
    <w:p w14:paraId="3EBCF338" w14:textId="07B99A51" w:rsidR="007A35DB" w:rsidRPr="007A35DB" w:rsidRDefault="007A35DB" w:rsidP="007A35DB">
      <w:pPr>
        <w:numPr>
          <w:ilvl w:val="0"/>
          <w:numId w:val="100"/>
        </w:numPr>
        <w:spacing w:before="100" w:beforeAutospacing="1" w:after="100" w:afterAutospacing="1" w:line="240" w:lineRule="auto"/>
        <w:rPr>
          <w:rFonts w:eastAsia="Times New Roman" w:cstheme="minorHAnsi"/>
          <w:lang w:val="es-CO" w:eastAsia="es-CO"/>
        </w:rPr>
      </w:pPr>
      <w:r w:rsidRPr="007A35DB">
        <w:rPr>
          <w:rFonts w:eastAsia="Times New Roman" w:cstheme="minorHAnsi"/>
          <w:lang w:val="es-CO" w:eastAsia="es-CO"/>
        </w:rPr>
        <w:t>Módulo de carga documental en PDF gestionado por Coordinación/Administración (DBA, EBC y Lineamientos</w:t>
      </w:r>
      <w:r w:rsidR="00F77C45">
        <w:rPr>
          <w:rFonts w:eastAsia="Times New Roman" w:cstheme="minorHAnsi"/>
          <w:lang w:val="es-CO" w:eastAsia="es-CO"/>
        </w:rPr>
        <w:t>,</w:t>
      </w:r>
      <w:r w:rsidRPr="007A35DB">
        <w:rPr>
          <w:rFonts w:eastAsia="Times New Roman" w:cstheme="minorHAnsi"/>
          <w:lang w:val="es-CO" w:eastAsia="es-CO"/>
        </w:rPr>
        <w:t xml:space="preserve"> clasificados por grado y área).</w:t>
      </w:r>
    </w:p>
    <w:p w14:paraId="71CB92AB" w14:textId="667B5CBE" w:rsidR="007A35DB" w:rsidRPr="007A35DB" w:rsidRDefault="007A35DB" w:rsidP="007A35DB">
      <w:pPr>
        <w:numPr>
          <w:ilvl w:val="0"/>
          <w:numId w:val="100"/>
        </w:numPr>
        <w:spacing w:before="100" w:beforeAutospacing="1" w:after="100" w:afterAutospacing="1" w:line="240" w:lineRule="auto"/>
        <w:rPr>
          <w:rFonts w:eastAsia="Times New Roman" w:cstheme="minorHAnsi"/>
          <w:lang w:val="es-CO" w:eastAsia="es-CO"/>
        </w:rPr>
      </w:pPr>
      <w:r w:rsidRPr="007A35DB">
        <w:rPr>
          <w:rFonts w:eastAsia="Times New Roman" w:cstheme="minorHAnsi"/>
          <w:lang w:val="es-CO" w:eastAsia="es-CO"/>
        </w:rPr>
        <w:t xml:space="preserve">Visor embebido lateral de </w:t>
      </w:r>
      <w:proofErr w:type="spellStart"/>
      <w:r w:rsidRPr="007A35DB">
        <w:rPr>
          <w:rFonts w:eastAsia="Times New Roman" w:cstheme="minorHAnsi"/>
          <w:lang w:val="es-CO" w:eastAsia="es-CO"/>
        </w:rPr>
        <w:t>PDFs</w:t>
      </w:r>
      <w:proofErr w:type="spellEnd"/>
      <w:r w:rsidRPr="007A35DB">
        <w:rPr>
          <w:rFonts w:eastAsia="Times New Roman" w:cstheme="minorHAnsi"/>
          <w:lang w:val="es-CO" w:eastAsia="es-CO"/>
        </w:rPr>
        <w:t xml:space="preserve"> de apoyo disponible en los entornos de planeación y creación de actividades</w:t>
      </w:r>
      <w:r>
        <w:rPr>
          <w:rFonts w:eastAsia="Times New Roman" w:cstheme="minorHAnsi"/>
          <w:lang w:val="es-CO" w:eastAsia="es-CO"/>
        </w:rPr>
        <w:t xml:space="preserve"> para los docentes</w:t>
      </w:r>
      <w:r w:rsidRPr="007A35DB">
        <w:rPr>
          <w:rFonts w:eastAsia="Times New Roman" w:cstheme="minorHAnsi"/>
          <w:lang w:val="es-CO" w:eastAsia="es-CO"/>
        </w:rPr>
        <w:t>.</w:t>
      </w:r>
    </w:p>
    <w:p w14:paraId="29C69678" w14:textId="17C9779F" w:rsidR="007A35DB" w:rsidRPr="002C3D79" w:rsidRDefault="007A35DB" w:rsidP="00B71463">
      <w:pPr>
        <w:pStyle w:val="Prrafodelista"/>
        <w:numPr>
          <w:ilvl w:val="0"/>
          <w:numId w:val="105"/>
        </w:numPr>
        <w:spacing w:before="100" w:beforeAutospacing="1" w:after="100" w:afterAutospacing="1" w:line="240" w:lineRule="auto"/>
        <w:rPr>
          <w:rFonts w:eastAsia="Times New Roman" w:cstheme="minorHAnsi"/>
          <w:lang w:val="es-CO" w:eastAsia="es-CO"/>
        </w:rPr>
      </w:pPr>
      <w:r w:rsidRPr="002C3D79">
        <w:rPr>
          <w:rFonts w:eastAsia="Times New Roman" w:cstheme="minorHAnsi"/>
          <w:lang w:val="es-CO" w:eastAsia="es-CO"/>
        </w:rPr>
        <w:t>Flujo 1: Plan de Área (Anual):</w:t>
      </w:r>
    </w:p>
    <w:p w14:paraId="4287463F" w14:textId="000B524D" w:rsidR="007A35DB" w:rsidRPr="007A35DB" w:rsidRDefault="007A35DB" w:rsidP="007A35DB">
      <w:pPr>
        <w:numPr>
          <w:ilvl w:val="0"/>
          <w:numId w:val="101"/>
        </w:numPr>
        <w:spacing w:before="100" w:beforeAutospacing="1" w:after="100" w:afterAutospacing="1" w:line="240" w:lineRule="auto"/>
        <w:rPr>
          <w:rFonts w:eastAsia="Times New Roman" w:cstheme="minorHAnsi"/>
          <w:lang w:val="es-CO" w:eastAsia="es-CO"/>
        </w:rPr>
      </w:pPr>
      <w:r w:rsidRPr="007A35DB">
        <w:rPr>
          <w:rFonts w:eastAsia="Times New Roman" w:cstheme="minorHAnsi"/>
          <w:lang w:val="es-CO" w:eastAsia="es-CO"/>
        </w:rPr>
        <w:t>Asignación de un docente líder por área académica</w:t>
      </w:r>
      <w:r w:rsidR="00F77C45">
        <w:rPr>
          <w:rFonts w:eastAsia="Times New Roman" w:cstheme="minorHAnsi"/>
          <w:lang w:val="es-CO" w:eastAsia="es-CO"/>
        </w:rPr>
        <w:t xml:space="preserve"> (Definir nivel académico, jornada y SEDE, pueden existir </w:t>
      </w:r>
      <w:proofErr w:type="spellStart"/>
      <w:r w:rsidR="00F77C45">
        <w:rPr>
          <w:rFonts w:eastAsia="Times New Roman" w:cstheme="minorHAnsi"/>
          <w:lang w:val="es-CO" w:eastAsia="es-CO"/>
        </w:rPr>
        <w:t>ej</w:t>
      </w:r>
      <w:proofErr w:type="spellEnd"/>
      <w:r w:rsidR="00F77C45">
        <w:rPr>
          <w:rFonts w:eastAsia="Times New Roman" w:cstheme="minorHAnsi"/>
          <w:lang w:val="es-CO" w:eastAsia="es-CO"/>
        </w:rPr>
        <w:t xml:space="preserve"> dos lideres de área uno en Básica primaria y otro en secundaria)</w:t>
      </w:r>
      <w:r w:rsidRPr="007A35DB">
        <w:rPr>
          <w:rFonts w:eastAsia="Times New Roman" w:cstheme="minorHAnsi"/>
          <w:lang w:val="es-CO" w:eastAsia="es-CO"/>
        </w:rPr>
        <w:t>.</w:t>
      </w:r>
    </w:p>
    <w:p w14:paraId="5A9EB1C2" w14:textId="17767780" w:rsidR="007A35DB" w:rsidRPr="007A35DB" w:rsidRDefault="00F77C45" w:rsidP="007A35DB">
      <w:pPr>
        <w:numPr>
          <w:ilvl w:val="0"/>
          <w:numId w:val="101"/>
        </w:numPr>
        <w:spacing w:before="100" w:beforeAutospacing="1" w:after="100" w:afterAutospacing="1" w:line="240" w:lineRule="auto"/>
        <w:rPr>
          <w:rFonts w:eastAsia="Times New Roman" w:cstheme="minorHAnsi"/>
          <w:lang w:val="es-CO" w:eastAsia="es-CO"/>
        </w:rPr>
      </w:pPr>
      <w:r>
        <w:rPr>
          <w:rFonts w:eastAsia="Times New Roman" w:cstheme="minorHAnsi"/>
          <w:lang w:val="es-CO" w:eastAsia="es-CO"/>
        </w:rPr>
        <w:t xml:space="preserve">El docente líder de área deberá realizar la </w:t>
      </w:r>
      <w:r w:rsidR="007A35DB" w:rsidRPr="007A35DB">
        <w:rPr>
          <w:rFonts w:eastAsia="Times New Roman" w:cstheme="minorHAnsi"/>
          <w:lang w:val="es-CO" w:eastAsia="es-CO"/>
        </w:rPr>
        <w:t>Carga inicial del documento maestro de área (título, descripción y archivo adjunto) con vigencia para el año lectivo</w:t>
      </w:r>
      <w:r>
        <w:rPr>
          <w:rFonts w:eastAsia="Times New Roman" w:cstheme="minorHAnsi"/>
          <w:lang w:val="es-CO" w:eastAsia="es-CO"/>
        </w:rPr>
        <w:t>. (Puede observar los referentes precargados por parte de la administración)</w:t>
      </w:r>
      <w:r w:rsidR="007A35DB" w:rsidRPr="007A35DB">
        <w:rPr>
          <w:rFonts w:eastAsia="Times New Roman" w:cstheme="minorHAnsi"/>
          <w:lang w:val="es-CO" w:eastAsia="es-CO"/>
        </w:rPr>
        <w:t>.</w:t>
      </w:r>
    </w:p>
    <w:p w14:paraId="4F081D80" w14:textId="63501850" w:rsidR="004B5125" w:rsidRDefault="004B5125" w:rsidP="004B5125">
      <w:pPr>
        <w:rPr>
          <w:lang w:val="es-CO"/>
        </w:rPr>
      </w:pPr>
      <w:r w:rsidRPr="004B5125">
        <w:rPr>
          <w:lang w:val="es-CO"/>
        </w:rPr>
        <w:t xml:space="preserve">Estados: Borrador </w:t>
      </w:r>
      <w:r>
        <w:rPr>
          <w:lang w:val="es-CO"/>
        </w:rPr>
        <w:t>-</w:t>
      </w:r>
      <w:r w:rsidRPr="004B5125">
        <w:rPr>
          <w:lang w:val="es-CO"/>
        </w:rPr>
        <w:t xml:space="preserve"> En revisión</w:t>
      </w:r>
      <w:r>
        <w:rPr>
          <w:lang w:val="es-CO"/>
        </w:rPr>
        <w:t xml:space="preserve"> – Con observaciones – Aprobado</w:t>
      </w:r>
    </w:p>
    <w:p w14:paraId="597D4074" w14:textId="77777777" w:rsidR="002C3D79" w:rsidRDefault="004B5125" w:rsidP="004B5125">
      <w:pPr>
        <w:rPr>
          <w:lang w:val="es-CO"/>
        </w:rPr>
      </w:pPr>
      <w:r w:rsidRPr="004B5125">
        <w:rPr>
          <w:lang w:val="es-CO"/>
        </w:rPr>
        <w:t>Mientras el documento esté en estado Borrador, En Revisión o Con Observaciones, el área se considera no validada.</w:t>
      </w:r>
      <w:r>
        <w:rPr>
          <w:lang w:val="es-CO"/>
        </w:rPr>
        <w:t xml:space="preserve"> </w:t>
      </w:r>
      <w:r w:rsidRPr="004B5125">
        <w:rPr>
          <w:lang w:val="es-CO"/>
        </w:rPr>
        <w:t>Ningún docente de</w:t>
      </w:r>
      <w:r>
        <w:rPr>
          <w:lang w:val="es-CO"/>
        </w:rPr>
        <w:t xml:space="preserve"> las asignaturas del</w:t>
      </w:r>
      <w:r w:rsidRPr="004B5125">
        <w:rPr>
          <w:lang w:val="es-CO"/>
        </w:rPr>
        <w:t xml:space="preserve"> área podrá crear, subir ni gestionar </w:t>
      </w:r>
      <w:r w:rsidRPr="004B5125">
        <w:rPr>
          <w:lang w:val="es-CO"/>
        </w:rPr>
        <w:lastRenderedPageBreak/>
        <w:t>sus Planes de Aula (planes de periodo) hasta que el Plan de Área cuente con la aprobación formal de Coordinación o Administración.</w:t>
      </w:r>
    </w:p>
    <w:p w14:paraId="103A78E8" w14:textId="19011487" w:rsidR="004B5125" w:rsidRPr="002C3D79" w:rsidRDefault="004B5125" w:rsidP="004B5125">
      <w:pPr>
        <w:rPr>
          <w:lang w:val="es-CO"/>
        </w:rPr>
      </w:pPr>
      <w:r w:rsidRPr="007C3FEA">
        <w:rPr>
          <w:lang w:val="es-CO"/>
        </w:rPr>
        <w:t>Revisión directiva y retroalimentación:</w:t>
      </w:r>
    </w:p>
    <w:p w14:paraId="2E3D22A4" w14:textId="77777777" w:rsidR="004B5125" w:rsidRPr="007C3FEA" w:rsidRDefault="004B5125" w:rsidP="004B5125">
      <w:pPr>
        <w:rPr>
          <w:lang w:val="es-CO"/>
        </w:rPr>
      </w:pPr>
      <w:r w:rsidRPr="007C3FEA">
        <w:rPr>
          <w:lang w:val="es-CO"/>
        </w:rPr>
        <w:t>El Coordinador o Administrador evalúa el documento cargado en el visor integrado:</w:t>
      </w:r>
    </w:p>
    <w:p w14:paraId="7A66B68E" w14:textId="77777777" w:rsidR="004B5125" w:rsidRPr="007C3FEA" w:rsidRDefault="004B5125" w:rsidP="004B5125">
      <w:pPr>
        <w:rPr>
          <w:lang w:val="es-CO"/>
        </w:rPr>
      </w:pPr>
      <w:r w:rsidRPr="007C3FEA">
        <w:rPr>
          <w:lang w:val="es-CO"/>
        </w:rPr>
        <w:t>Si tiene observaciones: Lo devuelve con comentarios puntuales. El docente líder ajusta el archivo y vuelve a enviarlo; el bloqueo institucional se mantiene activo.</w:t>
      </w:r>
    </w:p>
    <w:p w14:paraId="517662A4" w14:textId="77777777" w:rsidR="004B5125" w:rsidRPr="004B5125" w:rsidRDefault="004B5125" w:rsidP="004B5125">
      <w:pPr>
        <w:rPr>
          <w:lang w:val="es-CO"/>
        </w:rPr>
      </w:pPr>
      <w:r w:rsidRPr="004B5125">
        <w:rPr>
          <w:lang w:val="es-CO"/>
        </w:rPr>
        <w:t xml:space="preserve">Si es aprobado: El sistema cambia su estado </w:t>
      </w:r>
      <w:proofErr w:type="spellStart"/>
      <w:r w:rsidRPr="004B5125">
        <w:rPr>
          <w:lang w:val="es-CO"/>
        </w:rPr>
        <w:t>a</w:t>
      </w:r>
      <w:proofErr w:type="spellEnd"/>
      <w:r w:rsidRPr="004B5125">
        <w:rPr>
          <w:lang w:val="es-CO"/>
        </w:rPr>
        <w:t xml:space="preserve"> Aprobado, congelando el documento para evitar alteraciones durante el año lectivo.</w:t>
      </w:r>
    </w:p>
    <w:p w14:paraId="622D0460" w14:textId="26CA6A33" w:rsidR="007A35DB" w:rsidRPr="002C3D79" w:rsidRDefault="007A35DB" w:rsidP="00B71463">
      <w:pPr>
        <w:pStyle w:val="Prrafodelista"/>
        <w:numPr>
          <w:ilvl w:val="0"/>
          <w:numId w:val="105"/>
        </w:numPr>
        <w:spacing w:before="100" w:beforeAutospacing="1" w:after="100" w:afterAutospacing="1" w:line="240" w:lineRule="auto"/>
        <w:rPr>
          <w:rFonts w:eastAsia="Times New Roman" w:cstheme="minorHAnsi"/>
          <w:lang w:val="es-CO" w:eastAsia="es-CO"/>
        </w:rPr>
      </w:pPr>
      <w:r w:rsidRPr="002C3D79">
        <w:rPr>
          <w:rFonts w:eastAsia="Times New Roman" w:cstheme="minorHAnsi"/>
          <w:lang w:val="es-CO" w:eastAsia="es-CO"/>
        </w:rPr>
        <w:t>Flujo 2: Plan de Aula / Curricular (Por Periodo</w:t>
      </w:r>
      <w:r w:rsidR="00F77C45" w:rsidRPr="002C3D79">
        <w:rPr>
          <w:rFonts w:eastAsia="Times New Roman" w:cstheme="minorHAnsi"/>
          <w:lang w:val="es-CO" w:eastAsia="es-CO"/>
        </w:rPr>
        <w:t xml:space="preserve"> Académico</w:t>
      </w:r>
      <w:r w:rsidRPr="002C3D79">
        <w:rPr>
          <w:rFonts w:eastAsia="Times New Roman" w:cstheme="minorHAnsi"/>
          <w:lang w:val="es-CO" w:eastAsia="es-CO"/>
        </w:rPr>
        <w:t>):</w:t>
      </w:r>
    </w:p>
    <w:p w14:paraId="740DB73B" w14:textId="77777777" w:rsidR="007A35DB" w:rsidRPr="007A35DB" w:rsidRDefault="007A35DB" w:rsidP="007A35DB">
      <w:pPr>
        <w:numPr>
          <w:ilvl w:val="0"/>
          <w:numId w:val="102"/>
        </w:numPr>
        <w:spacing w:before="100" w:beforeAutospacing="1" w:after="100" w:afterAutospacing="1" w:line="240" w:lineRule="auto"/>
        <w:rPr>
          <w:rFonts w:eastAsia="Times New Roman" w:cstheme="minorHAnsi"/>
          <w:lang w:val="es-CO" w:eastAsia="es-CO"/>
        </w:rPr>
      </w:pPr>
      <w:r w:rsidRPr="007A35DB">
        <w:rPr>
          <w:rFonts w:eastAsia="Times New Roman" w:cstheme="minorHAnsi"/>
          <w:lang w:val="es-CO" w:eastAsia="es-CO"/>
        </w:rPr>
        <w:t>La aprobación del Plan de Área genera automáticamente un contenedor/tarjeta por asignatura y grado.</w:t>
      </w:r>
    </w:p>
    <w:p w14:paraId="4D3B42E7" w14:textId="322B7D4A" w:rsidR="007A35DB" w:rsidRPr="007A35DB" w:rsidRDefault="004B5125" w:rsidP="007A35DB">
      <w:pPr>
        <w:numPr>
          <w:ilvl w:val="0"/>
          <w:numId w:val="102"/>
        </w:numPr>
        <w:spacing w:before="100" w:beforeAutospacing="1" w:after="100" w:afterAutospacing="1" w:line="240" w:lineRule="auto"/>
        <w:rPr>
          <w:rFonts w:eastAsia="Times New Roman" w:cstheme="minorHAnsi"/>
          <w:lang w:val="es-CO" w:eastAsia="es-CO"/>
        </w:rPr>
      </w:pPr>
      <w:r>
        <w:rPr>
          <w:rFonts w:eastAsia="Times New Roman" w:cstheme="minorHAnsi"/>
          <w:lang w:val="es-CO" w:eastAsia="es-CO"/>
        </w:rPr>
        <w:t xml:space="preserve">Teniendo en cuenta la </w:t>
      </w:r>
      <w:r w:rsidR="007A35DB" w:rsidRPr="007A35DB">
        <w:rPr>
          <w:rFonts w:eastAsia="Times New Roman" w:cstheme="minorHAnsi"/>
          <w:lang w:val="es-CO" w:eastAsia="es-CO"/>
        </w:rPr>
        <w:t>Vinculación obligatoria por asignación académica: (Docente, Asignatura, Grado, Periodo)</w:t>
      </w:r>
      <w:r>
        <w:rPr>
          <w:rFonts w:eastAsia="Times New Roman" w:cstheme="minorHAnsi"/>
          <w:lang w:val="es-CO" w:eastAsia="es-CO"/>
        </w:rPr>
        <w:t xml:space="preserve"> definida en el módulo 08: </w:t>
      </w:r>
    </w:p>
    <w:p w14:paraId="7582641E" w14:textId="571F438B" w:rsidR="007A35DB" w:rsidRPr="007A35DB" w:rsidRDefault="007A35DB" w:rsidP="007A35DB">
      <w:pPr>
        <w:numPr>
          <w:ilvl w:val="0"/>
          <w:numId w:val="102"/>
        </w:numPr>
        <w:spacing w:before="100" w:beforeAutospacing="1" w:after="100" w:afterAutospacing="1" w:line="240" w:lineRule="auto"/>
        <w:rPr>
          <w:rFonts w:eastAsia="Times New Roman" w:cstheme="minorHAnsi"/>
          <w:lang w:val="es-CO" w:eastAsia="es-CO"/>
        </w:rPr>
      </w:pPr>
      <w:r w:rsidRPr="007A35DB">
        <w:rPr>
          <w:rFonts w:eastAsia="Times New Roman" w:cstheme="minorHAnsi"/>
          <w:lang w:val="es-CO" w:eastAsia="es-CO"/>
        </w:rPr>
        <w:t>Los docentes asignados cargan su plan de aula antes del inicio del respectivo periodo lectivo</w:t>
      </w:r>
      <w:r w:rsidR="004B5125">
        <w:rPr>
          <w:rFonts w:eastAsia="Times New Roman" w:cstheme="minorHAnsi"/>
          <w:lang w:val="es-CO" w:eastAsia="es-CO"/>
        </w:rPr>
        <w:t xml:space="preserve"> (Por defecto el sistema define </w:t>
      </w:r>
      <w:r w:rsidR="00AF0F25">
        <w:rPr>
          <w:rFonts w:eastAsia="Times New Roman" w:cstheme="minorHAnsi"/>
          <w:lang w:val="es-CO" w:eastAsia="es-CO"/>
        </w:rPr>
        <w:t xml:space="preserve">para el primer periodo </w:t>
      </w:r>
      <w:r w:rsidR="004B5125">
        <w:rPr>
          <w:rFonts w:eastAsia="Times New Roman" w:cstheme="minorHAnsi"/>
          <w:lang w:val="es-CO" w:eastAsia="es-CO"/>
        </w:rPr>
        <w:t>2 semanas antes</w:t>
      </w:r>
      <w:r w:rsidR="00AF0F25">
        <w:rPr>
          <w:rFonts w:eastAsia="Times New Roman" w:cstheme="minorHAnsi"/>
          <w:lang w:val="es-CO" w:eastAsia="es-CO"/>
        </w:rPr>
        <w:t xml:space="preserve">, pero para el resto de periodos académicos se definen dos semanas antes de culminar el periodo, con esto no afectan las vacaciones. </w:t>
      </w:r>
      <w:proofErr w:type="spellStart"/>
      <w:r w:rsidR="00AF0F25">
        <w:rPr>
          <w:rFonts w:eastAsia="Times New Roman" w:cstheme="minorHAnsi"/>
          <w:lang w:val="es-CO" w:eastAsia="es-CO"/>
        </w:rPr>
        <w:t>Ej</w:t>
      </w:r>
      <w:proofErr w:type="spellEnd"/>
      <w:r w:rsidR="00AF0F25">
        <w:rPr>
          <w:rFonts w:eastAsia="Times New Roman" w:cstheme="minorHAnsi"/>
          <w:lang w:val="es-CO" w:eastAsia="es-CO"/>
        </w:rPr>
        <w:t>: Si el primer periodo académico culmina el 4 de abril, el segundo periodo empieza el 15 de abril, en esos días no se realiza el plan de aula, debe estar cargado antes del 4 de abril. Sin embargo,</w:t>
      </w:r>
      <w:r w:rsidR="004B5125">
        <w:rPr>
          <w:rFonts w:eastAsia="Times New Roman" w:cstheme="minorHAnsi"/>
          <w:lang w:val="es-CO" w:eastAsia="es-CO"/>
        </w:rPr>
        <w:t xml:space="preserve"> tanto el </w:t>
      </w:r>
      <w:proofErr w:type="spellStart"/>
      <w:r w:rsidR="004B5125">
        <w:rPr>
          <w:rFonts w:eastAsia="Times New Roman" w:cstheme="minorHAnsi"/>
          <w:lang w:val="es-CO" w:eastAsia="es-CO"/>
        </w:rPr>
        <w:t>admin</w:t>
      </w:r>
      <w:proofErr w:type="spellEnd"/>
      <w:r w:rsidR="004B5125">
        <w:rPr>
          <w:rFonts w:eastAsia="Times New Roman" w:cstheme="minorHAnsi"/>
          <w:lang w:val="es-CO" w:eastAsia="es-CO"/>
        </w:rPr>
        <w:t xml:space="preserve"> como el </w:t>
      </w:r>
      <w:r w:rsidR="00AF0F25">
        <w:rPr>
          <w:rFonts w:eastAsia="Times New Roman" w:cstheme="minorHAnsi"/>
          <w:lang w:val="es-CO" w:eastAsia="es-CO"/>
        </w:rPr>
        <w:t>coord. Académico</w:t>
      </w:r>
      <w:r w:rsidR="004B5125">
        <w:rPr>
          <w:rFonts w:eastAsia="Times New Roman" w:cstheme="minorHAnsi"/>
          <w:lang w:val="es-CO" w:eastAsia="es-CO"/>
        </w:rPr>
        <w:t xml:space="preserve"> pueden </w:t>
      </w:r>
      <w:r w:rsidR="00AF0F25">
        <w:rPr>
          <w:rFonts w:eastAsia="Times New Roman" w:cstheme="minorHAnsi"/>
          <w:lang w:val="es-CO" w:eastAsia="es-CO"/>
        </w:rPr>
        <w:t>configurar las fechas de entrega</w:t>
      </w:r>
      <w:r w:rsidR="004B5125">
        <w:rPr>
          <w:rFonts w:eastAsia="Times New Roman" w:cstheme="minorHAnsi"/>
          <w:lang w:val="es-CO" w:eastAsia="es-CO"/>
        </w:rPr>
        <w:t>)</w:t>
      </w:r>
      <w:r w:rsidRPr="007A35DB">
        <w:rPr>
          <w:rFonts w:eastAsia="Times New Roman" w:cstheme="minorHAnsi"/>
          <w:lang w:val="es-CO" w:eastAsia="es-CO"/>
        </w:rPr>
        <w:t>.</w:t>
      </w:r>
    </w:p>
    <w:p w14:paraId="2647C8B0" w14:textId="37DBB158" w:rsidR="007A35DB" w:rsidRDefault="007A35DB" w:rsidP="007A35DB">
      <w:pPr>
        <w:numPr>
          <w:ilvl w:val="0"/>
          <w:numId w:val="102"/>
        </w:numPr>
        <w:spacing w:before="100" w:beforeAutospacing="1" w:after="100" w:afterAutospacing="1" w:line="240" w:lineRule="auto"/>
        <w:rPr>
          <w:rFonts w:eastAsia="Times New Roman" w:cstheme="minorHAnsi"/>
          <w:lang w:val="es-CO" w:eastAsia="es-CO"/>
        </w:rPr>
      </w:pPr>
      <w:r w:rsidRPr="007A35DB">
        <w:rPr>
          <w:rFonts w:eastAsia="Times New Roman" w:cstheme="minorHAnsi"/>
          <w:lang w:val="es-CO" w:eastAsia="es-CO"/>
        </w:rPr>
        <w:t>Acceso directo a visores integrados del Plan de Área aprobado y referentes (DBA/EBC) del grado asignado</w:t>
      </w:r>
      <w:r w:rsidR="00AF0F25">
        <w:rPr>
          <w:rFonts w:eastAsia="Times New Roman" w:cstheme="minorHAnsi"/>
          <w:lang w:val="es-CO" w:eastAsia="es-CO"/>
        </w:rPr>
        <w:t xml:space="preserve"> (Como una base para construir su plan de Aula)</w:t>
      </w:r>
      <w:r w:rsidRPr="007A35DB">
        <w:rPr>
          <w:rFonts w:eastAsia="Times New Roman" w:cstheme="minorHAnsi"/>
          <w:lang w:val="es-CO" w:eastAsia="es-CO"/>
        </w:rPr>
        <w:t>.</w:t>
      </w:r>
    </w:p>
    <w:p w14:paraId="022F5D1B" w14:textId="3E57909E" w:rsidR="00AF0F25" w:rsidRPr="007A35DB" w:rsidRDefault="00AF0F25" w:rsidP="00AF0F25">
      <w:pPr>
        <w:spacing w:before="100" w:beforeAutospacing="1" w:after="100" w:afterAutospacing="1" w:line="240" w:lineRule="auto"/>
        <w:rPr>
          <w:rFonts w:eastAsia="Times New Roman" w:cstheme="minorHAnsi"/>
          <w:lang w:val="es-CO" w:eastAsia="es-CO"/>
        </w:rPr>
      </w:pPr>
      <w:r>
        <w:rPr>
          <w:rFonts w:eastAsia="Times New Roman" w:cstheme="minorHAnsi"/>
          <w:lang w:val="es-CO" w:eastAsia="es-CO"/>
        </w:rPr>
        <w:t xml:space="preserve">La gestión de planes de Aulas maneja el mismo flujo que los planes de área, debe existir una aprobación del plan de Aula para que el docente pueda comenzar a crear sus actividades académicas al inicio de periodo académico.  </w:t>
      </w:r>
    </w:p>
    <w:p w14:paraId="7D7DF2DD" w14:textId="63395A8C" w:rsidR="00AF0F25" w:rsidRPr="002C3D79" w:rsidRDefault="007A35DB" w:rsidP="00B71463">
      <w:pPr>
        <w:pStyle w:val="Prrafodelista"/>
        <w:numPr>
          <w:ilvl w:val="0"/>
          <w:numId w:val="104"/>
        </w:numPr>
        <w:rPr>
          <w:lang w:val="es-CO"/>
        </w:rPr>
      </w:pPr>
      <w:r w:rsidRPr="002C3D79">
        <w:rPr>
          <w:rFonts w:eastAsia="Times New Roman" w:cstheme="minorHAnsi"/>
          <w:lang w:val="es-CO" w:eastAsia="es-CO"/>
        </w:rPr>
        <w:t>Continuidad pedagógica y sustitución docente:</w:t>
      </w:r>
      <w:r w:rsidR="00AF0F25" w:rsidRPr="002C3D79">
        <w:rPr>
          <w:rFonts w:eastAsia="Times New Roman" w:cstheme="minorHAnsi"/>
          <w:lang w:val="es-CO" w:eastAsia="es-CO"/>
        </w:rPr>
        <w:br/>
      </w:r>
      <w:r w:rsidR="00AF0F25" w:rsidRPr="002C3D79">
        <w:rPr>
          <w:lang w:val="es-CO"/>
        </w:rPr>
        <w:t xml:space="preserve"> Si el docente titular renuncia: El sistema no borra el plan de aula que ese docente ya tenía </w:t>
      </w:r>
      <w:proofErr w:type="spellStart"/>
      <w:r w:rsidR="00AF0F25" w:rsidRPr="002C3D79">
        <w:rPr>
          <w:lang w:val="es-CO"/>
        </w:rPr>
        <w:t>aprobado.Queda</w:t>
      </w:r>
      <w:proofErr w:type="spellEnd"/>
      <w:r w:rsidR="00AF0F25" w:rsidRPr="002C3D79">
        <w:rPr>
          <w:lang w:val="es-CO"/>
        </w:rPr>
        <w:t xml:space="preserve"> archivado en el histórico del periodo.</w:t>
      </w:r>
    </w:p>
    <w:p w14:paraId="2AEAD018" w14:textId="28B95E60" w:rsidR="007A35DB" w:rsidRPr="002C3D79" w:rsidRDefault="00AF0F25" w:rsidP="00AF0F25">
      <w:pPr>
        <w:rPr>
          <w:lang w:val="es-CO"/>
        </w:rPr>
      </w:pPr>
      <w:r w:rsidRPr="002C3D79">
        <w:rPr>
          <w:lang w:val="es-CO"/>
        </w:rPr>
        <w:t xml:space="preserve">Cuando el coordinador asigna al nuevo docente a ese grupo, </w:t>
      </w:r>
      <w:proofErr w:type="spellStart"/>
      <w:r w:rsidRPr="002C3D79">
        <w:rPr>
          <w:lang w:val="es-CO"/>
        </w:rPr>
        <w:t>Klassy</w:t>
      </w:r>
      <w:proofErr w:type="spellEnd"/>
      <w:r w:rsidRPr="002C3D79">
        <w:rPr>
          <w:lang w:val="es-CO"/>
        </w:rPr>
        <w:t xml:space="preserve"> le</w:t>
      </w:r>
      <w:r w:rsidR="002C3D79">
        <w:rPr>
          <w:lang w:val="es-CO"/>
        </w:rPr>
        <w:t xml:space="preserve"> </w:t>
      </w:r>
      <w:r w:rsidRPr="002C3D79">
        <w:rPr>
          <w:lang w:val="es-CO"/>
        </w:rPr>
        <w:t>ofrece una opción inmediata al nuevo profesor: "Adoptar el plan de aula</w:t>
      </w:r>
      <w:r w:rsidR="002C3D79">
        <w:rPr>
          <w:lang w:val="es-CO"/>
        </w:rPr>
        <w:t xml:space="preserve"> </w:t>
      </w:r>
      <w:r w:rsidRPr="002C3D79">
        <w:rPr>
          <w:lang w:val="es-CO"/>
        </w:rPr>
        <w:t xml:space="preserve">del docente anterior" o "Subir un nuevo plan de aula </w:t>
      </w:r>
      <w:proofErr w:type="spellStart"/>
      <w:r w:rsidRPr="002C3D79">
        <w:rPr>
          <w:lang w:val="es-CO"/>
        </w:rPr>
        <w:t>ajustado".Si</w:t>
      </w:r>
      <w:proofErr w:type="spellEnd"/>
      <w:r w:rsidRPr="002C3D79">
        <w:rPr>
          <w:lang w:val="es-CO"/>
        </w:rPr>
        <w:t xml:space="preserve"> pulsa adoptar, el nuevo</w:t>
      </w:r>
      <w:r w:rsidR="002C3D79">
        <w:rPr>
          <w:lang w:val="es-CO"/>
        </w:rPr>
        <w:t xml:space="preserve"> </w:t>
      </w:r>
      <w:r w:rsidRPr="002C3D79">
        <w:rPr>
          <w:lang w:val="es-CO"/>
        </w:rPr>
        <w:t>docente queda habilitado en 1 segundo y el coordinador no tiene que revisar</w:t>
      </w:r>
      <w:r w:rsidR="002C3D79">
        <w:rPr>
          <w:lang w:val="es-CO"/>
        </w:rPr>
        <w:t xml:space="preserve"> </w:t>
      </w:r>
      <w:r w:rsidRPr="002C3D79">
        <w:rPr>
          <w:lang w:val="es-CO"/>
        </w:rPr>
        <w:t xml:space="preserve">todo desde cero a menos que haya cambios. </w:t>
      </w:r>
    </w:p>
    <w:p w14:paraId="54997050" w14:textId="414B386C" w:rsidR="007A35DB" w:rsidRPr="002C3D79" w:rsidRDefault="007A35DB" w:rsidP="00B71463">
      <w:pPr>
        <w:pStyle w:val="Prrafodelista"/>
        <w:numPr>
          <w:ilvl w:val="0"/>
          <w:numId w:val="104"/>
        </w:numPr>
        <w:spacing w:before="100" w:beforeAutospacing="1" w:after="100" w:afterAutospacing="1" w:line="240" w:lineRule="auto"/>
        <w:rPr>
          <w:rFonts w:eastAsia="Times New Roman" w:cstheme="minorHAnsi"/>
          <w:lang w:val="es-CO" w:eastAsia="es-CO"/>
        </w:rPr>
      </w:pPr>
      <w:r w:rsidRPr="002C3D79">
        <w:rPr>
          <w:rFonts w:eastAsia="Times New Roman" w:cstheme="minorHAnsi"/>
          <w:lang w:val="es-CO" w:eastAsia="es-CO"/>
        </w:rPr>
        <w:t>Integración transversal y saneamiento:</w:t>
      </w:r>
    </w:p>
    <w:p w14:paraId="1D76A03B" w14:textId="77777777" w:rsidR="007A35DB" w:rsidRPr="007A35DB" w:rsidRDefault="007A35DB" w:rsidP="00B71463">
      <w:pPr>
        <w:numPr>
          <w:ilvl w:val="0"/>
          <w:numId w:val="103"/>
        </w:numPr>
        <w:spacing w:before="100" w:beforeAutospacing="1" w:after="100" w:afterAutospacing="1" w:line="240" w:lineRule="auto"/>
        <w:rPr>
          <w:rFonts w:eastAsia="Times New Roman" w:cstheme="minorHAnsi"/>
          <w:lang w:val="es-CO" w:eastAsia="es-CO"/>
        </w:rPr>
      </w:pPr>
      <w:r w:rsidRPr="007A35DB">
        <w:rPr>
          <w:rFonts w:eastAsia="Times New Roman" w:cstheme="minorHAnsi"/>
          <w:lang w:val="es-CO" w:eastAsia="es-CO"/>
        </w:rPr>
        <w:t>Disponibilidad de consulta rápida del plan curricular vigente durante la creación de tareas y actividades evaluativas.</w:t>
      </w:r>
    </w:p>
    <w:p w14:paraId="6AEDB1E0" w14:textId="77777777" w:rsidR="007A35DB" w:rsidRPr="007A35DB" w:rsidRDefault="007A35DB" w:rsidP="00B71463">
      <w:pPr>
        <w:numPr>
          <w:ilvl w:val="0"/>
          <w:numId w:val="103"/>
        </w:numPr>
        <w:spacing w:before="100" w:beforeAutospacing="1" w:after="100" w:afterAutospacing="1" w:line="240" w:lineRule="auto"/>
        <w:rPr>
          <w:rFonts w:eastAsia="Times New Roman" w:cstheme="minorHAnsi"/>
          <w:lang w:val="es-CO" w:eastAsia="es-CO"/>
        </w:rPr>
      </w:pPr>
      <w:r w:rsidRPr="007A35DB">
        <w:rPr>
          <w:rFonts w:eastAsia="Times New Roman" w:cstheme="minorHAnsi"/>
          <w:lang w:val="es-CO" w:eastAsia="es-CO"/>
        </w:rPr>
        <w:t>Desacoplamiento del esquema relacional de DBA en los módulos dependientes (M11, M12, M16, M17).</w:t>
      </w:r>
    </w:p>
    <w:p w14:paraId="00DD4135" w14:textId="3BCDD24A" w:rsidR="005E5685" w:rsidRPr="00EC09B4" w:rsidRDefault="005E5685">
      <w:pPr>
        <w:pStyle w:val="Ttulo2"/>
        <w:rPr>
          <w:rFonts w:ascii="Arial" w:hAnsi="Arial" w:cs="Arial"/>
          <w:color w:val="000000" w:themeColor="text1"/>
          <w:sz w:val="24"/>
          <w:szCs w:val="24"/>
          <w:lang w:val="es-CO"/>
        </w:rPr>
      </w:pPr>
    </w:p>
    <w:p w14:paraId="75B3299D" w14:textId="05D8582D" w:rsidR="00DC152C" w:rsidRDefault="00DC152C" w:rsidP="00DC152C">
      <w:pPr>
        <w:pStyle w:val="Listaconvietas"/>
        <w:numPr>
          <w:ilvl w:val="0"/>
          <w:numId w:val="0"/>
        </w:numPr>
        <w:ind w:left="360" w:hanging="360"/>
        <w:rPr>
          <w:rFonts w:eastAsia="Arial" w:cs="Arial"/>
          <w:color w:val="000000" w:themeColor="text1"/>
          <w:sz w:val="24"/>
          <w:szCs w:val="24"/>
          <w:lang w:val="es-CO"/>
        </w:rPr>
      </w:pPr>
    </w:p>
    <w:p w14:paraId="5E53FCE3" w14:textId="29D17906" w:rsidR="00707BE9" w:rsidRPr="00F4017A" w:rsidRDefault="00495D95" w:rsidP="00F4017A">
      <w:pPr>
        <w:pStyle w:val="Ttulo2"/>
        <w:rPr>
          <w:rFonts w:ascii="Arial" w:eastAsia="Arial" w:hAnsi="Arial" w:cs="Arial"/>
          <w:color w:val="000000" w:themeColor="text1"/>
          <w:sz w:val="24"/>
          <w:szCs w:val="24"/>
          <w:lang w:val="es-CO"/>
        </w:rPr>
      </w:pPr>
      <w:bookmarkStart w:id="38" w:name="_Toc242479866"/>
      <w:r w:rsidRPr="00EC09B4">
        <w:rPr>
          <w:rFonts w:ascii="Arial" w:eastAsia="Arial" w:hAnsi="Arial" w:cs="Arial"/>
          <w:color w:val="000000" w:themeColor="text1"/>
          <w:sz w:val="24"/>
          <w:szCs w:val="24"/>
          <w:lang w:val="es-CO"/>
        </w:rPr>
        <w:lastRenderedPageBreak/>
        <w:t>M08. Gestor de docentes y carga académica</w:t>
      </w:r>
      <w:bookmarkEnd w:id="38"/>
    </w:p>
    <w:p w14:paraId="641CEEF5" w14:textId="76FA7F28" w:rsidR="005E5685" w:rsidRPr="00F4017A" w:rsidRDefault="00495D95" w:rsidP="00F4017A">
      <w:pPr>
        <w:pStyle w:val="Listaconvietas"/>
        <w:rPr>
          <w:rFonts w:cs="Arial"/>
          <w:color w:val="000000" w:themeColor="text1"/>
          <w:sz w:val="24"/>
          <w:szCs w:val="24"/>
          <w:lang w:val="es-CO"/>
        </w:rPr>
      </w:pPr>
      <w:r w:rsidRPr="00EC09B4">
        <w:rPr>
          <w:rFonts w:eastAsia="Arial" w:cs="Arial"/>
          <w:color w:val="000000" w:themeColor="text1"/>
          <w:sz w:val="24"/>
          <w:szCs w:val="24"/>
          <w:lang w:val="es-CO"/>
        </w:rPr>
        <w:t>Registrar asignaciones de docentes a grupos y asignaturas.</w:t>
      </w:r>
    </w:p>
    <w:p w14:paraId="4508092A"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Mostrar carga asignada, disponibilidad y posibles excesos.</w:t>
      </w:r>
    </w:p>
    <w:p w14:paraId="60547A21"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Alimentar directamente al motor de horarios.</w:t>
      </w:r>
    </w:p>
    <w:p w14:paraId="7A6B0B8A" w14:textId="0C9049E6" w:rsidR="00E45AF7" w:rsidRDefault="00495D95" w:rsidP="00E45AF7">
      <w:pPr>
        <w:pStyle w:val="Listaconvietas"/>
        <w:rPr>
          <w:rFonts w:cs="Arial"/>
          <w:color w:val="000000" w:themeColor="text1"/>
          <w:sz w:val="24"/>
          <w:szCs w:val="24"/>
          <w:lang w:val="es-CO"/>
        </w:rPr>
      </w:pPr>
      <w:r w:rsidRPr="00EC09B4">
        <w:rPr>
          <w:rFonts w:eastAsia="Arial" w:cs="Arial"/>
          <w:color w:val="000000" w:themeColor="text1"/>
          <w:sz w:val="24"/>
          <w:szCs w:val="24"/>
          <w:lang w:val="es-CO"/>
        </w:rPr>
        <w:t>Las reglas concretas de carga deben ser configurables y verificarse contra la normativa vigent</w:t>
      </w:r>
      <w:r w:rsidR="003B3C3D">
        <w:rPr>
          <w:rFonts w:eastAsia="Arial" w:cs="Arial"/>
          <w:color w:val="000000" w:themeColor="text1"/>
          <w:sz w:val="24"/>
          <w:szCs w:val="24"/>
          <w:lang w:val="es-CO"/>
        </w:rPr>
        <w:t>e</w:t>
      </w:r>
      <w:r w:rsidR="003B3C3D" w:rsidRPr="00E45AF7">
        <w:rPr>
          <w:rFonts w:cs="Arial"/>
          <w:color w:val="000000" w:themeColor="text1"/>
          <w:sz w:val="24"/>
          <w:szCs w:val="24"/>
          <w:lang w:val="es-CO"/>
        </w:rPr>
        <w:t>.</w:t>
      </w:r>
    </w:p>
    <w:p w14:paraId="166FB20E" w14:textId="560E9116" w:rsidR="00E45AF7" w:rsidRDefault="00E45AF7" w:rsidP="00E45AF7">
      <w:pPr>
        <w:pStyle w:val="Listaconvietas"/>
        <w:numPr>
          <w:ilvl w:val="0"/>
          <w:numId w:val="0"/>
        </w:numPr>
        <w:ind w:left="360" w:hanging="360"/>
        <w:rPr>
          <w:rFonts w:cs="Arial"/>
          <w:color w:val="000000" w:themeColor="text1"/>
          <w:sz w:val="24"/>
          <w:szCs w:val="24"/>
          <w:lang w:val="es-CO"/>
        </w:rPr>
      </w:pPr>
    </w:p>
    <w:p w14:paraId="625708B1" w14:textId="77777777" w:rsidR="00033729" w:rsidRPr="00033729" w:rsidRDefault="00033729" w:rsidP="00033729">
      <w:pPr>
        <w:pStyle w:val="Ttulo3"/>
        <w:rPr>
          <w:rFonts w:ascii="Times New Roman" w:hAnsi="Times New Roman"/>
          <w:lang w:val="es-CO"/>
        </w:rPr>
      </w:pPr>
      <w:r w:rsidRPr="00033729">
        <w:rPr>
          <w:lang w:val="es-CO"/>
        </w:rPr>
        <w:t>1. Parámetros Normativos y Límites de Carga (Decreto 1850)</w:t>
      </w:r>
    </w:p>
    <w:p w14:paraId="3FF55926" w14:textId="77777777" w:rsidR="00033729" w:rsidRPr="00033729" w:rsidRDefault="00033729" w:rsidP="00033729">
      <w:pPr>
        <w:spacing w:before="100" w:beforeAutospacing="1" w:after="100" w:afterAutospacing="1"/>
        <w:rPr>
          <w:lang w:val="es-CO"/>
        </w:rPr>
      </w:pPr>
      <w:r w:rsidRPr="00033729">
        <w:rPr>
          <w:lang w:val="es-CO"/>
        </w:rPr>
        <w:t>El sistema toma como base la legislación educativa colombiana y permite parametrizar las reglas de carga escolar:</w:t>
      </w:r>
    </w:p>
    <w:p w14:paraId="4269E165" w14:textId="77777777" w:rsidR="00033729" w:rsidRPr="00033729" w:rsidRDefault="00033729" w:rsidP="00B71463">
      <w:pPr>
        <w:numPr>
          <w:ilvl w:val="0"/>
          <w:numId w:val="106"/>
        </w:numPr>
        <w:spacing w:before="100" w:beforeAutospacing="1" w:after="100" w:afterAutospacing="1" w:line="240" w:lineRule="auto"/>
        <w:rPr>
          <w:lang w:val="es-CO"/>
        </w:rPr>
      </w:pPr>
      <w:r w:rsidRPr="00033729">
        <w:rPr>
          <w:rStyle w:val="Textoennegrita"/>
          <w:lang w:val="es-CO"/>
        </w:rPr>
        <w:t>Topes máximos semanales de clase por nivel:</w:t>
      </w:r>
      <w:r w:rsidRPr="00033729">
        <w:rPr>
          <w:lang w:val="es-CO"/>
        </w:rPr>
        <w:t xml:space="preserve"> </w:t>
      </w:r>
    </w:p>
    <w:p w14:paraId="72F8AA51" w14:textId="77777777" w:rsidR="00033729" w:rsidRDefault="00033729" w:rsidP="00B71463">
      <w:pPr>
        <w:numPr>
          <w:ilvl w:val="1"/>
          <w:numId w:val="106"/>
        </w:numPr>
        <w:spacing w:before="100" w:beforeAutospacing="1" w:after="100" w:afterAutospacing="1" w:line="240" w:lineRule="auto"/>
      </w:pPr>
      <w:proofErr w:type="spellStart"/>
      <w:r>
        <w:rPr>
          <w:rStyle w:val="Textoennegrita"/>
        </w:rPr>
        <w:t>Preescolar</w:t>
      </w:r>
      <w:proofErr w:type="spellEnd"/>
      <w:r>
        <w:rPr>
          <w:rStyle w:val="Textoennegrita"/>
        </w:rPr>
        <w:t>:</w:t>
      </w:r>
      <w:r>
        <w:t xml:space="preserve"> 20 horas </w:t>
      </w:r>
      <w:proofErr w:type="spellStart"/>
      <w:r>
        <w:t>semanales</w:t>
      </w:r>
      <w:proofErr w:type="spellEnd"/>
      <w:r>
        <w:t>.</w:t>
      </w:r>
    </w:p>
    <w:p w14:paraId="48AAE255" w14:textId="77777777" w:rsidR="00033729" w:rsidRDefault="00033729" w:rsidP="00B71463">
      <w:pPr>
        <w:numPr>
          <w:ilvl w:val="1"/>
          <w:numId w:val="106"/>
        </w:numPr>
        <w:spacing w:before="100" w:beforeAutospacing="1" w:after="100" w:afterAutospacing="1" w:line="240" w:lineRule="auto"/>
      </w:pPr>
      <w:proofErr w:type="spellStart"/>
      <w:r>
        <w:rPr>
          <w:rStyle w:val="Textoennegrita"/>
        </w:rPr>
        <w:t>Básica</w:t>
      </w:r>
      <w:proofErr w:type="spellEnd"/>
      <w:r>
        <w:rPr>
          <w:rStyle w:val="Textoennegrita"/>
        </w:rPr>
        <w:t xml:space="preserve"> Primaria:</w:t>
      </w:r>
      <w:r>
        <w:t xml:space="preserve"> 25 horas </w:t>
      </w:r>
      <w:proofErr w:type="spellStart"/>
      <w:r>
        <w:t>semanales</w:t>
      </w:r>
      <w:proofErr w:type="spellEnd"/>
      <w:r>
        <w:t>.</w:t>
      </w:r>
    </w:p>
    <w:p w14:paraId="5EB9A8ED" w14:textId="77777777" w:rsidR="00033729" w:rsidRPr="00033729" w:rsidRDefault="00033729" w:rsidP="00B71463">
      <w:pPr>
        <w:numPr>
          <w:ilvl w:val="1"/>
          <w:numId w:val="106"/>
        </w:numPr>
        <w:spacing w:before="100" w:beforeAutospacing="1" w:after="100" w:afterAutospacing="1" w:line="240" w:lineRule="auto"/>
        <w:rPr>
          <w:lang w:val="es-CO"/>
        </w:rPr>
      </w:pPr>
      <w:r w:rsidRPr="00033729">
        <w:rPr>
          <w:rStyle w:val="Textoennegrita"/>
          <w:lang w:val="es-CO"/>
        </w:rPr>
        <w:t>Básica Secundaria y Educación Media:</w:t>
      </w:r>
      <w:r w:rsidRPr="00033729">
        <w:rPr>
          <w:lang w:val="es-CO"/>
        </w:rPr>
        <w:t xml:space="preserve"> 22 horas semanales.</w:t>
      </w:r>
    </w:p>
    <w:p w14:paraId="139261F8" w14:textId="77777777" w:rsidR="00033729" w:rsidRPr="00033729" w:rsidRDefault="00033729" w:rsidP="00B71463">
      <w:pPr>
        <w:numPr>
          <w:ilvl w:val="0"/>
          <w:numId w:val="106"/>
        </w:numPr>
        <w:spacing w:before="100" w:beforeAutospacing="1" w:after="100" w:afterAutospacing="1" w:line="240" w:lineRule="auto"/>
        <w:rPr>
          <w:lang w:val="es-CO"/>
        </w:rPr>
      </w:pPr>
      <w:r w:rsidRPr="00033729">
        <w:rPr>
          <w:rStyle w:val="Textoennegrita"/>
          <w:lang w:val="es-CO"/>
        </w:rPr>
        <w:t>Horas de tolerancia institucional:</w:t>
      </w:r>
      <w:r w:rsidRPr="00033729">
        <w:rPr>
          <w:lang w:val="es-CO"/>
        </w:rPr>
        <w:br/>
        <w:t xml:space="preserve">Margen de holgura configurable (por defecto 2 horas) que define el mínimo aceptable antes de considerar que un docente está incompleto. </w:t>
      </w:r>
    </w:p>
    <w:p w14:paraId="71C520B6" w14:textId="1635FFBD" w:rsidR="00033729" w:rsidRDefault="00033729" w:rsidP="00B71463">
      <w:pPr>
        <w:numPr>
          <w:ilvl w:val="1"/>
          <w:numId w:val="106"/>
        </w:numPr>
        <w:spacing w:before="100" w:beforeAutospacing="1" w:after="100" w:afterAutospacing="1" w:line="240" w:lineRule="auto"/>
        <w:rPr>
          <w:lang w:val="es-CO"/>
        </w:rPr>
      </w:pPr>
      <w:r w:rsidRPr="00033729">
        <w:rPr>
          <w:rStyle w:val="nfasis"/>
          <w:lang w:val="es-CO"/>
        </w:rPr>
        <w:t>Ejemplo práctico:</w:t>
      </w:r>
      <w:r w:rsidRPr="00033729">
        <w:rPr>
          <w:lang w:val="es-CO"/>
        </w:rPr>
        <w:t xml:space="preserve"> En Secundaria, donde el tope son 22 horas, una tolerancia de 2 horas establece que el rango normal y satisfactorio es de </w:t>
      </w:r>
      <w:r w:rsidRPr="00033729">
        <w:rPr>
          <w:rStyle w:val="Textoennegrita"/>
          <w:lang w:val="es-CO"/>
        </w:rPr>
        <w:t>20 a 22 horas</w:t>
      </w:r>
      <w:r w:rsidRPr="00033729">
        <w:rPr>
          <w:lang w:val="es-CO"/>
        </w:rPr>
        <w:t xml:space="preserve">. Si un docente queda con 18 horas o menos, el sistema marca </w:t>
      </w:r>
      <w:proofErr w:type="spellStart"/>
      <w:r w:rsidRPr="00033729">
        <w:rPr>
          <w:rStyle w:val="Textoennegrita"/>
          <w:lang w:val="es-CO"/>
        </w:rPr>
        <w:t>Subcarga</w:t>
      </w:r>
      <w:proofErr w:type="spellEnd"/>
      <w:r w:rsidRPr="00033729">
        <w:rPr>
          <w:lang w:val="es-CO"/>
        </w:rPr>
        <w:t>, indicando a Coordinación que el profesor tiene tiempo disponible para asumir otro curso o proyecto institucional.</w:t>
      </w:r>
    </w:p>
    <w:p w14:paraId="7EB0F4F7" w14:textId="31F8C920" w:rsidR="00033729" w:rsidRPr="00033729" w:rsidRDefault="00033729" w:rsidP="00033729">
      <w:pPr>
        <w:spacing w:before="100" w:beforeAutospacing="1" w:after="100" w:afterAutospacing="1" w:line="240" w:lineRule="auto"/>
        <w:rPr>
          <w:lang w:val="es-CO"/>
        </w:rPr>
      </w:pPr>
      <w:r>
        <w:rPr>
          <w:lang w:val="es-CO"/>
        </w:rPr>
        <w:t>Límite de docentes para dirección de grupo (por defecto 1).</w:t>
      </w:r>
    </w:p>
    <w:p w14:paraId="3284DA1B" w14:textId="77777777" w:rsidR="00033729" w:rsidRDefault="00A54B6B" w:rsidP="00033729">
      <w:pPr>
        <w:spacing w:after="0"/>
      </w:pPr>
      <w:r>
        <w:pict w14:anchorId="41E543AD">
          <v:rect id="_x0000_i1025" style="width:369.9pt;height:.75pt" o:hralign="center" o:hrstd="t" o:hr="t" fillcolor="#a0a0a0" stroked="f"/>
        </w:pict>
      </w:r>
    </w:p>
    <w:p w14:paraId="2DB01E8B" w14:textId="77777777" w:rsidR="00033729" w:rsidRPr="00033729" w:rsidRDefault="00033729" w:rsidP="00033729">
      <w:pPr>
        <w:pStyle w:val="Ttulo3"/>
        <w:rPr>
          <w:lang w:val="es-CO"/>
        </w:rPr>
      </w:pPr>
      <w:r w:rsidRPr="00033729">
        <w:rPr>
          <w:lang w:val="es-CO"/>
        </w:rPr>
        <w:t>2. Tipos de Asignación Académica</w:t>
      </w:r>
    </w:p>
    <w:p w14:paraId="58908114" w14:textId="77777777" w:rsidR="00033729" w:rsidRPr="00033729" w:rsidRDefault="00033729" w:rsidP="00033729">
      <w:pPr>
        <w:spacing w:before="100" w:beforeAutospacing="1" w:after="100" w:afterAutospacing="1"/>
        <w:rPr>
          <w:lang w:val="es-CO"/>
        </w:rPr>
      </w:pPr>
      <w:r w:rsidRPr="00033729">
        <w:rPr>
          <w:lang w:val="es-CO"/>
        </w:rPr>
        <w:t>El sistema clasifica las responsabilidades del profesor en tres modalidades:</w:t>
      </w:r>
    </w:p>
    <w:p w14:paraId="3AB4BA27" w14:textId="77777777" w:rsidR="00033729" w:rsidRDefault="00033729" w:rsidP="00B71463">
      <w:pPr>
        <w:numPr>
          <w:ilvl w:val="0"/>
          <w:numId w:val="107"/>
        </w:numPr>
        <w:spacing w:before="100" w:beforeAutospacing="1" w:after="100" w:afterAutospacing="1" w:line="240" w:lineRule="auto"/>
      </w:pPr>
      <w:proofErr w:type="spellStart"/>
      <w:r>
        <w:rPr>
          <w:rStyle w:val="Textoennegrita"/>
        </w:rPr>
        <w:t>Clase</w:t>
      </w:r>
      <w:proofErr w:type="spellEnd"/>
      <w:r>
        <w:rPr>
          <w:rStyle w:val="Textoennegrita"/>
        </w:rPr>
        <w:t xml:space="preserve"> Regular:</w:t>
      </w:r>
      <w:r>
        <w:t xml:space="preserve"> </w:t>
      </w:r>
    </w:p>
    <w:p w14:paraId="4256347F" w14:textId="77777777" w:rsidR="00033729" w:rsidRPr="00033729" w:rsidRDefault="00033729" w:rsidP="00B71463">
      <w:pPr>
        <w:numPr>
          <w:ilvl w:val="1"/>
          <w:numId w:val="107"/>
        </w:numPr>
        <w:spacing w:before="100" w:beforeAutospacing="1" w:after="100" w:afterAutospacing="1" w:line="240" w:lineRule="auto"/>
        <w:rPr>
          <w:lang w:val="es-CO"/>
        </w:rPr>
      </w:pPr>
      <w:r w:rsidRPr="00033729">
        <w:rPr>
          <w:lang w:val="es-CO"/>
        </w:rPr>
        <w:t>Asignación directa de un docente a una asignatura y grupo específico, respetando su sede y jornada.</w:t>
      </w:r>
    </w:p>
    <w:p w14:paraId="0028CD2C" w14:textId="77777777" w:rsidR="00033729" w:rsidRPr="00033729" w:rsidRDefault="00033729" w:rsidP="00B71463">
      <w:pPr>
        <w:numPr>
          <w:ilvl w:val="1"/>
          <w:numId w:val="107"/>
        </w:numPr>
        <w:spacing w:before="100" w:beforeAutospacing="1" w:after="100" w:afterAutospacing="1" w:line="240" w:lineRule="auto"/>
        <w:rPr>
          <w:lang w:val="es-CO"/>
        </w:rPr>
      </w:pPr>
      <w:r w:rsidRPr="00033729">
        <w:rPr>
          <w:rStyle w:val="Textoennegrita"/>
          <w:lang w:val="es-CO"/>
        </w:rPr>
        <w:t>Herencia obligatoria:</w:t>
      </w:r>
      <w:r w:rsidRPr="00033729">
        <w:rPr>
          <w:lang w:val="es-CO"/>
        </w:rPr>
        <w:t xml:space="preserve"> La intensidad horaria semanal no se digita a mano; se toma automáticamente del Plan de Estudios configurado en el Módulo 06.</w:t>
      </w:r>
    </w:p>
    <w:p w14:paraId="3853CD14" w14:textId="77777777" w:rsidR="00033729" w:rsidRPr="00033729" w:rsidRDefault="00033729" w:rsidP="00B71463">
      <w:pPr>
        <w:numPr>
          <w:ilvl w:val="0"/>
          <w:numId w:val="107"/>
        </w:numPr>
        <w:spacing w:before="100" w:beforeAutospacing="1" w:after="100" w:afterAutospacing="1" w:line="240" w:lineRule="auto"/>
        <w:rPr>
          <w:lang w:val="es-CO"/>
        </w:rPr>
      </w:pPr>
      <w:r w:rsidRPr="00033729">
        <w:rPr>
          <w:rStyle w:val="Textoennegrita"/>
          <w:lang w:val="es-CO"/>
        </w:rPr>
        <w:t>Dirección de Grupo (Titularidad de Salón):</w:t>
      </w:r>
      <w:r w:rsidRPr="00033729">
        <w:rPr>
          <w:lang w:val="es-CO"/>
        </w:rPr>
        <w:t xml:space="preserve"> </w:t>
      </w:r>
    </w:p>
    <w:p w14:paraId="01EF45AC" w14:textId="77777777" w:rsidR="00033729" w:rsidRPr="00033729" w:rsidRDefault="00033729" w:rsidP="00B71463">
      <w:pPr>
        <w:numPr>
          <w:ilvl w:val="1"/>
          <w:numId w:val="107"/>
        </w:numPr>
        <w:spacing w:before="100" w:beforeAutospacing="1" w:after="100" w:afterAutospacing="1" w:line="240" w:lineRule="auto"/>
        <w:rPr>
          <w:lang w:val="es-CO"/>
        </w:rPr>
      </w:pPr>
      <w:r w:rsidRPr="00033729">
        <w:rPr>
          <w:lang w:val="es-CO"/>
        </w:rPr>
        <w:t>Asigna al docente responsable del acompañamiento formativo, convivencial y disciplinario del aula.</w:t>
      </w:r>
    </w:p>
    <w:p w14:paraId="53508B55" w14:textId="77777777" w:rsidR="00033729" w:rsidRPr="00033729" w:rsidRDefault="00033729" w:rsidP="00B71463">
      <w:pPr>
        <w:numPr>
          <w:ilvl w:val="1"/>
          <w:numId w:val="107"/>
        </w:numPr>
        <w:spacing w:before="100" w:beforeAutospacing="1" w:after="100" w:afterAutospacing="1" w:line="240" w:lineRule="auto"/>
        <w:rPr>
          <w:lang w:val="es-CO"/>
        </w:rPr>
      </w:pPr>
      <w:r w:rsidRPr="00033729">
        <w:rPr>
          <w:rStyle w:val="Textoennegrita"/>
          <w:lang w:val="es-CO"/>
        </w:rPr>
        <w:t>Reglas y límites:</w:t>
      </w:r>
      <w:r w:rsidRPr="00033729">
        <w:rPr>
          <w:lang w:val="es-CO"/>
        </w:rPr>
        <w:t xml:space="preserve"> Se configura cuántos grupos puede dirigir un docente a la vez (por defecto 1) y si la dirección suma horas a su carga semanal (por defecto 0 horas).</w:t>
      </w:r>
    </w:p>
    <w:p w14:paraId="53FE3065" w14:textId="77777777" w:rsidR="00033729" w:rsidRPr="00033729" w:rsidRDefault="00033729" w:rsidP="00B71463">
      <w:pPr>
        <w:numPr>
          <w:ilvl w:val="1"/>
          <w:numId w:val="107"/>
        </w:numPr>
        <w:spacing w:before="100" w:beforeAutospacing="1" w:after="100" w:afterAutospacing="1" w:line="240" w:lineRule="auto"/>
        <w:rPr>
          <w:lang w:val="es-CO"/>
        </w:rPr>
      </w:pPr>
      <w:r w:rsidRPr="00033729">
        <w:rPr>
          <w:rStyle w:val="Textoennegrita"/>
          <w:lang w:val="es-CO"/>
        </w:rPr>
        <w:t>Reemplazo con historial:</w:t>
      </w:r>
      <w:r w:rsidRPr="00033729">
        <w:rPr>
          <w:lang w:val="es-CO"/>
        </w:rPr>
        <w:t xml:space="preserve"> Un grupo solo puede tener un director activo. Si se necesita cambiar de director, el sistema advierte quién es el titular actual y exige confirmación. Al realizar el cambio, el sistema verifica que el nuevo docente no supere el límite de grupos permitido; si es válido, </w:t>
      </w:r>
      <w:r w:rsidRPr="00033729">
        <w:rPr>
          <w:rStyle w:val="Textoennegrita"/>
          <w:lang w:val="es-CO"/>
        </w:rPr>
        <w:t>el registro anterior no se elimina, sino que pasa a estado inactivo</w:t>
      </w:r>
      <w:r w:rsidRPr="00033729">
        <w:rPr>
          <w:lang w:val="es-CO"/>
        </w:rPr>
        <w:t>, garantizando la constancia histórica de quién dirigió el salón en ese tramo del año.</w:t>
      </w:r>
    </w:p>
    <w:p w14:paraId="59936E7A" w14:textId="77777777" w:rsidR="00033729" w:rsidRDefault="00033729" w:rsidP="00B71463">
      <w:pPr>
        <w:numPr>
          <w:ilvl w:val="0"/>
          <w:numId w:val="107"/>
        </w:numPr>
        <w:spacing w:before="100" w:beforeAutospacing="1" w:after="100" w:afterAutospacing="1" w:line="240" w:lineRule="auto"/>
      </w:pPr>
      <w:r>
        <w:rPr>
          <w:rStyle w:val="Textoennegrita"/>
        </w:rPr>
        <w:lastRenderedPageBreak/>
        <w:t xml:space="preserve">Proyecto Transversal y </w:t>
      </w:r>
      <w:proofErr w:type="spellStart"/>
      <w:r>
        <w:rPr>
          <w:rStyle w:val="Textoennegrita"/>
        </w:rPr>
        <w:t>Comisiones</w:t>
      </w:r>
      <w:proofErr w:type="spellEnd"/>
      <w:r>
        <w:rPr>
          <w:rStyle w:val="Textoennegrita"/>
        </w:rPr>
        <w:t>:</w:t>
      </w:r>
      <w:r>
        <w:t xml:space="preserve"> </w:t>
      </w:r>
    </w:p>
    <w:p w14:paraId="08022BB8" w14:textId="77777777" w:rsidR="00033729" w:rsidRPr="00033729" w:rsidRDefault="00033729" w:rsidP="00B71463">
      <w:pPr>
        <w:numPr>
          <w:ilvl w:val="1"/>
          <w:numId w:val="107"/>
        </w:numPr>
        <w:spacing w:before="100" w:beforeAutospacing="1" w:after="100" w:afterAutospacing="1" w:line="240" w:lineRule="auto"/>
        <w:rPr>
          <w:lang w:val="es-CO"/>
        </w:rPr>
      </w:pPr>
      <w:r w:rsidRPr="00033729">
        <w:rPr>
          <w:lang w:val="es-CO"/>
        </w:rPr>
        <w:t>Asignación de horas para liderar proyectos pedagógicos de ley (PRAE, Educación Sexual, Democracia, etc.) o comités institucionales.</w:t>
      </w:r>
    </w:p>
    <w:p w14:paraId="5653ECD0" w14:textId="77777777" w:rsidR="00033729" w:rsidRPr="00033729" w:rsidRDefault="00033729" w:rsidP="00B71463">
      <w:pPr>
        <w:numPr>
          <w:ilvl w:val="1"/>
          <w:numId w:val="107"/>
        </w:numPr>
        <w:spacing w:before="100" w:beforeAutospacing="1" w:after="100" w:afterAutospacing="1" w:line="240" w:lineRule="auto"/>
        <w:rPr>
          <w:lang w:val="es-CO"/>
        </w:rPr>
      </w:pPr>
      <w:r w:rsidRPr="00033729">
        <w:rPr>
          <w:lang w:val="es-CO"/>
        </w:rPr>
        <w:t>Atributos obligatorios: Nombre del proyecto, intensidad horaria semanal y observaciones.</w:t>
      </w:r>
    </w:p>
    <w:p w14:paraId="6CB0BF87" w14:textId="77777777" w:rsidR="00033729" w:rsidRDefault="00A54B6B" w:rsidP="00033729">
      <w:pPr>
        <w:spacing w:after="0"/>
      </w:pPr>
      <w:r>
        <w:pict w14:anchorId="13620EA1">
          <v:rect id="_x0000_i1026" style="width:369.9pt;height:.75pt" o:hralign="center" o:hrstd="t" o:hr="t" fillcolor="#a0a0a0" stroked="f"/>
        </w:pict>
      </w:r>
    </w:p>
    <w:p w14:paraId="53B08152" w14:textId="77777777" w:rsidR="00033729" w:rsidRPr="00033729" w:rsidRDefault="00033729" w:rsidP="00033729">
      <w:pPr>
        <w:pStyle w:val="Ttulo3"/>
        <w:rPr>
          <w:lang w:val="es-CO"/>
        </w:rPr>
      </w:pPr>
      <w:r w:rsidRPr="00033729">
        <w:rPr>
          <w:lang w:val="es-CO"/>
        </w:rPr>
        <w:t>3. Estados de Carga y Diagnóstico Laboral</w:t>
      </w:r>
    </w:p>
    <w:p w14:paraId="355E1A8E" w14:textId="77777777" w:rsidR="00033729" w:rsidRPr="00033729" w:rsidRDefault="00033729" w:rsidP="00033729">
      <w:pPr>
        <w:spacing w:before="100" w:beforeAutospacing="1" w:after="100" w:afterAutospacing="1"/>
        <w:rPr>
          <w:lang w:val="es-CO"/>
        </w:rPr>
      </w:pPr>
      <w:r w:rsidRPr="00033729">
        <w:rPr>
          <w:lang w:val="es-CO"/>
        </w:rPr>
        <w:t>El sistema monitorea en tiempo real la sumatoria de horas de cada docente y emite cuatro estados posibles:</w:t>
      </w:r>
    </w:p>
    <w:p w14:paraId="762D8569" w14:textId="77777777" w:rsidR="00033729" w:rsidRPr="00033729" w:rsidRDefault="00033729" w:rsidP="00B71463">
      <w:pPr>
        <w:numPr>
          <w:ilvl w:val="0"/>
          <w:numId w:val="108"/>
        </w:numPr>
        <w:spacing w:before="100" w:beforeAutospacing="1" w:after="100" w:afterAutospacing="1" w:line="240" w:lineRule="auto"/>
        <w:rPr>
          <w:lang w:val="es-CO"/>
        </w:rPr>
      </w:pPr>
      <w:r w:rsidRPr="00033729">
        <w:rPr>
          <w:rStyle w:val="Textoennegrita"/>
          <w:lang w:val="es-CO"/>
        </w:rPr>
        <w:t>Sin carga:</w:t>
      </w:r>
      <w:r w:rsidRPr="00033729">
        <w:rPr>
          <w:lang w:val="es-CO"/>
        </w:rPr>
        <w:t xml:space="preserve"> Docente activo en planta que aún no tiene horas ni asignaciones registradas (0 horas).</w:t>
      </w:r>
    </w:p>
    <w:p w14:paraId="4B640674" w14:textId="77777777" w:rsidR="00033729" w:rsidRDefault="00033729" w:rsidP="00B71463">
      <w:pPr>
        <w:numPr>
          <w:ilvl w:val="0"/>
          <w:numId w:val="108"/>
        </w:numPr>
        <w:spacing w:before="100" w:beforeAutospacing="1" w:after="100" w:afterAutospacing="1" w:line="240" w:lineRule="auto"/>
      </w:pPr>
      <w:proofErr w:type="spellStart"/>
      <w:r w:rsidRPr="00033729">
        <w:rPr>
          <w:rStyle w:val="Textoennegrita"/>
          <w:lang w:val="es-CO"/>
        </w:rPr>
        <w:t>Subcarga</w:t>
      </w:r>
      <w:proofErr w:type="spellEnd"/>
      <w:r w:rsidRPr="00033729">
        <w:rPr>
          <w:rStyle w:val="Textoennegrita"/>
          <w:lang w:val="es-CO"/>
        </w:rPr>
        <w:t>:</w:t>
      </w:r>
      <w:r w:rsidRPr="00033729">
        <w:rPr>
          <w:lang w:val="es-CO"/>
        </w:rPr>
        <w:t xml:space="preserve"> Docente con horas asignadas, pero por debajo del margen de tolerancia. </w:t>
      </w:r>
      <w:proofErr w:type="spellStart"/>
      <w:r>
        <w:t>Alerta</w:t>
      </w:r>
      <w:proofErr w:type="spellEnd"/>
      <w:r>
        <w:t xml:space="preserve"> a </w:t>
      </w:r>
      <w:proofErr w:type="spellStart"/>
      <w:r>
        <w:t>Coordinación</w:t>
      </w:r>
      <w:proofErr w:type="spellEnd"/>
      <w:r>
        <w:t xml:space="preserve"> que </w:t>
      </w:r>
      <w:proofErr w:type="spellStart"/>
      <w:r>
        <w:t>el</w:t>
      </w:r>
      <w:proofErr w:type="spellEnd"/>
      <w:r>
        <w:t xml:space="preserve"> </w:t>
      </w:r>
      <w:proofErr w:type="spellStart"/>
      <w:r>
        <w:t>profesor</w:t>
      </w:r>
      <w:proofErr w:type="spellEnd"/>
      <w:r>
        <w:t xml:space="preserve"> </w:t>
      </w:r>
      <w:proofErr w:type="spellStart"/>
      <w:r>
        <w:t>tiene</w:t>
      </w:r>
      <w:proofErr w:type="spellEnd"/>
      <w:r>
        <w:t xml:space="preserve"> </w:t>
      </w:r>
      <w:proofErr w:type="spellStart"/>
      <w:r>
        <w:t>disponibilidad</w:t>
      </w:r>
      <w:proofErr w:type="spellEnd"/>
      <w:r>
        <w:t xml:space="preserve"> </w:t>
      </w:r>
      <w:proofErr w:type="spellStart"/>
      <w:r>
        <w:t>horaria</w:t>
      </w:r>
      <w:proofErr w:type="spellEnd"/>
      <w:r>
        <w:t>.</w:t>
      </w:r>
    </w:p>
    <w:p w14:paraId="57586CFA" w14:textId="77777777" w:rsidR="00033729" w:rsidRPr="00033729" w:rsidRDefault="00033729" w:rsidP="00B71463">
      <w:pPr>
        <w:numPr>
          <w:ilvl w:val="0"/>
          <w:numId w:val="108"/>
        </w:numPr>
        <w:spacing w:before="100" w:beforeAutospacing="1" w:after="100" w:afterAutospacing="1" w:line="240" w:lineRule="auto"/>
        <w:rPr>
          <w:lang w:val="es-CO"/>
        </w:rPr>
      </w:pPr>
      <w:r w:rsidRPr="00033729">
        <w:rPr>
          <w:rStyle w:val="Textoennegrita"/>
          <w:lang w:val="es-CO"/>
        </w:rPr>
        <w:t>Carga Normal:</w:t>
      </w:r>
      <w:r w:rsidRPr="00033729">
        <w:rPr>
          <w:lang w:val="es-CO"/>
        </w:rPr>
        <w:t xml:space="preserve"> Carga equilibrada y completa (dentro del rango de tolerancia y hasta el 100% del tope reglamentario).</w:t>
      </w:r>
    </w:p>
    <w:p w14:paraId="76598EAE" w14:textId="77777777" w:rsidR="00033729" w:rsidRPr="00033729" w:rsidRDefault="00033729" w:rsidP="00B71463">
      <w:pPr>
        <w:numPr>
          <w:ilvl w:val="0"/>
          <w:numId w:val="108"/>
        </w:numPr>
        <w:spacing w:before="100" w:beforeAutospacing="1" w:after="100" w:afterAutospacing="1" w:line="240" w:lineRule="auto"/>
        <w:rPr>
          <w:lang w:val="es-CO"/>
        </w:rPr>
      </w:pPr>
      <w:r w:rsidRPr="00033729">
        <w:rPr>
          <w:rStyle w:val="Textoennegrita"/>
          <w:lang w:val="es-CO"/>
        </w:rPr>
        <w:t>Sobrecarga:</w:t>
      </w:r>
      <w:r w:rsidRPr="00033729">
        <w:rPr>
          <w:lang w:val="es-CO"/>
        </w:rPr>
        <w:t xml:space="preserve"> La suma de horas supera el 100% del tope máximo permitido. El sistema genera una alerta visual inmediata para prevenir sobreexplotación laboral.</w:t>
      </w:r>
    </w:p>
    <w:p w14:paraId="64C39D93" w14:textId="77777777" w:rsidR="00033729" w:rsidRPr="00033729" w:rsidRDefault="00033729" w:rsidP="00033729">
      <w:pPr>
        <w:pStyle w:val="Ttulo4"/>
        <w:rPr>
          <w:lang w:val="es-CO"/>
        </w:rPr>
      </w:pPr>
      <w:r w:rsidRPr="00033729">
        <w:rPr>
          <w:lang w:val="es-CO"/>
        </w:rPr>
        <w:t xml:space="preserve">Control para Docentes </w:t>
      </w:r>
      <w:proofErr w:type="spellStart"/>
      <w:r w:rsidRPr="00033729">
        <w:rPr>
          <w:lang w:val="es-CO"/>
        </w:rPr>
        <w:t>Multijornada</w:t>
      </w:r>
      <w:proofErr w:type="spellEnd"/>
      <w:r w:rsidRPr="00033729">
        <w:rPr>
          <w:lang w:val="es-CO"/>
        </w:rPr>
        <w:t xml:space="preserve"> y Multinivel:</w:t>
      </w:r>
    </w:p>
    <w:p w14:paraId="3F80EDB0" w14:textId="77777777" w:rsidR="00033729" w:rsidRPr="00033729" w:rsidRDefault="00033729" w:rsidP="00B71463">
      <w:pPr>
        <w:numPr>
          <w:ilvl w:val="0"/>
          <w:numId w:val="109"/>
        </w:numPr>
        <w:spacing w:before="100" w:beforeAutospacing="1" w:after="100" w:afterAutospacing="1" w:line="240" w:lineRule="auto"/>
        <w:rPr>
          <w:lang w:val="es-CO"/>
        </w:rPr>
      </w:pPr>
      <w:r w:rsidRPr="00033729">
        <w:rPr>
          <w:rStyle w:val="Textoennegrita"/>
          <w:lang w:val="es-CO"/>
        </w:rPr>
        <w:t>Docente en doble jornada (Mañana y Tarde):</w:t>
      </w:r>
      <w:r w:rsidRPr="00033729">
        <w:rPr>
          <w:lang w:val="es-CO"/>
        </w:rPr>
        <w:t xml:space="preserve"> El sistema evita el error común de tratar cada jornada como un contrato independiente (ej. dar 14h en la mañana y 12h en la tarde como dos </w:t>
      </w:r>
      <w:proofErr w:type="spellStart"/>
      <w:r w:rsidRPr="00033729">
        <w:rPr>
          <w:lang w:val="es-CO"/>
        </w:rPr>
        <w:t>subcargas</w:t>
      </w:r>
      <w:proofErr w:type="spellEnd"/>
      <w:r w:rsidRPr="00033729">
        <w:rPr>
          <w:lang w:val="es-CO"/>
        </w:rPr>
        <w:t xml:space="preserve"> aisladas, sumando 26h sin avisar). El sistema unifica a la persona y suma las horas de ambas jornadas frente a su único tope laboral.</w:t>
      </w:r>
    </w:p>
    <w:p w14:paraId="502B583F" w14:textId="77777777" w:rsidR="00033729" w:rsidRPr="00033729" w:rsidRDefault="00033729" w:rsidP="00B71463">
      <w:pPr>
        <w:numPr>
          <w:ilvl w:val="0"/>
          <w:numId w:val="109"/>
        </w:numPr>
        <w:spacing w:before="100" w:beforeAutospacing="1" w:after="100" w:afterAutospacing="1" w:line="240" w:lineRule="auto"/>
        <w:rPr>
          <w:lang w:val="es-CO"/>
        </w:rPr>
      </w:pPr>
      <w:r w:rsidRPr="00033729">
        <w:rPr>
          <w:rStyle w:val="Textoennegrita"/>
          <w:lang w:val="es-CO"/>
        </w:rPr>
        <w:t>Docente multinivel (ej. Primaria y Secundaria):</w:t>
      </w:r>
      <w:r w:rsidRPr="00033729">
        <w:rPr>
          <w:lang w:val="es-CO"/>
        </w:rPr>
        <w:t xml:space="preserve"> Cuando un profesor dicta en niveles con topes distintos (25h y 22h), el sistema aplica un cálculo proporcional ponderado, evitando diagnósticos equivocados y garantizando el cumplimiento de la norma.</w:t>
      </w:r>
    </w:p>
    <w:p w14:paraId="29E54487" w14:textId="77777777" w:rsidR="00033729" w:rsidRDefault="00A54B6B" w:rsidP="00033729">
      <w:pPr>
        <w:spacing w:after="0"/>
      </w:pPr>
      <w:r>
        <w:pict w14:anchorId="33D7F49B">
          <v:rect id="_x0000_i1027" style="width:405.9pt;height:.75pt" o:hralign="center" o:hrstd="t" o:hr="t" fillcolor="#a0a0a0" stroked="f"/>
        </w:pict>
      </w:r>
    </w:p>
    <w:p w14:paraId="5B82A823" w14:textId="77777777" w:rsidR="00033729" w:rsidRPr="00033729" w:rsidRDefault="00033729" w:rsidP="00033729">
      <w:pPr>
        <w:pStyle w:val="Ttulo3"/>
        <w:rPr>
          <w:lang w:val="es-CO"/>
        </w:rPr>
      </w:pPr>
      <w:r w:rsidRPr="00033729">
        <w:rPr>
          <w:lang w:val="es-CO"/>
        </w:rPr>
        <w:t>4. Doble Perspectiva de Asignación y Trabajo (UI/UX)</w:t>
      </w:r>
    </w:p>
    <w:p w14:paraId="3E79304A" w14:textId="77777777" w:rsidR="00033729" w:rsidRPr="00033729" w:rsidRDefault="00033729" w:rsidP="00033729">
      <w:pPr>
        <w:spacing w:before="100" w:beforeAutospacing="1" w:after="100" w:afterAutospacing="1"/>
        <w:rPr>
          <w:lang w:val="es-CO"/>
        </w:rPr>
      </w:pPr>
      <w:r w:rsidRPr="00033729">
        <w:rPr>
          <w:lang w:val="es-CO"/>
        </w:rPr>
        <w:t>Para facilitar el trabajo de Coordinación Académica, el módulo cuenta con dos formas de asignar la carga:</w:t>
      </w:r>
    </w:p>
    <w:p w14:paraId="4A3E5E19" w14:textId="77777777" w:rsidR="00033729" w:rsidRDefault="00033729" w:rsidP="00B71463">
      <w:pPr>
        <w:numPr>
          <w:ilvl w:val="0"/>
          <w:numId w:val="110"/>
        </w:numPr>
        <w:spacing w:before="100" w:beforeAutospacing="1" w:after="100" w:afterAutospacing="1" w:line="240" w:lineRule="auto"/>
      </w:pPr>
      <w:proofErr w:type="spellStart"/>
      <w:r>
        <w:rPr>
          <w:rStyle w:val="Textoennegrita"/>
        </w:rPr>
        <w:t>Ficha</w:t>
      </w:r>
      <w:proofErr w:type="spellEnd"/>
      <w:r>
        <w:rPr>
          <w:rStyle w:val="Textoennegrita"/>
        </w:rPr>
        <w:t xml:space="preserve"> Integral por </w:t>
      </w:r>
      <w:proofErr w:type="spellStart"/>
      <w:r>
        <w:rPr>
          <w:rStyle w:val="Textoennegrita"/>
        </w:rPr>
        <w:t>Docente</w:t>
      </w:r>
      <w:proofErr w:type="spellEnd"/>
      <w:r>
        <w:rPr>
          <w:rStyle w:val="Textoennegrita"/>
        </w:rPr>
        <w:t>:</w:t>
      </w:r>
      <w:r>
        <w:t xml:space="preserve"> </w:t>
      </w:r>
    </w:p>
    <w:p w14:paraId="55ACCF67" w14:textId="77777777" w:rsidR="00033729" w:rsidRPr="00033729" w:rsidRDefault="00033729" w:rsidP="00B71463">
      <w:pPr>
        <w:numPr>
          <w:ilvl w:val="1"/>
          <w:numId w:val="110"/>
        </w:numPr>
        <w:spacing w:before="100" w:beforeAutospacing="1" w:after="100" w:afterAutospacing="1" w:line="240" w:lineRule="auto"/>
        <w:rPr>
          <w:lang w:val="es-CO"/>
        </w:rPr>
      </w:pPr>
      <w:r w:rsidRPr="00033729">
        <w:rPr>
          <w:lang w:val="es-CO"/>
        </w:rPr>
        <w:t>Vista centrada en el profesor. Permite gestionar en un solo panel sus clases, dirección de grupo y proyectos transversales.</w:t>
      </w:r>
    </w:p>
    <w:p w14:paraId="619D98F4" w14:textId="77777777" w:rsidR="00033729" w:rsidRPr="00033729" w:rsidRDefault="00033729" w:rsidP="00B71463">
      <w:pPr>
        <w:numPr>
          <w:ilvl w:val="1"/>
          <w:numId w:val="110"/>
        </w:numPr>
        <w:spacing w:before="100" w:beforeAutospacing="1" w:after="100" w:afterAutospacing="1" w:line="240" w:lineRule="auto"/>
        <w:rPr>
          <w:lang w:val="es-CO"/>
        </w:rPr>
      </w:pPr>
      <w:r w:rsidRPr="00033729">
        <w:rPr>
          <w:rStyle w:val="Textoennegrita"/>
          <w:lang w:val="es-CO"/>
        </w:rPr>
        <w:t>Asignador Rápido Multi-Grupo:</w:t>
      </w:r>
      <w:r w:rsidRPr="00033729">
        <w:rPr>
          <w:lang w:val="es-CO"/>
        </w:rPr>
        <w:t xml:space="preserve"> Herramienta para asignar una misma materia a varios salones del mismo grado en un solo clic (ej. asignar Educación Física a 6°-1, 6°-2 y 6°-3 simultáneamente).</w:t>
      </w:r>
    </w:p>
    <w:p w14:paraId="7601B01D" w14:textId="77777777" w:rsidR="00033729" w:rsidRPr="00033729" w:rsidRDefault="00033729" w:rsidP="00B71463">
      <w:pPr>
        <w:numPr>
          <w:ilvl w:val="0"/>
          <w:numId w:val="110"/>
        </w:numPr>
        <w:spacing w:before="100" w:beforeAutospacing="1" w:after="100" w:afterAutospacing="1" w:line="240" w:lineRule="auto"/>
        <w:rPr>
          <w:lang w:val="es-CO"/>
        </w:rPr>
      </w:pPr>
      <w:r w:rsidRPr="00033729">
        <w:rPr>
          <w:rStyle w:val="Textoennegrita"/>
          <w:lang w:val="es-CO"/>
        </w:rPr>
        <w:t>Malla Curricular por Curso (Asignación por Salón):</w:t>
      </w:r>
      <w:r w:rsidRPr="00033729">
        <w:rPr>
          <w:lang w:val="es-CO"/>
        </w:rPr>
        <w:t xml:space="preserve"> </w:t>
      </w:r>
    </w:p>
    <w:p w14:paraId="39CE42D2" w14:textId="77777777" w:rsidR="00033729" w:rsidRPr="00033729" w:rsidRDefault="00033729" w:rsidP="00B71463">
      <w:pPr>
        <w:numPr>
          <w:ilvl w:val="1"/>
          <w:numId w:val="110"/>
        </w:numPr>
        <w:spacing w:before="100" w:beforeAutospacing="1" w:after="100" w:afterAutospacing="1" w:line="240" w:lineRule="auto"/>
        <w:rPr>
          <w:lang w:val="es-CO"/>
        </w:rPr>
      </w:pPr>
      <w:r w:rsidRPr="00033729">
        <w:rPr>
          <w:lang w:val="es-CO"/>
        </w:rPr>
        <w:t>Vista centrada en el aula de clase. Permite filtrar por Sede, Jornada, Grado y Salón.</w:t>
      </w:r>
    </w:p>
    <w:p w14:paraId="38E6368D" w14:textId="77777777" w:rsidR="00033729" w:rsidRPr="00033729" w:rsidRDefault="00033729" w:rsidP="00B71463">
      <w:pPr>
        <w:numPr>
          <w:ilvl w:val="1"/>
          <w:numId w:val="110"/>
        </w:numPr>
        <w:spacing w:before="100" w:beforeAutospacing="1" w:after="100" w:afterAutospacing="1" w:line="240" w:lineRule="auto"/>
        <w:rPr>
          <w:lang w:val="es-CO"/>
        </w:rPr>
      </w:pPr>
      <w:r w:rsidRPr="00033729">
        <w:rPr>
          <w:lang w:val="es-CO"/>
        </w:rPr>
        <w:t>Muestra la lista completa de asignaturas del plan de estudios con sus horas semanales, un selector para asignar el profesor de cada materia y el campo para el director de grupo.</w:t>
      </w:r>
    </w:p>
    <w:p w14:paraId="72C784E7" w14:textId="77777777" w:rsidR="00033729" w:rsidRPr="00033729" w:rsidRDefault="00033729" w:rsidP="00B71463">
      <w:pPr>
        <w:numPr>
          <w:ilvl w:val="1"/>
          <w:numId w:val="110"/>
        </w:numPr>
        <w:spacing w:before="100" w:beforeAutospacing="1" w:after="100" w:afterAutospacing="1" w:line="240" w:lineRule="auto"/>
        <w:rPr>
          <w:lang w:val="es-CO"/>
        </w:rPr>
      </w:pPr>
      <w:r w:rsidRPr="00033729">
        <w:rPr>
          <w:lang w:val="es-CO"/>
        </w:rPr>
        <w:lastRenderedPageBreak/>
        <w:t xml:space="preserve">El sistema calcula las horas cubiertas del salón (ej. </w:t>
      </w:r>
      <w:r w:rsidRPr="00033729">
        <w:rPr>
          <w:rStyle w:val="nfasis"/>
          <w:lang w:val="es-CO"/>
        </w:rPr>
        <w:t>28 de 30 horas</w:t>
      </w:r>
      <w:r w:rsidRPr="00033729">
        <w:rPr>
          <w:lang w:val="es-CO"/>
        </w:rPr>
        <w:t>) y valida que los docentes asignados no caigan en sobrecarga.</w:t>
      </w:r>
    </w:p>
    <w:p w14:paraId="6B428F45" w14:textId="77777777" w:rsidR="00033729" w:rsidRDefault="00A54B6B" w:rsidP="00033729">
      <w:pPr>
        <w:spacing w:after="0"/>
      </w:pPr>
      <w:r>
        <w:pict w14:anchorId="7ECFA809">
          <v:rect id="_x0000_i1028" style="width:369.9pt;height:.75pt" o:hralign="center" o:hrstd="t" o:hr="t" fillcolor="#a0a0a0" stroked="f"/>
        </w:pict>
      </w:r>
    </w:p>
    <w:p w14:paraId="737F45EC" w14:textId="77777777" w:rsidR="00033729" w:rsidRPr="00033729" w:rsidRDefault="00033729" w:rsidP="00033729">
      <w:pPr>
        <w:pStyle w:val="Ttulo3"/>
        <w:rPr>
          <w:lang w:val="es-CO"/>
        </w:rPr>
      </w:pPr>
      <w:r w:rsidRPr="00033729">
        <w:rPr>
          <w:lang w:val="es-CO"/>
        </w:rPr>
        <w:t>5. Indicadores y Cuadro de Mando (</w:t>
      </w:r>
      <w:proofErr w:type="spellStart"/>
      <w:r w:rsidRPr="00033729">
        <w:rPr>
          <w:lang w:val="es-CO"/>
        </w:rPr>
        <w:t>Dashboard</w:t>
      </w:r>
      <w:proofErr w:type="spellEnd"/>
      <w:r w:rsidRPr="00033729">
        <w:rPr>
          <w:lang w:val="es-CO"/>
        </w:rPr>
        <w:t>)</w:t>
      </w:r>
    </w:p>
    <w:p w14:paraId="74AA5250" w14:textId="77777777" w:rsidR="00033729" w:rsidRPr="00033729" w:rsidRDefault="00033729" w:rsidP="00033729">
      <w:pPr>
        <w:spacing w:before="100" w:beforeAutospacing="1" w:after="100" w:afterAutospacing="1"/>
        <w:rPr>
          <w:lang w:val="es-CO"/>
        </w:rPr>
      </w:pPr>
      <w:r w:rsidRPr="00033729">
        <w:rPr>
          <w:lang w:val="es-CO"/>
        </w:rPr>
        <w:t>Para el Administrador y Coordinador Académico:</w:t>
      </w:r>
    </w:p>
    <w:p w14:paraId="4524B056" w14:textId="77777777" w:rsidR="00033729" w:rsidRPr="00033729" w:rsidRDefault="00033729" w:rsidP="00B71463">
      <w:pPr>
        <w:numPr>
          <w:ilvl w:val="0"/>
          <w:numId w:val="111"/>
        </w:numPr>
        <w:spacing w:before="100" w:beforeAutospacing="1" w:after="100" w:afterAutospacing="1" w:line="240" w:lineRule="auto"/>
        <w:rPr>
          <w:lang w:val="es-CO"/>
        </w:rPr>
      </w:pPr>
      <w:r w:rsidRPr="00033729">
        <w:rPr>
          <w:rStyle w:val="Textoennegrita"/>
          <w:lang w:val="es-CO"/>
        </w:rPr>
        <w:t>Tarjetas de control superior:</w:t>
      </w:r>
      <w:r w:rsidRPr="00033729">
        <w:rPr>
          <w:lang w:val="es-CO"/>
        </w:rPr>
        <w:t xml:space="preserve"> Indicadores rápidos con el total de docentes de planta, total de horas semanales del colegio, contador de alertas de sobrecarga y contador de docentes en </w:t>
      </w:r>
      <w:proofErr w:type="spellStart"/>
      <w:r w:rsidRPr="00033729">
        <w:rPr>
          <w:lang w:val="es-CO"/>
        </w:rPr>
        <w:t>subcarga</w:t>
      </w:r>
      <w:proofErr w:type="spellEnd"/>
      <w:r w:rsidRPr="00033729">
        <w:rPr>
          <w:lang w:val="es-CO"/>
        </w:rPr>
        <w:t>.</w:t>
      </w:r>
    </w:p>
    <w:p w14:paraId="2B8DB506" w14:textId="77777777" w:rsidR="00033729" w:rsidRPr="00033729" w:rsidRDefault="00033729" w:rsidP="00B71463">
      <w:pPr>
        <w:numPr>
          <w:ilvl w:val="0"/>
          <w:numId w:val="111"/>
        </w:numPr>
        <w:spacing w:before="100" w:beforeAutospacing="1" w:after="100" w:afterAutospacing="1" w:line="240" w:lineRule="auto"/>
        <w:rPr>
          <w:lang w:val="es-CO"/>
        </w:rPr>
      </w:pPr>
      <w:r w:rsidRPr="00033729">
        <w:rPr>
          <w:rStyle w:val="Textoennegrita"/>
          <w:lang w:val="es-CO"/>
        </w:rPr>
        <w:t>Gráfica de distribución de carga:</w:t>
      </w:r>
      <w:r w:rsidRPr="00033729">
        <w:rPr>
          <w:lang w:val="es-CO"/>
        </w:rPr>
        <w:t xml:space="preserve"> Gráfico de barras ordenado de mayor a menor con las horas de cada profesor, codificado por colores según su estado (Rojo: Sobrecarga, Verde: Normal, Amarillo: </w:t>
      </w:r>
      <w:proofErr w:type="spellStart"/>
      <w:r w:rsidRPr="00033729">
        <w:rPr>
          <w:lang w:val="es-CO"/>
        </w:rPr>
        <w:t>Subcarga</w:t>
      </w:r>
      <w:proofErr w:type="spellEnd"/>
      <w:r w:rsidRPr="00033729">
        <w:rPr>
          <w:lang w:val="es-CO"/>
        </w:rPr>
        <w:t>, Gris: Sin carga).</w:t>
      </w:r>
    </w:p>
    <w:p w14:paraId="76668297" w14:textId="77777777" w:rsidR="00033729" w:rsidRPr="00033729" w:rsidRDefault="00033729" w:rsidP="00B71463">
      <w:pPr>
        <w:numPr>
          <w:ilvl w:val="0"/>
          <w:numId w:val="111"/>
        </w:numPr>
        <w:spacing w:before="100" w:beforeAutospacing="1" w:after="100" w:afterAutospacing="1" w:line="240" w:lineRule="auto"/>
        <w:rPr>
          <w:lang w:val="es-CO"/>
        </w:rPr>
      </w:pPr>
      <w:r w:rsidRPr="00033729">
        <w:rPr>
          <w:rStyle w:val="Textoennegrita"/>
          <w:lang w:val="es-CO"/>
        </w:rPr>
        <w:t>Cajón lateral de acción rápida:</w:t>
      </w:r>
      <w:r w:rsidRPr="00033729">
        <w:rPr>
          <w:lang w:val="es-CO"/>
        </w:rPr>
        <w:t xml:space="preserve"> Al hacer clic en el contador de sobrecarga o </w:t>
      </w:r>
      <w:proofErr w:type="spellStart"/>
      <w:r w:rsidRPr="00033729">
        <w:rPr>
          <w:lang w:val="es-CO"/>
        </w:rPr>
        <w:t>subcarga</w:t>
      </w:r>
      <w:proofErr w:type="spellEnd"/>
      <w:r w:rsidRPr="00033729">
        <w:rPr>
          <w:lang w:val="es-CO"/>
        </w:rPr>
        <w:t>, se abre un panel lateral con la lista filtrada de docentes para ajustar su horario de inmediato.</w:t>
      </w:r>
    </w:p>
    <w:p w14:paraId="55ACCBC5" w14:textId="77777777" w:rsidR="00033729" w:rsidRDefault="00A54B6B" w:rsidP="00033729">
      <w:pPr>
        <w:spacing w:after="0"/>
      </w:pPr>
      <w:r>
        <w:pict w14:anchorId="7F6E5747">
          <v:rect id="_x0000_i1029" style="width:405.9pt;height:.75pt" o:hralign="center" o:hrstd="t" o:hr="t" fillcolor="#a0a0a0" stroked="f"/>
        </w:pict>
      </w:r>
    </w:p>
    <w:p w14:paraId="61123A94" w14:textId="77777777" w:rsidR="00033729" w:rsidRPr="00033729" w:rsidRDefault="00033729" w:rsidP="00033729">
      <w:pPr>
        <w:pStyle w:val="Ttulo3"/>
        <w:rPr>
          <w:lang w:val="es-CO"/>
        </w:rPr>
      </w:pPr>
      <w:r w:rsidRPr="00033729">
        <w:rPr>
          <w:lang w:val="es-CO"/>
        </w:rPr>
        <w:t>6. El Portal del Docente y Habilitación Pedagógica</w:t>
      </w:r>
    </w:p>
    <w:p w14:paraId="135E1CD4" w14:textId="77777777" w:rsidR="00033729" w:rsidRPr="00033729" w:rsidRDefault="00033729" w:rsidP="00033729">
      <w:pPr>
        <w:spacing w:before="100" w:beforeAutospacing="1" w:after="100" w:afterAutospacing="1"/>
        <w:rPr>
          <w:lang w:val="es-CO"/>
        </w:rPr>
      </w:pPr>
      <w:r w:rsidRPr="00033729">
        <w:rPr>
          <w:lang w:val="es-CO"/>
        </w:rPr>
        <w:t xml:space="preserve">Una vez que Coordinación aprueba la distribución de carga, se activa automáticamente la vista </w:t>
      </w:r>
      <w:r w:rsidRPr="00033729">
        <w:rPr>
          <w:rStyle w:val="Textoennegrita"/>
          <w:lang w:val="es-CO"/>
        </w:rPr>
        <w:t>«Mi Asignación»</w:t>
      </w:r>
      <w:r w:rsidRPr="00033729">
        <w:rPr>
          <w:lang w:val="es-CO"/>
        </w:rPr>
        <w:t xml:space="preserve"> para cada profesor:</w:t>
      </w:r>
    </w:p>
    <w:p w14:paraId="1C84BB6C" w14:textId="77777777" w:rsidR="00033729" w:rsidRPr="00033729" w:rsidRDefault="00033729" w:rsidP="00B71463">
      <w:pPr>
        <w:numPr>
          <w:ilvl w:val="0"/>
          <w:numId w:val="112"/>
        </w:numPr>
        <w:spacing w:before="100" w:beforeAutospacing="1" w:after="100" w:afterAutospacing="1" w:line="240" w:lineRule="auto"/>
        <w:rPr>
          <w:lang w:val="es-CO"/>
        </w:rPr>
      </w:pPr>
      <w:r w:rsidRPr="00033729">
        <w:rPr>
          <w:rStyle w:val="Textoennegrita"/>
          <w:lang w:val="es-CO"/>
        </w:rPr>
        <w:t>Visibilidad integral:</w:t>
      </w:r>
      <w:r w:rsidRPr="00033729">
        <w:rPr>
          <w:lang w:val="es-CO"/>
        </w:rPr>
        <w:t xml:space="preserve"> El docente consulta sus asignaturas a cargo, grupos correspondientes, intensidad horaria semanal, salón donde es titular de grupo y balance total de horas.</w:t>
      </w:r>
    </w:p>
    <w:p w14:paraId="2B16DFE0" w14:textId="77777777" w:rsidR="00033729" w:rsidRPr="00033729" w:rsidRDefault="00033729" w:rsidP="00B71463">
      <w:pPr>
        <w:numPr>
          <w:ilvl w:val="0"/>
          <w:numId w:val="112"/>
        </w:numPr>
        <w:spacing w:before="100" w:beforeAutospacing="1" w:after="100" w:afterAutospacing="1" w:line="240" w:lineRule="auto"/>
        <w:rPr>
          <w:lang w:val="es-CO"/>
        </w:rPr>
      </w:pPr>
      <w:r w:rsidRPr="00033729">
        <w:rPr>
          <w:rStyle w:val="Textoennegrita"/>
          <w:lang w:val="es-CO"/>
        </w:rPr>
        <w:t>Habilitador de planeaciones y tareas:</w:t>
      </w:r>
      <w:r w:rsidRPr="00033729">
        <w:rPr>
          <w:lang w:val="es-CO"/>
        </w:rPr>
        <w:t xml:space="preserve"> Aunque este módulo </w:t>
      </w:r>
      <w:r w:rsidRPr="00033729">
        <w:rPr>
          <w:rStyle w:val="Textoennegrita"/>
          <w:lang w:val="es-CO"/>
        </w:rPr>
        <w:t>no</w:t>
      </w:r>
      <w:r w:rsidRPr="00033729">
        <w:rPr>
          <w:lang w:val="es-CO"/>
        </w:rPr>
        <w:t xml:space="preserve"> crea tareas ni calificaciones, es el que le da permiso y contexto al docente. A partir de esta asignación, el profesor queda habilitado para ingresar al Módulo 07 y formular sus planeaciones curriculares, y al Módulo 11 para crear las actividades y tareas exclusivas de sus materias asignadas.</w:t>
      </w:r>
    </w:p>
    <w:p w14:paraId="27974C59" w14:textId="77777777" w:rsidR="00033729" w:rsidRDefault="00A54B6B" w:rsidP="00033729">
      <w:pPr>
        <w:spacing w:after="0"/>
      </w:pPr>
      <w:r>
        <w:pict w14:anchorId="4717424B">
          <v:rect id="_x0000_i1030" style="width:405.9pt;height:.75pt" o:hralign="center" o:hrstd="t" o:hr="t" fillcolor="#a0a0a0" stroked="f"/>
        </w:pict>
      </w:r>
    </w:p>
    <w:p w14:paraId="7258C01B" w14:textId="77777777" w:rsidR="00033729" w:rsidRDefault="00033729" w:rsidP="00033729">
      <w:pPr>
        <w:pStyle w:val="Ttulo3"/>
      </w:pPr>
      <w:r>
        <w:t xml:space="preserve">7. </w:t>
      </w:r>
      <w:proofErr w:type="spellStart"/>
      <w:r>
        <w:t>Integración</w:t>
      </w:r>
      <w:proofErr w:type="spellEnd"/>
      <w:r>
        <w:t xml:space="preserve"> con </w:t>
      </w:r>
      <w:proofErr w:type="spellStart"/>
      <w:r>
        <w:t>Otros</w:t>
      </w:r>
      <w:proofErr w:type="spellEnd"/>
      <w:r>
        <w:t xml:space="preserve"> </w:t>
      </w:r>
      <w:proofErr w:type="spellStart"/>
      <w:r>
        <w:t>Módulos</w:t>
      </w:r>
      <w:proofErr w:type="spellEnd"/>
    </w:p>
    <w:p w14:paraId="51CEBA7A" w14:textId="77777777" w:rsidR="00033729" w:rsidRPr="00033729" w:rsidRDefault="00033729" w:rsidP="00B71463">
      <w:pPr>
        <w:numPr>
          <w:ilvl w:val="0"/>
          <w:numId w:val="113"/>
        </w:numPr>
        <w:spacing w:before="100" w:beforeAutospacing="1" w:after="100" w:afterAutospacing="1" w:line="240" w:lineRule="auto"/>
        <w:rPr>
          <w:lang w:val="es-CO"/>
        </w:rPr>
      </w:pPr>
      <w:r w:rsidRPr="00033729">
        <w:rPr>
          <w:rStyle w:val="Textoennegrita"/>
          <w:lang w:val="es-CO"/>
        </w:rPr>
        <w:t>Con M06 (Plan de Estudios):</w:t>
      </w:r>
      <w:r w:rsidRPr="00033729">
        <w:rPr>
          <w:lang w:val="es-CO"/>
        </w:rPr>
        <w:t xml:space="preserve"> Dependencia estricta. No se pueden asignar clases si el colegio no tiene un plan de estudios aprobado, y solo se pueden elegir las asignaturas que pertenezcan a ese grado.</w:t>
      </w:r>
    </w:p>
    <w:p w14:paraId="02D4BF1A" w14:textId="77777777" w:rsidR="00033729" w:rsidRPr="00033729" w:rsidRDefault="00033729" w:rsidP="00B71463">
      <w:pPr>
        <w:numPr>
          <w:ilvl w:val="0"/>
          <w:numId w:val="113"/>
        </w:numPr>
        <w:spacing w:before="100" w:beforeAutospacing="1" w:after="100" w:afterAutospacing="1" w:line="240" w:lineRule="auto"/>
        <w:rPr>
          <w:lang w:val="es-CO"/>
        </w:rPr>
      </w:pPr>
      <w:r w:rsidRPr="00033729">
        <w:rPr>
          <w:rStyle w:val="Textoennegrita"/>
          <w:lang w:val="es-CO"/>
        </w:rPr>
        <w:t>Con M09 (Motor de Horarios):</w:t>
      </w:r>
      <w:r w:rsidRPr="00033729">
        <w:rPr>
          <w:lang w:val="es-CO"/>
        </w:rPr>
        <w:t xml:space="preserve"> M08 le entrega al motor de horarios la lista definitiva de docentes, materias, grupos y horas requeridas para que el algoritmo arme el horario semanal sin cruces.</w:t>
      </w:r>
    </w:p>
    <w:p w14:paraId="36B407B0" w14:textId="77777777" w:rsidR="00033729" w:rsidRPr="00033729" w:rsidRDefault="00033729" w:rsidP="00B71463">
      <w:pPr>
        <w:numPr>
          <w:ilvl w:val="0"/>
          <w:numId w:val="113"/>
        </w:numPr>
        <w:spacing w:before="100" w:beforeAutospacing="1" w:after="100" w:afterAutospacing="1" w:line="240" w:lineRule="auto"/>
        <w:rPr>
          <w:lang w:val="es-CO"/>
        </w:rPr>
      </w:pPr>
      <w:r w:rsidRPr="00033729">
        <w:rPr>
          <w:rStyle w:val="Textoennegrita"/>
          <w:lang w:val="es-CO"/>
        </w:rPr>
        <w:t>Con M11 (Actividades) y M13 (Asistencia):</w:t>
      </w:r>
      <w:r w:rsidRPr="00033729">
        <w:rPr>
          <w:lang w:val="es-CO"/>
        </w:rPr>
        <w:t xml:space="preserve"> Funciona como filtro de seguridad: un docente solo puede crear tareas o tomar lista en los grupos que tiene oficialmente a su cargo.</w:t>
      </w:r>
    </w:p>
    <w:p w14:paraId="0C7365D7" w14:textId="791B52E9" w:rsidR="008B2F6E" w:rsidRPr="00033729" w:rsidRDefault="00033729" w:rsidP="00B71463">
      <w:pPr>
        <w:numPr>
          <w:ilvl w:val="0"/>
          <w:numId w:val="113"/>
        </w:numPr>
        <w:spacing w:before="100" w:beforeAutospacing="1" w:after="100" w:afterAutospacing="1" w:line="240" w:lineRule="auto"/>
        <w:rPr>
          <w:lang w:val="es-CO"/>
        </w:rPr>
      </w:pPr>
      <w:r w:rsidRPr="00033729">
        <w:rPr>
          <w:rStyle w:val="Textoennegrita"/>
          <w:lang w:val="es-CO"/>
        </w:rPr>
        <w:t>Con M12 (Evaluación y Notas):</w:t>
      </w:r>
      <w:r w:rsidRPr="00033729">
        <w:rPr>
          <w:lang w:val="es-CO"/>
        </w:rPr>
        <w:t xml:space="preserve"> Blindaje de calificaciones. Si un docente ya tiene actividades o notas registradas en el periodo, el sistema no permite eliminar su asignación para proteger el historial y los boletines de los estudiantes.</w:t>
      </w:r>
    </w:p>
    <w:p w14:paraId="1EF3D41B" w14:textId="77777777" w:rsidR="005E5685" w:rsidRPr="00F4017A" w:rsidRDefault="00495D95">
      <w:pPr>
        <w:pStyle w:val="Ttulo2"/>
        <w:rPr>
          <w:rFonts w:ascii="Arial" w:hAnsi="Arial" w:cs="Arial"/>
          <w:color w:val="000000" w:themeColor="text1"/>
          <w:sz w:val="24"/>
          <w:szCs w:val="24"/>
          <w:lang w:val="es-CO"/>
        </w:rPr>
      </w:pPr>
      <w:bookmarkStart w:id="39" w:name="_Toc242479867"/>
      <w:r w:rsidRPr="00F4017A">
        <w:rPr>
          <w:rFonts w:ascii="Arial" w:eastAsia="Arial" w:hAnsi="Arial" w:cs="Arial"/>
          <w:color w:val="000000" w:themeColor="text1"/>
          <w:sz w:val="24"/>
          <w:szCs w:val="24"/>
          <w:lang w:val="es-CO"/>
        </w:rPr>
        <w:lastRenderedPageBreak/>
        <w:t>M09. Motor de horarios</w:t>
      </w:r>
      <w:bookmarkEnd w:id="39"/>
    </w:p>
    <w:p w14:paraId="0B1CE17C"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Gestionar grupos, docentes, asignaturas, salones, jornadas, franjas y disponibilidad.</w:t>
      </w:r>
    </w:p>
    <w:p w14:paraId="6E030512"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Generar horario por grupo, por docente y vista general institucional.</w:t>
      </w:r>
    </w:p>
    <w:p w14:paraId="04E67822"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Permitir generación automática y edición manual posterior.</w:t>
      </w:r>
    </w:p>
    <w:p w14:paraId="189B55BE"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Detectar conflictos antes de publicar el horario.</w:t>
      </w:r>
    </w:p>
    <w:p w14:paraId="1A352601"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Restricciones duras: un docente o salón no puede estar en dos lugares a la vez; respetar bloques obligatorios de prácticas.</w:t>
      </w:r>
    </w:p>
    <w:p w14:paraId="03FFAEE3"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Restricciones blandas: minimizar horas huecas, distribuir carga y optimizar preferencias institucionales.</w:t>
      </w:r>
    </w:p>
    <w:p w14:paraId="02E4E8A0"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Permitir registrar preferencias, restricciones y prioridades.</w:t>
      </w:r>
    </w:p>
    <w:p w14:paraId="22BCF168"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Separar claramente restricciones obligatorias de preferencias optimizables.</w:t>
      </w:r>
    </w:p>
    <w:p w14:paraId="4585EDDD" w14:textId="77777777" w:rsidR="005E5685" w:rsidRDefault="00495D95">
      <w:pPr>
        <w:pStyle w:val="Ttulo2"/>
        <w:rPr>
          <w:rFonts w:ascii="Arial" w:hAnsi="Arial" w:cs="Arial"/>
          <w:color w:val="000000" w:themeColor="text1"/>
          <w:sz w:val="24"/>
          <w:szCs w:val="24"/>
        </w:rPr>
      </w:pPr>
      <w:bookmarkStart w:id="40" w:name="_Toc242479868"/>
      <w:bookmarkStart w:id="41" w:name="_Hlk243687418"/>
      <w:r>
        <w:rPr>
          <w:rFonts w:ascii="Arial" w:eastAsia="Arial" w:hAnsi="Arial" w:cs="Arial"/>
          <w:color w:val="000000" w:themeColor="text1"/>
          <w:sz w:val="24"/>
          <w:szCs w:val="24"/>
        </w:rPr>
        <w:t xml:space="preserve">M10. </w:t>
      </w:r>
      <w:proofErr w:type="spellStart"/>
      <w:r>
        <w:rPr>
          <w:rFonts w:ascii="Arial" w:eastAsia="Arial" w:hAnsi="Arial" w:cs="Arial"/>
          <w:color w:val="000000" w:themeColor="text1"/>
          <w:sz w:val="24"/>
          <w:szCs w:val="24"/>
        </w:rPr>
        <w:t>Salones</w:t>
      </w:r>
      <w:proofErr w:type="spellEnd"/>
      <w:r>
        <w:rPr>
          <w:rFonts w:ascii="Arial" w:eastAsia="Arial" w:hAnsi="Arial" w:cs="Arial"/>
          <w:color w:val="000000" w:themeColor="text1"/>
          <w:sz w:val="24"/>
          <w:szCs w:val="24"/>
        </w:rPr>
        <w:t xml:space="preserve">, </w:t>
      </w:r>
      <w:proofErr w:type="spellStart"/>
      <w:r>
        <w:rPr>
          <w:rFonts w:ascii="Arial" w:eastAsia="Arial" w:hAnsi="Arial" w:cs="Arial"/>
          <w:color w:val="000000" w:themeColor="text1"/>
          <w:sz w:val="24"/>
          <w:szCs w:val="24"/>
        </w:rPr>
        <w:t>espacios</w:t>
      </w:r>
      <w:proofErr w:type="spellEnd"/>
      <w:r>
        <w:rPr>
          <w:rFonts w:ascii="Arial" w:eastAsia="Arial" w:hAnsi="Arial" w:cs="Arial"/>
          <w:color w:val="000000" w:themeColor="text1"/>
          <w:sz w:val="24"/>
          <w:szCs w:val="24"/>
        </w:rPr>
        <w:t xml:space="preserve"> y </w:t>
      </w:r>
      <w:proofErr w:type="spellStart"/>
      <w:r>
        <w:rPr>
          <w:rFonts w:ascii="Arial" w:eastAsia="Arial" w:hAnsi="Arial" w:cs="Arial"/>
          <w:color w:val="000000" w:themeColor="text1"/>
          <w:sz w:val="24"/>
          <w:szCs w:val="24"/>
        </w:rPr>
        <w:t>recursos</w:t>
      </w:r>
      <w:bookmarkEnd w:id="40"/>
      <w:proofErr w:type="spellEnd"/>
    </w:p>
    <w:p w14:paraId="3E0301EA"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Registrar aulas, laboratorios, salas de informática, canchas y otros espacios.</w:t>
      </w:r>
    </w:p>
    <w:p w14:paraId="146D448E"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Gestionar capacidad, disponibilidad y recursos.</w:t>
      </w:r>
    </w:p>
    <w:p w14:paraId="3EEBA732"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Definir restricciones por tipo de actividad.</w:t>
      </w:r>
    </w:p>
    <w:p w14:paraId="7179F810"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Integrarse con el motor de horarios.</w:t>
      </w:r>
    </w:p>
    <w:p w14:paraId="6F2E61EA" w14:textId="77777777" w:rsidR="005E5685" w:rsidRPr="00EC09B4" w:rsidRDefault="005E5685">
      <w:pPr>
        <w:pStyle w:val="Listaconvietas"/>
        <w:numPr>
          <w:ilvl w:val="0"/>
          <w:numId w:val="0"/>
        </w:numPr>
        <w:rPr>
          <w:rFonts w:cs="Arial"/>
          <w:color w:val="000000" w:themeColor="text1"/>
          <w:sz w:val="24"/>
          <w:szCs w:val="24"/>
          <w:lang w:val="es-CO"/>
        </w:rPr>
      </w:pPr>
    </w:p>
    <w:p w14:paraId="616F419F"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rPr>
          <w:lang w:val="es-CO"/>
        </w:rPr>
      </w:pPr>
      <w:bookmarkStart w:id="42" w:name="_Toc242479869"/>
      <w:r w:rsidRPr="00EC09B4">
        <w:rPr>
          <w:rFonts w:ascii="Arial" w:eastAsia="Arial" w:hAnsi="Arial" w:cs="Arial"/>
          <w:color w:val="000000"/>
          <w:sz w:val="28"/>
          <w:lang w:val="es-CO"/>
        </w:rPr>
        <w:t>1. Modelo de Datos del Espacio (Atributos obligatorios)</w:t>
      </w:r>
      <w:bookmarkEnd w:id="42"/>
    </w:p>
    <w:p w14:paraId="04355518" w14:textId="77777777" w:rsidR="005E5685" w:rsidRPr="00EC09B4" w:rsidRDefault="00495D95">
      <w:p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Cada registro en la tabla de salones debe contar con:</w:t>
      </w:r>
    </w:p>
    <w:p w14:paraId="0D0E3584" w14:textId="77777777" w:rsidR="005E5685" w:rsidRDefault="00495D95" w:rsidP="00495D95">
      <w:pPr>
        <w:pStyle w:val="Prrafodelista"/>
        <w:numPr>
          <w:ilvl w:val="0"/>
          <w:numId w:val="9"/>
        </w:numPr>
        <w:pBdr>
          <w:top w:val="none" w:sz="4" w:space="0" w:color="000000"/>
          <w:left w:val="none" w:sz="4" w:space="0" w:color="000000"/>
          <w:bottom w:val="none" w:sz="4" w:space="0" w:color="000000"/>
          <w:right w:val="none" w:sz="4" w:space="0" w:color="000000"/>
        </w:pBdr>
      </w:pPr>
      <w:r w:rsidRPr="00EC09B4">
        <w:rPr>
          <w:rFonts w:eastAsia="Arial" w:cs="Arial"/>
          <w:b/>
          <w:color w:val="000000"/>
          <w:sz w:val="24"/>
          <w:lang w:val="es-CO"/>
        </w:rPr>
        <w:t>Sede física (</w:t>
      </w:r>
      <w:proofErr w:type="spellStart"/>
      <w:r w:rsidRPr="00EC09B4">
        <w:rPr>
          <w:rFonts w:eastAsia="Arial" w:cs="Arial"/>
          <w:b/>
          <w:color w:val="000000"/>
          <w:sz w:val="24"/>
          <w:lang w:val="es-CO"/>
        </w:rPr>
        <w:t>sede_id</w:t>
      </w:r>
      <w:proofErr w:type="spellEnd"/>
      <w:r w:rsidRPr="00EC09B4">
        <w:rPr>
          <w:rFonts w:eastAsia="Arial" w:cs="Arial"/>
          <w:b/>
          <w:color w:val="000000"/>
          <w:sz w:val="24"/>
          <w:lang w:val="es-CO"/>
        </w:rPr>
        <w:t>):</w:t>
      </w:r>
      <w:r w:rsidRPr="00EC09B4">
        <w:rPr>
          <w:rFonts w:eastAsia="Arial" w:cs="Arial"/>
          <w:color w:val="000000"/>
          <w:sz w:val="24"/>
          <w:lang w:val="es-CO"/>
        </w:rPr>
        <w:t xml:space="preserve"> Vinculada a la sede institucional creada en </w:t>
      </w:r>
      <w:r w:rsidRPr="00EC09B4">
        <w:rPr>
          <w:rFonts w:eastAsia="Arial" w:cs="Arial"/>
          <w:b/>
          <w:color w:val="000000"/>
          <w:sz w:val="24"/>
          <w:lang w:val="es-CO"/>
        </w:rPr>
        <w:t>M01</w:t>
      </w:r>
      <w:r w:rsidRPr="00EC09B4">
        <w:rPr>
          <w:rFonts w:eastAsia="Arial" w:cs="Arial"/>
          <w:color w:val="000000"/>
          <w:sz w:val="24"/>
          <w:lang w:val="es-CO"/>
        </w:rPr>
        <w:t xml:space="preserve"> (ej. </w:t>
      </w:r>
      <w:proofErr w:type="spellStart"/>
      <w:r>
        <w:rPr>
          <w:rFonts w:eastAsia="Arial" w:cs="Arial"/>
          <w:i/>
          <w:color w:val="000000"/>
          <w:sz w:val="24"/>
        </w:rPr>
        <w:t>Sede</w:t>
      </w:r>
      <w:proofErr w:type="spellEnd"/>
      <w:r>
        <w:rPr>
          <w:rFonts w:eastAsia="Arial" w:cs="Arial"/>
          <w:i/>
          <w:color w:val="000000"/>
          <w:sz w:val="24"/>
        </w:rPr>
        <w:t xml:space="preserve"> Principal</w:t>
      </w:r>
      <w:r>
        <w:rPr>
          <w:rFonts w:eastAsia="Arial" w:cs="Arial"/>
          <w:color w:val="000000"/>
          <w:sz w:val="24"/>
        </w:rPr>
        <w:t xml:space="preserve"> o </w:t>
      </w:r>
      <w:proofErr w:type="spellStart"/>
      <w:r>
        <w:rPr>
          <w:rFonts w:eastAsia="Arial" w:cs="Arial"/>
          <w:i/>
          <w:color w:val="000000"/>
          <w:sz w:val="24"/>
        </w:rPr>
        <w:t>Sede</w:t>
      </w:r>
      <w:proofErr w:type="spellEnd"/>
      <w:r>
        <w:rPr>
          <w:rFonts w:eastAsia="Arial" w:cs="Arial"/>
          <w:i/>
          <w:color w:val="000000"/>
          <w:sz w:val="24"/>
        </w:rPr>
        <w:t xml:space="preserve"> </w:t>
      </w:r>
      <w:proofErr w:type="spellStart"/>
      <w:r>
        <w:rPr>
          <w:rFonts w:eastAsia="Arial" w:cs="Arial"/>
          <w:i/>
          <w:color w:val="000000"/>
          <w:sz w:val="24"/>
        </w:rPr>
        <w:t>Secundaria</w:t>
      </w:r>
      <w:proofErr w:type="spellEnd"/>
      <w:r>
        <w:rPr>
          <w:rFonts w:eastAsia="Arial" w:cs="Arial"/>
          <w:color w:val="000000"/>
          <w:sz w:val="24"/>
        </w:rPr>
        <w:t xml:space="preserve">). </w:t>
      </w:r>
    </w:p>
    <w:p w14:paraId="7527BA7A" w14:textId="77777777" w:rsidR="005E5685" w:rsidRPr="00EC09B4" w:rsidRDefault="00495D95" w:rsidP="00495D95">
      <w:pPr>
        <w:pStyle w:val="Prrafodelista"/>
        <w:numPr>
          <w:ilvl w:val="0"/>
          <w:numId w:val="9"/>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Nombre / Nomenclatura (nombre):</w:t>
      </w:r>
      <w:r w:rsidRPr="00EC09B4">
        <w:rPr>
          <w:rFonts w:eastAsia="Arial" w:cs="Arial"/>
          <w:color w:val="000000"/>
          <w:sz w:val="24"/>
          <w:lang w:val="es-CO"/>
        </w:rPr>
        <w:t xml:space="preserve"> Identificador visible (ej. </w:t>
      </w:r>
      <w:r w:rsidRPr="00EC09B4">
        <w:rPr>
          <w:rFonts w:eastAsia="Arial" w:cs="Arial"/>
          <w:i/>
          <w:color w:val="000000"/>
          <w:sz w:val="24"/>
          <w:lang w:val="es-CO"/>
        </w:rPr>
        <w:t>Aula 101</w:t>
      </w:r>
      <w:r w:rsidRPr="00EC09B4">
        <w:rPr>
          <w:rFonts w:eastAsia="Arial" w:cs="Arial"/>
          <w:color w:val="000000"/>
          <w:sz w:val="24"/>
          <w:lang w:val="es-CO"/>
        </w:rPr>
        <w:t xml:space="preserve">, </w:t>
      </w:r>
      <w:r w:rsidRPr="00EC09B4">
        <w:rPr>
          <w:rFonts w:eastAsia="Arial" w:cs="Arial"/>
          <w:i/>
          <w:color w:val="000000"/>
          <w:sz w:val="24"/>
          <w:lang w:val="es-CO"/>
        </w:rPr>
        <w:t>Laboratorio de Química</w:t>
      </w:r>
      <w:r w:rsidRPr="00EC09B4">
        <w:rPr>
          <w:rFonts w:eastAsia="Arial" w:cs="Arial"/>
          <w:color w:val="000000"/>
          <w:sz w:val="24"/>
          <w:lang w:val="es-CO"/>
        </w:rPr>
        <w:t xml:space="preserve">, </w:t>
      </w:r>
      <w:r w:rsidRPr="00EC09B4">
        <w:rPr>
          <w:rFonts w:eastAsia="Arial" w:cs="Arial"/>
          <w:i/>
          <w:color w:val="000000"/>
          <w:sz w:val="24"/>
          <w:lang w:val="es-CO"/>
        </w:rPr>
        <w:t>Sala de Informática 2</w:t>
      </w:r>
      <w:r w:rsidRPr="00EC09B4">
        <w:rPr>
          <w:rFonts w:eastAsia="Arial" w:cs="Arial"/>
          <w:color w:val="000000"/>
          <w:sz w:val="24"/>
          <w:lang w:val="es-CO"/>
        </w:rPr>
        <w:t xml:space="preserve">, </w:t>
      </w:r>
      <w:r w:rsidRPr="00EC09B4">
        <w:rPr>
          <w:rFonts w:eastAsia="Arial" w:cs="Arial"/>
          <w:i/>
          <w:color w:val="000000"/>
          <w:sz w:val="24"/>
          <w:lang w:val="es-CO"/>
        </w:rPr>
        <w:t>Cancha Múltiple</w:t>
      </w:r>
      <w:r w:rsidRPr="00EC09B4">
        <w:rPr>
          <w:rFonts w:eastAsia="Arial" w:cs="Arial"/>
          <w:color w:val="000000"/>
          <w:sz w:val="24"/>
          <w:lang w:val="es-CO"/>
        </w:rPr>
        <w:t xml:space="preserve">). </w:t>
      </w:r>
    </w:p>
    <w:p w14:paraId="1029DD00" w14:textId="77777777" w:rsidR="005E5685" w:rsidRPr="00EC09B4" w:rsidRDefault="00495D95" w:rsidP="00495D95">
      <w:pPr>
        <w:pStyle w:val="Prrafodelista"/>
        <w:numPr>
          <w:ilvl w:val="0"/>
          <w:numId w:val="9"/>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Tipo de espacio (</w:t>
      </w:r>
      <w:proofErr w:type="spellStart"/>
      <w:r w:rsidRPr="00EC09B4">
        <w:rPr>
          <w:rFonts w:eastAsia="Arial" w:cs="Arial"/>
          <w:b/>
          <w:color w:val="000000"/>
          <w:sz w:val="24"/>
          <w:lang w:val="es-CO"/>
        </w:rPr>
        <w:t>tipo_espacio</w:t>
      </w:r>
      <w:proofErr w:type="spellEnd"/>
      <w:r w:rsidRPr="00EC09B4">
        <w:rPr>
          <w:rFonts w:eastAsia="Arial" w:cs="Arial"/>
          <w:b/>
          <w:color w:val="000000"/>
          <w:sz w:val="24"/>
          <w:lang w:val="es-CO"/>
        </w:rPr>
        <w:t>):</w:t>
      </w:r>
      <w:r w:rsidRPr="00EC09B4">
        <w:rPr>
          <w:rFonts w:eastAsia="Arial" w:cs="Arial"/>
          <w:color w:val="000000"/>
          <w:sz w:val="24"/>
          <w:lang w:val="es-CO"/>
        </w:rPr>
        <w:t xml:space="preserve"> Selector fundamental para las restricciones de horarios: </w:t>
      </w:r>
    </w:p>
    <w:p w14:paraId="310FF416" w14:textId="77777777" w:rsidR="005E5685" w:rsidRDefault="00495D95" w:rsidP="00495D95">
      <w:pPr>
        <w:pStyle w:val="Prrafodelista"/>
        <w:numPr>
          <w:ilvl w:val="1"/>
          <w:numId w:val="10"/>
        </w:numPr>
        <w:pBdr>
          <w:top w:val="none" w:sz="4" w:space="0" w:color="000000"/>
          <w:left w:val="none" w:sz="4" w:space="0" w:color="000000"/>
          <w:bottom w:val="none" w:sz="4" w:space="0" w:color="000000"/>
          <w:right w:val="none" w:sz="4" w:space="0" w:color="000000"/>
        </w:pBdr>
      </w:pPr>
      <w:r>
        <w:rPr>
          <w:rFonts w:eastAsia="Arial" w:cs="Arial"/>
          <w:color w:val="000000"/>
          <w:sz w:val="24"/>
        </w:rPr>
        <w:t>Aula Regular</w:t>
      </w:r>
    </w:p>
    <w:p w14:paraId="4C13B47A" w14:textId="77777777" w:rsidR="005E5685" w:rsidRDefault="00495D95" w:rsidP="00495D95">
      <w:pPr>
        <w:pStyle w:val="Prrafodelista"/>
        <w:numPr>
          <w:ilvl w:val="1"/>
          <w:numId w:val="10"/>
        </w:numPr>
        <w:pBdr>
          <w:top w:val="none" w:sz="4" w:space="0" w:color="000000"/>
          <w:left w:val="none" w:sz="4" w:space="0" w:color="000000"/>
          <w:bottom w:val="none" w:sz="4" w:space="0" w:color="000000"/>
          <w:right w:val="none" w:sz="4" w:space="0" w:color="000000"/>
        </w:pBdr>
      </w:pPr>
      <w:proofErr w:type="spellStart"/>
      <w:r>
        <w:rPr>
          <w:rFonts w:eastAsia="Arial" w:cs="Arial"/>
          <w:color w:val="000000"/>
          <w:sz w:val="24"/>
        </w:rPr>
        <w:t>Laboratorio</w:t>
      </w:r>
      <w:proofErr w:type="spellEnd"/>
      <w:r>
        <w:rPr>
          <w:rFonts w:eastAsia="Arial" w:cs="Arial"/>
          <w:color w:val="000000"/>
          <w:sz w:val="24"/>
        </w:rPr>
        <w:t xml:space="preserve"> de </w:t>
      </w:r>
      <w:proofErr w:type="spellStart"/>
      <w:r>
        <w:rPr>
          <w:rFonts w:eastAsia="Arial" w:cs="Arial"/>
          <w:color w:val="000000"/>
          <w:sz w:val="24"/>
        </w:rPr>
        <w:t>Ciencias</w:t>
      </w:r>
      <w:proofErr w:type="spellEnd"/>
    </w:p>
    <w:p w14:paraId="2AFF86E9" w14:textId="77777777" w:rsidR="005E5685" w:rsidRDefault="00495D95" w:rsidP="00495D95">
      <w:pPr>
        <w:pStyle w:val="Prrafodelista"/>
        <w:numPr>
          <w:ilvl w:val="1"/>
          <w:numId w:val="10"/>
        </w:numPr>
        <w:pBdr>
          <w:top w:val="none" w:sz="4" w:space="0" w:color="000000"/>
          <w:left w:val="none" w:sz="4" w:space="0" w:color="000000"/>
          <w:bottom w:val="none" w:sz="4" w:space="0" w:color="000000"/>
          <w:right w:val="none" w:sz="4" w:space="0" w:color="000000"/>
        </w:pBdr>
      </w:pPr>
      <w:r>
        <w:rPr>
          <w:rFonts w:eastAsia="Arial" w:cs="Arial"/>
          <w:color w:val="000000"/>
          <w:sz w:val="24"/>
        </w:rPr>
        <w:t xml:space="preserve">Sala de </w:t>
      </w:r>
      <w:proofErr w:type="spellStart"/>
      <w:r>
        <w:rPr>
          <w:rFonts w:eastAsia="Arial" w:cs="Arial"/>
          <w:color w:val="000000"/>
          <w:sz w:val="24"/>
        </w:rPr>
        <w:t>Informática</w:t>
      </w:r>
      <w:proofErr w:type="spellEnd"/>
      <w:r>
        <w:rPr>
          <w:rFonts w:eastAsia="Arial" w:cs="Arial"/>
          <w:color w:val="000000"/>
          <w:sz w:val="24"/>
        </w:rPr>
        <w:t xml:space="preserve"> / </w:t>
      </w:r>
      <w:proofErr w:type="spellStart"/>
      <w:r>
        <w:rPr>
          <w:rFonts w:eastAsia="Arial" w:cs="Arial"/>
          <w:color w:val="000000"/>
          <w:sz w:val="24"/>
        </w:rPr>
        <w:t>Sistemas</w:t>
      </w:r>
      <w:proofErr w:type="spellEnd"/>
    </w:p>
    <w:p w14:paraId="27E76346" w14:textId="77777777" w:rsidR="005E5685" w:rsidRDefault="00495D95" w:rsidP="00495D95">
      <w:pPr>
        <w:pStyle w:val="Prrafodelista"/>
        <w:numPr>
          <w:ilvl w:val="1"/>
          <w:numId w:val="10"/>
        </w:numPr>
        <w:pBdr>
          <w:top w:val="none" w:sz="4" w:space="0" w:color="000000"/>
          <w:left w:val="none" w:sz="4" w:space="0" w:color="000000"/>
          <w:bottom w:val="none" w:sz="4" w:space="0" w:color="000000"/>
          <w:right w:val="none" w:sz="4" w:space="0" w:color="000000"/>
        </w:pBdr>
      </w:pPr>
      <w:r>
        <w:rPr>
          <w:rFonts w:eastAsia="Arial" w:cs="Arial"/>
          <w:color w:val="000000"/>
          <w:sz w:val="24"/>
        </w:rPr>
        <w:t>Espacio Deportivo / Cancha</w:t>
      </w:r>
    </w:p>
    <w:p w14:paraId="72D84AF8" w14:textId="77777777" w:rsidR="005E5685" w:rsidRDefault="00495D95" w:rsidP="00495D95">
      <w:pPr>
        <w:pStyle w:val="Prrafodelista"/>
        <w:numPr>
          <w:ilvl w:val="1"/>
          <w:numId w:val="10"/>
        </w:numPr>
        <w:pBdr>
          <w:top w:val="none" w:sz="4" w:space="0" w:color="000000"/>
          <w:left w:val="none" w:sz="4" w:space="0" w:color="000000"/>
          <w:bottom w:val="none" w:sz="4" w:space="0" w:color="000000"/>
          <w:right w:val="none" w:sz="4" w:space="0" w:color="000000"/>
        </w:pBdr>
      </w:pPr>
      <w:proofErr w:type="spellStart"/>
      <w:r>
        <w:rPr>
          <w:rFonts w:eastAsia="Arial" w:cs="Arial"/>
          <w:color w:val="000000"/>
          <w:sz w:val="24"/>
        </w:rPr>
        <w:t>Auditorio</w:t>
      </w:r>
      <w:proofErr w:type="spellEnd"/>
      <w:r>
        <w:rPr>
          <w:rFonts w:eastAsia="Arial" w:cs="Arial"/>
          <w:color w:val="000000"/>
          <w:sz w:val="24"/>
        </w:rPr>
        <w:t xml:space="preserve"> / Aula </w:t>
      </w:r>
      <w:proofErr w:type="spellStart"/>
      <w:r>
        <w:rPr>
          <w:rFonts w:eastAsia="Arial" w:cs="Arial"/>
          <w:color w:val="000000"/>
          <w:sz w:val="24"/>
        </w:rPr>
        <w:t>Máxima</w:t>
      </w:r>
      <w:proofErr w:type="spellEnd"/>
    </w:p>
    <w:p w14:paraId="6EC1046D" w14:textId="77777777" w:rsidR="005E5685" w:rsidRDefault="00495D95" w:rsidP="00495D95">
      <w:pPr>
        <w:pStyle w:val="Prrafodelista"/>
        <w:numPr>
          <w:ilvl w:val="1"/>
          <w:numId w:val="10"/>
        </w:numPr>
        <w:pBdr>
          <w:top w:val="none" w:sz="4" w:space="0" w:color="000000"/>
          <w:left w:val="none" w:sz="4" w:space="0" w:color="000000"/>
          <w:bottom w:val="none" w:sz="4" w:space="0" w:color="000000"/>
          <w:right w:val="none" w:sz="4" w:space="0" w:color="000000"/>
        </w:pBdr>
      </w:pPr>
      <w:r>
        <w:rPr>
          <w:rFonts w:eastAsia="Arial" w:cs="Arial"/>
          <w:color w:val="000000"/>
          <w:sz w:val="24"/>
        </w:rPr>
        <w:t>Taller Técnico</w:t>
      </w:r>
    </w:p>
    <w:p w14:paraId="7DD3BF02" w14:textId="77777777" w:rsidR="005E5685" w:rsidRPr="00EC09B4" w:rsidRDefault="00495D95" w:rsidP="00495D95">
      <w:pPr>
        <w:pStyle w:val="Prrafodelista"/>
        <w:numPr>
          <w:ilvl w:val="0"/>
          <w:numId w:val="9"/>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Capacidad máxima / Aforo (capacidad):</w:t>
      </w:r>
      <w:r w:rsidRPr="00EC09B4">
        <w:rPr>
          <w:rFonts w:eastAsia="Arial" w:cs="Arial"/>
          <w:color w:val="000000"/>
          <w:sz w:val="24"/>
          <w:lang w:val="es-CO"/>
        </w:rPr>
        <w:t xml:space="preserve"> Número entero de cupos o puestos de trabajo disponibles. </w:t>
      </w:r>
      <w:r w:rsidRPr="00EC09B4">
        <w:rPr>
          <w:rFonts w:eastAsia="Arial" w:cs="Arial"/>
          <w:i/>
          <w:color w:val="000000"/>
          <w:sz w:val="24"/>
          <w:lang w:val="es-CO"/>
        </w:rPr>
        <w:t>(Este es el valor que previene que abras un grupo con más estudiantes de los que caben en el salón)</w:t>
      </w:r>
      <w:r w:rsidRPr="00EC09B4">
        <w:rPr>
          <w:rFonts w:eastAsia="Arial" w:cs="Arial"/>
          <w:color w:val="000000"/>
          <w:sz w:val="24"/>
          <w:lang w:val="es-CO"/>
        </w:rPr>
        <w:t xml:space="preserve">. </w:t>
      </w:r>
    </w:p>
    <w:p w14:paraId="3F53A1D8" w14:textId="77777777" w:rsidR="005E5685" w:rsidRPr="00EC09B4" w:rsidRDefault="00495D95" w:rsidP="00495D95">
      <w:pPr>
        <w:pStyle w:val="Prrafodelista"/>
        <w:numPr>
          <w:ilvl w:val="0"/>
          <w:numId w:val="9"/>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Estado operativo (estado):</w:t>
      </w:r>
      <w:r w:rsidRPr="00EC09B4">
        <w:rPr>
          <w:rFonts w:eastAsia="Arial" w:cs="Arial"/>
          <w:color w:val="000000"/>
          <w:sz w:val="24"/>
          <w:lang w:val="es-CO"/>
        </w:rPr>
        <w:t xml:space="preserve"> Disponible, En mantenimiento o Inactivo (evita que el motor de horarios asigne un espacio en obras o dañado). </w:t>
      </w:r>
    </w:p>
    <w:p w14:paraId="0674A786" w14:textId="77777777" w:rsidR="005E5685" w:rsidRDefault="00495D95" w:rsidP="00495D95">
      <w:pPr>
        <w:pStyle w:val="Prrafodelista"/>
        <w:numPr>
          <w:ilvl w:val="0"/>
          <w:numId w:val="9"/>
        </w:numPr>
        <w:pBdr>
          <w:top w:val="none" w:sz="4" w:space="0" w:color="000000"/>
          <w:left w:val="none" w:sz="4" w:space="0" w:color="000000"/>
          <w:bottom w:val="none" w:sz="4" w:space="0" w:color="000000"/>
          <w:right w:val="none" w:sz="4" w:space="0" w:color="000000"/>
        </w:pBdr>
      </w:pPr>
      <w:r w:rsidRPr="00EC09B4">
        <w:rPr>
          <w:rFonts w:eastAsia="Arial" w:cs="Arial"/>
          <w:b/>
          <w:color w:val="000000"/>
          <w:sz w:val="24"/>
          <w:lang w:val="es-CO"/>
        </w:rPr>
        <w:lastRenderedPageBreak/>
        <w:t>Piso / Bloque (Opcional):</w:t>
      </w:r>
      <w:r w:rsidRPr="00EC09B4">
        <w:rPr>
          <w:rFonts w:eastAsia="Arial" w:cs="Arial"/>
          <w:color w:val="000000"/>
          <w:sz w:val="24"/>
          <w:lang w:val="es-CO"/>
        </w:rPr>
        <w:t xml:space="preserve"> Dato de ubicación física (ej. </w:t>
      </w:r>
      <w:proofErr w:type="spellStart"/>
      <w:r>
        <w:rPr>
          <w:rFonts w:eastAsia="Arial" w:cs="Arial"/>
          <w:i/>
          <w:color w:val="000000"/>
          <w:sz w:val="24"/>
        </w:rPr>
        <w:t>Bloque</w:t>
      </w:r>
      <w:proofErr w:type="spellEnd"/>
      <w:r>
        <w:rPr>
          <w:rFonts w:eastAsia="Arial" w:cs="Arial"/>
          <w:i/>
          <w:color w:val="000000"/>
          <w:sz w:val="24"/>
        </w:rPr>
        <w:t xml:space="preserve"> A - </w:t>
      </w:r>
      <w:proofErr w:type="spellStart"/>
      <w:r>
        <w:rPr>
          <w:rFonts w:eastAsia="Arial" w:cs="Arial"/>
          <w:i/>
          <w:color w:val="000000"/>
          <w:sz w:val="24"/>
        </w:rPr>
        <w:t>Piso</w:t>
      </w:r>
      <w:proofErr w:type="spellEnd"/>
      <w:r>
        <w:rPr>
          <w:rFonts w:eastAsia="Arial" w:cs="Arial"/>
          <w:i/>
          <w:color w:val="000000"/>
          <w:sz w:val="24"/>
        </w:rPr>
        <w:t xml:space="preserve"> 2</w:t>
      </w:r>
      <w:r>
        <w:rPr>
          <w:rFonts w:eastAsia="Arial" w:cs="Arial"/>
          <w:color w:val="000000"/>
          <w:sz w:val="24"/>
        </w:rPr>
        <w:t>).</w:t>
      </w:r>
    </w:p>
    <w:p w14:paraId="444B812B"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rPr>
          <w:lang w:val="es-CO"/>
        </w:rPr>
      </w:pPr>
      <w:bookmarkStart w:id="43" w:name="_Toc242479870"/>
      <w:r w:rsidRPr="00EC09B4">
        <w:rPr>
          <w:rFonts w:ascii="Arial" w:eastAsia="Arial" w:hAnsi="Arial" w:cs="Arial"/>
          <w:color w:val="000000"/>
          <w:sz w:val="28"/>
          <w:lang w:val="es-CO"/>
        </w:rPr>
        <w:t>2. Inventario de Recursos y Dotación (recursos)</w:t>
      </w:r>
      <w:bookmarkEnd w:id="43"/>
    </w:p>
    <w:p w14:paraId="1FA71F05" w14:textId="77777777" w:rsidR="005E5685" w:rsidRDefault="00495D95">
      <w:pPr>
        <w:pBdr>
          <w:top w:val="none" w:sz="4" w:space="0" w:color="000000"/>
          <w:left w:val="none" w:sz="4" w:space="0" w:color="000000"/>
          <w:bottom w:val="none" w:sz="4" w:space="0" w:color="000000"/>
          <w:right w:val="none" w:sz="4" w:space="0" w:color="000000"/>
        </w:pBdr>
      </w:pPr>
      <w:r w:rsidRPr="00EC09B4">
        <w:rPr>
          <w:rFonts w:eastAsia="Arial" w:cs="Arial"/>
          <w:color w:val="000000"/>
          <w:sz w:val="24"/>
          <w:lang w:val="es-CO"/>
        </w:rPr>
        <w:t xml:space="preserve">En las especificaciones del sistema, M10 incluye </w:t>
      </w:r>
      <w:r w:rsidRPr="00EC09B4">
        <w:rPr>
          <w:rFonts w:eastAsia="Arial" w:cs="Arial"/>
          <w:i/>
          <w:color w:val="000000"/>
          <w:sz w:val="24"/>
          <w:lang w:val="es-CO"/>
        </w:rPr>
        <w:t>gestionar capacidad, disponibilidad y recursos</w:t>
      </w:r>
      <w:r w:rsidRPr="00EC09B4">
        <w:rPr>
          <w:rFonts w:eastAsia="Arial" w:cs="Arial"/>
          <w:color w:val="000000"/>
          <w:sz w:val="24"/>
          <w:lang w:val="es-CO"/>
        </w:rPr>
        <w:t xml:space="preserve">. </w:t>
      </w:r>
      <w:r>
        <w:rPr>
          <w:rFonts w:eastAsia="Arial" w:cs="Arial"/>
          <w:color w:val="000000"/>
          <w:sz w:val="24"/>
        </w:rPr>
        <w:t xml:space="preserve">Debe </w:t>
      </w:r>
      <w:proofErr w:type="spellStart"/>
      <w:r>
        <w:rPr>
          <w:rFonts w:eastAsia="Arial" w:cs="Arial"/>
          <w:color w:val="000000"/>
          <w:sz w:val="24"/>
        </w:rPr>
        <w:t>incluir</w:t>
      </w:r>
      <w:proofErr w:type="spellEnd"/>
      <w:r>
        <w:rPr>
          <w:rFonts w:eastAsia="Arial" w:cs="Arial"/>
          <w:color w:val="000000"/>
          <w:sz w:val="24"/>
        </w:rPr>
        <w:t xml:space="preserve"> </w:t>
      </w:r>
      <w:proofErr w:type="spellStart"/>
      <w:r>
        <w:rPr>
          <w:rFonts w:eastAsia="Arial" w:cs="Arial"/>
          <w:color w:val="000000"/>
          <w:sz w:val="24"/>
        </w:rPr>
        <w:t>etiquetas</w:t>
      </w:r>
      <w:proofErr w:type="spellEnd"/>
      <w:r>
        <w:rPr>
          <w:rFonts w:eastAsia="Arial" w:cs="Arial"/>
          <w:color w:val="000000"/>
          <w:sz w:val="24"/>
        </w:rPr>
        <w:t xml:space="preserve"> o un </w:t>
      </w:r>
      <w:proofErr w:type="spellStart"/>
      <w:r>
        <w:rPr>
          <w:rFonts w:eastAsia="Arial" w:cs="Arial"/>
          <w:color w:val="000000"/>
          <w:sz w:val="24"/>
        </w:rPr>
        <w:t>listado</w:t>
      </w:r>
      <w:proofErr w:type="spellEnd"/>
      <w:r>
        <w:rPr>
          <w:rFonts w:eastAsia="Arial" w:cs="Arial"/>
          <w:color w:val="000000"/>
          <w:sz w:val="24"/>
        </w:rPr>
        <w:t xml:space="preserve"> </w:t>
      </w:r>
      <w:proofErr w:type="spellStart"/>
      <w:r>
        <w:rPr>
          <w:rFonts w:eastAsia="Arial" w:cs="Arial"/>
          <w:color w:val="000000"/>
          <w:sz w:val="24"/>
        </w:rPr>
        <w:t>tipo</w:t>
      </w:r>
      <w:proofErr w:type="spellEnd"/>
      <w:r>
        <w:rPr>
          <w:rFonts w:eastAsia="Arial" w:cs="Arial"/>
          <w:color w:val="000000"/>
          <w:sz w:val="24"/>
        </w:rPr>
        <w:t xml:space="preserve"> checklist: </w:t>
      </w:r>
    </w:p>
    <w:p w14:paraId="695DD8D5" w14:textId="77777777" w:rsidR="005E5685" w:rsidRPr="00EC09B4" w:rsidRDefault="00495D95" w:rsidP="00495D95">
      <w:pPr>
        <w:pStyle w:val="Prrafodelista"/>
        <w:numPr>
          <w:ilvl w:val="0"/>
          <w:numId w:val="9"/>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Equipamiento disponible:</w:t>
      </w:r>
      <w:r w:rsidRPr="00EC09B4">
        <w:rPr>
          <w:rFonts w:eastAsia="Arial" w:cs="Arial"/>
          <w:color w:val="000000"/>
          <w:sz w:val="24"/>
          <w:lang w:val="es-CO"/>
        </w:rPr>
        <w:t xml:space="preserve"> Video </w:t>
      </w:r>
      <w:proofErr w:type="spellStart"/>
      <w:r w:rsidRPr="00EC09B4">
        <w:rPr>
          <w:rFonts w:eastAsia="Arial" w:cs="Arial"/>
          <w:color w:val="000000"/>
          <w:sz w:val="24"/>
          <w:lang w:val="es-CO"/>
        </w:rPr>
        <w:t>beam</w:t>
      </w:r>
      <w:proofErr w:type="spellEnd"/>
      <w:r w:rsidRPr="00EC09B4">
        <w:rPr>
          <w:rFonts w:eastAsia="Arial" w:cs="Arial"/>
          <w:color w:val="000000"/>
          <w:sz w:val="24"/>
          <w:lang w:val="es-CO"/>
        </w:rPr>
        <w:t xml:space="preserve"> / TV, Aire acondicionado / ventiladores, Conectividad a internet, Puntos de red cableada, Cantidad de computadores operativos, Lavamanos / gas para laboratorio. </w:t>
      </w:r>
    </w:p>
    <w:p w14:paraId="5054514C" w14:textId="77777777" w:rsidR="005E5685" w:rsidRPr="00EC09B4" w:rsidRDefault="00495D95" w:rsidP="00495D95">
      <w:pPr>
        <w:pStyle w:val="Prrafodelista"/>
        <w:numPr>
          <w:ilvl w:val="0"/>
          <w:numId w:val="9"/>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Objetivo:</w:t>
      </w:r>
      <w:r w:rsidRPr="00EC09B4">
        <w:rPr>
          <w:rFonts w:eastAsia="Arial" w:cs="Arial"/>
          <w:color w:val="000000"/>
          <w:sz w:val="24"/>
          <w:lang w:val="es-CO"/>
        </w:rPr>
        <w:t xml:space="preserve"> Permitir que una materia que requiera proyector o computadores busque automáticamente un espacio compatible.</w:t>
      </w:r>
    </w:p>
    <w:p w14:paraId="4DBFBC5B"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rPr>
          <w:lang w:val="es-CO"/>
        </w:rPr>
      </w:pPr>
      <w:bookmarkStart w:id="44" w:name="_Toc242479871"/>
      <w:r w:rsidRPr="00EC09B4">
        <w:rPr>
          <w:rFonts w:ascii="Arial" w:eastAsia="Arial" w:hAnsi="Arial" w:cs="Arial"/>
          <w:color w:val="000000"/>
          <w:sz w:val="28"/>
          <w:lang w:val="es-CO"/>
        </w:rPr>
        <w:t>3. Restricciones y Exclusividades por Tipo de Actividad</w:t>
      </w:r>
      <w:bookmarkEnd w:id="44"/>
    </w:p>
    <w:p w14:paraId="4FA9D08A" w14:textId="77777777" w:rsidR="005E5685" w:rsidRPr="00EC09B4" w:rsidRDefault="00495D95">
      <w:p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 xml:space="preserve">El documento técnico exige expresamente: </w:t>
      </w:r>
      <w:r w:rsidRPr="00EC09B4">
        <w:rPr>
          <w:rFonts w:eastAsia="Arial" w:cs="Arial"/>
          <w:i/>
          <w:color w:val="000000"/>
          <w:sz w:val="24"/>
          <w:lang w:val="es-CO"/>
        </w:rPr>
        <w:t>«Definir restricciones por tipo de actividad e integrarse con el motor de horarios»</w:t>
      </w:r>
      <w:r w:rsidRPr="00EC09B4">
        <w:rPr>
          <w:rFonts w:eastAsia="Arial" w:cs="Arial"/>
          <w:color w:val="000000"/>
          <w:sz w:val="24"/>
          <w:lang w:val="es-CO"/>
        </w:rPr>
        <w:t xml:space="preserve">: </w:t>
      </w:r>
    </w:p>
    <w:p w14:paraId="40B22409" w14:textId="77777777" w:rsidR="005E5685" w:rsidRPr="00EC09B4" w:rsidRDefault="00495D95" w:rsidP="00495D95">
      <w:pPr>
        <w:pStyle w:val="Prrafodelista"/>
        <w:numPr>
          <w:ilvl w:val="0"/>
          <w:numId w:val="9"/>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Asignaturas o Áreas exclusivas:</w:t>
      </w:r>
      <w:r w:rsidRPr="00EC09B4">
        <w:rPr>
          <w:rFonts w:eastAsia="Arial" w:cs="Arial"/>
          <w:color w:val="000000"/>
          <w:sz w:val="24"/>
          <w:lang w:val="es-CO"/>
        </w:rPr>
        <w:t xml:space="preserve"> Definir qué materias pueden usar el espacio (por ejemplo, el </w:t>
      </w:r>
      <w:r w:rsidRPr="00EC09B4">
        <w:rPr>
          <w:rFonts w:eastAsia="Arial" w:cs="Arial"/>
          <w:i/>
          <w:color w:val="000000"/>
          <w:sz w:val="24"/>
          <w:lang w:val="es-CO"/>
        </w:rPr>
        <w:t>Laboratorio de Química</w:t>
      </w:r>
      <w:r w:rsidRPr="00EC09B4">
        <w:rPr>
          <w:rFonts w:eastAsia="Arial" w:cs="Arial"/>
          <w:color w:val="000000"/>
          <w:sz w:val="24"/>
          <w:lang w:val="es-CO"/>
        </w:rPr>
        <w:t xml:space="preserve"> solo puede programarse para </w:t>
      </w:r>
      <w:r w:rsidRPr="00EC09B4">
        <w:rPr>
          <w:rFonts w:eastAsia="Arial" w:cs="Arial"/>
          <w:i/>
          <w:color w:val="000000"/>
          <w:sz w:val="24"/>
          <w:lang w:val="es-CO"/>
        </w:rPr>
        <w:t>Ciencias Naturales / Química</w:t>
      </w:r>
      <w:r w:rsidRPr="00EC09B4">
        <w:rPr>
          <w:rFonts w:eastAsia="Arial" w:cs="Arial"/>
          <w:color w:val="000000"/>
          <w:sz w:val="24"/>
          <w:lang w:val="es-CO"/>
        </w:rPr>
        <w:t xml:space="preserve">, o la </w:t>
      </w:r>
      <w:r w:rsidRPr="00EC09B4">
        <w:rPr>
          <w:rFonts w:eastAsia="Arial" w:cs="Arial"/>
          <w:i/>
          <w:color w:val="000000"/>
          <w:sz w:val="24"/>
          <w:lang w:val="es-CO"/>
        </w:rPr>
        <w:t>Sala 1</w:t>
      </w:r>
      <w:r w:rsidRPr="00EC09B4">
        <w:rPr>
          <w:rFonts w:eastAsia="Arial" w:cs="Arial"/>
          <w:color w:val="000000"/>
          <w:sz w:val="24"/>
          <w:lang w:val="es-CO"/>
        </w:rPr>
        <w:t xml:space="preserve"> para </w:t>
      </w:r>
      <w:r w:rsidRPr="00EC09B4">
        <w:rPr>
          <w:rFonts w:eastAsia="Arial" w:cs="Arial"/>
          <w:i/>
          <w:color w:val="000000"/>
          <w:sz w:val="24"/>
          <w:lang w:val="es-CO"/>
        </w:rPr>
        <w:t>Informática y Tecnología</w:t>
      </w:r>
      <w:r w:rsidRPr="00EC09B4">
        <w:rPr>
          <w:rFonts w:eastAsia="Arial" w:cs="Arial"/>
          <w:color w:val="000000"/>
          <w:sz w:val="24"/>
          <w:lang w:val="es-CO"/>
        </w:rPr>
        <w:t xml:space="preserve">). </w:t>
      </w:r>
    </w:p>
    <w:p w14:paraId="0D1D4850" w14:textId="77777777" w:rsidR="005E5685" w:rsidRDefault="00495D95" w:rsidP="00495D95">
      <w:pPr>
        <w:pStyle w:val="Prrafodelista"/>
        <w:numPr>
          <w:ilvl w:val="0"/>
          <w:numId w:val="9"/>
        </w:numPr>
        <w:pBdr>
          <w:top w:val="none" w:sz="4" w:space="0" w:color="000000"/>
          <w:left w:val="none" w:sz="4" w:space="0" w:color="000000"/>
          <w:bottom w:val="none" w:sz="4" w:space="0" w:color="000000"/>
          <w:right w:val="none" w:sz="4" w:space="0" w:color="000000"/>
        </w:pBdr>
      </w:pPr>
      <w:r w:rsidRPr="00EC09B4">
        <w:rPr>
          <w:rFonts w:eastAsia="Arial" w:cs="Arial"/>
          <w:b/>
          <w:color w:val="000000"/>
          <w:sz w:val="24"/>
          <w:lang w:val="es-CO"/>
        </w:rPr>
        <w:t>Aulas fijas o base de grupo:</w:t>
      </w:r>
      <w:r w:rsidRPr="00EC09B4">
        <w:rPr>
          <w:rFonts w:eastAsia="Arial" w:cs="Arial"/>
          <w:color w:val="000000"/>
          <w:sz w:val="24"/>
          <w:lang w:val="es-CO"/>
        </w:rPr>
        <w:t xml:space="preserve"> Posibilidad de marcar un aula como el "salón titular" de un grupo (ej. </w:t>
      </w:r>
      <w:r>
        <w:rPr>
          <w:rFonts w:eastAsia="Arial" w:cs="Arial"/>
          <w:i/>
          <w:color w:val="000000"/>
          <w:sz w:val="24"/>
        </w:rPr>
        <w:t>Aula 201</w:t>
      </w:r>
      <w:r>
        <w:rPr>
          <w:rFonts w:eastAsia="Arial" w:cs="Arial"/>
          <w:color w:val="000000"/>
          <w:sz w:val="24"/>
        </w:rPr>
        <w:t xml:space="preserve"> es </w:t>
      </w:r>
      <w:proofErr w:type="spellStart"/>
      <w:r>
        <w:rPr>
          <w:rFonts w:eastAsia="Arial" w:cs="Arial"/>
          <w:color w:val="000000"/>
          <w:sz w:val="24"/>
        </w:rPr>
        <w:t>el</w:t>
      </w:r>
      <w:proofErr w:type="spellEnd"/>
      <w:r>
        <w:rPr>
          <w:rFonts w:eastAsia="Arial" w:cs="Arial"/>
          <w:color w:val="000000"/>
          <w:sz w:val="24"/>
        </w:rPr>
        <w:t xml:space="preserve"> </w:t>
      </w:r>
      <w:proofErr w:type="spellStart"/>
      <w:r>
        <w:rPr>
          <w:rFonts w:eastAsia="Arial" w:cs="Arial"/>
          <w:color w:val="000000"/>
          <w:sz w:val="24"/>
        </w:rPr>
        <w:t>salón</w:t>
      </w:r>
      <w:proofErr w:type="spellEnd"/>
      <w:r>
        <w:rPr>
          <w:rFonts w:eastAsia="Arial" w:cs="Arial"/>
          <w:color w:val="000000"/>
          <w:sz w:val="24"/>
        </w:rPr>
        <w:t xml:space="preserve"> base de </w:t>
      </w:r>
      <w:r>
        <w:rPr>
          <w:rFonts w:eastAsia="Arial" w:cs="Arial"/>
          <w:i/>
          <w:color w:val="000000"/>
          <w:sz w:val="24"/>
        </w:rPr>
        <w:t>10°-A</w:t>
      </w:r>
      <w:r>
        <w:rPr>
          <w:rFonts w:eastAsia="Arial" w:cs="Arial"/>
          <w:color w:val="000000"/>
          <w:sz w:val="24"/>
        </w:rPr>
        <w:t xml:space="preserve">). </w:t>
      </w:r>
    </w:p>
    <w:p w14:paraId="376BCCC6" w14:textId="77777777" w:rsidR="005E5685" w:rsidRPr="00EC09B4" w:rsidRDefault="00495D95" w:rsidP="00495D95">
      <w:pPr>
        <w:pStyle w:val="Prrafodelista"/>
        <w:numPr>
          <w:ilvl w:val="0"/>
          <w:numId w:val="9"/>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Regla de uso compartido:</w:t>
      </w:r>
      <w:r w:rsidRPr="00EC09B4">
        <w:rPr>
          <w:rFonts w:eastAsia="Arial" w:cs="Arial"/>
          <w:color w:val="000000"/>
          <w:sz w:val="24"/>
          <w:lang w:val="es-CO"/>
        </w:rPr>
        <w:t xml:space="preserve"> Definir si el espacio admite solo 1 grupo a la vez (lo usual) o si admite múltiples grupos simultáneos (como la cancha deportiva o el patio). </w:t>
      </w:r>
    </w:p>
    <w:p w14:paraId="3D9BAC1C"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rPr>
          <w:lang w:val="es-CO"/>
        </w:rPr>
      </w:pPr>
      <w:bookmarkStart w:id="45" w:name="_Toc242479872"/>
      <w:r w:rsidRPr="00EC09B4">
        <w:rPr>
          <w:rFonts w:ascii="Arial" w:eastAsia="Arial" w:hAnsi="Arial" w:cs="Arial"/>
          <w:color w:val="000000"/>
          <w:sz w:val="28"/>
          <w:lang w:val="es-CO"/>
        </w:rPr>
        <w:t>4. Interfaz de Usuario (UI/UX) requerida</w:t>
      </w:r>
      <w:bookmarkEnd w:id="45"/>
    </w:p>
    <w:p w14:paraId="18268265" w14:textId="77777777" w:rsidR="005E5685" w:rsidRPr="00EC09B4" w:rsidRDefault="00495D95">
      <w:p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 xml:space="preserve">Para el panel del Administrador y Coordinador: </w:t>
      </w:r>
    </w:p>
    <w:p w14:paraId="18651677" w14:textId="77777777" w:rsidR="005E5685" w:rsidRDefault="00495D95" w:rsidP="00495D95">
      <w:pPr>
        <w:pStyle w:val="Prrafodelista"/>
        <w:numPr>
          <w:ilvl w:val="0"/>
          <w:numId w:val="11"/>
        </w:numPr>
        <w:pBdr>
          <w:top w:val="none" w:sz="4" w:space="0" w:color="000000"/>
          <w:left w:val="none" w:sz="4" w:space="0" w:color="000000"/>
          <w:bottom w:val="none" w:sz="4" w:space="0" w:color="000000"/>
          <w:right w:val="none" w:sz="4" w:space="0" w:color="000000"/>
        </w:pBdr>
      </w:pPr>
      <w:proofErr w:type="spellStart"/>
      <w:r>
        <w:rPr>
          <w:rFonts w:eastAsia="Arial" w:cs="Arial"/>
          <w:b/>
          <w:color w:val="000000"/>
          <w:sz w:val="24"/>
        </w:rPr>
        <w:t>Tabla</w:t>
      </w:r>
      <w:proofErr w:type="spellEnd"/>
      <w:r>
        <w:rPr>
          <w:rFonts w:eastAsia="Arial" w:cs="Arial"/>
          <w:b/>
          <w:color w:val="000000"/>
          <w:sz w:val="24"/>
        </w:rPr>
        <w:t xml:space="preserve"> / Directorio de </w:t>
      </w:r>
      <w:proofErr w:type="spellStart"/>
      <w:r>
        <w:rPr>
          <w:rFonts w:eastAsia="Arial" w:cs="Arial"/>
          <w:b/>
          <w:color w:val="000000"/>
          <w:sz w:val="24"/>
        </w:rPr>
        <w:t>Espacios</w:t>
      </w:r>
      <w:proofErr w:type="spellEnd"/>
      <w:r>
        <w:rPr>
          <w:rFonts w:eastAsia="Arial" w:cs="Arial"/>
          <w:b/>
          <w:color w:val="000000"/>
          <w:sz w:val="24"/>
        </w:rPr>
        <w:t>:</w:t>
      </w:r>
    </w:p>
    <w:p w14:paraId="791B886D" w14:textId="77777777" w:rsidR="005E5685" w:rsidRPr="00EC09B4" w:rsidRDefault="00495D95" w:rsidP="00495D95">
      <w:pPr>
        <w:pStyle w:val="Prrafodelista"/>
        <w:numPr>
          <w:ilvl w:val="1"/>
          <w:numId w:val="12"/>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 xml:space="preserve">Filtro por </w:t>
      </w:r>
      <w:r w:rsidRPr="00EC09B4">
        <w:rPr>
          <w:rFonts w:eastAsia="Arial" w:cs="Arial"/>
          <w:b/>
          <w:color w:val="000000"/>
          <w:sz w:val="24"/>
          <w:lang w:val="es-CO"/>
        </w:rPr>
        <w:t>Sede</w:t>
      </w:r>
      <w:r w:rsidRPr="00EC09B4">
        <w:rPr>
          <w:rFonts w:eastAsia="Arial" w:cs="Arial"/>
          <w:color w:val="000000"/>
          <w:sz w:val="24"/>
          <w:lang w:val="es-CO"/>
        </w:rPr>
        <w:t xml:space="preserve"> y por </w:t>
      </w:r>
      <w:r w:rsidRPr="00EC09B4">
        <w:rPr>
          <w:rFonts w:eastAsia="Arial" w:cs="Arial"/>
          <w:b/>
          <w:color w:val="000000"/>
          <w:sz w:val="24"/>
          <w:lang w:val="es-CO"/>
        </w:rPr>
        <w:t>Tipo de espacio</w:t>
      </w:r>
      <w:r w:rsidRPr="00EC09B4">
        <w:rPr>
          <w:rFonts w:eastAsia="Arial" w:cs="Arial"/>
          <w:color w:val="000000"/>
          <w:sz w:val="24"/>
          <w:lang w:val="es-CO"/>
        </w:rPr>
        <w:t xml:space="preserve">. </w:t>
      </w:r>
    </w:p>
    <w:p w14:paraId="304DBC74" w14:textId="77777777" w:rsidR="005E5685" w:rsidRPr="00EC09B4" w:rsidRDefault="00495D95" w:rsidP="00495D95">
      <w:pPr>
        <w:pStyle w:val="Prrafodelista"/>
        <w:numPr>
          <w:ilvl w:val="1"/>
          <w:numId w:val="12"/>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 xml:space="preserve">Columnas: Sede, Nombre del espacio, Tipo, Capacidad (aforo), Recursos principales y Estado. </w:t>
      </w:r>
    </w:p>
    <w:p w14:paraId="3143758C" w14:textId="77777777" w:rsidR="005E5685" w:rsidRPr="00EC09B4" w:rsidRDefault="00495D95" w:rsidP="00495D95">
      <w:pPr>
        <w:pStyle w:val="Prrafodelista"/>
        <w:numPr>
          <w:ilvl w:val="1"/>
          <w:numId w:val="12"/>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Acciones: Crear, Editar, Inhabilitar temporalmente por mantenimiento y Eliminar.</w:t>
      </w:r>
    </w:p>
    <w:p w14:paraId="040159AC" w14:textId="77777777" w:rsidR="005E5685" w:rsidRDefault="00495D95" w:rsidP="00495D95">
      <w:pPr>
        <w:pStyle w:val="Prrafodelista"/>
        <w:numPr>
          <w:ilvl w:val="0"/>
          <w:numId w:val="11"/>
        </w:numPr>
        <w:pBdr>
          <w:top w:val="none" w:sz="4" w:space="0" w:color="000000"/>
          <w:left w:val="none" w:sz="4" w:space="0" w:color="000000"/>
          <w:bottom w:val="none" w:sz="4" w:space="0" w:color="000000"/>
          <w:right w:val="none" w:sz="4" w:space="0" w:color="000000"/>
        </w:pBdr>
      </w:pPr>
      <w:r>
        <w:rPr>
          <w:rFonts w:eastAsia="Arial" w:cs="Arial"/>
          <w:b/>
          <w:color w:val="000000"/>
          <w:sz w:val="24"/>
        </w:rPr>
        <w:t xml:space="preserve">Modal «Nuevo / </w:t>
      </w:r>
      <w:proofErr w:type="spellStart"/>
      <w:r>
        <w:rPr>
          <w:rFonts w:eastAsia="Arial" w:cs="Arial"/>
          <w:b/>
          <w:color w:val="000000"/>
          <w:sz w:val="24"/>
        </w:rPr>
        <w:t>Editar</w:t>
      </w:r>
      <w:proofErr w:type="spellEnd"/>
      <w:r>
        <w:rPr>
          <w:rFonts w:eastAsia="Arial" w:cs="Arial"/>
          <w:b/>
          <w:color w:val="000000"/>
          <w:sz w:val="24"/>
        </w:rPr>
        <w:t xml:space="preserve"> Espacio»:</w:t>
      </w:r>
    </w:p>
    <w:p w14:paraId="42D9DED8" w14:textId="77777777" w:rsidR="005E5685" w:rsidRPr="00EC09B4" w:rsidRDefault="00495D95" w:rsidP="00495D95">
      <w:pPr>
        <w:pStyle w:val="Prrafodelista"/>
        <w:numPr>
          <w:ilvl w:val="1"/>
          <w:numId w:val="13"/>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Formulario limpio con sede, nombre, capacidad, tipo, recursos y advertencia de aforo mínimo recomendado.</w:t>
      </w:r>
    </w:p>
    <w:p w14:paraId="3B46E99F" w14:textId="77777777" w:rsidR="005E5685" w:rsidRPr="00EC09B4" w:rsidRDefault="00495D95" w:rsidP="00495D95">
      <w:pPr>
        <w:pStyle w:val="Prrafodelista"/>
        <w:numPr>
          <w:ilvl w:val="0"/>
          <w:numId w:val="11"/>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Malla de Disponibilidad / Ocupación (Semanal):</w:t>
      </w:r>
    </w:p>
    <w:p w14:paraId="2A7D5AD8" w14:textId="77777777" w:rsidR="005E5685" w:rsidRPr="00EC09B4" w:rsidRDefault="00495D95" w:rsidP="00495D95">
      <w:pPr>
        <w:pStyle w:val="Prrafodelista"/>
        <w:numPr>
          <w:ilvl w:val="1"/>
          <w:numId w:val="14"/>
        </w:num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lastRenderedPageBreak/>
        <w:t xml:space="preserve">Una vista tipo calendario/rejilla donde se pueda ver qué franjas de la semana está ocupado el salón y por qué grupo/materia (clave para el flujo previo al motor de horarios M09). </w:t>
      </w:r>
    </w:p>
    <w:p w14:paraId="2612E165" w14:textId="77777777" w:rsidR="005E5685" w:rsidRPr="00EC09B4" w:rsidRDefault="005E5685">
      <w:pPr>
        <w:pStyle w:val="Listaconvietas"/>
        <w:numPr>
          <w:ilvl w:val="0"/>
          <w:numId w:val="0"/>
        </w:numPr>
        <w:rPr>
          <w:rFonts w:cs="Arial"/>
          <w:color w:val="C00000"/>
          <w:sz w:val="36"/>
          <w:szCs w:val="36"/>
          <w:lang w:val="es-CO"/>
        </w:rPr>
      </w:pPr>
    </w:p>
    <w:p w14:paraId="3D5D99C3" w14:textId="77777777" w:rsidR="005E5685" w:rsidRPr="00EC09B4" w:rsidRDefault="00495D95">
      <w:pPr>
        <w:pStyle w:val="Ttulo2"/>
        <w:rPr>
          <w:rFonts w:ascii="Arial" w:hAnsi="Arial" w:cs="Arial"/>
          <w:color w:val="C00000"/>
          <w:sz w:val="36"/>
          <w:szCs w:val="36"/>
          <w:lang w:val="es-CO"/>
        </w:rPr>
      </w:pPr>
      <w:bookmarkStart w:id="46" w:name="_Toc242479873"/>
      <w:bookmarkEnd w:id="41"/>
      <w:r w:rsidRPr="00EC09B4">
        <w:rPr>
          <w:rFonts w:ascii="Arial" w:eastAsia="Arial" w:hAnsi="Arial" w:cs="Arial"/>
          <w:color w:val="C00000"/>
          <w:sz w:val="36"/>
          <w:szCs w:val="36"/>
          <w:lang w:val="es-CO"/>
        </w:rPr>
        <w:t>M11. Actividades y planeación de aula</w:t>
      </w:r>
      <w:bookmarkEnd w:id="46"/>
    </w:p>
    <w:p w14:paraId="4AE09EE9"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Crear tareas, evaluaciones, trabajos y proyectos.</w:t>
      </w:r>
    </w:p>
    <w:p w14:paraId="263D3F04"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Relacionar cada actividad con asignatura, grupo, docente y periodo.</w:t>
      </w:r>
    </w:p>
    <w:p w14:paraId="16A74549"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Definir publicación, entrega, evidencias y calificación.</w:t>
      </w:r>
    </w:p>
    <w:p w14:paraId="2A19CA47"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Consultar el calendario ADSO/institucional antes de asignar actividades.</w:t>
      </w:r>
    </w:p>
    <w:p w14:paraId="3A71C795" w14:textId="77777777" w:rsidR="005E5685" w:rsidRPr="00EC09B4" w:rsidRDefault="00495D95">
      <w:p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 xml:space="preserve">Este módulo funciona como el puente de comunicación pedagógica diaria entre el docente y el estudiante, abarcando los casos de uso </w:t>
      </w:r>
      <w:r w:rsidRPr="00EC09B4">
        <w:rPr>
          <w:rFonts w:eastAsia="Arial" w:cs="Arial"/>
          <w:b/>
          <w:color w:val="000000"/>
          <w:sz w:val="24"/>
          <w:lang w:val="es-CO"/>
        </w:rPr>
        <w:t>CU-DOC-02: Programar Actividades y Tareas de Aula</w:t>
      </w:r>
      <w:r w:rsidRPr="00EC09B4">
        <w:rPr>
          <w:rFonts w:eastAsia="Arial" w:cs="Arial"/>
          <w:color w:val="000000"/>
          <w:sz w:val="24"/>
          <w:lang w:val="es-CO"/>
        </w:rPr>
        <w:t xml:space="preserve"> y </w:t>
      </w:r>
      <w:r w:rsidRPr="00EC09B4">
        <w:rPr>
          <w:rFonts w:eastAsia="Arial" w:cs="Arial"/>
          <w:b/>
          <w:color w:val="000000"/>
          <w:sz w:val="24"/>
          <w:lang w:val="es-CO"/>
        </w:rPr>
        <w:t>CU-EST-03: Enviar Evidencias de Tareas</w:t>
      </w:r>
      <w:r w:rsidRPr="00EC09B4">
        <w:rPr>
          <w:rFonts w:eastAsia="Arial" w:cs="Arial"/>
          <w:color w:val="000000"/>
          <w:sz w:val="24"/>
          <w:lang w:val="es-CO"/>
        </w:rPr>
        <w:t xml:space="preserve">. </w:t>
      </w:r>
    </w:p>
    <w:p w14:paraId="3A02650A" w14:textId="77777777" w:rsidR="005E5685" w:rsidRPr="00EC09B4" w:rsidRDefault="00495D95" w:rsidP="00495D95">
      <w:pPr>
        <w:pStyle w:val="Prrafodelista"/>
        <w:numPr>
          <w:ilvl w:val="0"/>
          <w:numId w:val="69"/>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Motor de Creación:</w:t>
      </w:r>
      <w:r w:rsidRPr="00EC09B4">
        <w:rPr>
          <w:rFonts w:eastAsia="Arial" w:cs="Arial"/>
          <w:color w:val="000000"/>
          <w:sz w:val="24"/>
          <w:lang w:val="es-CO"/>
        </w:rPr>
        <w:t xml:space="preserve"> Formularios para que el docente cree tareas, evaluaciones, trabajos y proyectos. </w:t>
      </w:r>
    </w:p>
    <w:p w14:paraId="08EAF62C" w14:textId="77777777" w:rsidR="005E5685" w:rsidRPr="00EC09B4" w:rsidRDefault="00495D95" w:rsidP="00495D95">
      <w:pPr>
        <w:pStyle w:val="Prrafodelista"/>
        <w:numPr>
          <w:ilvl w:val="0"/>
          <w:numId w:val="69"/>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Asignación Estructural:</w:t>
      </w:r>
      <w:r w:rsidRPr="00EC09B4">
        <w:rPr>
          <w:rFonts w:eastAsia="Arial" w:cs="Arial"/>
          <w:color w:val="000000"/>
          <w:sz w:val="24"/>
          <w:lang w:val="es-CO"/>
        </w:rPr>
        <w:t xml:space="preserve"> Capacidad de relacionar cada actividad obligatoriamente con una asignatura, un grupo, un docente específico y un periodo académico activo. </w:t>
      </w:r>
    </w:p>
    <w:p w14:paraId="38F298AD" w14:textId="77777777" w:rsidR="005E5685" w:rsidRPr="00EC09B4" w:rsidRDefault="00495D95" w:rsidP="00495D95">
      <w:pPr>
        <w:pStyle w:val="Prrafodelista"/>
        <w:numPr>
          <w:ilvl w:val="0"/>
          <w:numId w:val="69"/>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Parámetros de Recepción:</w:t>
      </w:r>
      <w:r w:rsidRPr="00EC09B4">
        <w:rPr>
          <w:rFonts w:eastAsia="Arial" w:cs="Arial"/>
          <w:color w:val="000000"/>
          <w:sz w:val="24"/>
          <w:lang w:val="es-CO"/>
        </w:rPr>
        <w:t xml:space="preserve"> Herramientas para definir las fechas de publicación, los límites de entrega, los tipos de evidencias permitidas y el modelo de calificación de la actividad. </w:t>
      </w:r>
    </w:p>
    <w:p w14:paraId="4DD80282" w14:textId="77777777" w:rsidR="005E5685" w:rsidRPr="00EC09B4" w:rsidRDefault="00495D95" w:rsidP="00495D95">
      <w:pPr>
        <w:pStyle w:val="Prrafodelista"/>
        <w:numPr>
          <w:ilvl w:val="0"/>
          <w:numId w:val="69"/>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Prevención de Sobrecarga:</w:t>
      </w:r>
      <w:r w:rsidRPr="00EC09B4">
        <w:rPr>
          <w:rFonts w:eastAsia="Arial" w:cs="Arial"/>
          <w:color w:val="000000"/>
          <w:sz w:val="24"/>
          <w:lang w:val="es-CO"/>
        </w:rPr>
        <w:t xml:space="preserve"> Consulta automática del calendario ADSO e institucional antes de asignar actividades, lo que previene cruces de exámenes o tareas durante recesos. </w:t>
      </w:r>
    </w:p>
    <w:p w14:paraId="72E51103" w14:textId="77777777" w:rsidR="005E5685" w:rsidRPr="00EC09B4" w:rsidRDefault="00495D95" w:rsidP="00495D95">
      <w:pPr>
        <w:pStyle w:val="Prrafodelista"/>
        <w:numPr>
          <w:ilvl w:val="0"/>
          <w:numId w:val="69"/>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Recepción de Entregables:</w:t>
      </w:r>
      <w:r w:rsidRPr="00EC09B4">
        <w:rPr>
          <w:rFonts w:eastAsia="Arial" w:cs="Arial"/>
          <w:color w:val="000000"/>
          <w:sz w:val="24"/>
          <w:lang w:val="es-CO"/>
        </w:rPr>
        <w:t xml:space="preserve"> Interfaz dedicada para que el estudiante suba sus archivos o evidencias directamente a la plataforma. </w:t>
      </w:r>
    </w:p>
    <w:p w14:paraId="58CA8D7C"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rPr>
          <w:lang w:val="es-CO"/>
        </w:rPr>
      </w:pPr>
      <w:bookmarkStart w:id="47" w:name="_Toc242479874"/>
      <w:r w:rsidRPr="00EC09B4">
        <w:rPr>
          <w:rFonts w:ascii="Arial" w:eastAsia="Arial" w:hAnsi="Arial" w:cs="Arial"/>
          <w:color w:val="000000"/>
          <w:sz w:val="28"/>
          <w:lang w:val="es-CO"/>
        </w:rPr>
        <w:t>1. La Conexión con Carga Docente (M08) y Plan de Estudios (M06)</w:t>
      </w:r>
      <w:bookmarkEnd w:id="47"/>
    </w:p>
    <w:p w14:paraId="6DA2AF60" w14:textId="77777777" w:rsidR="005E5685" w:rsidRPr="00EC09B4" w:rsidRDefault="00495D95">
      <w:p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Antes de que se renderice el botón de "Crear Tarea", el Módulo 11 debe filtrar el contexto del usuario.</w:t>
      </w:r>
    </w:p>
    <w:p w14:paraId="152EF435" w14:textId="77777777" w:rsidR="005E5685" w:rsidRPr="00EC09B4" w:rsidRDefault="00495D95" w:rsidP="00495D95">
      <w:pPr>
        <w:pStyle w:val="Prrafodelista"/>
        <w:numPr>
          <w:ilvl w:val="0"/>
          <w:numId w:val="70"/>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Filtro de identidad:</w:t>
      </w:r>
      <w:r w:rsidRPr="00EC09B4">
        <w:rPr>
          <w:rFonts w:eastAsia="Arial" w:cs="Arial"/>
          <w:color w:val="000000"/>
          <w:sz w:val="24"/>
          <w:lang w:val="es-CO"/>
        </w:rPr>
        <w:t xml:space="preserve"> El sistema lee la carga académica del docente en M08 para desplegar únicamente los grupos y asignaturas que tiene asignados. Un profesor de Matemáticas no puede crear un proyecto para la clase de Educación Física. </w:t>
      </w:r>
    </w:p>
    <w:p w14:paraId="455B5252" w14:textId="77777777" w:rsidR="005E5685" w:rsidRPr="00EC09B4" w:rsidRDefault="00495D95" w:rsidP="00495D95">
      <w:pPr>
        <w:pStyle w:val="Prrafodelista"/>
        <w:numPr>
          <w:ilvl w:val="0"/>
          <w:numId w:val="70"/>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lastRenderedPageBreak/>
        <w:t>Herencia estructural:</w:t>
      </w:r>
      <w:r w:rsidRPr="00EC09B4">
        <w:rPr>
          <w:rFonts w:eastAsia="Arial" w:cs="Arial"/>
          <w:color w:val="000000"/>
          <w:sz w:val="24"/>
          <w:lang w:val="es-CO"/>
        </w:rPr>
        <w:t xml:space="preserve"> Al crear la actividad, esta hereda automáticamente su lugar en la jerarquía definida en M06, vinculándose a una asignatura, a un área, a un grado y a un grupo específico. </w:t>
      </w:r>
    </w:p>
    <w:p w14:paraId="5B71EF0D"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rPr>
          <w:lang w:val="es-CO"/>
        </w:rPr>
      </w:pPr>
      <w:bookmarkStart w:id="48" w:name="_Toc242479875"/>
      <w:r w:rsidRPr="00EC09B4">
        <w:rPr>
          <w:rFonts w:ascii="Arial" w:eastAsia="Arial" w:hAnsi="Arial" w:cs="Arial"/>
          <w:color w:val="000000"/>
          <w:sz w:val="28"/>
          <w:lang w:val="es-CO"/>
        </w:rPr>
        <w:t>2. El Núcleo Pedagógico: M07 (Matriz Curricular y DBA)</w:t>
      </w:r>
      <w:bookmarkEnd w:id="48"/>
    </w:p>
    <w:p w14:paraId="3CECA8B4" w14:textId="77777777" w:rsidR="005E5685" w:rsidRPr="00EC09B4" w:rsidRDefault="00495D95">
      <w:p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Esta es la regla de negocio más fuerte. En el modelo educativo colombiano, una tarea no se asigna por capricho, sino para medir una competencia.</w:t>
      </w:r>
    </w:p>
    <w:p w14:paraId="5E10D934" w14:textId="77777777" w:rsidR="005E5685" w:rsidRPr="00EC09B4" w:rsidRDefault="00495D95" w:rsidP="00495D95">
      <w:pPr>
        <w:pStyle w:val="Prrafodelista"/>
        <w:numPr>
          <w:ilvl w:val="0"/>
          <w:numId w:val="70"/>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 xml:space="preserve">El </w:t>
      </w:r>
      <w:proofErr w:type="spellStart"/>
      <w:r w:rsidRPr="00EC09B4">
        <w:rPr>
          <w:rFonts w:eastAsia="Arial" w:cs="Arial"/>
          <w:b/>
          <w:color w:val="000000"/>
          <w:sz w:val="24"/>
          <w:lang w:val="es-CO"/>
        </w:rPr>
        <w:t>pre-requisito</w:t>
      </w:r>
      <w:proofErr w:type="spellEnd"/>
      <w:r w:rsidRPr="00EC09B4">
        <w:rPr>
          <w:rFonts w:eastAsia="Arial" w:cs="Arial"/>
          <w:b/>
          <w:color w:val="000000"/>
          <w:sz w:val="24"/>
          <w:lang w:val="es-CO"/>
        </w:rPr>
        <w:t xml:space="preserve"> (Flujo 6.1):</w:t>
      </w:r>
      <w:r w:rsidRPr="00EC09B4">
        <w:rPr>
          <w:rFonts w:eastAsia="Arial" w:cs="Arial"/>
          <w:color w:val="000000"/>
          <w:sz w:val="24"/>
          <w:lang w:val="es-CO"/>
        </w:rPr>
        <w:t xml:space="preserve"> Antes de usar M11, el docente tuvo que haber creado su Desarrollo Curricular en M07 seleccionando los Derechos Básicos de Aprendizaje (DBA), competencias y evidencias desde un banco precargado. Este documento debe estar en estado "Aprobado" por el Coordinador. </w:t>
      </w:r>
    </w:p>
    <w:p w14:paraId="47699B99" w14:textId="77777777" w:rsidR="005E5685" w:rsidRPr="00EC09B4" w:rsidRDefault="00495D95" w:rsidP="00495D95">
      <w:pPr>
        <w:pStyle w:val="Prrafodelista"/>
        <w:numPr>
          <w:ilvl w:val="0"/>
          <w:numId w:val="70"/>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El enlace en M11:</w:t>
      </w:r>
      <w:r w:rsidRPr="00EC09B4">
        <w:rPr>
          <w:rFonts w:eastAsia="Arial" w:cs="Arial"/>
          <w:color w:val="000000"/>
          <w:sz w:val="24"/>
          <w:lang w:val="es-CO"/>
        </w:rPr>
        <w:t xml:space="preserve"> Cuando el docente diseña un examen o taller en M11, el formulario debe incluir un selector obligatorio que le pregunte: </w:t>
      </w:r>
      <w:r w:rsidRPr="00EC09B4">
        <w:rPr>
          <w:rFonts w:eastAsia="Arial" w:cs="Arial"/>
          <w:i/>
          <w:color w:val="000000"/>
          <w:sz w:val="24"/>
          <w:lang w:val="es-CO"/>
        </w:rPr>
        <w:t>"¿Qué DBA o competencia de su planeación aprobada evalúa esta actividad?"</w:t>
      </w:r>
      <w:r w:rsidRPr="00EC09B4">
        <w:rPr>
          <w:rFonts w:eastAsia="Arial" w:cs="Arial"/>
          <w:color w:val="000000"/>
          <w:sz w:val="24"/>
          <w:lang w:val="es-CO"/>
        </w:rPr>
        <w:t xml:space="preserve">. Esto garantiza la coherencia entre lo que el colegio planea enseñar y lo que el profesor realmente evalúa en el aula. </w:t>
      </w:r>
    </w:p>
    <w:p w14:paraId="39831227"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rPr>
          <w:lang w:val="es-CO"/>
        </w:rPr>
      </w:pPr>
      <w:bookmarkStart w:id="49" w:name="_Toc242479876"/>
      <w:r w:rsidRPr="00EC09B4">
        <w:rPr>
          <w:rFonts w:ascii="Arial" w:eastAsia="Arial" w:hAnsi="Arial" w:cs="Arial"/>
          <w:color w:val="000000"/>
          <w:sz w:val="28"/>
          <w:lang w:val="es-CO"/>
        </w:rPr>
        <w:t>3. Arquitectura Interna del Módulo 11</w:t>
      </w:r>
      <w:bookmarkEnd w:id="49"/>
    </w:p>
    <w:p w14:paraId="745C2646" w14:textId="77777777" w:rsidR="005E5685" w:rsidRPr="00EC09B4" w:rsidRDefault="00495D95">
      <w:p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 xml:space="preserve">Con las dependencias resueltas, el desarrollo técnico de este módulo (CU-DOC-02 y CU-EST-03) se divide en dos grandes interfaces: </w:t>
      </w:r>
    </w:p>
    <w:p w14:paraId="0E354FE8" w14:textId="77777777" w:rsidR="005E5685" w:rsidRPr="00EC09B4" w:rsidRDefault="00495D95">
      <w:p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 xml:space="preserve">A. El Gestor del Docente (CU-DOC-02) </w:t>
      </w:r>
    </w:p>
    <w:p w14:paraId="2E473027" w14:textId="77777777" w:rsidR="005E5685" w:rsidRPr="00EC09B4" w:rsidRDefault="00495D95" w:rsidP="00495D95">
      <w:pPr>
        <w:pStyle w:val="Prrafodelista"/>
        <w:numPr>
          <w:ilvl w:val="0"/>
          <w:numId w:val="70"/>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Configuración de la actividad:</w:t>
      </w:r>
      <w:r w:rsidRPr="00EC09B4">
        <w:rPr>
          <w:rFonts w:eastAsia="Arial" w:cs="Arial"/>
          <w:color w:val="000000"/>
          <w:sz w:val="24"/>
          <w:lang w:val="es-CO"/>
        </w:rPr>
        <w:t xml:space="preserve"> Formulario para definir si es una tarea, evaluación, trabajo o proyecto, anclándola a un periodo académico activo. </w:t>
      </w:r>
    </w:p>
    <w:p w14:paraId="7C0F1CD5" w14:textId="77777777" w:rsidR="005E5685" w:rsidRPr="00EC09B4" w:rsidRDefault="00495D95" w:rsidP="00495D95">
      <w:pPr>
        <w:pStyle w:val="Prrafodelista"/>
        <w:numPr>
          <w:ilvl w:val="0"/>
          <w:numId w:val="70"/>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Prevención de choques temporales:</w:t>
      </w:r>
      <w:r w:rsidRPr="00EC09B4">
        <w:rPr>
          <w:rFonts w:eastAsia="Arial" w:cs="Arial"/>
          <w:color w:val="000000"/>
          <w:sz w:val="24"/>
          <w:lang w:val="es-CO"/>
        </w:rPr>
        <w:t xml:space="preserve"> Un componente en el selector de fechas que consulta automáticamente el M25 (Calendario ADSO e institucional). Si el docente intenta poner la fecha de entrega de un proyecto en una semana de receso o en un día donde el grupo ya tiene tres exámenes programados, el sistema emite una alerta temprana. </w:t>
      </w:r>
    </w:p>
    <w:p w14:paraId="6AD22152" w14:textId="77777777" w:rsidR="005E5685" w:rsidRPr="00EC09B4" w:rsidRDefault="00495D95" w:rsidP="00495D95">
      <w:pPr>
        <w:pStyle w:val="Prrafodelista"/>
        <w:numPr>
          <w:ilvl w:val="0"/>
          <w:numId w:val="70"/>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Reglas de entrega:</w:t>
      </w:r>
      <w:r w:rsidRPr="00EC09B4">
        <w:rPr>
          <w:rFonts w:eastAsia="Arial" w:cs="Arial"/>
          <w:color w:val="000000"/>
          <w:sz w:val="24"/>
          <w:lang w:val="es-CO"/>
        </w:rPr>
        <w:t xml:space="preserve"> El docente define si la actividad requiere un entregable digital (archivo), el tipo de formato permitido y si aceptará entregas tardías.</w:t>
      </w:r>
    </w:p>
    <w:p w14:paraId="1A553011" w14:textId="77777777" w:rsidR="005E5685" w:rsidRPr="00EC09B4" w:rsidRDefault="00495D95">
      <w:pPr>
        <w:pBdr>
          <w:top w:val="none" w:sz="4" w:space="0" w:color="000000"/>
          <w:left w:val="none" w:sz="4" w:space="0" w:color="000000"/>
          <w:bottom w:val="none" w:sz="4" w:space="0" w:color="000000"/>
          <w:right w:val="none" w:sz="4" w:space="0" w:color="000000"/>
        </w:pBdr>
        <w:rPr>
          <w:lang w:val="es-CO"/>
        </w:rPr>
      </w:pPr>
      <w:r w:rsidRPr="00EC09B4">
        <w:rPr>
          <w:rFonts w:eastAsia="Arial" w:cs="Arial"/>
          <w:color w:val="000000"/>
          <w:sz w:val="24"/>
          <w:lang w:val="es-CO"/>
        </w:rPr>
        <w:t xml:space="preserve">B. El Portal del Estudiante (CU-EST-03) </w:t>
      </w:r>
    </w:p>
    <w:p w14:paraId="5121B798" w14:textId="77777777" w:rsidR="005E5685" w:rsidRPr="00EC09B4" w:rsidRDefault="00495D95" w:rsidP="00495D95">
      <w:pPr>
        <w:pStyle w:val="Prrafodelista"/>
        <w:numPr>
          <w:ilvl w:val="0"/>
          <w:numId w:val="70"/>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Bandeja de actividades:</w:t>
      </w:r>
      <w:r w:rsidRPr="00EC09B4">
        <w:rPr>
          <w:rFonts w:eastAsia="Arial" w:cs="Arial"/>
          <w:color w:val="000000"/>
          <w:sz w:val="24"/>
          <w:lang w:val="es-CO"/>
        </w:rPr>
        <w:t xml:space="preserve"> Una vista donde el estudiante filtra sus tareas pendientes por fecha o asignatura.</w:t>
      </w:r>
    </w:p>
    <w:p w14:paraId="158D1DA2" w14:textId="77777777" w:rsidR="005E5685" w:rsidRPr="00EC09B4" w:rsidRDefault="00495D95" w:rsidP="00495D95">
      <w:pPr>
        <w:pStyle w:val="Prrafodelista"/>
        <w:numPr>
          <w:ilvl w:val="0"/>
          <w:numId w:val="70"/>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t>Carga de evidencias:</w:t>
      </w:r>
      <w:r w:rsidRPr="00EC09B4">
        <w:rPr>
          <w:rFonts w:eastAsia="Arial" w:cs="Arial"/>
          <w:color w:val="000000"/>
          <w:sz w:val="24"/>
          <w:lang w:val="es-CO"/>
        </w:rPr>
        <w:t xml:space="preserve"> Un componente (</w:t>
      </w:r>
      <w:proofErr w:type="spellStart"/>
      <w:r w:rsidRPr="00EC09B4">
        <w:rPr>
          <w:rFonts w:eastAsia="Arial" w:cs="Arial"/>
          <w:color w:val="000000"/>
          <w:sz w:val="24"/>
          <w:lang w:val="es-CO"/>
        </w:rPr>
        <w:t>Dropzone</w:t>
      </w:r>
      <w:proofErr w:type="spellEnd"/>
      <w:r w:rsidRPr="00EC09B4">
        <w:rPr>
          <w:rFonts w:eastAsia="Arial" w:cs="Arial"/>
          <w:color w:val="000000"/>
          <w:sz w:val="24"/>
          <w:lang w:val="es-CO"/>
        </w:rPr>
        <w:t xml:space="preserve">) donde el alumno sube sus archivos (PDF, documentos) para responder a la tarea asignada. </w:t>
      </w:r>
    </w:p>
    <w:p w14:paraId="61B69A67" w14:textId="77777777" w:rsidR="005E5685" w:rsidRPr="00EC09B4" w:rsidRDefault="00495D95" w:rsidP="00495D95">
      <w:pPr>
        <w:pStyle w:val="Prrafodelista"/>
        <w:numPr>
          <w:ilvl w:val="0"/>
          <w:numId w:val="70"/>
        </w:numPr>
        <w:pBdr>
          <w:top w:val="none" w:sz="4" w:space="0" w:color="000000"/>
          <w:left w:val="none" w:sz="4" w:space="0" w:color="000000"/>
          <w:bottom w:val="none" w:sz="4" w:space="0" w:color="000000"/>
          <w:right w:val="none" w:sz="4" w:space="0" w:color="000000"/>
        </w:pBdr>
        <w:rPr>
          <w:lang w:val="es-CO"/>
        </w:rPr>
      </w:pPr>
      <w:r w:rsidRPr="00EC09B4">
        <w:rPr>
          <w:rFonts w:eastAsia="Arial" w:cs="Arial"/>
          <w:b/>
          <w:color w:val="000000"/>
          <w:sz w:val="24"/>
          <w:lang w:val="es-CO"/>
        </w:rPr>
        <w:lastRenderedPageBreak/>
        <w:t>Trazabilidad de estados:</w:t>
      </w:r>
      <w:r w:rsidRPr="00EC09B4">
        <w:rPr>
          <w:rFonts w:eastAsia="Arial" w:cs="Arial"/>
          <w:color w:val="000000"/>
          <w:sz w:val="24"/>
          <w:lang w:val="es-CO"/>
        </w:rPr>
        <w:t xml:space="preserve"> La tabla de base de datos debe marcar automáticamente la transición: Programada $\</w:t>
      </w:r>
      <w:proofErr w:type="spellStart"/>
      <w:r w:rsidRPr="00EC09B4">
        <w:rPr>
          <w:rFonts w:eastAsia="Arial" w:cs="Arial"/>
          <w:color w:val="000000"/>
          <w:sz w:val="24"/>
          <w:lang w:val="es-CO"/>
        </w:rPr>
        <w:t>rightarrow</w:t>
      </w:r>
      <w:proofErr w:type="spellEnd"/>
      <w:r w:rsidRPr="00EC09B4">
        <w:rPr>
          <w:rFonts w:eastAsia="Arial" w:cs="Arial"/>
          <w:color w:val="000000"/>
          <w:sz w:val="24"/>
          <w:lang w:val="es-CO"/>
        </w:rPr>
        <w:t>$ Entregada $\</w:t>
      </w:r>
      <w:proofErr w:type="spellStart"/>
      <w:r w:rsidRPr="00EC09B4">
        <w:rPr>
          <w:rFonts w:eastAsia="Arial" w:cs="Arial"/>
          <w:color w:val="000000"/>
          <w:sz w:val="24"/>
          <w:lang w:val="es-CO"/>
        </w:rPr>
        <w:t>rightarrow</w:t>
      </w:r>
      <w:proofErr w:type="spellEnd"/>
      <w:r w:rsidRPr="00EC09B4">
        <w:rPr>
          <w:rFonts w:eastAsia="Arial" w:cs="Arial"/>
          <w:color w:val="000000"/>
          <w:sz w:val="24"/>
          <w:lang w:val="es-CO"/>
        </w:rPr>
        <w:t>$ Entregada con Retraso $\</w:t>
      </w:r>
      <w:proofErr w:type="spellStart"/>
      <w:r w:rsidRPr="00EC09B4">
        <w:rPr>
          <w:rFonts w:eastAsia="Arial" w:cs="Arial"/>
          <w:color w:val="000000"/>
          <w:sz w:val="24"/>
          <w:lang w:val="es-CO"/>
        </w:rPr>
        <w:t>rightarrow</w:t>
      </w:r>
      <w:proofErr w:type="spellEnd"/>
      <w:r w:rsidRPr="00EC09B4">
        <w:rPr>
          <w:rFonts w:eastAsia="Arial" w:cs="Arial"/>
          <w:color w:val="000000"/>
          <w:sz w:val="24"/>
          <w:lang w:val="es-CO"/>
        </w:rPr>
        <w:t>$ Calificada.</w:t>
      </w:r>
    </w:p>
    <w:p w14:paraId="354E575B" w14:textId="77777777" w:rsidR="005E5685" w:rsidRPr="00EC09B4" w:rsidRDefault="005E5685">
      <w:pPr>
        <w:pStyle w:val="Listaconvietas"/>
        <w:numPr>
          <w:ilvl w:val="0"/>
          <w:numId w:val="0"/>
        </w:numPr>
        <w:rPr>
          <w:rFonts w:cs="Arial"/>
          <w:color w:val="000000" w:themeColor="text1"/>
          <w:sz w:val="24"/>
          <w:szCs w:val="24"/>
          <w:lang w:val="es-CO"/>
        </w:rPr>
      </w:pPr>
    </w:p>
    <w:p w14:paraId="197A1427" w14:textId="77777777" w:rsidR="005E5685" w:rsidRDefault="00495D95">
      <w:pPr>
        <w:pStyle w:val="Ttulo2"/>
        <w:rPr>
          <w:rFonts w:ascii="Arial" w:hAnsi="Arial" w:cs="Arial"/>
          <w:color w:val="C00000"/>
          <w:sz w:val="40"/>
          <w:szCs w:val="40"/>
        </w:rPr>
      </w:pPr>
      <w:bookmarkStart w:id="50" w:name="_Toc242479877"/>
      <w:r>
        <w:rPr>
          <w:rFonts w:ascii="Arial" w:eastAsia="Arial" w:hAnsi="Arial" w:cs="Arial"/>
          <w:color w:val="C00000"/>
          <w:sz w:val="40"/>
          <w:szCs w:val="40"/>
        </w:rPr>
        <w:t xml:space="preserve">M12. </w:t>
      </w:r>
      <w:proofErr w:type="spellStart"/>
      <w:r>
        <w:rPr>
          <w:rFonts w:ascii="Arial" w:eastAsia="Arial" w:hAnsi="Arial" w:cs="Arial"/>
          <w:color w:val="C00000"/>
          <w:sz w:val="40"/>
          <w:szCs w:val="40"/>
        </w:rPr>
        <w:t>Evaluación</w:t>
      </w:r>
      <w:proofErr w:type="spellEnd"/>
      <w:r>
        <w:rPr>
          <w:rFonts w:ascii="Arial" w:eastAsia="Arial" w:hAnsi="Arial" w:cs="Arial"/>
          <w:color w:val="C00000"/>
          <w:sz w:val="40"/>
          <w:szCs w:val="40"/>
        </w:rPr>
        <w:t xml:space="preserve"> y </w:t>
      </w:r>
      <w:proofErr w:type="spellStart"/>
      <w:r>
        <w:rPr>
          <w:rFonts w:ascii="Arial" w:eastAsia="Arial" w:hAnsi="Arial" w:cs="Arial"/>
          <w:color w:val="C00000"/>
          <w:sz w:val="40"/>
          <w:szCs w:val="40"/>
        </w:rPr>
        <w:t>notas</w:t>
      </w:r>
      <w:bookmarkEnd w:id="50"/>
      <w:proofErr w:type="spellEnd"/>
    </w:p>
    <w:p w14:paraId="7B63EAB1"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Configurar componentes evaluativos y porcentajes.</w:t>
      </w:r>
    </w:p>
    <w:p w14:paraId="432F6FED"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Registrar calificaciones por estudiante, actividad, asignatura y periodo.</w:t>
      </w:r>
    </w:p>
    <w:p w14:paraId="0DE5B908"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Configurar escala institucional, por ejemplo 1.0 a 5.0.</w:t>
      </w:r>
    </w:p>
    <w:p w14:paraId="40F82AE4"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Convertir automáticamente a la escala nacional cualitativa cuando corresponda: Superior, Alto, Básico y Bajo.</w:t>
      </w:r>
    </w:p>
    <w:p w14:paraId="0B925582"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Calcular resultados de asignaturas y consolidar áreas.</w:t>
      </w:r>
    </w:p>
    <w:p w14:paraId="07E70631"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Controlar estados de notas: borrador, pendiente, cerrado y definitivo.</w:t>
      </w:r>
    </w:p>
    <w:p w14:paraId="44E52E7D" w14:textId="77777777" w:rsidR="005E5685" w:rsidRPr="00EC09B4" w:rsidRDefault="005E5685">
      <w:pPr>
        <w:pStyle w:val="Listaconvietas"/>
        <w:numPr>
          <w:ilvl w:val="0"/>
          <w:numId w:val="0"/>
        </w:numPr>
        <w:rPr>
          <w:rFonts w:cs="Arial"/>
          <w:color w:val="000000" w:themeColor="text1"/>
          <w:sz w:val="24"/>
          <w:szCs w:val="24"/>
          <w:lang w:val="es-CO"/>
        </w:rPr>
      </w:pPr>
    </w:p>
    <w:p w14:paraId="27353D17" w14:textId="77777777" w:rsidR="005E5685" w:rsidRPr="00EC09B4" w:rsidRDefault="005E5685">
      <w:pPr>
        <w:pStyle w:val="Listaconvietas"/>
        <w:numPr>
          <w:ilvl w:val="0"/>
          <w:numId w:val="0"/>
        </w:numPr>
        <w:rPr>
          <w:rFonts w:cs="Arial"/>
          <w:color w:val="000000" w:themeColor="text1"/>
          <w:sz w:val="24"/>
          <w:szCs w:val="24"/>
          <w:lang w:val="es-CO"/>
        </w:rPr>
      </w:pPr>
    </w:p>
    <w:p w14:paraId="4075605D" w14:textId="77777777" w:rsidR="005E5685" w:rsidRPr="00EC09B4" w:rsidRDefault="00495D95">
      <w:p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lang w:val="es-CO"/>
        </w:rPr>
        <w:t xml:space="preserve">El Módulo 12 (Evaluación y notas) actúa como el núcleo matemático e </w:t>
      </w:r>
      <w:r w:rsidRPr="00EC09B4">
        <w:rPr>
          <w:rFonts w:eastAsia="Arial" w:cs="Arial"/>
          <w:color w:val="000000"/>
          <w:sz w:val="24"/>
          <w:szCs w:val="24"/>
          <w:lang w:val="es-CO"/>
        </w:rPr>
        <w:t xml:space="preserve">institucional de la plataforma, fusionando la configuración de reglas, el cálculo de resultados y la estructuración de planillas dinámicas. Su arquitectura exige separar estrictamente la parametrización de las reglas, que ocurre antes del inicio del año lectivo, del registro transaccional diario que realizan los docentes. </w:t>
      </w:r>
    </w:p>
    <w:p w14:paraId="71FEB4C9" w14:textId="77777777" w:rsidR="005E5685" w:rsidRPr="00EC09B4" w:rsidRDefault="00495D95">
      <w:pPr>
        <w:pStyle w:val="Ttulo2"/>
        <w:pBdr>
          <w:top w:val="none" w:sz="4" w:space="0" w:color="000000"/>
          <w:left w:val="none" w:sz="4" w:space="0" w:color="000000"/>
          <w:bottom w:val="none" w:sz="4" w:space="0" w:color="000000"/>
          <w:right w:val="none" w:sz="4" w:space="0" w:color="000000"/>
        </w:pBdr>
        <w:spacing w:before="0"/>
        <w:rPr>
          <w:sz w:val="24"/>
          <w:szCs w:val="24"/>
          <w:lang w:val="es-CO"/>
        </w:rPr>
      </w:pPr>
      <w:bookmarkStart w:id="51" w:name="_Toc242479878"/>
      <w:r w:rsidRPr="00EC09B4">
        <w:rPr>
          <w:rFonts w:ascii="Arial" w:eastAsia="Arial" w:hAnsi="Arial" w:cs="Arial"/>
          <w:color w:val="000000"/>
          <w:sz w:val="24"/>
          <w:szCs w:val="24"/>
          <w:lang w:val="es-CO"/>
        </w:rPr>
        <w:t>1. Motor de Configuración y Reglas (Antes de Iniciar el Año)</w:t>
      </w:r>
      <w:bookmarkEnd w:id="51"/>
    </w:p>
    <w:p w14:paraId="536A7D87" w14:textId="77777777" w:rsidR="005E5685" w:rsidRPr="00EC09B4" w:rsidRDefault="00495D95">
      <w:p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 xml:space="preserve">Este componente parametriza el sistema de evaluación para evitar que las reglas queden fijas en el código fuente, unificando lineamientos de M12 y M32. </w:t>
      </w:r>
    </w:p>
    <w:p w14:paraId="375E7D49" w14:textId="77777777" w:rsidR="005E5685" w:rsidRPr="00EC09B4" w:rsidRDefault="00495D95" w:rsidP="00495D95">
      <w:pPr>
        <w:pStyle w:val="Prrafodelista"/>
        <w:numPr>
          <w:ilvl w:val="0"/>
          <w:numId w:val="71"/>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Escalas y Equivalencias:</w:t>
      </w:r>
      <w:r w:rsidRPr="00EC09B4">
        <w:rPr>
          <w:rFonts w:eastAsia="Arial" w:cs="Arial"/>
          <w:color w:val="000000"/>
          <w:sz w:val="24"/>
          <w:szCs w:val="24"/>
          <w:lang w:val="es-CO"/>
        </w:rPr>
        <w:t xml:space="preserve"> Configuración del rango numérico institucional (por ejemplo, 1.0 a 5.0) y su conversión automática a la escala nacional cualitativa (Superior, Alto, Básico y Bajo). </w:t>
      </w:r>
    </w:p>
    <w:p w14:paraId="3EF919CF" w14:textId="77777777" w:rsidR="005E5685" w:rsidRDefault="00495D95" w:rsidP="00495D95">
      <w:pPr>
        <w:pStyle w:val="Prrafodelista"/>
        <w:numPr>
          <w:ilvl w:val="0"/>
          <w:numId w:val="71"/>
        </w:numPr>
        <w:pBdr>
          <w:top w:val="none" w:sz="4" w:space="0" w:color="000000"/>
          <w:left w:val="none" w:sz="4" w:space="0" w:color="000000"/>
          <w:bottom w:val="none" w:sz="4" w:space="0" w:color="000000"/>
          <w:right w:val="none" w:sz="4" w:space="0" w:color="000000"/>
        </w:pBdr>
        <w:rPr>
          <w:szCs w:val="24"/>
        </w:rPr>
      </w:pPr>
      <w:r w:rsidRPr="00EC09B4">
        <w:rPr>
          <w:rFonts w:eastAsia="Arial" w:cs="Arial"/>
          <w:b/>
          <w:color w:val="000000"/>
          <w:sz w:val="24"/>
          <w:szCs w:val="24"/>
          <w:lang w:val="es-CO"/>
        </w:rPr>
        <w:t>Ponderación de Componentes Evaluativos:</w:t>
      </w:r>
      <w:r w:rsidRPr="00EC09B4">
        <w:rPr>
          <w:rFonts w:eastAsia="Arial" w:cs="Arial"/>
          <w:color w:val="000000"/>
          <w:sz w:val="24"/>
          <w:szCs w:val="24"/>
          <w:lang w:val="es-CO"/>
        </w:rPr>
        <w:t xml:space="preserve"> El administrador define los bloques que conforman el 100% de la nota final del periodo (ej. </w:t>
      </w:r>
      <w:proofErr w:type="spellStart"/>
      <w:r>
        <w:rPr>
          <w:rFonts w:eastAsia="Arial" w:cs="Arial"/>
          <w:color w:val="000000"/>
          <w:sz w:val="24"/>
          <w:szCs w:val="24"/>
        </w:rPr>
        <w:t>Heteroevaluación</w:t>
      </w:r>
      <w:proofErr w:type="spellEnd"/>
      <w:r>
        <w:rPr>
          <w:rFonts w:eastAsia="Arial" w:cs="Arial"/>
          <w:color w:val="000000"/>
          <w:sz w:val="24"/>
          <w:szCs w:val="24"/>
        </w:rPr>
        <w:t xml:space="preserve">, </w:t>
      </w:r>
      <w:proofErr w:type="spellStart"/>
      <w:r>
        <w:rPr>
          <w:rFonts w:eastAsia="Arial" w:cs="Arial"/>
          <w:color w:val="000000"/>
          <w:sz w:val="24"/>
          <w:szCs w:val="24"/>
        </w:rPr>
        <w:t>Autoevaluación</w:t>
      </w:r>
      <w:proofErr w:type="spellEnd"/>
      <w:r>
        <w:rPr>
          <w:rFonts w:eastAsia="Arial" w:cs="Arial"/>
          <w:color w:val="000000"/>
          <w:sz w:val="24"/>
          <w:szCs w:val="24"/>
        </w:rPr>
        <w:t xml:space="preserve">) y </w:t>
      </w:r>
      <w:proofErr w:type="spellStart"/>
      <w:r>
        <w:rPr>
          <w:rFonts w:eastAsia="Arial" w:cs="Arial"/>
          <w:color w:val="000000"/>
          <w:sz w:val="24"/>
          <w:szCs w:val="24"/>
        </w:rPr>
        <w:t>asigna</w:t>
      </w:r>
      <w:proofErr w:type="spellEnd"/>
      <w:r>
        <w:rPr>
          <w:rFonts w:eastAsia="Arial" w:cs="Arial"/>
          <w:color w:val="000000"/>
          <w:sz w:val="24"/>
          <w:szCs w:val="24"/>
        </w:rPr>
        <w:t xml:space="preserve"> sus </w:t>
      </w:r>
      <w:proofErr w:type="spellStart"/>
      <w:r>
        <w:rPr>
          <w:rFonts w:eastAsia="Arial" w:cs="Arial"/>
          <w:color w:val="000000"/>
          <w:sz w:val="24"/>
          <w:szCs w:val="24"/>
        </w:rPr>
        <w:t>respectivos</w:t>
      </w:r>
      <w:proofErr w:type="spellEnd"/>
      <w:r>
        <w:rPr>
          <w:rFonts w:eastAsia="Arial" w:cs="Arial"/>
          <w:color w:val="000000"/>
          <w:sz w:val="24"/>
          <w:szCs w:val="24"/>
        </w:rPr>
        <w:t xml:space="preserve"> </w:t>
      </w:r>
      <w:proofErr w:type="spellStart"/>
      <w:r>
        <w:rPr>
          <w:rFonts w:eastAsia="Arial" w:cs="Arial"/>
          <w:color w:val="000000"/>
          <w:sz w:val="24"/>
          <w:szCs w:val="24"/>
        </w:rPr>
        <w:t>porcentajes</w:t>
      </w:r>
      <w:proofErr w:type="spellEnd"/>
      <w:r>
        <w:rPr>
          <w:rFonts w:eastAsia="Arial" w:cs="Arial"/>
          <w:color w:val="000000"/>
          <w:sz w:val="24"/>
          <w:szCs w:val="24"/>
        </w:rPr>
        <w:t xml:space="preserve">. </w:t>
      </w:r>
    </w:p>
    <w:p w14:paraId="755FEE31" w14:textId="77777777" w:rsidR="005E5685" w:rsidRDefault="00495D95" w:rsidP="00495D95">
      <w:pPr>
        <w:pStyle w:val="Prrafodelista"/>
        <w:numPr>
          <w:ilvl w:val="0"/>
          <w:numId w:val="71"/>
        </w:numPr>
        <w:pBdr>
          <w:top w:val="none" w:sz="4" w:space="0" w:color="000000"/>
          <w:left w:val="none" w:sz="4" w:space="0" w:color="000000"/>
          <w:bottom w:val="none" w:sz="4" w:space="0" w:color="000000"/>
          <w:right w:val="none" w:sz="4" w:space="0" w:color="000000"/>
        </w:pBdr>
        <w:rPr>
          <w:szCs w:val="24"/>
        </w:rPr>
      </w:pPr>
      <w:r w:rsidRPr="00EC09B4">
        <w:rPr>
          <w:rFonts w:eastAsia="Arial" w:cs="Arial"/>
          <w:b/>
          <w:color w:val="000000"/>
          <w:sz w:val="24"/>
          <w:szCs w:val="24"/>
          <w:lang w:val="es-CO"/>
        </w:rPr>
        <w:t>Consolidación de Áreas:</w:t>
      </w:r>
      <w:r w:rsidRPr="00EC09B4">
        <w:rPr>
          <w:rFonts w:eastAsia="Arial" w:cs="Arial"/>
          <w:color w:val="000000"/>
          <w:sz w:val="24"/>
          <w:szCs w:val="24"/>
          <w:lang w:val="es-CO"/>
        </w:rPr>
        <w:t xml:space="preserve"> Parametrización de cómo las asignaturas contribuyen al resultado del área mediante un promedio ponderado o aritmético (ej. </w:t>
      </w:r>
      <w:proofErr w:type="spellStart"/>
      <w:r>
        <w:rPr>
          <w:rFonts w:eastAsia="Arial" w:cs="Arial"/>
          <w:color w:val="000000"/>
          <w:sz w:val="24"/>
          <w:szCs w:val="24"/>
        </w:rPr>
        <w:t>Ciencias</w:t>
      </w:r>
      <w:proofErr w:type="spellEnd"/>
      <w:r>
        <w:rPr>
          <w:rFonts w:eastAsia="Arial" w:cs="Arial"/>
          <w:color w:val="000000"/>
          <w:sz w:val="24"/>
          <w:szCs w:val="24"/>
        </w:rPr>
        <w:t xml:space="preserve"> Naturales </w:t>
      </w:r>
      <w:proofErr w:type="spellStart"/>
      <w:r>
        <w:rPr>
          <w:rFonts w:eastAsia="Arial" w:cs="Arial"/>
          <w:color w:val="000000"/>
          <w:sz w:val="24"/>
          <w:szCs w:val="24"/>
        </w:rPr>
        <w:t>compuesto</w:t>
      </w:r>
      <w:proofErr w:type="spellEnd"/>
      <w:r>
        <w:rPr>
          <w:rFonts w:eastAsia="Arial" w:cs="Arial"/>
          <w:color w:val="000000"/>
          <w:sz w:val="24"/>
          <w:szCs w:val="24"/>
        </w:rPr>
        <w:t xml:space="preserve"> por </w:t>
      </w:r>
      <w:proofErr w:type="spellStart"/>
      <w:r>
        <w:rPr>
          <w:rFonts w:eastAsia="Arial" w:cs="Arial"/>
          <w:color w:val="000000"/>
          <w:sz w:val="24"/>
          <w:szCs w:val="24"/>
        </w:rPr>
        <w:t>Biología</w:t>
      </w:r>
      <w:proofErr w:type="spellEnd"/>
      <w:r>
        <w:rPr>
          <w:rFonts w:eastAsia="Arial" w:cs="Arial"/>
          <w:color w:val="000000"/>
          <w:sz w:val="24"/>
          <w:szCs w:val="24"/>
        </w:rPr>
        <w:t xml:space="preserve"> 50% y </w:t>
      </w:r>
      <w:proofErr w:type="spellStart"/>
      <w:r>
        <w:rPr>
          <w:rFonts w:eastAsia="Arial" w:cs="Arial"/>
          <w:color w:val="000000"/>
          <w:sz w:val="24"/>
          <w:szCs w:val="24"/>
        </w:rPr>
        <w:t>Química</w:t>
      </w:r>
      <w:proofErr w:type="spellEnd"/>
      <w:r>
        <w:rPr>
          <w:rFonts w:eastAsia="Arial" w:cs="Arial"/>
          <w:color w:val="000000"/>
          <w:sz w:val="24"/>
          <w:szCs w:val="24"/>
        </w:rPr>
        <w:t xml:space="preserve"> 50%). </w:t>
      </w:r>
    </w:p>
    <w:p w14:paraId="7C41BF64" w14:textId="77777777" w:rsidR="005E5685" w:rsidRPr="00EC09B4" w:rsidRDefault="00495D95" w:rsidP="00495D95">
      <w:pPr>
        <w:pStyle w:val="Prrafodelista"/>
        <w:numPr>
          <w:ilvl w:val="0"/>
          <w:numId w:val="71"/>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Bloqueo de Modificación:</w:t>
      </w:r>
      <w:r w:rsidRPr="00EC09B4">
        <w:rPr>
          <w:rFonts w:eastAsia="Arial" w:cs="Arial"/>
          <w:color w:val="000000"/>
          <w:sz w:val="24"/>
          <w:szCs w:val="24"/>
          <w:lang w:val="es-CO"/>
        </w:rPr>
        <w:t xml:space="preserve"> Una vez que el año inicia y se registra la primera nota, el sistema debe bloquear estas variables estructurales para impedir alteraciones que corrompan los promedios en curso.</w:t>
      </w:r>
    </w:p>
    <w:p w14:paraId="01584742" w14:textId="77777777" w:rsidR="005E5685" w:rsidRPr="00EC09B4" w:rsidRDefault="00495D95">
      <w:pPr>
        <w:pStyle w:val="Ttulo2"/>
        <w:pBdr>
          <w:top w:val="none" w:sz="4" w:space="0" w:color="000000"/>
          <w:left w:val="none" w:sz="4" w:space="0" w:color="000000"/>
          <w:bottom w:val="none" w:sz="4" w:space="0" w:color="000000"/>
          <w:right w:val="none" w:sz="4" w:space="0" w:color="000000"/>
        </w:pBdr>
        <w:spacing w:before="0"/>
        <w:rPr>
          <w:sz w:val="24"/>
          <w:szCs w:val="24"/>
          <w:lang w:val="es-CO"/>
        </w:rPr>
      </w:pPr>
      <w:bookmarkStart w:id="52" w:name="_Toc242479879"/>
      <w:r w:rsidRPr="00EC09B4">
        <w:rPr>
          <w:rFonts w:ascii="Arial" w:eastAsia="Arial" w:hAnsi="Arial" w:cs="Arial"/>
          <w:color w:val="000000"/>
          <w:sz w:val="24"/>
          <w:szCs w:val="24"/>
          <w:lang w:val="es-CO"/>
        </w:rPr>
        <w:lastRenderedPageBreak/>
        <w:t>2. Constructor Dinámico de Planillas (Integración con M21)</w:t>
      </w:r>
      <w:bookmarkEnd w:id="52"/>
    </w:p>
    <w:p w14:paraId="32B2600E" w14:textId="77777777" w:rsidR="005E5685" w:rsidRPr="00EC09B4" w:rsidRDefault="00495D95">
      <w:p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 xml:space="preserve">El diseño de la planilla que verá el docente se genera leyendo automáticamente las reglas configuradas previamente. </w:t>
      </w:r>
    </w:p>
    <w:p w14:paraId="001BD1F5" w14:textId="77777777" w:rsidR="005E5685" w:rsidRPr="00EC09B4" w:rsidRDefault="00495D95" w:rsidP="00495D95">
      <w:pPr>
        <w:pStyle w:val="Prrafodelista"/>
        <w:numPr>
          <w:ilvl w:val="0"/>
          <w:numId w:val="71"/>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Generación de Columnas por Bloque:</w:t>
      </w:r>
      <w:r w:rsidRPr="00EC09B4">
        <w:rPr>
          <w:rFonts w:eastAsia="Arial" w:cs="Arial"/>
          <w:color w:val="000000"/>
          <w:sz w:val="24"/>
          <w:szCs w:val="24"/>
          <w:lang w:val="es-CO"/>
        </w:rPr>
        <w:t xml:space="preserve"> La interfaz gráfica renderiza separaciones visuales y agrupa las casillas permitidas para cada componente evaluativo (Heteroevaluación, Autoevaluación, etc.).</w:t>
      </w:r>
    </w:p>
    <w:p w14:paraId="46524CF4" w14:textId="77777777" w:rsidR="005E5685" w:rsidRPr="00EC09B4" w:rsidRDefault="00495D95" w:rsidP="00495D95">
      <w:pPr>
        <w:pStyle w:val="Prrafodelista"/>
        <w:numPr>
          <w:ilvl w:val="0"/>
          <w:numId w:val="71"/>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Campos Calculados Protegidos:</w:t>
      </w:r>
      <w:r w:rsidRPr="00EC09B4">
        <w:rPr>
          <w:rFonts w:eastAsia="Arial" w:cs="Arial"/>
          <w:color w:val="000000"/>
          <w:sz w:val="24"/>
          <w:szCs w:val="24"/>
          <w:lang w:val="es-CO"/>
        </w:rPr>
        <w:t xml:space="preserve"> La planilla incorpora columnas de solo lectura que calculan los promedios parciales y definitivos en tiempo real mediante campos calculados. </w:t>
      </w:r>
    </w:p>
    <w:p w14:paraId="5E5EFD87" w14:textId="77777777" w:rsidR="005E5685" w:rsidRPr="00EC09B4" w:rsidRDefault="00495D95" w:rsidP="00495D95">
      <w:pPr>
        <w:pStyle w:val="Prrafodelista"/>
        <w:numPr>
          <w:ilvl w:val="0"/>
          <w:numId w:val="71"/>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Adaptabilidad Institucional:</w:t>
      </w:r>
      <w:r w:rsidRPr="00EC09B4">
        <w:rPr>
          <w:rFonts w:eastAsia="Arial" w:cs="Arial"/>
          <w:color w:val="000000"/>
          <w:sz w:val="24"/>
          <w:szCs w:val="24"/>
          <w:lang w:val="es-CO"/>
        </w:rPr>
        <w:t xml:space="preserve"> Permite al administrador configurar encabezados, filtros, tablas y firmas para que la estructura visual de la planilla se adapte a los requerimientos de cada colegio. </w:t>
      </w:r>
    </w:p>
    <w:p w14:paraId="7D30FC28" w14:textId="77777777" w:rsidR="005E5685" w:rsidRPr="00EC09B4" w:rsidRDefault="00495D95">
      <w:pPr>
        <w:pStyle w:val="Ttulo2"/>
        <w:pBdr>
          <w:top w:val="none" w:sz="4" w:space="0" w:color="000000"/>
          <w:left w:val="none" w:sz="4" w:space="0" w:color="000000"/>
          <w:bottom w:val="none" w:sz="4" w:space="0" w:color="000000"/>
          <w:right w:val="none" w:sz="4" w:space="0" w:color="000000"/>
        </w:pBdr>
        <w:spacing w:before="0"/>
        <w:rPr>
          <w:sz w:val="24"/>
          <w:szCs w:val="24"/>
          <w:lang w:val="es-CO"/>
        </w:rPr>
      </w:pPr>
      <w:bookmarkStart w:id="53" w:name="_Toc242479880"/>
      <w:r w:rsidRPr="00EC09B4">
        <w:rPr>
          <w:rFonts w:ascii="Arial" w:eastAsia="Arial" w:hAnsi="Arial" w:cs="Arial"/>
          <w:color w:val="000000"/>
          <w:sz w:val="24"/>
          <w:szCs w:val="24"/>
          <w:lang w:val="es-CO"/>
        </w:rPr>
        <w:t>3. Motor Transaccional y Cálculo (Core de M12)</w:t>
      </w:r>
      <w:bookmarkEnd w:id="53"/>
    </w:p>
    <w:p w14:paraId="5B467BBF" w14:textId="77777777" w:rsidR="005E5685" w:rsidRPr="00EC09B4" w:rsidRDefault="00495D95">
      <w:p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 xml:space="preserve">Es el responsable de procesar la entrada de datos durante el periodo académico activo. </w:t>
      </w:r>
    </w:p>
    <w:p w14:paraId="3A0639E9" w14:textId="77777777" w:rsidR="005E5685" w:rsidRPr="00EC09B4" w:rsidRDefault="00495D95" w:rsidP="00495D95">
      <w:pPr>
        <w:pStyle w:val="Prrafodelista"/>
        <w:numPr>
          <w:ilvl w:val="0"/>
          <w:numId w:val="71"/>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Registro Multidimensional:</w:t>
      </w:r>
      <w:r w:rsidRPr="00EC09B4">
        <w:rPr>
          <w:rFonts w:eastAsia="Arial" w:cs="Arial"/>
          <w:color w:val="000000"/>
          <w:sz w:val="24"/>
          <w:szCs w:val="24"/>
          <w:lang w:val="es-CO"/>
        </w:rPr>
        <w:t xml:space="preserve"> Almacenamiento preciso de las calificaciones cruzando al estudiante, la actividad específica, la asignatura y el periodo. </w:t>
      </w:r>
    </w:p>
    <w:p w14:paraId="1BE86C39" w14:textId="77777777" w:rsidR="005E5685" w:rsidRPr="00EC09B4" w:rsidRDefault="00495D95" w:rsidP="00495D95">
      <w:pPr>
        <w:pStyle w:val="Prrafodelista"/>
        <w:numPr>
          <w:ilvl w:val="0"/>
          <w:numId w:val="71"/>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Control de Estados:</w:t>
      </w:r>
      <w:r w:rsidRPr="00EC09B4">
        <w:rPr>
          <w:rFonts w:eastAsia="Arial" w:cs="Arial"/>
          <w:color w:val="000000"/>
          <w:sz w:val="24"/>
          <w:szCs w:val="24"/>
          <w:lang w:val="es-CO"/>
        </w:rPr>
        <w:t xml:space="preserve"> Cada calificación transita por un flujo estricto de estados: borrador, pendiente, cerrado y definitivo. </w:t>
      </w:r>
    </w:p>
    <w:p w14:paraId="3E8C929C" w14:textId="77777777" w:rsidR="005E5685" w:rsidRPr="00EC09B4" w:rsidRDefault="00495D95" w:rsidP="00495D95">
      <w:pPr>
        <w:pStyle w:val="Prrafodelista"/>
        <w:numPr>
          <w:ilvl w:val="0"/>
          <w:numId w:val="71"/>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Algoritmo de Agrupación:</w:t>
      </w:r>
      <w:r w:rsidRPr="00EC09B4">
        <w:rPr>
          <w:rFonts w:eastAsia="Arial" w:cs="Arial"/>
          <w:color w:val="000000"/>
          <w:sz w:val="24"/>
          <w:szCs w:val="24"/>
          <w:lang w:val="es-CO"/>
        </w:rPr>
        <w:t xml:space="preserve"> El sistema toma las notas de las actividades, calcula los resultados de cada asignatura individual y finalmente consolida las áreas según la estructura y los porcentajes configurados. </w:t>
      </w:r>
    </w:p>
    <w:p w14:paraId="31E14496" w14:textId="77777777" w:rsidR="005E5685" w:rsidRPr="00EC09B4" w:rsidRDefault="00495D95">
      <w:pPr>
        <w:pStyle w:val="Ttulo2"/>
        <w:pBdr>
          <w:top w:val="none" w:sz="4" w:space="0" w:color="000000"/>
          <w:left w:val="none" w:sz="4" w:space="0" w:color="000000"/>
          <w:bottom w:val="none" w:sz="4" w:space="0" w:color="000000"/>
          <w:right w:val="none" w:sz="4" w:space="0" w:color="000000"/>
        </w:pBdr>
        <w:spacing w:before="0"/>
        <w:rPr>
          <w:sz w:val="24"/>
          <w:szCs w:val="24"/>
          <w:lang w:val="es-CO"/>
        </w:rPr>
      </w:pPr>
      <w:bookmarkStart w:id="54" w:name="_Toc242479881"/>
      <w:r w:rsidRPr="00EC09B4">
        <w:rPr>
          <w:rFonts w:ascii="Arial" w:eastAsia="Arial" w:hAnsi="Arial" w:cs="Arial"/>
          <w:color w:val="000000"/>
          <w:sz w:val="24"/>
          <w:szCs w:val="24"/>
          <w:lang w:val="es-CO"/>
        </w:rPr>
        <w:t>4. Ecosistema de Sincronización y Seguridad (M22 y M31)</w:t>
      </w:r>
      <w:bookmarkEnd w:id="54"/>
    </w:p>
    <w:p w14:paraId="2A110722" w14:textId="77777777" w:rsidR="005E5685" w:rsidRPr="00EC09B4" w:rsidRDefault="00495D95">
      <w:p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Para garantizar que la planilla mantenga su integridad fuera de la plataforma web, el módulo proyecta la configuración a formatos externos.</w:t>
      </w:r>
    </w:p>
    <w:p w14:paraId="6A4B789E" w14:textId="77777777" w:rsidR="005E5685" w:rsidRPr="00EC09B4" w:rsidRDefault="00495D95" w:rsidP="00495D95">
      <w:pPr>
        <w:pStyle w:val="Prrafodelista"/>
        <w:numPr>
          <w:ilvl w:val="0"/>
          <w:numId w:val="71"/>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Plantillas Controladas Offline:</w:t>
      </w:r>
      <w:r w:rsidRPr="00EC09B4">
        <w:rPr>
          <w:rFonts w:eastAsia="Arial" w:cs="Arial"/>
          <w:color w:val="000000"/>
          <w:sz w:val="24"/>
          <w:szCs w:val="24"/>
          <w:lang w:val="es-CO"/>
        </w:rPr>
        <w:t xml:space="preserve"> Exportación de la estructura dinámica hacia Excel o Google </w:t>
      </w:r>
      <w:proofErr w:type="spellStart"/>
      <w:r w:rsidRPr="00EC09B4">
        <w:rPr>
          <w:rFonts w:eastAsia="Arial" w:cs="Arial"/>
          <w:color w:val="000000"/>
          <w:sz w:val="24"/>
          <w:szCs w:val="24"/>
          <w:lang w:val="es-CO"/>
        </w:rPr>
        <w:t>Sheets</w:t>
      </w:r>
      <w:proofErr w:type="spellEnd"/>
      <w:r w:rsidRPr="00EC09B4">
        <w:rPr>
          <w:rFonts w:eastAsia="Arial" w:cs="Arial"/>
          <w:color w:val="000000"/>
          <w:sz w:val="24"/>
          <w:szCs w:val="24"/>
          <w:lang w:val="es-CO"/>
        </w:rPr>
        <w:t xml:space="preserve">, donde únicamente las celdas de calificación son editables, manteniendo protegidas las fórmulas matemáticas. </w:t>
      </w:r>
    </w:p>
    <w:p w14:paraId="6C5F3A5C" w14:textId="77777777" w:rsidR="005E5685" w:rsidRPr="00EC09B4" w:rsidRDefault="00495D95" w:rsidP="00495D95">
      <w:pPr>
        <w:pStyle w:val="Prrafodelista"/>
        <w:numPr>
          <w:ilvl w:val="0"/>
          <w:numId w:val="71"/>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b/>
          <w:color w:val="000000"/>
          <w:sz w:val="24"/>
          <w:szCs w:val="24"/>
          <w:lang w:val="es-CO"/>
        </w:rPr>
        <w:t>Trazabilidad de Auditoría:</w:t>
      </w:r>
      <w:r w:rsidRPr="00EC09B4">
        <w:rPr>
          <w:rFonts w:eastAsia="Arial" w:cs="Arial"/>
          <w:color w:val="000000"/>
          <w:sz w:val="24"/>
          <w:szCs w:val="24"/>
          <w:lang w:val="es-CO"/>
        </w:rPr>
        <w:t xml:space="preserve"> Registro estricto en la base de datos de quién creó, modificó o cerró información crítica de las notas, conservando la fecha y el usuario responsable. </w:t>
      </w:r>
    </w:p>
    <w:p w14:paraId="1C4ECA05" w14:textId="77777777" w:rsidR="005E5685" w:rsidRPr="00EC09B4" w:rsidRDefault="005E5685">
      <w:pPr>
        <w:pStyle w:val="Listaconvietas"/>
        <w:numPr>
          <w:ilvl w:val="0"/>
          <w:numId w:val="0"/>
        </w:numPr>
        <w:rPr>
          <w:rFonts w:cs="Arial"/>
          <w:color w:val="000000" w:themeColor="text1"/>
          <w:sz w:val="24"/>
          <w:szCs w:val="24"/>
          <w:lang w:val="es-CO"/>
        </w:rPr>
      </w:pPr>
    </w:p>
    <w:p w14:paraId="15A8D931"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rPr>
          <w:sz w:val="24"/>
          <w:szCs w:val="24"/>
          <w:lang w:val="es-CO"/>
        </w:rPr>
      </w:pPr>
      <w:bookmarkStart w:id="55" w:name="_Toc242479882"/>
      <w:r w:rsidRPr="00EC09B4">
        <w:rPr>
          <w:rFonts w:ascii="Arial" w:eastAsia="Arial" w:hAnsi="Arial" w:cs="Arial"/>
          <w:color w:val="000000"/>
          <w:sz w:val="24"/>
          <w:szCs w:val="24"/>
          <w:lang w:val="es-CO"/>
        </w:rPr>
        <w:lastRenderedPageBreak/>
        <w:t>1. La entrada de datos: M11 (Actividades) hacia M12 (Notas)</w:t>
      </w:r>
      <w:bookmarkEnd w:id="55"/>
    </w:p>
    <w:p w14:paraId="09A0E932" w14:textId="77777777" w:rsidR="005E5685" w:rsidRPr="00EC09B4" w:rsidRDefault="00495D95" w:rsidP="00495D95">
      <w:pPr>
        <w:pStyle w:val="Prrafodelista"/>
        <w:numPr>
          <w:ilvl w:val="0"/>
          <w:numId w:val="72"/>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 xml:space="preserve">El Módulo 11 se encarga de la creación de las tareas, evaluaciones, trabajos y proyectos, relacionando cada actividad con su respectiva asignatura, grupo, docente y periodo. </w:t>
      </w:r>
    </w:p>
    <w:p w14:paraId="7D1EE612" w14:textId="77777777" w:rsidR="005E5685" w:rsidRPr="00EC09B4" w:rsidRDefault="00495D95" w:rsidP="00495D95">
      <w:pPr>
        <w:pStyle w:val="Prrafodelista"/>
        <w:numPr>
          <w:ilvl w:val="0"/>
          <w:numId w:val="72"/>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 xml:space="preserve">El Módulo 12 actúa como receptor, permitiendo registrar las calificaciones por cada estudiante y actividad que fue previamente definida en M11. </w:t>
      </w:r>
    </w:p>
    <w:p w14:paraId="256D489C" w14:textId="77777777" w:rsidR="005E5685" w:rsidRPr="00EC09B4" w:rsidRDefault="00495D95" w:rsidP="00495D95">
      <w:pPr>
        <w:pStyle w:val="Prrafodelista"/>
        <w:numPr>
          <w:ilvl w:val="0"/>
          <w:numId w:val="72"/>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 xml:space="preserve">Con base en estas actividades calificadas, M12 aplica la configuración de los componentes evaluativos y sus porcentajes para calcular los resultados de las asignaturas. </w:t>
      </w:r>
    </w:p>
    <w:p w14:paraId="6C875D1D"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rPr>
          <w:sz w:val="24"/>
          <w:szCs w:val="24"/>
          <w:lang w:val="es-CO"/>
        </w:rPr>
      </w:pPr>
      <w:bookmarkStart w:id="56" w:name="_Toc242479883"/>
      <w:r w:rsidRPr="00EC09B4">
        <w:rPr>
          <w:rFonts w:ascii="Arial" w:eastAsia="Arial" w:hAnsi="Arial" w:cs="Arial"/>
          <w:color w:val="000000"/>
          <w:sz w:val="24"/>
          <w:szCs w:val="24"/>
          <w:lang w:val="es-CO"/>
        </w:rPr>
        <w:t>2. El cierre y consolidación: M12 (Notas) hacia M17 (Boletines)</w:t>
      </w:r>
      <w:bookmarkEnd w:id="56"/>
    </w:p>
    <w:p w14:paraId="200C1693" w14:textId="77777777" w:rsidR="005E5685" w:rsidRPr="00EC09B4" w:rsidRDefault="00495D95" w:rsidP="00495D95">
      <w:pPr>
        <w:pStyle w:val="Prrafodelista"/>
        <w:numPr>
          <w:ilvl w:val="0"/>
          <w:numId w:val="72"/>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 xml:space="preserve">M12 es responsable de consolidar las áreas (agrupando asignaturas) y convertir los promedios numéricos a la escala nacional cualitativa (Superior, Alto, Básico y Bajo). </w:t>
      </w:r>
    </w:p>
    <w:p w14:paraId="0ACAD4C1" w14:textId="77777777" w:rsidR="005E5685" w:rsidRPr="00EC09B4" w:rsidRDefault="00495D95" w:rsidP="00495D95">
      <w:pPr>
        <w:pStyle w:val="Prrafodelista"/>
        <w:numPr>
          <w:ilvl w:val="0"/>
          <w:numId w:val="72"/>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 xml:space="preserve">Para garantizar la integridad, M12 controla los estados de las notas, transitando desde el estado de borrador hasta el estado cerrado y definitivo. </w:t>
      </w:r>
    </w:p>
    <w:p w14:paraId="2250B14E" w14:textId="77777777" w:rsidR="005E5685" w:rsidRPr="00EC09B4" w:rsidRDefault="00495D95" w:rsidP="00495D95">
      <w:pPr>
        <w:pStyle w:val="Prrafodelista"/>
        <w:numPr>
          <w:ilvl w:val="0"/>
          <w:numId w:val="72"/>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 xml:space="preserve">El Módulo 17 depende de forma absoluta de este ciclo, ya que está diseñado para usar únicamente los resultados académicos cerrados como fuente oficial para generar los informes. </w:t>
      </w:r>
    </w:p>
    <w:p w14:paraId="0CAEB1DD" w14:textId="77777777" w:rsidR="005E5685" w:rsidRPr="00EC09B4" w:rsidRDefault="00495D95" w:rsidP="00495D95">
      <w:pPr>
        <w:pStyle w:val="Prrafodelista"/>
        <w:numPr>
          <w:ilvl w:val="0"/>
          <w:numId w:val="72"/>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 xml:space="preserve">Siguiendo el flujo centralizado de la plataforma, el resultado calculado del área en evaluación pasa directamente a formar la estructura del boletín final en M17, junto con las inasistencias y observaciones. </w:t>
      </w:r>
    </w:p>
    <w:p w14:paraId="24EA2B6D" w14:textId="77777777" w:rsidR="005E5685" w:rsidRPr="00EC09B4" w:rsidRDefault="00495D95">
      <w:pPr>
        <w:pStyle w:val="Ttulo3"/>
        <w:pBdr>
          <w:top w:val="none" w:sz="4" w:space="0" w:color="000000"/>
          <w:left w:val="none" w:sz="4" w:space="0" w:color="000000"/>
          <w:bottom w:val="none" w:sz="4" w:space="0" w:color="000000"/>
          <w:right w:val="none" w:sz="4" w:space="0" w:color="000000"/>
        </w:pBdr>
        <w:spacing w:before="0"/>
        <w:rPr>
          <w:sz w:val="24"/>
          <w:szCs w:val="24"/>
          <w:lang w:val="es-CO"/>
        </w:rPr>
      </w:pPr>
      <w:bookmarkStart w:id="57" w:name="_Toc242479884"/>
      <w:r w:rsidRPr="00EC09B4">
        <w:rPr>
          <w:rFonts w:ascii="Arial" w:eastAsia="Arial" w:hAnsi="Arial" w:cs="Arial"/>
          <w:color w:val="000000"/>
          <w:sz w:val="24"/>
          <w:szCs w:val="24"/>
          <w:lang w:val="es-CO"/>
        </w:rPr>
        <w:t>3. Inteligencia de datos: M12 (Notas) hacia M30 (Reportes y Estadísticas)</w:t>
      </w:r>
      <w:bookmarkEnd w:id="57"/>
    </w:p>
    <w:p w14:paraId="4690BAA8" w14:textId="77777777" w:rsidR="005E5685" w:rsidRPr="00EC09B4" w:rsidRDefault="00495D95" w:rsidP="00495D95">
      <w:pPr>
        <w:pStyle w:val="Prrafodelista"/>
        <w:numPr>
          <w:ilvl w:val="0"/>
          <w:numId w:val="72"/>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 xml:space="preserve">La información transaccional y los promedios calculados en M12 son la base de datos principal para el Módulo 30. </w:t>
      </w:r>
    </w:p>
    <w:p w14:paraId="39559281" w14:textId="77777777" w:rsidR="005E5685" w:rsidRPr="00EC09B4" w:rsidRDefault="00495D95" w:rsidP="00495D95">
      <w:pPr>
        <w:pStyle w:val="Prrafodelista"/>
        <w:numPr>
          <w:ilvl w:val="0"/>
          <w:numId w:val="72"/>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 xml:space="preserve">M30 consume estos resultados consolidados para generar estadísticas de rendimiento académico filtradas por periodo, materia, área, grupo y grado. </w:t>
      </w:r>
    </w:p>
    <w:p w14:paraId="22E21FAE" w14:textId="77777777" w:rsidR="005E5685" w:rsidRPr="00EC09B4" w:rsidRDefault="00495D95" w:rsidP="00495D95">
      <w:pPr>
        <w:pStyle w:val="Prrafodelista"/>
        <w:numPr>
          <w:ilvl w:val="0"/>
          <w:numId w:val="72"/>
        </w:numPr>
        <w:pBdr>
          <w:top w:val="none" w:sz="4" w:space="0" w:color="000000"/>
          <w:left w:val="none" w:sz="4" w:space="0" w:color="000000"/>
          <w:bottom w:val="none" w:sz="4" w:space="0" w:color="000000"/>
          <w:right w:val="none" w:sz="4" w:space="0" w:color="000000"/>
        </w:pBdr>
        <w:rPr>
          <w:szCs w:val="24"/>
          <w:lang w:val="es-CO"/>
        </w:rPr>
      </w:pPr>
      <w:r w:rsidRPr="00EC09B4">
        <w:rPr>
          <w:rFonts w:eastAsia="Arial" w:cs="Arial"/>
          <w:color w:val="000000"/>
          <w:sz w:val="24"/>
          <w:szCs w:val="24"/>
          <w:lang w:val="es-CO"/>
        </w:rPr>
        <w:t xml:space="preserve">Esta conexión permite entregar indicadores precisos y en tiempo real para las decisiones administrativas de los docentes, la coordinación y la rectoría, además de permitir la exportación de reportes. </w:t>
      </w:r>
    </w:p>
    <w:p w14:paraId="57E60E42" w14:textId="77777777" w:rsidR="005E5685" w:rsidRPr="00EC09B4" w:rsidRDefault="005E5685">
      <w:pPr>
        <w:pStyle w:val="Listaconvietas"/>
        <w:numPr>
          <w:ilvl w:val="0"/>
          <w:numId w:val="0"/>
        </w:numPr>
        <w:rPr>
          <w:rFonts w:cs="Arial"/>
          <w:color w:val="C00000"/>
          <w:sz w:val="32"/>
          <w:szCs w:val="32"/>
          <w:lang w:val="es-CO"/>
        </w:rPr>
      </w:pPr>
    </w:p>
    <w:p w14:paraId="2FBDCEB9" w14:textId="77777777" w:rsidR="005E5685" w:rsidRDefault="00495D95">
      <w:pPr>
        <w:pStyle w:val="Ttulo2"/>
        <w:rPr>
          <w:rFonts w:ascii="Arial" w:hAnsi="Arial" w:cs="Arial"/>
          <w:color w:val="C00000"/>
          <w:sz w:val="32"/>
          <w:szCs w:val="32"/>
        </w:rPr>
      </w:pPr>
      <w:bookmarkStart w:id="58" w:name="_Toc242479885"/>
      <w:r>
        <w:rPr>
          <w:rFonts w:ascii="Arial" w:eastAsia="Arial" w:hAnsi="Arial" w:cs="Arial"/>
          <w:color w:val="C00000"/>
          <w:sz w:val="32"/>
          <w:szCs w:val="32"/>
        </w:rPr>
        <w:t xml:space="preserve">M13. </w:t>
      </w:r>
      <w:proofErr w:type="spellStart"/>
      <w:r>
        <w:rPr>
          <w:rFonts w:ascii="Arial" w:eastAsia="Arial" w:hAnsi="Arial" w:cs="Arial"/>
          <w:color w:val="C00000"/>
          <w:sz w:val="32"/>
          <w:szCs w:val="32"/>
        </w:rPr>
        <w:t>Asistencia</w:t>
      </w:r>
      <w:proofErr w:type="spellEnd"/>
      <w:r>
        <w:rPr>
          <w:rFonts w:ascii="Arial" w:eastAsia="Arial" w:hAnsi="Arial" w:cs="Arial"/>
          <w:color w:val="C00000"/>
          <w:sz w:val="32"/>
          <w:szCs w:val="32"/>
        </w:rPr>
        <w:t xml:space="preserve"> y </w:t>
      </w:r>
      <w:proofErr w:type="spellStart"/>
      <w:r>
        <w:rPr>
          <w:rFonts w:ascii="Arial" w:eastAsia="Arial" w:hAnsi="Arial" w:cs="Arial"/>
          <w:color w:val="C00000"/>
          <w:sz w:val="32"/>
          <w:szCs w:val="32"/>
        </w:rPr>
        <w:t>novedades</w:t>
      </w:r>
      <w:bookmarkEnd w:id="58"/>
      <w:proofErr w:type="spellEnd"/>
    </w:p>
    <w:p w14:paraId="1FB05365"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Planilla rápida por grupo y fecha.</w:t>
      </w:r>
    </w:p>
    <w:p w14:paraId="4A7C0868"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Registrar presente, ausencia, retardo, excusa y otros estados configurables.</w:t>
      </w:r>
    </w:p>
    <w:p w14:paraId="135B58E6" w14:textId="77777777" w:rsidR="005E5685" w:rsidRDefault="00495D95">
      <w:pPr>
        <w:pStyle w:val="Listaconvietas"/>
        <w:rPr>
          <w:rFonts w:cs="Arial"/>
          <w:color w:val="000000" w:themeColor="text1"/>
          <w:sz w:val="24"/>
          <w:szCs w:val="24"/>
        </w:rPr>
      </w:pPr>
      <w:proofErr w:type="spellStart"/>
      <w:r>
        <w:rPr>
          <w:rFonts w:eastAsia="Arial" w:cs="Arial"/>
          <w:color w:val="000000" w:themeColor="text1"/>
          <w:sz w:val="24"/>
          <w:szCs w:val="24"/>
        </w:rPr>
        <w:t>Permitir</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justificaciones</w:t>
      </w:r>
      <w:proofErr w:type="spellEnd"/>
      <w:r>
        <w:rPr>
          <w:rFonts w:eastAsia="Arial" w:cs="Arial"/>
          <w:color w:val="000000" w:themeColor="text1"/>
          <w:sz w:val="24"/>
          <w:szCs w:val="24"/>
        </w:rPr>
        <w:t xml:space="preserve"> y </w:t>
      </w:r>
      <w:proofErr w:type="spellStart"/>
      <w:r>
        <w:rPr>
          <w:rFonts w:eastAsia="Arial" w:cs="Arial"/>
          <w:color w:val="000000" w:themeColor="text1"/>
          <w:sz w:val="24"/>
          <w:szCs w:val="24"/>
        </w:rPr>
        <w:t>evidencias</w:t>
      </w:r>
      <w:proofErr w:type="spellEnd"/>
      <w:r>
        <w:rPr>
          <w:rFonts w:eastAsia="Arial" w:cs="Arial"/>
          <w:color w:val="000000" w:themeColor="text1"/>
          <w:sz w:val="24"/>
          <w:szCs w:val="24"/>
        </w:rPr>
        <w:t>.</w:t>
      </w:r>
    </w:p>
    <w:p w14:paraId="326E1E3C"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Generar estadísticas por estudiante, grupo, asignatura y periodo.</w:t>
      </w:r>
    </w:p>
    <w:p w14:paraId="458AC3DB"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Ofrecer experiencia compatible con planillas tradicionales.</w:t>
      </w:r>
    </w:p>
    <w:p w14:paraId="77887D26" w14:textId="77777777" w:rsidR="005E5685" w:rsidRDefault="00495D95">
      <w:pPr>
        <w:pStyle w:val="Ttulo2"/>
        <w:rPr>
          <w:rFonts w:ascii="Arial" w:hAnsi="Arial" w:cs="Arial"/>
          <w:color w:val="000000" w:themeColor="text1"/>
          <w:sz w:val="24"/>
          <w:szCs w:val="24"/>
        </w:rPr>
      </w:pPr>
      <w:bookmarkStart w:id="59" w:name="_Toc242479886"/>
      <w:r>
        <w:rPr>
          <w:rFonts w:ascii="Arial" w:eastAsia="Arial" w:hAnsi="Arial" w:cs="Arial"/>
          <w:color w:val="000000" w:themeColor="text1"/>
          <w:sz w:val="24"/>
          <w:szCs w:val="24"/>
        </w:rPr>
        <w:lastRenderedPageBreak/>
        <w:t xml:space="preserve">M14. </w:t>
      </w:r>
      <w:proofErr w:type="spellStart"/>
      <w:r>
        <w:rPr>
          <w:rFonts w:ascii="Arial" w:eastAsia="Arial" w:hAnsi="Arial" w:cs="Arial"/>
          <w:color w:val="000000" w:themeColor="text1"/>
          <w:sz w:val="24"/>
          <w:szCs w:val="24"/>
        </w:rPr>
        <w:t>Observaciones</w:t>
      </w:r>
      <w:proofErr w:type="spellEnd"/>
      <w:r>
        <w:rPr>
          <w:rFonts w:ascii="Arial" w:eastAsia="Arial" w:hAnsi="Arial" w:cs="Arial"/>
          <w:color w:val="000000" w:themeColor="text1"/>
          <w:sz w:val="24"/>
          <w:szCs w:val="24"/>
        </w:rPr>
        <w:t xml:space="preserve"> y </w:t>
      </w:r>
      <w:proofErr w:type="spellStart"/>
      <w:r>
        <w:rPr>
          <w:rFonts w:ascii="Arial" w:eastAsia="Arial" w:hAnsi="Arial" w:cs="Arial"/>
          <w:color w:val="000000" w:themeColor="text1"/>
          <w:sz w:val="24"/>
          <w:szCs w:val="24"/>
        </w:rPr>
        <w:t>convivencia</w:t>
      </w:r>
      <w:bookmarkEnd w:id="59"/>
      <w:proofErr w:type="spellEnd"/>
    </w:p>
    <w:p w14:paraId="4A361DC7"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Registrar observaciones académicas, comportamentales y disciplinarias.</w:t>
      </w:r>
    </w:p>
    <w:p w14:paraId="1921489E"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Permitir compromisos, citaciones y seguimiento.</w:t>
      </w:r>
    </w:p>
    <w:p w14:paraId="2CEB8966"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Controlar quién puede consultar información sensible.</w:t>
      </w:r>
    </w:p>
    <w:p w14:paraId="093377B8" w14:textId="644B7A51" w:rsidR="00B9527E" w:rsidRPr="00B9527E" w:rsidRDefault="00495D95" w:rsidP="00B9527E">
      <w:pPr>
        <w:pStyle w:val="Listaconvietas"/>
        <w:rPr>
          <w:rFonts w:cs="Arial"/>
          <w:color w:val="000000" w:themeColor="text1"/>
          <w:sz w:val="24"/>
          <w:szCs w:val="24"/>
        </w:rPr>
      </w:pPr>
      <w:proofErr w:type="spellStart"/>
      <w:r>
        <w:rPr>
          <w:rFonts w:eastAsia="Arial" w:cs="Arial"/>
          <w:color w:val="000000" w:themeColor="text1"/>
          <w:sz w:val="24"/>
          <w:szCs w:val="24"/>
        </w:rPr>
        <w:t>Construir</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historial</w:t>
      </w:r>
      <w:proofErr w:type="spellEnd"/>
      <w:r>
        <w:rPr>
          <w:rFonts w:eastAsia="Arial" w:cs="Arial"/>
          <w:color w:val="000000" w:themeColor="text1"/>
          <w:sz w:val="24"/>
          <w:szCs w:val="24"/>
        </w:rPr>
        <w:t xml:space="preserve"> por </w:t>
      </w:r>
      <w:proofErr w:type="spellStart"/>
      <w:r>
        <w:rPr>
          <w:rFonts w:eastAsia="Arial" w:cs="Arial"/>
          <w:color w:val="000000" w:themeColor="text1"/>
          <w:sz w:val="24"/>
          <w:szCs w:val="24"/>
        </w:rPr>
        <w:t>estudiante</w:t>
      </w:r>
      <w:proofErr w:type="spellEnd"/>
      <w:r>
        <w:rPr>
          <w:rFonts w:eastAsia="Arial" w:cs="Arial"/>
          <w:color w:val="000000" w:themeColor="text1"/>
          <w:sz w:val="24"/>
          <w:szCs w:val="24"/>
        </w:rPr>
        <w:t>.</w:t>
      </w:r>
    </w:p>
    <w:p w14:paraId="78A4C845" w14:textId="136141AB" w:rsidR="00981C3D" w:rsidRDefault="00981C3D" w:rsidP="00CF45E7">
      <w:pPr>
        <w:pStyle w:val="Listaconvietas"/>
        <w:numPr>
          <w:ilvl w:val="0"/>
          <w:numId w:val="0"/>
        </w:numPr>
        <w:ind w:left="360" w:hanging="360"/>
        <w:rPr>
          <w:rFonts w:eastAsia="Arial" w:cs="Arial"/>
          <w:color w:val="000000" w:themeColor="text1"/>
          <w:sz w:val="24"/>
          <w:szCs w:val="24"/>
          <w:lang w:val="es-CO"/>
        </w:rPr>
      </w:pPr>
    </w:p>
    <w:p w14:paraId="1520EF1A" w14:textId="6D9C4807" w:rsidR="003F5353" w:rsidRDefault="003F5353" w:rsidP="00CF45E7">
      <w:pPr>
        <w:pStyle w:val="Listaconvietas"/>
        <w:numPr>
          <w:ilvl w:val="0"/>
          <w:numId w:val="0"/>
        </w:numPr>
        <w:ind w:left="360" w:hanging="360"/>
        <w:rPr>
          <w:rFonts w:eastAsia="Arial" w:cs="Arial"/>
          <w:color w:val="000000" w:themeColor="text1"/>
          <w:sz w:val="24"/>
          <w:szCs w:val="24"/>
          <w:lang w:val="es-CO"/>
        </w:rPr>
      </w:pPr>
      <w:r>
        <w:rPr>
          <w:rFonts w:eastAsia="Arial" w:cs="Arial"/>
          <w:color w:val="000000" w:themeColor="text1"/>
          <w:sz w:val="24"/>
          <w:szCs w:val="24"/>
          <w:lang w:val="es-CO"/>
        </w:rPr>
        <w:t>UX: Cada selector en los módulos 14 y 15 debe incluir barra de búsqueda.</w:t>
      </w:r>
    </w:p>
    <w:p w14:paraId="35D2E6F6" w14:textId="77777777" w:rsidR="00491B49" w:rsidRDefault="00491B49" w:rsidP="00491B49">
      <w:pPr>
        <w:spacing w:before="100" w:beforeAutospacing="1" w:after="100" w:afterAutospacing="1"/>
        <w:rPr>
          <w:lang w:val="es-CO"/>
        </w:rPr>
      </w:pPr>
      <w:r w:rsidRPr="00491B49">
        <w:rPr>
          <w:lang w:val="es-CO"/>
        </w:rPr>
        <w:t xml:space="preserve">El sistema gestiona el </w:t>
      </w:r>
      <w:r w:rsidRPr="00491B49">
        <w:rPr>
          <w:rStyle w:val="Textoennegrita"/>
          <w:lang w:val="es-CO"/>
        </w:rPr>
        <w:t>Observador del Estudiante</w:t>
      </w:r>
      <w:r w:rsidRPr="00491B49">
        <w:rPr>
          <w:lang w:val="es-CO"/>
        </w:rPr>
        <w:t xml:space="preserve"> como una bitácora formativa, académica y convivencial centrada en la persona (el historial acompaña al estudiante a lo largo del año aunque cambie de grupo o de jornada). </w:t>
      </w:r>
    </w:p>
    <w:p w14:paraId="21581247" w14:textId="5F462224" w:rsidR="00491B49" w:rsidRPr="00491B49" w:rsidRDefault="00491B49" w:rsidP="00491B49">
      <w:pPr>
        <w:spacing w:before="100" w:beforeAutospacing="1" w:after="100" w:afterAutospacing="1"/>
        <w:rPr>
          <w:rFonts w:ascii="Times New Roman" w:hAnsi="Times New Roman"/>
          <w:lang w:val="es-CO"/>
        </w:rPr>
      </w:pPr>
      <w:r w:rsidRPr="00491B49">
        <w:rPr>
          <w:lang w:val="es-CO"/>
        </w:rPr>
        <w:t xml:space="preserve">Cumpliendo con </w:t>
      </w:r>
      <w:r>
        <w:rPr>
          <w:lang w:val="es-CO"/>
        </w:rPr>
        <w:t xml:space="preserve">el requisito </w:t>
      </w:r>
      <w:r w:rsidRPr="00491B49">
        <w:rPr>
          <w:lang w:val="es-CO"/>
        </w:rPr>
        <w:t>de que todo debe adaptarse a la identidad de cada colegio</w:t>
      </w:r>
      <w:r>
        <w:rPr>
          <w:lang w:val="es-CO"/>
        </w:rPr>
        <w:t xml:space="preserve"> (todo en el sistema debe ser configurable)</w:t>
      </w:r>
      <w:r w:rsidRPr="00491B49">
        <w:rPr>
          <w:lang w:val="es-CO"/>
        </w:rPr>
        <w:t xml:space="preserve">, el </w:t>
      </w:r>
      <w:r w:rsidRPr="00491B49">
        <w:rPr>
          <w:rStyle w:val="Textoennegrita"/>
          <w:lang w:val="es-CO"/>
        </w:rPr>
        <w:t>Administrador</w:t>
      </w:r>
      <w:r w:rsidRPr="00491B49">
        <w:rPr>
          <w:lang w:val="es-CO"/>
        </w:rPr>
        <w:t xml:space="preserve"> y el </w:t>
      </w:r>
      <w:r w:rsidRPr="00491B49">
        <w:rPr>
          <w:rStyle w:val="Textoennegrita"/>
          <w:lang w:val="es-CO"/>
        </w:rPr>
        <w:t>Coordinador de Convivencia</w:t>
      </w:r>
      <w:r w:rsidRPr="00491B49">
        <w:rPr>
          <w:lang w:val="es-CO"/>
        </w:rPr>
        <w:t xml:space="preserve"> parametrizan previamente</w:t>
      </w:r>
      <w:r w:rsidR="00CE3281">
        <w:rPr>
          <w:lang w:val="es-CO"/>
        </w:rPr>
        <w:t xml:space="preserve"> en catálogo de convivencia</w:t>
      </w:r>
      <w:r w:rsidRPr="00491B49">
        <w:rPr>
          <w:lang w:val="es-CO"/>
        </w:rPr>
        <w:t>:</w:t>
      </w:r>
    </w:p>
    <w:p w14:paraId="4AC1E264" w14:textId="3ABF8F93" w:rsidR="00491B49" w:rsidRPr="00491B49" w:rsidRDefault="00491B49" w:rsidP="00491B49">
      <w:pPr>
        <w:numPr>
          <w:ilvl w:val="0"/>
          <w:numId w:val="114"/>
        </w:numPr>
        <w:spacing w:before="100" w:beforeAutospacing="1" w:after="100" w:afterAutospacing="1" w:line="240" w:lineRule="auto"/>
        <w:rPr>
          <w:lang w:val="es-CO"/>
        </w:rPr>
      </w:pPr>
      <w:r w:rsidRPr="00491B49">
        <w:rPr>
          <w:rStyle w:val="Textoennegrita"/>
          <w:lang w:val="es-CO"/>
        </w:rPr>
        <w:t>Tipos de Observación:</w:t>
      </w:r>
      <w:r>
        <w:rPr>
          <w:rStyle w:val="Textoennegrita"/>
          <w:lang w:val="es-CO"/>
        </w:rPr>
        <w:t xml:space="preserve"> </w:t>
      </w:r>
      <w:r>
        <w:rPr>
          <w:lang w:val="es-CO"/>
        </w:rPr>
        <w:t>Pueden c</w:t>
      </w:r>
      <w:r w:rsidRPr="00491B49">
        <w:rPr>
          <w:lang w:val="es-CO"/>
        </w:rPr>
        <w:t>rear las que requiera (por ejemplo:</w:t>
      </w:r>
      <w:r>
        <w:rPr>
          <w:lang w:val="es-CO"/>
        </w:rPr>
        <w:t xml:space="preserve"> Académica, Disciplinaria, Felicitación</w:t>
      </w:r>
      <w:r w:rsidRPr="00491B49">
        <w:rPr>
          <w:lang w:val="es-CO"/>
        </w:rPr>
        <w:t xml:space="preserve">). En cada tipo se configura su orden de aparición y si será </w:t>
      </w:r>
      <w:r w:rsidRPr="00491B49">
        <w:rPr>
          <w:rStyle w:val="Textoennegrita"/>
          <w:lang w:val="es-CO"/>
        </w:rPr>
        <w:t>visible o no para el estudiante y su acudiente</w:t>
      </w:r>
      <w:r w:rsidRPr="00491B49">
        <w:rPr>
          <w:lang w:val="es-CO"/>
        </w:rPr>
        <w:t xml:space="preserve"> en sus respectivos portales.</w:t>
      </w:r>
    </w:p>
    <w:p w14:paraId="0B1703CD" w14:textId="15335279" w:rsidR="00491B49" w:rsidRPr="00491B49" w:rsidRDefault="00491B49" w:rsidP="00491B49">
      <w:pPr>
        <w:numPr>
          <w:ilvl w:val="0"/>
          <w:numId w:val="114"/>
        </w:numPr>
        <w:spacing w:before="100" w:beforeAutospacing="1" w:after="100" w:afterAutospacing="1" w:line="240" w:lineRule="auto"/>
        <w:rPr>
          <w:lang w:val="es-CO"/>
        </w:rPr>
      </w:pPr>
      <w:r w:rsidRPr="00491B49">
        <w:rPr>
          <w:rStyle w:val="Textoennegrita"/>
          <w:lang w:val="es-CO"/>
        </w:rPr>
        <w:t>Tiempos y Conservación</w:t>
      </w:r>
      <w:r>
        <w:rPr>
          <w:rStyle w:val="Textoennegrita"/>
          <w:lang w:val="es-CO"/>
        </w:rPr>
        <w:t xml:space="preserve"> (Plazo)</w:t>
      </w:r>
      <w:r w:rsidRPr="00491B49">
        <w:rPr>
          <w:rStyle w:val="Textoennegrita"/>
          <w:lang w:val="es-CO"/>
        </w:rPr>
        <w:t>:</w:t>
      </w:r>
      <w:r w:rsidRPr="00491B49">
        <w:rPr>
          <w:lang w:val="es-CO"/>
        </w:rPr>
        <w:t xml:space="preserve"> Se configura</w:t>
      </w:r>
      <w:r>
        <w:rPr>
          <w:lang w:val="es-CO"/>
        </w:rPr>
        <w:t xml:space="preserve"> el tiempo (en horas)</w:t>
      </w:r>
      <w:r w:rsidRPr="00491B49">
        <w:rPr>
          <w:lang w:val="es-CO"/>
        </w:rPr>
        <w:t xml:space="preserve"> para permitir que un docente corrija errores de redacción (</w:t>
      </w:r>
      <w:r>
        <w:rPr>
          <w:lang w:val="es-CO"/>
        </w:rPr>
        <w:t xml:space="preserve">por </w:t>
      </w:r>
      <w:r w:rsidRPr="00491B49">
        <w:rPr>
          <w:lang w:val="es-CO"/>
        </w:rPr>
        <w:t>defecto 48 horas) o anule un registro equivocado (por defecto 48 horas), así como los años de conservación histórica del observador (definido exclusivamente por el Administrador).</w:t>
      </w:r>
    </w:p>
    <w:p w14:paraId="0CF9916A" w14:textId="77777777" w:rsidR="00491B49" w:rsidRDefault="00A54B6B" w:rsidP="00491B49">
      <w:pPr>
        <w:spacing w:after="0"/>
      </w:pPr>
      <w:r>
        <w:pict w14:anchorId="2B29AB43">
          <v:rect id="_x0000_i1031" style="width:405.9pt;height:.75pt" o:hralign="center" o:hrstd="t" o:hr="t" fillcolor="#a0a0a0" stroked="f"/>
        </w:pict>
      </w:r>
    </w:p>
    <w:p w14:paraId="5D4C3CFD" w14:textId="77777777" w:rsidR="00491B49" w:rsidRPr="00491B49" w:rsidRDefault="00491B49" w:rsidP="00491B49">
      <w:pPr>
        <w:pStyle w:val="Ttulo3"/>
        <w:rPr>
          <w:lang w:val="es-CO"/>
        </w:rPr>
      </w:pPr>
      <w:r w:rsidRPr="00491B49">
        <w:rPr>
          <w:lang w:val="es-CO"/>
        </w:rPr>
        <w:t>Dos caminos de registro en el quehacer diario</w:t>
      </w:r>
    </w:p>
    <w:p w14:paraId="50CC9990" w14:textId="1550810C" w:rsidR="00491B49" w:rsidRPr="00491B49" w:rsidRDefault="00491B49" w:rsidP="00491B49">
      <w:pPr>
        <w:spacing w:before="100" w:beforeAutospacing="1" w:after="100" w:afterAutospacing="1"/>
        <w:rPr>
          <w:lang w:val="es-CO"/>
        </w:rPr>
      </w:pPr>
      <w:r w:rsidRPr="00491B49">
        <w:rPr>
          <w:lang w:val="es-CO"/>
        </w:rPr>
        <w:t xml:space="preserve">El sistema permite realizar registros </w:t>
      </w:r>
      <w:r w:rsidR="00342443">
        <w:rPr>
          <w:lang w:val="es-CO"/>
        </w:rPr>
        <w:t xml:space="preserve">tanto de un estudiante como de varios involucrados </w:t>
      </w:r>
      <w:r>
        <w:rPr>
          <w:lang w:val="es-CO"/>
        </w:rPr>
        <w:t>y debe permitirle seleccionar</w:t>
      </w:r>
      <w:r w:rsidR="00342443">
        <w:rPr>
          <w:lang w:val="es-CO"/>
        </w:rPr>
        <w:t xml:space="preserve"> tanto</w:t>
      </w:r>
      <w:r>
        <w:rPr>
          <w:lang w:val="es-CO"/>
        </w:rPr>
        <w:t xml:space="preserve"> </w:t>
      </w:r>
      <w:r w:rsidR="002922A3">
        <w:rPr>
          <w:lang w:val="es-CO"/>
        </w:rPr>
        <w:t>estudiantes</w:t>
      </w:r>
      <w:r w:rsidR="00342443">
        <w:rPr>
          <w:lang w:val="es-CO"/>
        </w:rPr>
        <w:t xml:space="preserve"> que oriente clase, como de los que no, y</w:t>
      </w:r>
      <w:r w:rsidR="002922A3">
        <w:rPr>
          <w:lang w:val="es-CO"/>
        </w:rPr>
        <w:t xml:space="preserve"> </w:t>
      </w:r>
      <w:r w:rsidR="00342443">
        <w:rPr>
          <w:lang w:val="es-CO"/>
        </w:rPr>
        <w:t xml:space="preserve">estudiantes de </w:t>
      </w:r>
      <w:r w:rsidR="002922A3">
        <w:rPr>
          <w:lang w:val="es-CO"/>
        </w:rPr>
        <w:t>distintos grupos</w:t>
      </w:r>
      <w:r>
        <w:rPr>
          <w:lang w:val="es-CO"/>
        </w:rPr>
        <w:t xml:space="preserve">. </w:t>
      </w:r>
      <w:r w:rsidRPr="00491B49">
        <w:rPr>
          <w:lang w:val="es-CO"/>
        </w:rPr>
        <w:t>Se distinguen dos clases de registros:</w:t>
      </w:r>
    </w:p>
    <w:p w14:paraId="542C197B" w14:textId="77777777" w:rsidR="00491B49" w:rsidRPr="00491B49" w:rsidRDefault="00491B49" w:rsidP="00491B49">
      <w:pPr>
        <w:pStyle w:val="Ttulo4"/>
        <w:rPr>
          <w:lang w:val="es-CO"/>
        </w:rPr>
      </w:pPr>
      <w:r w:rsidRPr="00491B49">
        <w:rPr>
          <w:lang w:val="es-CO"/>
        </w:rPr>
        <w:t>1. Observaciones Cotidianas (Académicas, Formativas o Felicitaciones)</w:t>
      </w:r>
    </w:p>
    <w:p w14:paraId="30526C95" w14:textId="7AF40005" w:rsidR="002922A3" w:rsidRDefault="002922A3" w:rsidP="002922A3">
      <w:pPr>
        <w:spacing w:before="100" w:beforeAutospacing="1" w:after="100" w:afterAutospacing="1"/>
        <w:rPr>
          <w:lang w:val="es-CO"/>
        </w:rPr>
      </w:pPr>
      <w:r>
        <w:rPr>
          <w:lang w:val="es-CO"/>
        </w:rPr>
        <w:t xml:space="preserve">Pueden ser </w:t>
      </w:r>
      <w:r w:rsidR="00491B49" w:rsidRPr="00491B49">
        <w:rPr>
          <w:lang w:val="es-CO"/>
        </w:rPr>
        <w:t>anotaciones del seguimiento diario en clase</w:t>
      </w:r>
      <w:r>
        <w:rPr>
          <w:lang w:val="es-CO"/>
        </w:rPr>
        <w:t xml:space="preserve"> o</w:t>
      </w:r>
      <w:r w:rsidR="00491B49" w:rsidRPr="00491B49">
        <w:rPr>
          <w:lang w:val="es-CO"/>
        </w:rPr>
        <w:t xml:space="preserve"> dirección de grupo</w:t>
      </w:r>
      <w:r>
        <w:rPr>
          <w:lang w:val="es-CO"/>
        </w:rPr>
        <w:t>:</w:t>
      </w:r>
    </w:p>
    <w:p w14:paraId="65C714E9" w14:textId="288FD105" w:rsidR="00491B49" w:rsidRPr="00491B49" w:rsidRDefault="00491B49" w:rsidP="002922A3">
      <w:pPr>
        <w:spacing w:before="100" w:beforeAutospacing="1" w:after="100" w:afterAutospacing="1"/>
        <w:rPr>
          <w:lang w:val="es-CO"/>
        </w:rPr>
      </w:pPr>
      <w:r w:rsidRPr="00491B49">
        <w:rPr>
          <w:lang w:val="es-CO"/>
        </w:rPr>
        <w:t xml:space="preserve"> </w:t>
      </w:r>
      <w:r w:rsidRPr="00491B49">
        <w:rPr>
          <w:rStyle w:val="Textoennegrita"/>
          <w:lang w:val="es-CO"/>
        </w:rPr>
        <w:t>Tipo de observación y fecha del hecho.</w:t>
      </w:r>
    </w:p>
    <w:p w14:paraId="217A1FCA" w14:textId="4E4C5F22" w:rsidR="00491B49" w:rsidRPr="00342443" w:rsidRDefault="00491B49" w:rsidP="00491B49">
      <w:pPr>
        <w:numPr>
          <w:ilvl w:val="0"/>
          <w:numId w:val="115"/>
        </w:numPr>
        <w:spacing w:before="100" w:beforeAutospacing="1" w:after="100" w:afterAutospacing="1" w:line="240" w:lineRule="auto"/>
        <w:rPr>
          <w:rStyle w:val="Textoennegrita"/>
          <w:b w:val="0"/>
          <w:bCs w:val="0"/>
          <w:lang w:val="es-CO"/>
        </w:rPr>
      </w:pPr>
      <w:r w:rsidRPr="00491B49">
        <w:rPr>
          <w:rStyle w:val="Textoennegrita"/>
          <w:lang w:val="es-CO"/>
        </w:rPr>
        <w:t>Descripción de la situación.</w:t>
      </w:r>
    </w:p>
    <w:p w14:paraId="62EA6CF2" w14:textId="5F24252A" w:rsidR="00342443" w:rsidRPr="00491B49" w:rsidRDefault="00342443" w:rsidP="00491B49">
      <w:pPr>
        <w:numPr>
          <w:ilvl w:val="0"/>
          <w:numId w:val="115"/>
        </w:numPr>
        <w:spacing w:before="100" w:beforeAutospacing="1" w:after="100" w:afterAutospacing="1" w:line="240" w:lineRule="auto"/>
        <w:rPr>
          <w:lang w:val="es-CO"/>
        </w:rPr>
      </w:pPr>
      <w:r>
        <w:rPr>
          <w:rStyle w:val="Textoennegrita"/>
          <w:lang w:val="es-CO"/>
        </w:rPr>
        <w:t>Versión del estudiante (opcional)</w:t>
      </w:r>
    </w:p>
    <w:p w14:paraId="6522467F" w14:textId="77777777" w:rsidR="00491B49" w:rsidRPr="00491B49" w:rsidRDefault="00491B49" w:rsidP="00491B49">
      <w:pPr>
        <w:numPr>
          <w:ilvl w:val="0"/>
          <w:numId w:val="115"/>
        </w:numPr>
        <w:spacing w:before="100" w:beforeAutospacing="1" w:after="100" w:afterAutospacing="1" w:line="240" w:lineRule="auto"/>
        <w:rPr>
          <w:lang w:val="es-CO"/>
        </w:rPr>
      </w:pPr>
      <w:r w:rsidRPr="00491B49">
        <w:rPr>
          <w:rStyle w:val="Textoennegrita"/>
          <w:lang w:val="es-CO"/>
        </w:rPr>
        <w:t>Compromiso (opcional):</w:t>
      </w:r>
      <w:r w:rsidRPr="00491B49">
        <w:rPr>
          <w:lang w:val="es-CO"/>
        </w:rPr>
        <w:t xml:space="preserve"> Si se pacta una mejora con el estudiante, el compromiso queda inicialmente en estado </w:t>
      </w:r>
      <w:r w:rsidRPr="00491B49">
        <w:rPr>
          <w:rStyle w:val="nfasis"/>
          <w:lang w:val="es-CO"/>
        </w:rPr>
        <w:t>Pendiente</w:t>
      </w:r>
      <w:r w:rsidRPr="00491B49">
        <w:rPr>
          <w:lang w:val="es-CO"/>
        </w:rPr>
        <w:t>.</w:t>
      </w:r>
    </w:p>
    <w:p w14:paraId="6EF7663A" w14:textId="369D5ED8" w:rsidR="00491B49" w:rsidRPr="00491B49" w:rsidRDefault="00491B49" w:rsidP="00491B49">
      <w:pPr>
        <w:numPr>
          <w:ilvl w:val="0"/>
          <w:numId w:val="115"/>
        </w:numPr>
        <w:spacing w:before="100" w:beforeAutospacing="1" w:after="100" w:afterAutospacing="1" w:line="240" w:lineRule="auto"/>
        <w:rPr>
          <w:lang w:val="es-CO"/>
        </w:rPr>
      </w:pPr>
      <w:r w:rsidRPr="00491B49">
        <w:rPr>
          <w:rStyle w:val="Textoennegrita"/>
          <w:lang w:val="es-CO"/>
        </w:rPr>
        <w:t>Solicitud de citación a acudientes:</w:t>
      </w:r>
      <w:r w:rsidRPr="00491B49">
        <w:rPr>
          <w:lang w:val="es-CO"/>
        </w:rPr>
        <w:t xml:space="preserve"> </w:t>
      </w:r>
      <w:r w:rsidR="00342443">
        <w:rPr>
          <w:lang w:val="es-CO"/>
        </w:rPr>
        <w:t xml:space="preserve">Una selección opcional </w:t>
      </w:r>
      <w:r w:rsidRPr="00491B49">
        <w:rPr>
          <w:lang w:val="es-CO"/>
        </w:rPr>
        <w:t>que indica que el caso amerita convocar a los padres de familia</w:t>
      </w:r>
      <w:r w:rsidR="00342443">
        <w:rPr>
          <w:lang w:val="es-CO"/>
        </w:rPr>
        <w:t xml:space="preserve"> (se activa de forma inmediata la notificación al acudiente)</w:t>
      </w:r>
      <w:r w:rsidRPr="00491B49">
        <w:rPr>
          <w:lang w:val="es-CO"/>
        </w:rPr>
        <w:t>.</w:t>
      </w:r>
    </w:p>
    <w:p w14:paraId="2419B516" w14:textId="77777777" w:rsidR="00491B49" w:rsidRPr="00491B49" w:rsidRDefault="00491B49" w:rsidP="00491B49">
      <w:pPr>
        <w:numPr>
          <w:ilvl w:val="0"/>
          <w:numId w:val="115"/>
        </w:numPr>
        <w:spacing w:before="100" w:beforeAutospacing="1" w:after="100" w:afterAutospacing="1" w:line="240" w:lineRule="auto"/>
        <w:rPr>
          <w:lang w:val="es-CO"/>
        </w:rPr>
      </w:pPr>
      <w:r w:rsidRPr="00491B49">
        <w:rPr>
          <w:rStyle w:val="Textoennegrita"/>
          <w:lang w:val="es-CO"/>
        </w:rPr>
        <w:t>Carácter confidencial:</w:t>
      </w:r>
      <w:r w:rsidRPr="00491B49">
        <w:rPr>
          <w:lang w:val="es-CO"/>
        </w:rPr>
        <w:t xml:space="preserve"> Un selector para proteger información delicada. Si se marca como confidencial, la anotación se oculta para otros profesores, el estudiante y la familia, quedando visible </w:t>
      </w:r>
      <w:r w:rsidRPr="00491B49">
        <w:rPr>
          <w:rStyle w:val="Textoennegrita"/>
          <w:lang w:val="es-CO"/>
        </w:rPr>
        <w:t>únicamente para su autor, Psicología/Orientación, Coordinación de Convivencia y Administración</w:t>
      </w:r>
      <w:r w:rsidRPr="00491B49">
        <w:rPr>
          <w:lang w:val="es-CO"/>
        </w:rPr>
        <w:t>.</w:t>
      </w:r>
    </w:p>
    <w:p w14:paraId="2E170794" w14:textId="0868B9CD" w:rsidR="00EF373D" w:rsidRPr="00EF373D" w:rsidRDefault="00491B49" w:rsidP="00EF373D">
      <w:pPr>
        <w:pStyle w:val="Ttulo4"/>
        <w:rPr>
          <w:lang w:val="es-CO"/>
        </w:rPr>
      </w:pPr>
      <w:r w:rsidRPr="00491B49">
        <w:rPr>
          <w:lang w:val="es-CO"/>
        </w:rPr>
        <w:lastRenderedPageBreak/>
        <w:t>2. Faltas al Manual de Convivencia y Reportes Urgentes</w:t>
      </w:r>
      <w:r w:rsidR="00EF373D">
        <w:rPr>
          <w:lang w:val="es-CO"/>
        </w:rPr>
        <w:t xml:space="preserve"> </w:t>
      </w:r>
      <w:r w:rsidR="00EF373D" w:rsidRPr="00EF373D">
        <w:rPr>
          <w:lang w:val="es-CO"/>
        </w:rPr>
        <w:t>(Módulo 15)</w:t>
      </w:r>
    </w:p>
    <w:p w14:paraId="2A7DC3FC" w14:textId="27403CDE" w:rsidR="00491B49" w:rsidRPr="00EF373D" w:rsidRDefault="00491B49" w:rsidP="00491B49">
      <w:pPr>
        <w:spacing w:after="0"/>
        <w:rPr>
          <w:lang w:val="es-CO"/>
        </w:rPr>
      </w:pPr>
    </w:p>
    <w:p w14:paraId="35D45AC3" w14:textId="77777777" w:rsidR="00491B49" w:rsidRPr="00491B49" w:rsidRDefault="00491B49" w:rsidP="00491B49">
      <w:pPr>
        <w:pStyle w:val="Ttulo3"/>
        <w:rPr>
          <w:lang w:val="es-CO"/>
        </w:rPr>
      </w:pPr>
      <w:r w:rsidRPr="00491B49">
        <w:rPr>
          <w:lang w:val="es-CO"/>
        </w:rPr>
        <w:t>Seguimiento, Trazabilidad e Integridad del Historial</w:t>
      </w:r>
    </w:p>
    <w:p w14:paraId="2EAAB7DE" w14:textId="5D3D731E" w:rsidR="00491B49" w:rsidRPr="00491B49" w:rsidRDefault="00491B49" w:rsidP="00E077B3">
      <w:pPr>
        <w:numPr>
          <w:ilvl w:val="0"/>
          <w:numId w:val="116"/>
        </w:numPr>
        <w:spacing w:before="100" w:beforeAutospacing="1" w:after="100" w:afterAutospacing="1" w:line="240" w:lineRule="auto"/>
        <w:rPr>
          <w:lang w:val="es-CO"/>
        </w:rPr>
      </w:pPr>
      <w:r w:rsidRPr="00491B49">
        <w:rPr>
          <w:rStyle w:val="Textoennegrita"/>
          <w:lang w:val="es-CO"/>
        </w:rPr>
        <w:t>Seguimiento a Compromisos y Citaciones:</w:t>
      </w:r>
      <w:r w:rsidRPr="00491B49">
        <w:rPr>
          <w:lang w:val="es-CO"/>
        </w:rPr>
        <w:t xml:space="preserve"> Sobre cualquier registro activo se</w:t>
      </w:r>
      <w:r w:rsidR="00EF373D">
        <w:rPr>
          <w:lang w:val="es-CO"/>
        </w:rPr>
        <w:t xml:space="preserve"> debe poder</w:t>
      </w:r>
      <w:r w:rsidRPr="00491B49">
        <w:rPr>
          <w:lang w:val="es-CO"/>
        </w:rPr>
        <w:t xml:space="preserve"> añadir notas de seguimiento a lo largo del periodo, cambiar el estado de un compromiso a </w:t>
      </w:r>
      <w:r w:rsidRPr="00491B49">
        <w:rPr>
          <w:rStyle w:val="Textoennegrita"/>
          <w:lang w:val="es-CO"/>
        </w:rPr>
        <w:t>Cumplido</w:t>
      </w:r>
      <w:r w:rsidRPr="00491B49">
        <w:rPr>
          <w:lang w:val="es-CO"/>
        </w:rPr>
        <w:t xml:space="preserve"> o </w:t>
      </w:r>
      <w:r w:rsidRPr="00491B49">
        <w:rPr>
          <w:rStyle w:val="Textoennegrita"/>
          <w:lang w:val="es-CO"/>
        </w:rPr>
        <w:t>Incumplido</w:t>
      </w:r>
      <w:r w:rsidRPr="00491B49">
        <w:rPr>
          <w:lang w:val="es-CO"/>
        </w:rPr>
        <w:t xml:space="preserve">, y dejar constancia de las </w:t>
      </w:r>
      <w:r w:rsidRPr="00491B49">
        <w:rPr>
          <w:rStyle w:val="Textoennegrita"/>
          <w:lang w:val="es-CO"/>
        </w:rPr>
        <w:t>citaciones realizadas a los padres</w:t>
      </w:r>
      <w:r w:rsidRPr="00491B49">
        <w:rPr>
          <w:lang w:val="es-CO"/>
        </w:rPr>
        <w:t xml:space="preserve"> (registrando la fecha de atención, quién la realizó y el resumen o resultado de la reunión).</w:t>
      </w:r>
    </w:p>
    <w:p w14:paraId="389B7054" w14:textId="62F9D63B" w:rsidR="00491B49" w:rsidRPr="00491B49" w:rsidRDefault="00491B49" w:rsidP="006927A0">
      <w:pPr>
        <w:numPr>
          <w:ilvl w:val="0"/>
          <w:numId w:val="116"/>
        </w:numPr>
        <w:spacing w:before="100" w:beforeAutospacing="1" w:after="100" w:afterAutospacing="1" w:line="240" w:lineRule="auto"/>
        <w:rPr>
          <w:lang w:val="es-CO"/>
        </w:rPr>
      </w:pPr>
      <w:r w:rsidRPr="00491B49">
        <w:rPr>
          <w:rStyle w:val="Textoennegrita"/>
          <w:lang w:val="es-CO"/>
        </w:rPr>
        <w:t>Blindaje Histórico (Nada se borra):</w:t>
      </w:r>
      <w:r w:rsidRPr="00491B49">
        <w:rPr>
          <w:lang w:val="es-CO"/>
        </w:rPr>
        <w:t xml:space="preserve"> </w:t>
      </w:r>
      <w:r w:rsidR="006927A0">
        <w:rPr>
          <w:lang w:val="es-CO"/>
        </w:rPr>
        <w:t xml:space="preserve">Se podrá editar o eliminar dependiendo el plazo configurado </w:t>
      </w:r>
      <w:proofErr w:type="spellStart"/>
      <w:r w:rsidR="006927A0">
        <w:rPr>
          <w:lang w:val="es-CO"/>
        </w:rPr>
        <w:t>ejm</w:t>
      </w:r>
      <w:proofErr w:type="spellEnd"/>
      <w:r w:rsidR="006927A0">
        <w:rPr>
          <w:lang w:val="es-CO"/>
        </w:rPr>
        <w:t xml:space="preserve"> 48 h. </w:t>
      </w:r>
      <w:r w:rsidR="00DD3558">
        <w:rPr>
          <w:lang w:val="es-CO"/>
        </w:rPr>
        <w:t xml:space="preserve">Después se puede anular indicando el motivo. </w:t>
      </w:r>
    </w:p>
    <w:p w14:paraId="3E3106A8" w14:textId="7F0C1412" w:rsidR="00491B49" w:rsidRPr="00491B49" w:rsidRDefault="00491B49" w:rsidP="00E077B3">
      <w:pPr>
        <w:numPr>
          <w:ilvl w:val="0"/>
          <w:numId w:val="116"/>
        </w:numPr>
        <w:spacing w:before="100" w:beforeAutospacing="1" w:after="100" w:afterAutospacing="1" w:line="240" w:lineRule="auto"/>
        <w:rPr>
          <w:lang w:val="es-CO"/>
        </w:rPr>
      </w:pPr>
      <w:r w:rsidRPr="00491B49">
        <w:rPr>
          <w:rStyle w:val="Textoennegrita"/>
          <w:lang w:val="es-CO"/>
        </w:rPr>
        <w:t>Asientos Institucionales Automáticos:</w:t>
      </w:r>
      <w:r w:rsidRPr="00491B49">
        <w:rPr>
          <w:lang w:val="es-CO"/>
        </w:rPr>
        <w:t xml:space="preserve"> El observador también</w:t>
      </w:r>
      <w:r w:rsidR="00EF373D">
        <w:rPr>
          <w:lang w:val="es-CO"/>
        </w:rPr>
        <w:t xml:space="preserve"> debe</w:t>
      </w:r>
      <w:r w:rsidRPr="00491B49">
        <w:rPr>
          <w:lang w:val="es-CO"/>
        </w:rPr>
        <w:t xml:space="preserve"> recib</w:t>
      </w:r>
      <w:r w:rsidR="00EF373D">
        <w:rPr>
          <w:lang w:val="es-CO"/>
        </w:rPr>
        <w:t>ir</w:t>
      </w:r>
      <w:r w:rsidRPr="00491B49">
        <w:rPr>
          <w:lang w:val="es-CO"/>
        </w:rPr>
        <w:t xml:space="preserve"> registros automáticos por otros procesos del sistema (por ejemplo, cuando se aprueba una promoción anticipada de grado), los cuales no pueden ser editados ni anulados por ningún usuario.</w:t>
      </w:r>
    </w:p>
    <w:p w14:paraId="79D92116" w14:textId="77777777" w:rsidR="00491B49" w:rsidRPr="00491B49" w:rsidRDefault="00491B49" w:rsidP="00E077B3">
      <w:pPr>
        <w:numPr>
          <w:ilvl w:val="0"/>
          <w:numId w:val="116"/>
        </w:numPr>
        <w:spacing w:before="100" w:beforeAutospacing="1" w:after="100" w:afterAutospacing="1" w:line="240" w:lineRule="auto"/>
        <w:rPr>
          <w:lang w:val="es-CO"/>
        </w:rPr>
      </w:pPr>
      <w:r w:rsidRPr="00491B49">
        <w:rPr>
          <w:rStyle w:val="Textoennegrita"/>
          <w:lang w:val="es-CO"/>
        </w:rPr>
        <w:t>Auditoría de Privacidad:</w:t>
      </w:r>
      <w:r w:rsidRPr="00491B49">
        <w:rPr>
          <w:lang w:val="es-CO"/>
        </w:rPr>
        <w:t xml:space="preserve"> Cada consulta que se realiza sobre el observador de un menor queda registrada en la bitácora de auditoría del sistema.</w:t>
      </w:r>
    </w:p>
    <w:p w14:paraId="19D742D4" w14:textId="77777777" w:rsidR="00491B49" w:rsidRDefault="00A54B6B" w:rsidP="00491B49">
      <w:pPr>
        <w:spacing w:after="0"/>
      </w:pPr>
      <w:r>
        <w:pict w14:anchorId="149488FD">
          <v:rect id="_x0000_i1032" style="width:405.9pt;height:.75pt" o:hralign="center" o:hrstd="t" o:hr="t" fillcolor="#a0a0a0" stroked="f"/>
        </w:pict>
      </w:r>
    </w:p>
    <w:p w14:paraId="5FF2D218" w14:textId="77777777" w:rsidR="00491B49" w:rsidRPr="00CF45E7" w:rsidRDefault="00491B49" w:rsidP="00CF45E7">
      <w:pPr>
        <w:pStyle w:val="Listaconvietas"/>
        <w:numPr>
          <w:ilvl w:val="0"/>
          <w:numId w:val="0"/>
        </w:numPr>
        <w:ind w:left="360" w:hanging="360"/>
        <w:rPr>
          <w:rFonts w:cs="Arial"/>
          <w:color w:val="000000" w:themeColor="text1"/>
          <w:sz w:val="24"/>
          <w:szCs w:val="24"/>
          <w:lang w:val="es-CO"/>
        </w:rPr>
      </w:pPr>
    </w:p>
    <w:p w14:paraId="01DD49FD" w14:textId="77777777" w:rsidR="005E5685" w:rsidRPr="00CF45E7" w:rsidRDefault="00495D95">
      <w:pPr>
        <w:pStyle w:val="Ttulo2"/>
        <w:rPr>
          <w:rFonts w:ascii="Arial" w:hAnsi="Arial" w:cs="Arial"/>
          <w:color w:val="000000" w:themeColor="text1"/>
          <w:sz w:val="24"/>
          <w:szCs w:val="24"/>
          <w:lang w:val="es-CO"/>
        </w:rPr>
      </w:pPr>
      <w:bookmarkStart w:id="60" w:name="_Toc242479887"/>
      <w:r w:rsidRPr="00CF45E7">
        <w:rPr>
          <w:rFonts w:ascii="Arial" w:eastAsia="Arial" w:hAnsi="Arial" w:cs="Arial"/>
          <w:color w:val="000000" w:themeColor="text1"/>
          <w:sz w:val="24"/>
          <w:szCs w:val="24"/>
          <w:lang w:val="es-CO"/>
        </w:rPr>
        <w:t>M15. Comité de Convivencia Escolar</w:t>
      </w:r>
      <w:bookmarkEnd w:id="60"/>
    </w:p>
    <w:p w14:paraId="216C1966"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Gestionar casos de convivencia con tipificación Tipo I, II y III, de acuerdo con la normativa aplicable.</w:t>
      </w:r>
    </w:p>
    <w:p w14:paraId="4B171128"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Registrar apertura, hechos, involucrados, medidas, mediación, compromisos y seguimiento.</w:t>
      </w:r>
    </w:p>
    <w:p w14:paraId="4EFA17BA" w14:textId="77777777" w:rsidR="005E5685" w:rsidRDefault="00495D95">
      <w:pPr>
        <w:pStyle w:val="Listaconvietas"/>
        <w:rPr>
          <w:rFonts w:cs="Arial"/>
          <w:color w:val="000000" w:themeColor="text1"/>
          <w:sz w:val="24"/>
          <w:szCs w:val="24"/>
        </w:rPr>
      </w:pPr>
      <w:proofErr w:type="spellStart"/>
      <w:r>
        <w:rPr>
          <w:rFonts w:eastAsia="Arial" w:cs="Arial"/>
          <w:color w:val="000000" w:themeColor="text1"/>
          <w:sz w:val="24"/>
          <w:szCs w:val="24"/>
        </w:rPr>
        <w:t>Gestionar</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actas</w:t>
      </w:r>
      <w:proofErr w:type="spellEnd"/>
      <w:r>
        <w:rPr>
          <w:rFonts w:eastAsia="Arial" w:cs="Arial"/>
          <w:color w:val="000000" w:themeColor="text1"/>
          <w:sz w:val="24"/>
          <w:szCs w:val="24"/>
        </w:rPr>
        <w:t xml:space="preserve"> del </w:t>
      </w:r>
      <w:proofErr w:type="spellStart"/>
      <w:r>
        <w:rPr>
          <w:rFonts w:eastAsia="Arial" w:cs="Arial"/>
          <w:color w:val="000000" w:themeColor="text1"/>
          <w:sz w:val="24"/>
          <w:szCs w:val="24"/>
        </w:rPr>
        <w:t>comité</w:t>
      </w:r>
      <w:proofErr w:type="spellEnd"/>
      <w:r>
        <w:rPr>
          <w:rFonts w:eastAsia="Arial" w:cs="Arial"/>
          <w:color w:val="000000" w:themeColor="text1"/>
          <w:sz w:val="24"/>
          <w:szCs w:val="24"/>
        </w:rPr>
        <w:t>.</w:t>
      </w:r>
    </w:p>
    <w:p w14:paraId="6B6D1F7F"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Permitir remisiones a entidades externas cuando corresponda.</w:t>
      </w:r>
    </w:p>
    <w:p w14:paraId="545E3EAD"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Registrar el debido proceso y conservar trazabilidad documental.</w:t>
      </w:r>
    </w:p>
    <w:p w14:paraId="3E975049" w14:textId="2F736EAA" w:rsidR="005E5685" w:rsidRPr="00342443"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Los flujos deben configurarse conforme al manual de convivencia y normativa vigente.</w:t>
      </w:r>
    </w:p>
    <w:p w14:paraId="7A69476C" w14:textId="33E5E801" w:rsidR="00342443" w:rsidRDefault="00342443" w:rsidP="00342443">
      <w:pPr>
        <w:pStyle w:val="Listaconvietas"/>
        <w:numPr>
          <w:ilvl w:val="0"/>
          <w:numId w:val="0"/>
        </w:numPr>
        <w:ind w:left="360" w:hanging="360"/>
        <w:rPr>
          <w:rFonts w:eastAsia="Arial" w:cs="Arial"/>
          <w:color w:val="000000" w:themeColor="text1"/>
          <w:sz w:val="24"/>
          <w:szCs w:val="24"/>
          <w:lang w:val="es-CO"/>
        </w:rPr>
      </w:pPr>
    </w:p>
    <w:p w14:paraId="27BAADF6" w14:textId="77777777" w:rsidR="00F9277C" w:rsidRPr="00F9277C" w:rsidRDefault="00F9277C" w:rsidP="00F9277C">
      <w:pPr>
        <w:spacing w:before="100" w:beforeAutospacing="1" w:after="100" w:afterAutospacing="1"/>
        <w:rPr>
          <w:rFonts w:ascii="Times New Roman" w:hAnsi="Times New Roman"/>
          <w:lang w:val="es-CO"/>
        </w:rPr>
      </w:pPr>
      <w:r w:rsidRPr="00F9277C">
        <w:rPr>
          <w:lang w:val="es-CO"/>
        </w:rPr>
        <w:t>Este módulo materializa la Ruta de Atención Integral para la Convivencia Escolar (Ley 1620 de 2013 y Decreto 1965 de 2013). Está liderado por el Coordinador de Convivencia y el Administrador (Rector), separando la atención cotidiana del salón (M14) de los procesos disciplinarios y restaurativos formales que exigen debido proceso.</w:t>
      </w:r>
    </w:p>
    <w:p w14:paraId="3FB0747C" w14:textId="77777777" w:rsidR="00F9277C" w:rsidRPr="00F9277C" w:rsidRDefault="00F9277C" w:rsidP="00F9277C">
      <w:pPr>
        <w:pStyle w:val="Ttulo3"/>
        <w:rPr>
          <w:lang w:val="es-CO"/>
        </w:rPr>
      </w:pPr>
      <w:r w:rsidRPr="00F9277C">
        <w:rPr>
          <w:lang w:val="es-CO"/>
        </w:rPr>
        <w:t>1. Parametrización del Manual de Convivencia</w:t>
      </w:r>
    </w:p>
    <w:p w14:paraId="6F7182C6" w14:textId="77777777" w:rsidR="00F9277C" w:rsidRPr="00F9277C" w:rsidRDefault="00F9277C" w:rsidP="00F9277C">
      <w:pPr>
        <w:spacing w:before="100" w:beforeAutospacing="1" w:after="100" w:afterAutospacing="1"/>
        <w:rPr>
          <w:lang w:val="es-CO"/>
        </w:rPr>
      </w:pPr>
      <w:r w:rsidRPr="00F9277C">
        <w:rPr>
          <w:lang w:val="es-CO"/>
        </w:rPr>
        <w:t>Dado que cada institución educativa tiene su propio Manual de Convivencia aprobado por su Consejo Directivo, el sistema no impone faltas ni sanciones genéricas, sino que permite configurar cuatro catálogos institucionales:</w:t>
      </w:r>
    </w:p>
    <w:p w14:paraId="70B2DBF0" w14:textId="77777777" w:rsidR="00F9277C" w:rsidRPr="00F9277C" w:rsidRDefault="00F9277C" w:rsidP="00E077B3">
      <w:pPr>
        <w:numPr>
          <w:ilvl w:val="0"/>
          <w:numId w:val="117"/>
        </w:numPr>
        <w:spacing w:before="100" w:beforeAutospacing="1" w:after="100" w:afterAutospacing="1" w:line="240" w:lineRule="auto"/>
        <w:rPr>
          <w:lang w:val="es-CO"/>
        </w:rPr>
      </w:pPr>
      <w:r w:rsidRPr="00F9277C">
        <w:rPr>
          <w:rStyle w:val="Textoennegrita"/>
          <w:lang w:val="es-CO"/>
        </w:rPr>
        <w:t>Catálogo de Faltas del Manual (Tipo I, II y III):</w:t>
      </w:r>
      <w:r w:rsidRPr="00F9277C">
        <w:rPr>
          <w:lang w:val="es-CO"/>
        </w:rPr>
        <w:t xml:space="preserve"> Cada falta se registra con su numeral o código del manual (ej. 2.15), su descripción y su nivel de gravedad (Tipo I, Tipo II o Tipo III). El coordinador o administrador puede crearlas una por una o utilizar la herramienta </w:t>
      </w:r>
      <w:r w:rsidRPr="00F9277C">
        <w:rPr>
          <w:lang w:val="es-CO"/>
        </w:rPr>
        <w:lastRenderedPageBreak/>
        <w:t>de importación masiva mediante archivo Excel (.xlsx) o CSV, la cual ofrece plantillas descargables y valida fila por fila qué registros se crearon, cuáles se actualizaron y qué errores deben corregirse. Si una falta ya fue utilizada en un caso histórico, el sistema impide borrarla y permite únicamente inactivarla para proteger los expedientes pasados.</w:t>
      </w:r>
    </w:p>
    <w:p w14:paraId="18AC89B0" w14:textId="77777777" w:rsidR="00F9277C" w:rsidRPr="00F9277C" w:rsidRDefault="00F9277C" w:rsidP="00E077B3">
      <w:pPr>
        <w:numPr>
          <w:ilvl w:val="0"/>
          <w:numId w:val="117"/>
        </w:numPr>
        <w:spacing w:before="100" w:beforeAutospacing="1" w:after="100" w:afterAutospacing="1" w:line="240" w:lineRule="auto"/>
        <w:rPr>
          <w:lang w:val="es-CO"/>
        </w:rPr>
      </w:pPr>
      <w:r w:rsidRPr="00F9277C">
        <w:rPr>
          <w:rStyle w:val="Textoennegrita"/>
          <w:lang w:val="es-CO"/>
        </w:rPr>
        <w:t>Catálogo de Medidas Pedagógicas, Restaurativas y Correctivas:</w:t>
      </w:r>
      <w:r w:rsidRPr="00F9277C">
        <w:rPr>
          <w:lang w:val="es-CO"/>
        </w:rPr>
        <w:t xml:space="preserve"> Define las acciones formativas o sanciones que aplica el colegio (ej. Trabajo formativo en </w:t>
      </w:r>
      <w:proofErr w:type="spellStart"/>
      <w:r w:rsidRPr="00F9277C">
        <w:rPr>
          <w:lang w:val="es-CO"/>
        </w:rPr>
        <w:t>contrajornada</w:t>
      </w:r>
      <w:proofErr w:type="spellEnd"/>
      <w:r w:rsidRPr="00F9277C">
        <w:rPr>
          <w:lang w:val="es-CO"/>
        </w:rPr>
        <w:t>, Reparación del daño, Suspensión temporal), permitiendo configurar si la medida requiere indicar una duración en días.</w:t>
      </w:r>
    </w:p>
    <w:p w14:paraId="2E2AF663" w14:textId="77777777" w:rsidR="00F9277C" w:rsidRPr="00F9277C" w:rsidRDefault="00F9277C" w:rsidP="00E077B3">
      <w:pPr>
        <w:numPr>
          <w:ilvl w:val="0"/>
          <w:numId w:val="117"/>
        </w:numPr>
        <w:spacing w:before="100" w:beforeAutospacing="1" w:after="100" w:afterAutospacing="1" w:line="240" w:lineRule="auto"/>
        <w:rPr>
          <w:lang w:val="es-CO"/>
        </w:rPr>
      </w:pPr>
      <w:r w:rsidRPr="00F9277C">
        <w:rPr>
          <w:rStyle w:val="Textoennegrita"/>
          <w:lang w:val="es-CO"/>
        </w:rPr>
        <w:t>Catálogo de Entidades Externas de Remisión:</w:t>
      </w:r>
      <w:r w:rsidRPr="00F9277C">
        <w:rPr>
          <w:lang w:val="es-CO"/>
        </w:rPr>
        <w:t xml:space="preserve"> Directorio de instituciones de apoyo interinstitucional configuradas por el colegio (ICBF, Comisaría de Familia, Policía de Infancia y Adolescencia, EPS, Fiscalía, Personería).</w:t>
      </w:r>
    </w:p>
    <w:p w14:paraId="413AF873" w14:textId="77777777" w:rsidR="00F9277C" w:rsidRPr="00F9277C" w:rsidRDefault="00F9277C" w:rsidP="00E077B3">
      <w:pPr>
        <w:numPr>
          <w:ilvl w:val="0"/>
          <w:numId w:val="117"/>
        </w:numPr>
        <w:spacing w:before="100" w:beforeAutospacing="1" w:after="100" w:afterAutospacing="1" w:line="240" w:lineRule="auto"/>
        <w:rPr>
          <w:lang w:val="es-CO"/>
        </w:rPr>
      </w:pPr>
      <w:r w:rsidRPr="00F9277C">
        <w:rPr>
          <w:rStyle w:val="Textoennegrita"/>
          <w:lang w:val="es-CO"/>
        </w:rPr>
        <w:t>Protocolos de Atención por Tipo de Situación:</w:t>
      </w:r>
      <w:r w:rsidRPr="00F9277C">
        <w:rPr>
          <w:lang w:val="es-CO"/>
        </w:rPr>
        <w:t xml:space="preserve"> Para cada nivel (Tipo I, Tipo II y Tipo III), el colegio define la lista ordenada de pasos que se deben cumplir obligatoriamente u opcionalmente al atender un caso, contando con la ruta del Decreto 1965 como guía base.</w:t>
      </w:r>
    </w:p>
    <w:p w14:paraId="0E5A2E5E" w14:textId="77777777" w:rsidR="00F9277C" w:rsidRPr="00F9277C" w:rsidRDefault="00F9277C" w:rsidP="00E077B3">
      <w:pPr>
        <w:numPr>
          <w:ilvl w:val="0"/>
          <w:numId w:val="117"/>
        </w:numPr>
        <w:spacing w:before="100" w:beforeAutospacing="1" w:after="100" w:afterAutospacing="1" w:line="240" w:lineRule="auto"/>
        <w:rPr>
          <w:lang w:val="es-CO"/>
        </w:rPr>
      </w:pPr>
      <w:r w:rsidRPr="00F9277C">
        <w:rPr>
          <w:rStyle w:val="Textoennegrita"/>
          <w:lang w:val="es-CO"/>
        </w:rPr>
        <w:t>Políticas de Control:</w:t>
      </w:r>
      <w:r w:rsidRPr="00F9277C">
        <w:rPr>
          <w:lang w:val="es-CO"/>
        </w:rPr>
        <w:t xml:space="preserve"> Se configura el plazo máximo en horas para remitir un caso Tipo III a entidades externas (por defecto 24 horas) y el porcentaje mínimo de quórum requerido para que el Comité de Convivencia pueda deliberar (por defecto 51%).</w:t>
      </w:r>
    </w:p>
    <w:p w14:paraId="34B196C7" w14:textId="77777777" w:rsidR="00F9277C" w:rsidRDefault="00A54B6B" w:rsidP="00F9277C">
      <w:pPr>
        <w:spacing w:after="0"/>
      </w:pPr>
      <w:r>
        <w:pict w14:anchorId="46A7BBFD">
          <v:rect id="_x0000_i1033" style="width:405.9pt;height:.75pt" o:hralign="center" o:hrstd="t" o:hr="t" fillcolor="#a0a0a0" stroked="f"/>
        </w:pict>
      </w:r>
    </w:p>
    <w:p w14:paraId="1BF226D6" w14:textId="77777777" w:rsidR="00F9277C" w:rsidRPr="00F9277C" w:rsidRDefault="00F9277C" w:rsidP="00F9277C">
      <w:pPr>
        <w:pStyle w:val="Ttulo3"/>
        <w:rPr>
          <w:lang w:val="es-CO"/>
        </w:rPr>
      </w:pPr>
      <w:r w:rsidRPr="00F9277C">
        <w:rPr>
          <w:lang w:val="es-CO"/>
        </w:rPr>
        <w:t>1.1. Registro de Faltas al Manual de Convivencia (Campos y Flujo según Gravedad)</w:t>
      </w:r>
    </w:p>
    <w:p w14:paraId="33C8B1B7" w14:textId="77777777" w:rsidR="00F9277C" w:rsidRDefault="00F9277C" w:rsidP="00F9277C">
      <w:pPr>
        <w:spacing w:before="100" w:beforeAutospacing="1" w:after="100" w:afterAutospacing="1"/>
      </w:pPr>
      <w:r w:rsidRPr="00F9277C">
        <w:rPr>
          <w:lang w:val="es-CO"/>
        </w:rPr>
        <w:t xml:space="preserve">Cuando un docente o directivo registra una falta, el formulario le permite seleccionar </w:t>
      </w:r>
      <w:r w:rsidRPr="00F9277C">
        <w:rPr>
          <w:rStyle w:val="Textoennegrita"/>
          <w:lang w:val="es-CO"/>
        </w:rPr>
        <w:t>uno o varios estudiantes de cualquier grupo o grado de su sede</w:t>
      </w:r>
      <w:r w:rsidRPr="00F9277C">
        <w:rPr>
          <w:lang w:val="es-CO"/>
        </w:rPr>
        <w:t xml:space="preserve"> (incluso si no les dicta clase, ya que un incidente en el descanso o en un pasillo puede involucrar a alumnos de distintos salones). </w:t>
      </w:r>
      <w:r>
        <w:t xml:space="preserve">El </w:t>
      </w:r>
      <w:proofErr w:type="spellStart"/>
      <w:r>
        <w:t>usuario</w:t>
      </w:r>
      <w:proofErr w:type="spellEnd"/>
      <w:r>
        <w:t xml:space="preserve"> </w:t>
      </w:r>
      <w:proofErr w:type="spellStart"/>
      <w:r>
        <w:t>completa</w:t>
      </w:r>
      <w:proofErr w:type="spellEnd"/>
      <w:r>
        <w:t xml:space="preserve"> los </w:t>
      </w:r>
      <w:proofErr w:type="spellStart"/>
      <w:r>
        <w:t>siguientes</w:t>
      </w:r>
      <w:proofErr w:type="spellEnd"/>
      <w:r>
        <w:t xml:space="preserve"> </w:t>
      </w:r>
      <w:proofErr w:type="spellStart"/>
      <w:r>
        <w:t>campos</w:t>
      </w:r>
      <w:proofErr w:type="spellEnd"/>
      <w:r>
        <w:t>:</w:t>
      </w:r>
    </w:p>
    <w:p w14:paraId="35568862" w14:textId="77777777" w:rsidR="00F9277C" w:rsidRPr="00F9277C" w:rsidRDefault="00F9277C" w:rsidP="00E077B3">
      <w:pPr>
        <w:numPr>
          <w:ilvl w:val="0"/>
          <w:numId w:val="118"/>
        </w:numPr>
        <w:spacing w:before="100" w:beforeAutospacing="1" w:after="100" w:afterAutospacing="1" w:line="240" w:lineRule="auto"/>
        <w:rPr>
          <w:lang w:val="es-CO"/>
        </w:rPr>
      </w:pPr>
      <w:r w:rsidRPr="00F9277C">
        <w:rPr>
          <w:rStyle w:val="Textoennegrita"/>
          <w:lang w:val="es-CO"/>
        </w:rPr>
        <w:t>Estudiantes implicados:</w:t>
      </w:r>
      <w:r w:rsidRPr="00F9277C">
        <w:rPr>
          <w:lang w:val="es-CO"/>
        </w:rPr>
        <w:t xml:space="preserve"> Búsqueda por grupo o por nombre, permitiendo combinar alumnos de diferentes cursos en un mismo reporte.</w:t>
      </w:r>
    </w:p>
    <w:p w14:paraId="53BAD557" w14:textId="77777777" w:rsidR="00F9277C" w:rsidRPr="00F9277C" w:rsidRDefault="00F9277C" w:rsidP="00E077B3">
      <w:pPr>
        <w:numPr>
          <w:ilvl w:val="0"/>
          <w:numId w:val="118"/>
        </w:numPr>
        <w:spacing w:before="100" w:beforeAutospacing="1" w:after="100" w:afterAutospacing="1" w:line="240" w:lineRule="auto"/>
        <w:rPr>
          <w:lang w:val="es-CO"/>
        </w:rPr>
      </w:pPr>
      <w:r w:rsidRPr="00F9277C">
        <w:rPr>
          <w:rStyle w:val="Textoennegrita"/>
          <w:lang w:val="es-CO"/>
        </w:rPr>
        <w:t>Tipo de falta:</w:t>
      </w:r>
      <w:r w:rsidRPr="00F9277C">
        <w:rPr>
          <w:lang w:val="es-CO"/>
        </w:rPr>
        <w:t xml:space="preserve"> Selección entre </w:t>
      </w:r>
      <w:r w:rsidRPr="00F9277C">
        <w:rPr>
          <w:rStyle w:val="Textoennegrita"/>
          <w:lang w:val="es-CO"/>
        </w:rPr>
        <w:t>Tipo I</w:t>
      </w:r>
      <w:r w:rsidRPr="00F9277C">
        <w:rPr>
          <w:lang w:val="es-CO"/>
        </w:rPr>
        <w:t xml:space="preserve"> (</w:t>
      </w:r>
      <w:r w:rsidRPr="00F9277C">
        <w:rPr>
          <w:rStyle w:val="nfasis"/>
          <w:lang w:val="es-CO"/>
        </w:rPr>
        <w:t>Leve: se resuelve con mediación en el aula</w:t>
      </w:r>
      <w:r w:rsidRPr="00F9277C">
        <w:rPr>
          <w:lang w:val="es-CO"/>
        </w:rPr>
        <w:t xml:space="preserve">), </w:t>
      </w:r>
      <w:r w:rsidRPr="00F9277C">
        <w:rPr>
          <w:rStyle w:val="Textoennegrita"/>
          <w:lang w:val="es-CO"/>
        </w:rPr>
        <w:t>Tipo II</w:t>
      </w:r>
      <w:r w:rsidRPr="00F9277C">
        <w:rPr>
          <w:lang w:val="es-CO"/>
        </w:rPr>
        <w:t xml:space="preserve"> (</w:t>
      </w:r>
      <w:r w:rsidRPr="00F9277C">
        <w:rPr>
          <w:rStyle w:val="nfasis"/>
          <w:lang w:val="es-CO"/>
        </w:rPr>
        <w:t>Grave: agresión, acoso o daño a otra persona</w:t>
      </w:r>
      <w:r w:rsidRPr="00F9277C">
        <w:rPr>
          <w:lang w:val="es-CO"/>
        </w:rPr>
        <w:t xml:space="preserve">) o </w:t>
      </w:r>
      <w:r w:rsidRPr="00F9277C">
        <w:rPr>
          <w:rStyle w:val="Textoennegrita"/>
          <w:lang w:val="es-CO"/>
        </w:rPr>
        <w:t>Tipo III</w:t>
      </w:r>
      <w:r w:rsidRPr="00F9277C">
        <w:rPr>
          <w:lang w:val="es-CO"/>
        </w:rPr>
        <w:t xml:space="preserve"> (</w:t>
      </w:r>
      <w:r w:rsidRPr="00F9277C">
        <w:rPr>
          <w:rStyle w:val="nfasis"/>
          <w:lang w:val="es-CO"/>
        </w:rPr>
        <w:t>Muy grave: posible delito</w:t>
      </w:r>
      <w:r w:rsidRPr="00F9277C">
        <w:rPr>
          <w:lang w:val="es-CO"/>
        </w:rPr>
        <w:t>).</w:t>
      </w:r>
    </w:p>
    <w:p w14:paraId="41975E38" w14:textId="77777777" w:rsidR="00F9277C" w:rsidRPr="00F9277C" w:rsidRDefault="00F9277C" w:rsidP="00E077B3">
      <w:pPr>
        <w:numPr>
          <w:ilvl w:val="0"/>
          <w:numId w:val="118"/>
        </w:numPr>
        <w:spacing w:before="100" w:beforeAutospacing="1" w:after="100" w:afterAutospacing="1" w:line="240" w:lineRule="auto"/>
        <w:rPr>
          <w:lang w:val="es-CO"/>
        </w:rPr>
      </w:pPr>
      <w:r w:rsidRPr="00F9277C">
        <w:rPr>
          <w:rStyle w:val="Textoennegrita"/>
          <w:lang w:val="es-CO"/>
        </w:rPr>
        <w:t>Fecha del hecho:</w:t>
      </w:r>
      <w:r w:rsidRPr="00F9277C">
        <w:rPr>
          <w:lang w:val="es-CO"/>
        </w:rPr>
        <w:t xml:space="preserve"> Fecha en que ocurrió la situación (sin permitir fechas futuras).</w:t>
      </w:r>
    </w:p>
    <w:p w14:paraId="67066E99" w14:textId="77777777" w:rsidR="00F9277C" w:rsidRPr="00F9277C" w:rsidRDefault="00F9277C" w:rsidP="00E077B3">
      <w:pPr>
        <w:numPr>
          <w:ilvl w:val="0"/>
          <w:numId w:val="118"/>
        </w:numPr>
        <w:spacing w:before="100" w:beforeAutospacing="1" w:after="100" w:afterAutospacing="1" w:line="240" w:lineRule="auto"/>
        <w:rPr>
          <w:lang w:val="es-CO"/>
        </w:rPr>
      </w:pPr>
      <w:r w:rsidRPr="00F9277C">
        <w:rPr>
          <w:rStyle w:val="Textoennegrita"/>
          <w:lang w:val="es-CO"/>
        </w:rPr>
        <w:t>Falta del manual:</w:t>
      </w:r>
      <w:r w:rsidRPr="00F9277C">
        <w:rPr>
          <w:lang w:val="es-CO"/>
        </w:rPr>
        <w:t xml:space="preserve"> Buscador inteligente por código o descripción que despliega únicamente las faltas activas del catálogo correspondientes al Tipo seleccionado.</w:t>
      </w:r>
    </w:p>
    <w:p w14:paraId="7CCDBEC4" w14:textId="77777777" w:rsidR="00F9277C" w:rsidRPr="00F9277C" w:rsidRDefault="00F9277C" w:rsidP="00E077B3">
      <w:pPr>
        <w:numPr>
          <w:ilvl w:val="0"/>
          <w:numId w:val="118"/>
        </w:numPr>
        <w:spacing w:before="100" w:beforeAutospacing="1" w:after="100" w:afterAutospacing="1" w:line="240" w:lineRule="auto"/>
        <w:rPr>
          <w:lang w:val="es-CO"/>
        </w:rPr>
      </w:pPr>
      <w:r w:rsidRPr="00F9277C">
        <w:rPr>
          <w:rStyle w:val="Textoennegrita"/>
          <w:lang w:val="es-CO"/>
        </w:rPr>
        <w:t>Hechos / Qué pasó:</w:t>
      </w:r>
      <w:r w:rsidRPr="00F9277C">
        <w:rPr>
          <w:lang w:val="es-CO"/>
        </w:rPr>
        <w:t xml:space="preserve"> Relato objetivo de lo ocurrido (si hay otros estudiantes involucrados que el docente no logró identificar en la lista, los describe aquí para que coordinación los agregue al abrir el caso).</w:t>
      </w:r>
    </w:p>
    <w:p w14:paraId="7C1C6793" w14:textId="77777777" w:rsidR="00F9277C" w:rsidRPr="00F9277C" w:rsidRDefault="00F9277C" w:rsidP="00F9277C">
      <w:pPr>
        <w:spacing w:before="100" w:beforeAutospacing="1" w:after="100" w:afterAutospacing="1"/>
        <w:rPr>
          <w:lang w:val="es-CO"/>
        </w:rPr>
      </w:pPr>
      <w:r w:rsidRPr="00F9277C">
        <w:rPr>
          <w:lang w:val="es-CO"/>
        </w:rPr>
        <w:t>A partir del tipo seleccionado, el sistema adapta automáticamente los campos y el destino del registro:</w:t>
      </w:r>
    </w:p>
    <w:p w14:paraId="68BE74B3" w14:textId="77777777" w:rsidR="00F9277C" w:rsidRPr="00F9277C" w:rsidRDefault="00F9277C" w:rsidP="00E077B3">
      <w:pPr>
        <w:numPr>
          <w:ilvl w:val="0"/>
          <w:numId w:val="119"/>
        </w:numPr>
        <w:spacing w:before="100" w:beforeAutospacing="1" w:after="100" w:afterAutospacing="1" w:line="240" w:lineRule="auto"/>
        <w:rPr>
          <w:lang w:val="es-CO"/>
        </w:rPr>
      </w:pPr>
      <w:r w:rsidRPr="00F9277C">
        <w:rPr>
          <w:rStyle w:val="Textoennegrita"/>
          <w:lang w:val="es-CO"/>
        </w:rPr>
        <w:t>Si es Falta Tipo I (Leve):</w:t>
      </w:r>
      <w:r w:rsidRPr="00F9277C">
        <w:rPr>
          <w:lang w:val="es-CO"/>
        </w:rPr>
        <w:t xml:space="preserve"> Solicita la </w:t>
      </w:r>
      <w:r w:rsidRPr="00F9277C">
        <w:rPr>
          <w:rStyle w:val="Textoennegrita"/>
          <w:lang w:val="es-CO"/>
        </w:rPr>
        <w:t>Versión del estudiante</w:t>
      </w:r>
      <w:r w:rsidRPr="00F9277C">
        <w:rPr>
          <w:lang w:val="es-CO"/>
        </w:rPr>
        <w:t xml:space="preserve"> (opcional) y el </w:t>
      </w:r>
      <w:r w:rsidRPr="00F9277C">
        <w:rPr>
          <w:rStyle w:val="Textoennegrita"/>
          <w:lang w:val="es-CO"/>
        </w:rPr>
        <w:t>Acuerdo o compromiso formativo</w:t>
      </w:r>
      <w:r w:rsidRPr="00F9277C">
        <w:rPr>
          <w:lang w:val="es-CO"/>
        </w:rPr>
        <w:t xml:space="preserve"> (opcional). El registro queda asentado en el Observador del estudiante (M14), pero incluye la casilla </w:t>
      </w:r>
      <w:r w:rsidRPr="00F9277C">
        <w:rPr>
          <w:rStyle w:val="Textoennegrita"/>
          <w:lang w:val="es-CO"/>
        </w:rPr>
        <w:t>«Escalar a coordinación de convivencia»</w:t>
      </w:r>
      <w:r w:rsidRPr="00F9277C">
        <w:rPr>
          <w:lang w:val="es-CO"/>
        </w:rPr>
        <w:t xml:space="preserve"> por si el estudiante es reincidente o la mediación en el aula no resolvió el conflicto, en cuyo caso envía además la solicitud al Coordinador de Convivencia (M15).</w:t>
      </w:r>
    </w:p>
    <w:p w14:paraId="6D8FF26F" w14:textId="77777777" w:rsidR="00F9277C" w:rsidRPr="00F9277C" w:rsidRDefault="00F9277C" w:rsidP="00E077B3">
      <w:pPr>
        <w:numPr>
          <w:ilvl w:val="0"/>
          <w:numId w:val="119"/>
        </w:numPr>
        <w:spacing w:before="100" w:beforeAutospacing="1" w:after="100" w:afterAutospacing="1" w:line="240" w:lineRule="auto"/>
        <w:rPr>
          <w:lang w:val="es-CO"/>
        </w:rPr>
      </w:pPr>
      <w:r w:rsidRPr="00F9277C">
        <w:rPr>
          <w:rStyle w:val="Textoennegrita"/>
          <w:lang w:val="es-CO"/>
        </w:rPr>
        <w:t>Si es Falta Tipo II (Grave):</w:t>
      </w:r>
      <w:r w:rsidRPr="00F9277C">
        <w:rPr>
          <w:lang w:val="es-CO"/>
        </w:rPr>
        <w:t xml:space="preserve"> Activa por defecto el interruptor </w:t>
      </w:r>
      <w:r w:rsidRPr="00F9277C">
        <w:rPr>
          <w:rStyle w:val="Textoennegrita"/>
          <w:lang w:val="es-CO"/>
        </w:rPr>
        <w:t>«Enviar a coordinación de convivencia»</w:t>
      </w:r>
      <w:r w:rsidRPr="00F9277C">
        <w:rPr>
          <w:lang w:val="es-CO"/>
        </w:rPr>
        <w:t xml:space="preserve">: </w:t>
      </w:r>
    </w:p>
    <w:p w14:paraId="46546C62" w14:textId="77777777" w:rsidR="00F9277C" w:rsidRPr="00F9277C" w:rsidRDefault="00F9277C" w:rsidP="00E077B3">
      <w:pPr>
        <w:numPr>
          <w:ilvl w:val="1"/>
          <w:numId w:val="119"/>
        </w:numPr>
        <w:spacing w:before="100" w:beforeAutospacing="1" w:after="100" w:afterAutospacing="1" w:line="240" w:lineRule="auto"/>
        <w:rPr>
          <w:lang w:val="es-CO"/>
        </w:rPr>
      </w:pPr>
      <w:r w:rsidRPr="00F9277C">
        <w:rPr>
          <w:rStyle w:val="nfasis"/>
          <w:lang w:val="es-CO"/>
        </w:rPr>
        <w:t>Si el docente lo mantiene activo (envío a coordinación):</w:t>
      </w:r>
      <w:r w:rsidRPr="00F9277C">
        <w:rPr>
          <w:lang w:val="es-CO"/>
        </w:rPr>
        <w:t xml:space="preserve"> El formulario exige registrar la </w:t>
      </w:r>
      <w:r w:rsidRPr="00F9277C">
        <w:rPr>
          <w:rStyle w:val="Textoennegrita"/>
          <w:lang w:val="es-CO"/>
        </w:rPr>
        <w:t>Medida de contención inmediata</w:t>
      </w:r>
      <w:r w:rsidRPr="00F9277C">
        <w:rPr>
          <w:lang w:val="es-CO"/>
        </w:rPr>
        <w:t xml:space="preserve"> (qué hizo en el instante para proteger a las personas: separar a los estudiantes, llevar a enfermería, avisar a un directivo). </w:t>
      </w:r>
      <w:r w:rsidRPr="00F9277C">
        <w:rPr>
          <w:rStyle w:val="Textoennegrita"/>
          <w:lang w:val="es-CO"/>
        </w:rPr>
        <w:t>No deja anotación en el Observador del estudiante</w:t>
      </w:r>
      <w:r w:rsidRPr="00F9277C">
        <w:rPr>
          <w:lang w:val="es-CO"/>
        </w:rPr>
        <w:t xml:space="preserve"> para no </w:t>
      </w:r>
      <w:r w:rsidRPr="00F9277C">
        <w:rPr>
          <w:lang w:val="es-CO"/>
        </w:rPr>
        <w:lastRenderedPageBreak/>
        <w:t>estigmatizar a posibles víctimas o inocentes antes del debido proceso, y envía una alerta crítica a la bandeja de Coordinación de Convivencia.</w:t>
      </w:r>
    </w:p>
    <w:p w14:paraId="2FCEC059" w14:textId="77777777" w:rsidR="00F9277C" w:rsidRPr="00F9277C" w:rsidRDefault="00F9277C" w:rsidP="00E077B3">
      <w:pPr>
        <w:numPr>
          <w:ilvl w:val="1"/>
          <w:numId w:val="119"/>
        </w:numPr>
        <w:spacing w:before="100" w:beforeAutospacing="1" w:after="100" w:afterAutospacing="1" w:line="240" w:lineRule="auto"/>
        <w:rPr>
          <w:lang w:val="es-CO"/>
        </w:rPr>
      </w:pPr>
      <w:r w:rsidRPr="00F9277C">
        <w:rPr>
          <w:rStyle w:val="nfasis"/>
          <w:lang w:val="es-CO"/>
        </w:rPr>
        <w:t>Si el docente apaga el interruptor (porque la situación no fue tan grave y ya la resolvió él mismo):</w:t>
      </w:r>
      <w:r w:rsidRPr="00F9277C">
        <w:rPr>
          <w:lang w:val="es-CO"/>
        </w:rPr>
        <w:t xml:space="preserve"> Solicita la versión del estudiante y el compromiso formativo, y la guarda directamente en el Observador (M14) sin abrir un caso formal.</w:t>
      </w:r>
    </w:p>
    <w:p w14:paraId="29B5DA85" w14:textId="77777777" w:rsidR="00F9277C" w:rsidRPr="00F9277C" w:rsidRDefault="00F9277C" w:rsidP="00E077B3">
      <w:pPr>
        <w:numPr>
          <w:ilvl w:val="0"/>
          <w:numId w:val="119"/>
        </w:numPr>
        <w:spacing w:before="100" w:beforeAutospacing="1" w:after="100" w:afterAutospacing="1" w:line="240" w:lineRule="auto"/>
        <w:rPr>
          <w:lang w:val="es-CO"/>
        </w:rPr>
      </w:pPr>
      <w:r w:rsidRPr="00F9277C">
        <w:rPr>
          <w:rStyle w:val="Textoennegrita"/>
          <w:lang w:val="es-CO"/>
        </w:rPr>
        <w:t>Si es Falta Tipo III (Muy grave):</w:t>
      </w:r>
      <w:r w:rsidRPr="00F9277C">
        <w:rPr>
          <w:lang w:val="es-CO"/>
        </w:rPr>
        <w:t xml:space="preserve"> Siempre se envía de forma inmediata y obligatoria a Coordinación de Convivencia con alerta crítica, exigiendo registrar la </w:t>
      </w:r>
      <w:r w:rsidRPr="00F9277C">
        <w:rPr>
          <w:rStyle w:val="Textoennegrita"/>
          <w:lang w:val="es-CO"/>
        </w:rPr>
        <w:t>Medida de contención inmediata</w:t>
      </w:r>
      <w:r w:rsidRPr="00F9277C">
        <w:rPr>
          <w:lang w:val="es-CO"/>
        </w:rPr>
        <w:t xml:space="preserve"> y sin dejar antecedente previo en el Observador hasta que exista una decisión en firme.</w:t>
      </w:r>
    </w:p>
    <w:p w14:paraId="408CDF08" w14:textId="77777777" w:rsidR="00F9277C" w:rsidRPr="00F9277C" w:rsidRDefault="00F9277C" w:rsidP="00F9277C">
      <w:pPr>
        <w:spacing w:before="100" w:beforeAutospacing="1" w:after="100" w:afterAutospacing="1"/>
        <w:rPr>
          <w:lang w:val="es-CO"/>
        </w:rPr>
      </w:pPr>
      <w:r w:rsidRPr="00F9277C">
        <w:rPr>
          <w:lang w:val="es-CO"/>
        </w:rPr>
        <w:t xml:space="preserve">Además, el docente cuenta con la pestaña </w:t>
      </w:r>
      <w:r w:rsidRPr="00F9277C">
        <w:rPr>
          <w:rStyle w:val="Textoennegrita"/>
          <w:lang w:val="es-CO"/>
        </w:rPr>
        <w:t>«Mis faltas graves»</w:t>
      </w:r>
      <w:r w:rsidRPr="00F9277C">
        <w:rPr>
          <w:lang w:val="es-CO"/>
        </w:rPr>
        <w:t xml:space="preserve">, donde puede hacer seguimiento a los reportes Tipo II y III que envió, visualizando si su solicitud está </w:t>
      </w:r>
      <w:r w:rsidRPr="00F9277C">
        <w:rPr>
          <w:rStyle w:val="nfasis"/>
          <w:lang w:val="es-CO"/>
        </w:rPr>
        <w:t>Pendiente</w:t>
      </w:r>
      <w:r w:rsidRPr="00F9277C">
        <w:rPr>
          <w:lang w:val="es-CO"/>
        </w:rPr>
        <w:t xml:space="preserve">, si fue </w:t>
      </w:r>
      <w:r w:rsidRPr="00F9277C">
        <w:rPr>
          <w:rStyle w:val="nfasis"/>
          <w:lang w:val="es-CO"/>
        </w:rPr>
        <w:t>Descartada</w:t>
      </w:r>
      <w:r w:rsidRPr="00F9277C">
        <w:rPr>
          <w:lang w:val="es-CO"/>
        </w:rPr>
        <w:t xml:space="preserve"> (con su motivo) o si ya se </w:t>
      </w:r>
      <w:r w:rsidRPr="00F9277C">
        <w:rPr>
          <w:rStyle w:val="nfasis"/>
          <w:lang w:val="es-CO"/>
        </w:rPr>
        <w:t>Convirtió en Caso Oficial</w:t>
      </w:r>
      <w:r w:rsidRPr="00F9277C">
        <w:rPr>
          <w:lang w:val="es-CO"/>
        </w:rPr>
        <w:t xml:space="preserve"> (mostrándole el código del caso y su estado actual, pero manteniendo reservado el contenido del expediente).</w:t>
      </w:r>
    </w:p>
    <w:p w14:paraId="77551104" w14:textId="77777777" w:rsidR="00F9277C" w:rsidRDefault="00A54B6B" w:rsidP="00F9277C">
      <w:pPr>
        <w:spacing w:after="0"/>
      </w:pPr>
      <w:r>
        <w:pict w14:anchorId="2BE3A2B7">
          <v:rect id="_x0000_i1034" style="width:441.9pt;height:.75pt" o:hralign="center" o:hrstd="t" o:hr="t" fillcolor="#a0a0a0" stroked="f"/>
        </w:pict>
      </w:r>
    </w:p>
    <w:p w14:paraId="157AC1DD" w14:textId="77777777" w:rsidR="00F9277C" w:rsidRPr="00F9277C" w:rsidRDefault="00F9277C" w:rsidP="00F9277C">
      <w:pPr>
        <w:pStyle w:val="Ttulo3"/>
        <w:rPr>
          <w:lang w:val="es-CO"/>
        </w:rPr>
      </w:pPr>
      <w:r w:rsidRPr="00F9277C">
        <w:rPr>
          <w:lang w:val="es-CO"/>
        </w:rPr>
        <w:t>2. Bandeja de Solicitudes y Apertura del Caso Oficial</w:t>
      </w:r>
    </w:p>
    <w:p w14:paraId="216BF50F" w14:textId="77777777" w:rsidR="00F9277C" w:rsidRPr="00F9277C" w:rsidRDefault="00F9277C" w:rsidP="00F9277C">
      <w:pPr>
        <w:spacing w:before="100" w:beforeAutospacing="1" w:after="100" w:afterAutospacing="1"/>
        <w:rPr>
          <w:lang w:val="es-CO"/>
        </w:rPr>
      </w:pPr>
      <w:r w:rsidRPr="00F9277C">
        <w:rPr>
          <w:lang w:val="es-CO"/>
        </w:rPr>
        <w:t>Los casos formales nacen por dos vías:</w:t>
      </w:r>
    </w:p>
    <w:p w14:paraId="45A4F5A6" w14:textId="77777777" w:rsidR="00F9277C" w:rsidRPr="00F9277C" w:rsidRDefault="00F9277C" w:rsidP="00E077B3">
      <w:pPr>
        <w:numPr>
          <w:ilvl w:val="0"/>
          <w:numId w:val="120"/>
        </w:numPr>
        <w:spacing w:before="100" w:beforeAutospacing="1" w:after="100" w:afterAutospacing="1" w:line="240" w:lineRule="auto"/>
        <w:rPr>
          <w:lang w:val="es-CO"/>
        </w:rPr>
      </w:pPr>
      <w:r w:rsidRPr="00F9277C">
        <w:rPr>
          <w:rStyle w:val="Textoennegrita"/>
          <w:lang w:val="es-CO"/>
        </w:rPr>
        <w:t>Desde una Solicitud del Docente (M14):</w:t>
      </w:r>
      <w:r w:rsidRPr="00F9277C">
        <w:rPr>
          <w:lang w:val="es-CO"/>
        </w:rPr>
        <w:t xml:space="preserve"> El Coordinador de Convivencia revisa en su bandeja los reportes urgentes o las faltas escaladas por los profesores. Tras valorar los hechos preliminares, decide si descarta la solicitud (dejando un motivo justificado) o si la aprueba y convierte en un Caso Oficial.</w:t>
      </w:r>
    </w:p>
    <w:p w14:paraId="6470B9CB" w14:textId="77777777" w:rsidR="00F9277C" w:rsidRPr="00F9277C" w:rsidRDefault="00F9277C" w:rsidP="00E077B3">
      <w:pPr>
        <w:numPr>
          <w:ilvl w:val="0"/>
          <w:numId w:val="120"/>
        </w:numPr>
        <w:spacing w:before="100" w:beforeAutospacing="1" w:after="100" w:afterAutospacing="1" w:line="240" w:lineRule="auto"/>
        <w:rPr>
          <w:lang w:val="es-CO"/>
        </w:rPr>
      </w:pPr>
      <w:r w:rsidRPr="00F9277C">
        <w:rPr>
          <w:rStyle w:val="Textoennegrita"/>
          <w:lang w:val="es-CO"/>
        </w:rPr>
        <w:t>Apertura Directa:</w:t>
      </w:r>
      <w:r w:rsidRPr="00F9277C">
        <w:rPr>
          <w:lang w:val="es-CO"/>
        </w:rPr>
        <w:t xml:space="preserve"> Cuando Coordinación conoce el hecho de primera mano sin pasar por el reporte de un salón.</w:t>
      </w:r>
    </w:p>
    <w:p w14:paraId="53948E71" w14:textId="77777777" w:rsidR="00F9277C" w:rsidRPr="00F9277C" w:rsidRDefault="00F9277C" w:rsidP="00F9277C">
      <w:pPr>
        <w:spacing w:before="100" w:beforeAutospacing="1" w:after="100" w:afterAutospacing="1"/>
        <w:rPr>
          <w:lang w:val="es-CO"/>
        </w:rPr>
      </w:pPr>
      <w:r w:rsidRPr="00F9277C">
        <w:rPr>
          <w:lang w:val="es-CO"/>
        </w:rPr>
        <w:t>Al abrirse el caso, el sistema le asigna un código consecutivo anual único sin saltos (ej. CC-2026-0007), enlaza automáticamente los antecedentes del observador de los estudiantes implicados, copia la lista de pasos del protocolo correspondiente y el coordinador define formalmente:</w:t>
      </w:r>
    </w:p>
    <w:p w14:paraId="05295BE6" w14:textId="77777777" w:rsidR="00F9277C" w:rsidRPr="00F9277C" w:rsidRDefault="00F9277C" w:rsidP="00E077B3">
      <w:pPr>
        <w:numPr>
          <w:ilvl w:val="0"/>
          <w:numId w:val="121"/>
        </w:numPr>
        <w:spacing w:before="100" w:beforeAutospacing="1" w:after="100" w:afterAutospacing="1" w:line="240" w:lineRule="auto"/>
        <w:rPr>
          <w:lang w:val="es-CO"/>
        </w:rPr>
      </w:pPr>
      <w:r w:rsidRPr="00F9277C">
        <w:rPr>
          <w:lang w:val="es-CO"/>
        </w:rPr>
        <w:t>La tipificación oficial de la situación (Tipo I, Tipo II o Tipo III), pudiendo confirmar o cambiar el tipo que identificó preliminarmente el docente.</w:t>
      </w:r>
    </w:p>
    <w:p w14:paraId="1EB727AD" w14:textId="77777777" w:rsidR="00F9277C" w:rsidRPr="00F9277C" w:rsidRDefault="00F9277C" w:rsidP="00E077B3">
      <w:pPr>
        <w:numPr>
          <w:ilvl w:val="0"/>
          <w:numId w:val="121"/>
        </w:numPr>
        <w:spacing w:before="100" w:beforeAutospacing="1" w:after="100" w:afterAutospacing="1" w:line="240" w:lineRule="auto"/>
        <w:rPr>
          <w:lang w:val="es-CO"/>
        </w:rPr>
      </w:pPr>
      <w:r w:rsidRPr="00F9277C">
        <w:rPr>
          <w:lang w:val="es-CO"/>
        </w:rPr>
        <w:t xml:space="preserve">Los estudiantes involucrados y el rol de cada uno: Afectado, Presunto responsable, Testigo o </w:t>
      </w:r>
      <w:proofErr w:type="spellStart"/>
      <w:r w:rsidRPr="00F9277C">
        <w:rPr>
          <w:lang w:val="es-CO"/>
        </w:rPr>
        <w:t>Reportante</w:t>
      </w:r>
      <w:proofErr w:type="spellEnd"/>
      <w:r w:rsidRPr="00F9277C">
        <w:rPr>
          <w:lang w:val="es-CO"/>
        </w:rPr>
        <w:t>.</w:t>
      </w:r>
    </w:p>
    <w:p w14:paraId="7379D643" w14:textId="77777777" w:rsidR="00F9277C" w:rsidRDefault="00A54B6B" w:rsidP="00F9277C">
      <w:pPr>
        <w:spacing w:after="0"/>
      </w:pPr>
      <w:r>
        <w:pict w14:anchorId="56E61D19">
          <v:rect id="_x0000_i1035" style="width:405.9pt;height:.75pt" o:hralign="center" o:hrstd="t" o:hr="t" fillcolor="#a0a0a0" stroked="f"/>
        </w:pict>
      </w:r>
    </w:p>
    <w:p w14:paraId="241DADF2" w14:textId="77777777" w:rsidR="00F9277C" w:rsidRPr="00F9277C" w:rsidRDefault="00F9277C" w:rsidP="00F9277C">
      <w:pPr>
        <w:pStyle w:val="Ttulo3"/>
        <w:rPr>
          <w:lang w:val="es-CO"/>
        </w:rPr>
      </w:pPr>
      <w:r w:rsidRPr="00F9277C">
        <w:rPr>
          <w:lang w:val="es-CO"/>
        </w:rPr>
        <w:t>3. Debido Proceso, Presunción de Inocencia y Ruta de Atención</w:t>
      </w:r>
    </w:p>
    <w:p w14:paraId="21A6DC15" w14:textId="77777777" w:rsidR="00F9277C" w:rsidRPr="00F9277C" w:rsidRDefault="00F9277C" w:rsidP="00F9277C">
      <w:pPr>
        <w:spacing w:before="100" w:beforeAutospacing="1" w:after="100" w:afterAutospacing="1"/>
        <w:rPr>
          <w:lang w:val="es-CO"/>
        </w:rPr>
      </w:pPr>
      <w:r w:rsidRPr="00F9277C">
        <w:rPr>
          <w:lang w:val="es-CO"/>
        </w:rPr>
        <w:t>Durante la vida del caso (que transita por los estados Abierto, En atención, En mediación, En seguimiento, Remitido y Cerrado), el sistema garantiza el cumplimiento estricto de la ley:</w:t>
      </w:r>
    </w:p>
    <w:p w14:paraId="1955C9D4" w14:textId="77777777" w:rsidR="00F9277C" w:rsidRPr="00F9277C" w:rsidRDefault="00F9277C" w:rsidP="00E077B3">
      <w:pPr>
        <w:numPr>
          <w:ilvl w:val="0"/>
          <w:numId w:val="122"/>
        </w:numPr>
        <w:spacing w:before="100" w:beforeAutospacing="1" w:after="100" w:afterAutospacing="1" w:line="240" w:lineRule="auto"/>
        <w:rPr>
          <w:lang w:val="es-CO"/>
        </w:rPr>
      </w:pPr>
      <w:r w:rsidRPr="00F9277C">
        <w:rPr>
          <w:rStyle w:val="Textoennegrita"/>
          <w:lang w:val="es-CO"/>
        </w:rPr>
        <w:t>Atención Inmediata y Medidas de Protección:</w:t>
      </w:r>
      <w:r w:rsidRPr="00F9277C">
        <w:rPr>
          <w:lang w:val="es-CO"/>
        </w:rPr>
        <w:t xml:space="preserve"> Se registra la atención inicial brindada a los implicados (indicando si hubo daño físico o psicológico) y las medidas de protección adoptadas para evitar nuevas agresiones.</w:t>
      </w:r>
    </w:p>
    <w:p w14:paraId="0B2C8656" w14:textId="77777777" w:rsidR="00F9277C" w:rsidRPr="00F9277C" w:rsidRDefault="00F9277C" w:rsidP="00E077B3">
      <w:pPr>
        <w:numPr>
          <w:ilvl w:val="0"/>
          <w:numId w:val="122"/>
        </w:numPr>
        <w:spacing w:before="100" w:beforeAutospacing="1" w:after="100" w:afterAutospacing="1" w:line="240" w:lineRule="auto"/>
        <w:rPr>
          <w:lang w:val="es-CO"/>
        </w:rPr>
      </w:pPr>
      <w:r w:rsidRPr="00F9277C">
        <w:rPr>
          <w:rStyle w:val="Textoennegrita"/>
          <w:lang w:val="es-CO"/>
        </w:rPr>
        <w:t>Notificación a las Familias:</w:t>
      </w:r>
      <w:r w:rsidRPr="00F9277C">
        <w:rPr>
          <w:lang w:val="es-CO"/>
        </w:rPr>
        <w:t xml:space="preserve"> Al abrir un caso Tipo II o III, depende de la gravedad, se emite automáticamente la notificación al acudiente de los estudiantes involucrados.</w:t>
      </w:r>
    </w:p>
    <w:p w14:paraId="462A4D2F" w14:textId="77777777" w:rsidR="00F9277C" w:rsidRPr="00F9277C" w:rsidRDefault="00F9277C" w:rsidP="00E077B3">
      <w:pPr>
        <w:numPr>
          <w:ilvl w:val="0"/>
          <w:numId w:val="122"/>
        </w:numPr>
        <w:spacing w:before="100" w:beforeAutospacing="1" w:after="100" w:afterAutospacing="1" w:line="240" w:lineRule="auto"/>
        <w:rPr>
          <w:lang w:val="es-CO"/>
        </w:rPr>
      </w:pPr>
      <w:r w:rsidRPr="00F9277C">
        <w:rPr>
          <w:rStyle w:val="Textoennegrita"/>
          <w:lang w:val="es-CO"/>
        </w:rPr>
        <w:lastRenderedPageBreak/>
        <w:t>Candado de Presunción de Inocencia (Descargos obligatorios):</w:t>
      </w:r>
      <w:r w:rsidRPr="00F9277C">
        <w:rPr>
          <w:lang w:val="es-CO"/>
        </w:rPr>
        <w:t xml:space="preserve"> El sistema respeta la presunción de inocencia; por ello, bloquea técnicamente la posibilidad de emitir una decisión sancionatoria o aplicar una medida correctiva si antes no se han registrado los descargos (versiones) formales tanto del estudiante como de su acudiente.</w:t>
      </w:r>
    </w:p>
    <w:p w14:paraId="5FDFE9E6" w14:textId="77777777" w:rsidR="00F9277C" w:rsidRPr="00F9277C" w:rsidRDefault="00F9277C" w:rsidP="00E077B3">
      <w:pPr>
        <w:numPr>
          <w:ilvl w:val="0"/>
          <w:numId w:val="122"/>
        </w:numPr>
        <w:spacing w:before="100" w:beforeAutospacing="1" w:after="100" w:afterAutospacing="1" w:line="240" w:lineRule="auto"/>
        <w:rPr>
          <w:lang w:val="es-CO"/>
        </w:rPr>
      </w:pPr>
      <w:r w:rsidRPr="00F9277C">
        <w:rPr>
          <w:rStyle w:val="Textoennegrita"/>
          <w:lang w:val="es-CO"/>
        </w:rPr>
        <w:t>Declaración de Impedimento (Conflicto de Interés):</w:t>
      </w:r>
      <w:r w:rsidRPr="00F9277C">
        <w:rPr>
          <w:lang w:val="es-CO"/>
        </w:rPr>
        <w:t xml:space="preserve"> Si un coordinador o miembro del personal tiene un vínculo familiar o conflicto de interés con alguno de los estudiantes del caso, se registra como Impedido, y el sistema le bloquea de inmediato la consulta y gestión de ese expediente.</w:t>
      </w:r>
    </w:p>
    <w:p w14:paraId="2C1D16FD" w14:textId="77777777" w:rsidR="00F9277C" w:rsidRPr="00F9277C" w:rsidRDefault="00F9277C" w:rsidP="00E077B3">
      <w:pPr>
        <w:numPr>
          <w:ilvl w:val="0"/>
          <w:numId w:val="122"/>
        </w:numPr>
        <w:spacing w:before="100" w:beforeAutospacing="1" w:after="100" w:afterAutospacing="1" w:line="240" w:lineRule="auto"/>
        <w:rPr>
          <w:lang w:val="es-CO"/>
        </w:rPr>
      </w:pPr>
      <w:r w:rsidRPr="00F9277C">
        <w:rPr>
          <w:rStyle w:val="Textoennegrita"/>
          <w:lang w:val="es-CO"/>
        </w:rPr>
        <w:t>Reclasificación sin pérdida de trazabilidad:</w:t>
      </w:r>
      <w:r w:rsidRPr="00F9277C">
        <w:rPr>
          <w:lang w:val="es-CO"/>
        </w:rPr>
        <w:t xml:space="preserve"> Si durante la investigación se descubre que una falta Tipo II era en realidad Tipo III (o viceversa), el coordinador puede reclasificar el caso dejando el motivo por escrito. El sistema conserva los pasos del protocolo que ya se habían cumplido e incorpora automáticamente los pasos faltantes del nuevo nivel.</w:t>
      </w:r>
    </w:p>
    <w:p w14:paraId="7307BA1B" w14:textId="77777777" w:rsidR="00F9277C" w:rsidRDefault="00F9277C" w:rsidP="00E077B3">
      <w:pPr>
        <w:numPr>
          <w:ilvl w:val="0"/>
          <w:numId w:val="122"/>
        </w:numPr>
        <w:spacing w:before="100" w:beforeAutospacing="1" w:after="100" w:afterAutospacing="1" w:line="240" w:lineRule="auto"/>
      </w:pPr>
      <w:proofErr w:type="spellStart"/>
      <w:r>
        <w:rPr>
          <w:rStyle w:val="Textoennegrita"/>
        </w:rPr>
        <w:t>Remisiones</w:t>
      </w:r>
      <w:proofErr w:type="spellEnd"/>
      <w:r>
        <w:rPr>
          <w:rStyle w:val="Textoennegrita"/>
        </w:rPr>
        <w:t xml:space="preserve"> </w:t>
      </w:r>
      <w:proofErr w:type="spellStart"/>
      <w:r>
        <w:rPr>
          <w:rStyle w:val="Textoennegrita"/>
        </w:rPr>
        <w:t>Internas</w:t>
      </w:r>
      <w:proofErr w:type="spellEnd"/>
      <w:r>
        <w:rPr>
          <w:rStyle w:val="Textoennegrita"/>
        </w:rPr>
        <w:t xml:space="preserve"> y </w:t>
      </w:r>
      <w:proofErr w:type="spellStart"/>
      <w:r>
        <w:rPr>
          <w:rStyle w:val="Textoennegrita"/>
        </w:rPr>
        <w:t>Externas</w:t>
      </w:r>
      <w:proofErr w:type="spellEnd"/>
      <w:r>
        <w:rPr>
          <w:rStyle w:val="Textoennegrita"/>
        </w:rPr>
        <w:t>:</w:t>
      </w:r>
      <w:r>
        <w:t xml:space="preserve"> </w:t>
      </w:r>
    </w:p>
    <w:p w14:paraId="0A7B819E" w14:textId="77777777" w:rsidR="00F9277C" w:rsidRPr="00F9277C" w:rsidRDefault="00F9277C" w:rsidP="00E077B3">
      <w:pPr>
        <w:numPr>
          <w:ilvl w:val="1"/>
          <w:numId w:val="122"/>
        </w:numPr>
        <w:spacing w:before="100" w:beforeAutospacing="1" w:after="100" w:afterAutospacing="1" w:line="240" w:lineRule="auto"/>
        <w:rPr>
          <w:lang w:val="es-CO"/>
        </w:rPr>
      </w:pPr>
      <w:r w:rsidRPr="00F9277C">
        <w:rPr>
          <w:rStyle w:val="nfasis"/>
          <w:lang w:val="es-CO"/>
        </w:rPr>
        <w:t>A Psicología / Orientación (M16):</w:t>
      </w:r>
      <w:r w:rsidRPr="00F9277C">
        <w:rPr>
          <w:lang w:val="es-CO"/>
        </w:rPr>
        <w:t xml:space="preserve"> Convivencia puede remitir manualmente a los afectados o presuntos responsables a acompañamiento psicosocial. En el caso de convivencia solo se ve quién fue remitido y en qué estado va (Pendiente, En atención, Atendida), pero nunca se muestra lo que el psicólogo escribe en sus sesiones confidenciales.</w:t>
      </w:r>
    </w:p>
    <w:p w14:paraId="3F283BC7" w14:textId="7725A07B" w:rsidR="00F9277C" w:rsidRDefault="00F9277C" w:rsidP="00E077B3">
      <w:pPr>
        <w:numPr>
          <w:ilvl w:val="1"/>
          <w:numId w:val="122"/>
        </w:numPr>
        <w:spacing w:before="100" w:beforeAutospacing="1" w:after="100" w:afterAutospacing="1" w:line="240" w:lineRule="auto"/>
        <w:rPr>
          <w:highlight w:val="yellow"/>
          <w:lang w:val="es-CO"/>
        </w:rPr>
      </w:pPr>
      <w:r w:rsidRPr="00A60B6C">
        <w:rPr>
          <w:rStyle w:val="nfasis"/>
          <w:highlight w:val="yellow"/>
          <w:lang w:val="es-CO"/>
        </w:rPr>
        <w:t>A Entidades Externas (ICBF, Policía, EPS, Comisaría):</w:t>
      </w:r>
      <w:r w:rsidRPr="00A60B6C">
        <w:rPr>
          <w:highlight w:val="yellow"/>
          <w:lang w:val="es-CO"/>
        </w:rPr>
        <w:t xml:space="preserve"> Se registra la entidad</w:t>
      </w:r>
      <w:r w:rsidR="003F5353">
        <w:rPr>
          <w:highlight w:val="yellow"/>
          <w:lang w:val="es-CO"/>
        </w:rPr>
        <w:t xml:space="preserve"> y </w:t>
      </w:r>
      <w:r w:rsidRPr="00A60B6C">
        <w:rPr>
          <w:highlight w:val="yellow"/>
          <w:lang w:val="es-CO"/>
        </w:rPr>
        <w:t xml:space="preserve"> fecha, </w:t>
      </w:r>
      <w:r w:rsidR="003F5353">
        <w:rPr>
          <w:highlight w:val="yellow"/>
          <w:lang w:val="es-CO"/>
        </w:rPr>
        <w:t xml:space="preserve">el </w:t>
      </w:r>
      <w:r w:rsidRPr="00A60B6C">
        <w:rPr>
          <w:highlight w:val="yellow"/>
          <w:lang w:val="es-CO"/>
        </w:rPr>
        <w:t>número de oficio, funcionario receptor y respuesta</w:t>
      </w:r>
      <w:r w:rsidR="003F5353">
        <w:rPr>
          <w:highlight w:val="yellow"/>
          <w:lang w:val="es-CO"/>
        </w:rPr>
        <w:t xml:space="preserve"> son opcionales</w:t>
      </w:r>
      <w:r w:rsidRPr="00A60B6C">
        <w:rPr>
          <w:highlight w:val="yellow"/>
          <w:lang w:val="es-CO"/>
        </w:rPr>
        <w:t>. En situaciones Tipo III (presuntos delitos o vulneración grave de derechos), si pasa el plazo configurado (ej. 24 horas) sin haberse registrado la remisión, el sistema enciende una alerta de vencimiento, y no permite cerrar el caso a menos que exista la remisión o una justificación.</w:t>
      </w:r>
    </w:p>
    <w:p w14:paraId="798A7FF9" w14:textId="515C65DF" w:rsidR="005667E8" w:rsidRDefault="005667E8" w:rsidP="005667E8">
      <w:pPr>
        <w:spacing w:before="100" w:beforeAutospacing="1" w:after="100" w:afterAutospacing="1" w:line="240" w:lineRule="auto"/>
        <w:ind w:left="1440"/>
        <w:rPr>
          <w:rStyle w:val="nfasis"/>
          <w:highlight w:val="yellow"/>
          <w:lang w:val="es-CO"/>
        </w:rPr>
      </w:pPr>
    </w:p>
    <w:p w14:paraId="60BD03F0" w14:textId="22E98759" w:rsidR="005667E8" w:rsidRPr="00A60B6C" w:rsidRDefault="005667E8" w:rsidP="005667E8">
      <w:pPr>
        <w:spacing w:before="100" w:beforeAutospacing="1" w:after="100" w:afterAutospacing="1" w:line="240" w:lineRule="auto"/>
        <w:ind w:left="1440"/>
        <w:rPr>
          <w:highlight w:val="yellow"/>
          <w:lang w:val="es-CO"/>
        </w:rPr>
      </w:pPr>
      <w:r>
        <w:rPr>
          <w:rStyle w:val="nfasis"/>
          <w:highlight w:val="yellow"/>
          <w:lang w:val="es-CO"/>
        </w:rPr>
        <w:t>Citar a los acudientes: Registrar motivo, fecha y hora, lugar y una descripción opcional. (Se genera la notificación al acudiente)</w:t>
      </w:r>
    </w:p>
    <w:p w14:paraId="058A0FAC" w14:textId="77777777" w:rsidR="00F9277C" w:rsidRPr="00F9277C" w:rsidRDefault="00F9277C" w:rsidP="00E077B3">
      <w:pPr>
        <w:numPr>
          <w:ilvl w:val="0"/>
          <w:numId w:val="122"/>
        </w:numPr>
        <w:spacing w:before="100" w:beforeAutospacing="1" w:after="100" w:afterAutospacing="1" w:line="240" w:lineRule="auto"/>
        <w:rPr>
          <w:lang w:val="es-CO"/>
        </w:rPr>
      </w:pPr>
      <w:r w:rsidRPr="00F9277C">
        <w:rPr>
          <w:rStyle w:val="Textoennegrita"/>
          <w:lang w:val="es-CO"/>
        </w:rPr>
        <w:t>Decisión en Firme:</w:t>
      </w:r>
      <w:r w:rsidRPr="00F9277C">
        <w:rPr>
          <w:lang w:val="es-CO"/>
        </w:rPr>
        <w:t xml:space="preserve"> Solo cuando el caso tiene una decisión formal motivada y en firme, la falta se contabiliza en los tableros directivos, estadísticas y alertas de promoción; mientras el caso esté abierto o si termina desestimado, no mancha el historial sancionatorio del estudiante.</w:t>
      </w:r>
    </w:p>
    <w:p w14:paraId="1C87ECD0" w14:textId="77777777" w:rsidR="00F9277C" w:rsidRDefault="00A54B6B" w:rsidP="00F9277C">
      <w:pPr>
        <w:spacing w:after="0"/>
      </w:pPr>
      <w:r>
        <w:pict w14:anchorId="54F72105">
          <v:rect id="_x0000_i1036" style="width:405.9pt;height:.75pt" o:hralign="center" o:hrstd="t" o:hr="t" fillcolor="#a0a0a0" stroked="f"/>
        </w:pict>
      </w:r>
    </w:p>
    <w:p w14:paraId="2594AB4D" w14:textId="77777777" w:rsidR="00F9277C" w:rsidRPr="00F9277C" w:rsidRDefault="00F9277C" w:rsidP="00F9277C">
      <w:pPr>
        <w:pStyle w:val="Ttulo3"/>
        <w:rPr>
          <w:lang w:val="es-CO"/>
        </w:rPr>
      </w:pPr>
      <w:r w:rsidRPr="00F9277C">
        <w:rPr>
          <w:lang w:val="es-CO"/>
        </w:rPr>
        <w:t>4. Gestión del Comité Escolar de Convivencia y Actas Oficiales</w:t>
      </w:r>
    </w:p>
    <w:p w14:paraId="537C643D" w14:textId="77777777" w:rsidR="00F9277C" w:rsidRPr="00F9277C" w:rsidRDefault="00F9277C" w:rsidP="00F9277C">
      <w:pPr>
        <w:spacing w:before="100" w:beforeAutospacing="1" w:after="100" w:afterAutospacing="1"/>
        <w:rPr>
          <w:lang w:val="es-CO"/>
        </w:rPr>
      </w:pPr>
      <w:r w:rsidRPr="00F9277C">
        <w:rPr>
          <w:lang w:val="es-CO"/>
        </w:rPr>
        <w:t>El módulo incluye el gobierno completo del Comité Escolar de Convivencia:</w:t>
      </w:r>
    </w:p>
    <w:p w14:paraId="661E6BFF" w14:textId="77777777" w:rsidR="00F9277C" w:rsidRPr="00F9277C" w:rsidRDefault="00F9277C" w:rsidP="00E077B3">
      <w:pPr>
        <w:numPr>
          <w:ilvl w:val="0"/>
          <w:numId w:val="123"/>
        </w:numPr>
        <w:spacing w:before="100" w:beforeAutospacing="1" w:after="100" w:afterAutospacing="1" w:line="240" w:lineRule="auto"/>
        <w:rPr>
          <w:lang w:val="es-CO"/>
        </w:rPr>
      </w:pPr>
      <w:r w:rsidRPr="00F9277C">
        <w:rPr>
          <w:rStyle w:val="Textoennegrita"/>
          <w:lang w:val="es-CO"/>
        </w:rPr>
        <w:t>Conformación Anual:</w:t>
      </w:r>
      <w:r w:rsidRPr="00F9277C">
        <w:rPr>
          <w:lang w:val="es-CO"/>
        </w:rPr>
        <w:t xml:space="preserve"> Registro de los integrantes del año lectivo, tanto usuarios internos (Rector como Presidente obligatorio por ley, Coordinador, Orientador, Docentes) como designaciones de la comunidad (Personero estudiantil, Representante del Consejo de Estudiantes y Representante de los Padres de Familia), designando un único Secretario encargado de levantar las actas.</w:t>
      </w:r>
    </w:p>
    <w:p w14:paraId="38220ECC" w14:textId="77777777" w:rsidR="00F9277C" w:rsidRPr="00F9277C" w:rsidRDefault="00F9277C" w:rsidP="00E077B3">
      <w:pPr>
        <w:numPr>
          <w:ilvl w:val="0"/>
          <w:numId w:val="123"/>
        </w:numPr>
        <w:spacing w:before="100" w:beforeAutospacing="1" w:after="100" w:afterAutospacing="1" w:line="240" w:lineRule="auto"/>
        <w:rPr>
          <w:lang w:val="es-CO"/>
        </w:rPr>
      </w:pPr>
      <w:r w:rsidRPr="00F9277C">
        <w:rPr>
          <w:rStyle w:val="Textoennegrita"/>
          <w:lang w:val="es-CO"/>
        </w:rPr>
        <w:t>Control de Periodicidad Legal y Sesiones:</w:t>
      </w:r>
      <w:r w:rsidRPr="00F9277C">
        <w:rPr>
          <w:lang w:val="es-CO"/>
        </w:rPr>
        <w:t xml:space="preserve"> El sistema controla que el comité realice sesiones Ordinarias como mínimo cada dos meses (mandato del Decreto 1965, art. 23, emitiendo alerta si se supera este tiempo) o sesiones Extraordinarias cuando un caso urgente lo amerite.</w:t>
      </w:r>
    </w:p>
    <w:p w14:paraId="0D9E76F0" w14:textId="77777777" w:rsidR="00F9277C" w:rsidRPr="00CE3281" w:rsidRDefault="00F9277C" w:rsidP="00E077B3">
      <w:pPr>
        <w:numPr>
          <w:ilvl w:val="0"/>
          <w:numId w:val="123"/>
        </w:numPr>
        <w:spacing w:before="100" w:beforeAutospacing="1" w:after="100" w:afterAutospacing="1" w:line="240" w:lineRule="auto"/>
        <w:rPr>
          <w:lang w:val="es-CO"/>
        </w:rPr>
      </w:pPr>
      <w:r w:rsidRPr="00F9277C">
        <w:rPr>
          <w:rStyle w:val="Textoennegrita"/>
          <w:lang w:val="es-CO"/>
        </w:rPr>
        <w:t>Quórum y Recusaciones por Caso:</w:t>
      </w:r>
      <w:r w:rsidRPr="00F9277C">
        <w:rPr>
          <w:lang w:val="es-CO"/>
        </w:rPr>
        <w:t xml:space="preserve"> En cada sesión se registra la convocatoria, el orden del día, la asistencia (o excusas justificadas) y los casos tratados (identificados por su código reservado). </w:t>
      </w:r>
      <w:r w:rsidRPr="00CE3281">
        <w:rPr>
          <w:lang w:val="es-CO"/>
        </w:rPr>
        <w:t xml:space="preserve">Si un miembro del comité tiene conflicto de interés frente a un </w:t>
      </w:r>
      <w:r w:rsidRPr="00CE3281">
        <w:rPr>
          <w:lang w:val="es-CO"/>
        </w:rPr>
        <w:lastRenderedPageBreak/>
        <w:t>caso específico, se marca como recusado para ese punto y el sistema recalcula automáticamente si el resto de asistentes alcanza el quórum reglamentario.</w:t>
      </w:r>
    </w:p>
    <w:p w14:paraId="13458BF7" w14:textId="77777777" w:rsidR="00F9277C" w:rsidRPr="00CE3281" w:rsidRDefault="00F9277C" w:rsidP="00E077B3">
      <w:pPr>
        <w:numPr>
          <w:ilvl w:val="0"/>
          <w:numId w:val="123"/>
        </w:numPr>
        <w:spacing w:before="100" w:beforeAutospacing="1" w:after="100" w:afterAutospacing="1" w:line="240" w:lineRule="auto"/>
        <w:rPr>
          <w:lang w:val="es-CO"/>
        </w:rPr>
      </w:pPr>
      <w:r w:rsidRPr="00CE3281">
        <w:rPr>
          <w:rStyle w:val="Textoennegrita"/>
          <w:lang w:val="es-CO"/>
        </w:rPr>
        <w:t>Actas Inmutables con Firma Institucional:</w:t>
      </w:r>
      <w:r w:rsidRPr="00CE3281">
        <w:rPr>
          <w:lang w:val="es-CO"/>
        </w:rPr>
        <w:t xml:space="preserve"> Mientras la sesión se redacta permanece en Borrador. Al ser firmada por el Rector (Administrador), el sistema le asigna su número consecutivo anual oficial, genera un sello de integridad inalterable y habilita la descarga del Acta en PDF oficial. Una vez firmada, el acta queda congelada para siempre; si posteriormente se requiere hacer una precisión o adición, no se modifica el texto original sino que se agregan Anexos posteriores con fecha y autor.</w:t>
      </w:r>
    </w:p>
    <w:p w14:paraId="2C015C58" w14:textId="783D9ADD" w:rsidR="00B9527E" w:rsidRDefault="00B9527E" w:rsidP="00B9527E">
      <w:pPr>
        <w:pStyle w:val="Listaconvietas"/>
        <w:numPr>
          <w:ilvl w:val="0"/>
          <w:numId w:val="0"/>
        </w:numPr>
        <w:ind w:left="360" w:hanging="360"/>
        <w:rPr>
          <w:rFonts w:eastAsia="Arial" w:cs="Arial"/>
          <w:color w:val="000000" w:themeColor="text1"/>
          <w:sz w:val="24"/>
          <w:szCs w:val="24"/>
          <w:lang w:val="es-CO"/>
        </w:rPr>
      </w:pPr>
    </w:p>
    <w:p w14:paraId="4DEFC767" w14:textId="77777777" w:rsidR="005E5685" w:rsidRPr="00B9527E" w:rsidRDefault="00495D95">
      <w:pPr>
        <w:pStyle w:val="Ttulo2"/>
        <w:rPr>
          <w:rFonts w:ascii="Arial" w:hAnsi="Arial" w:cs="Arial"/>
          <w:color w:val="000000" w:themeColor="text1"/>
          <w:sz w:val="24"/>
          <w:szCs w:val="24"/>
          <w:lang w:val="es-CO"/>
        </w:rPr>
      </w:pPr>
      <w:bookmarkStart w:id="61" w:name="_Toc242479888"/>
      <w:r w:rsidRPr="00B9527E">
        <w:rPr>
          <w:rFonts w:ascii="Arial" w:eastAsia="Arial" w:hAnsi="Arial" w:cs="Arial"/>
          <w:color w:val="000000" w:themeColor="text1"/>
          <w:sz w:val="24"/>
          <w:szCs w:val="24"/>
          <w:lang w:val="es-CO"/>
        </w:rPr>
        <w:t>M16. PIAR, orientación y apoyo</w:t>
      </w:r>
      <w:bookmarkEnd w:id="61"/>
    </w:p>
    <w:p w14:paraId="02C18DD1"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Registrar planes individuales de ajustes razonables (PIAR) y seguimiento de estudiantes que los requieran.</w:t>
      </w:r>
    </w:p>
    <w:p w14:paraId="566A44C5"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Relacionar ajustes con áreas, actividades y evaluación.</w:t>
      </w:r>
    </w:p>
    <w:p w14:paraId="45DD1C19"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Permitir participación de orientación, docentes y responsables autorizados.</w:t>
      </w:r>
    </w:p>
    <w:p w14:paraId="4E8BD674" w14:textId="77777777" w:rsidR="005E5685" w:rsidRDefault="00495D95">
      <w:pPr>
        <w:pStyle w:val="Listaconvietas"/>
        <w:rPr>
          <w:rFonts w:cs="Arial"/>
          <w:color w:val="000000" w:themeColor="text1"/>
          <w:sz w:val="24"/>
          <w:szCs w:val="24"/>
        </w:rPr>
      </w:pPr>
      <w:proofErr w:type="spellStart"/>
      <w:r>
        <w:rPr>
          <w:rFonts w:eastAsia="Arial" w:cs="Arial"/>
          <w:color w:val="000000" w:themeColor="text1"/>
          <w:sz w:val="24"/>
          <w:szCs w:val="24"/>
        </w:rPr>
        <w:t>Gestionar</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evidencias</w:t>
      </w:r>
      <w:proofErr w:type="spellEnd"/>
      <w:r>
        <w:rPr>
          <w:rFonts w:eastAsia="Arial" w:cs="Arial"/>
          <w:color w:val="000000" w:themeColor="text1"/>
          <w:sz w:val="24"/>
          <w:szCs w:val="24"/>
        </w:rPr>
        <w:t xml:space="preserve"> y </w:t>
      </w:r>
      <w:proofErr w:type="spellStart"/>
      <w:r>
        <w:rPr>
          <w:rFonts w:eastAsia="Arial" w:cs="Arial"/>
          <w:color w:val="000000" w:themeColor="text1"/>
          <w:sz w:val="24"/>
          <w:szCs w:val="24"/>
        </w:rPr>
        <w:t>seguimiento</w:t>
      </w:r>
      <w:proofErr w:type="spellEnd"/>
      <w:r>
        <w:rPr>
          <w:rFonts w:eastAsia="Arial" w:cs="Arial"/>
          <w:color w:val="000000" w:themeColor="text1"/>
          <w:sz w:val="24"/>
          <w:szCs w:val="24"/>
        </w:rPr>
        <w:t>.</w:t>
      </w:r>
    </w:p>
    <w:p w14:paraId="65AF0524" w14:textId="291F87A1" w:rsidR="005E5685" w:rsidRPr="004335CD"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Controlar estrictamente los permisos debido a la sensibilidad de la información.</w:t>
      </w:r>
    </w:p>
    <w:p w14:paraId="39A2F4D8" w14:textId="531EFA6B" w:rsidR="004335CD" w:rsidRDefault="004335CD" w:rsidP="004335CD">
      <w:pPr>
        <w:pStyle w:val="Listaconvietas"/>
        <w:numPr>
          <w:ilvl w:val="0"/>
          <w:numId w:val="0"/>
        </w:numPr>
        <w:ind w:left="360" w:hanging="360"/>
        <w:rPr>
          <w:rFonts w:eastAsia="Arial" w:cs="Arial"/>
          <w:color w:val="000000" w:themeColor="text1"/>
          <w:sz w:val="24"/>
          <w:szCs w:val="24"/>
          <w:lang w:val="es-CO"/>
        </w:rPr>
      </w:pPr>
    </w:p>
    <w:p w14:paraId="25EB9AB6" w14:textId="77777777" w:rsidR="006377FD" w:rsidRPr="006377FD" w:rsidRDefault="006377FD" w:rsidP="006377FD">
      <w:pPr>
        <w:pStyle w:val="Ttulo1"/>
        <w:rPr>
          <w:rFonts w:ascii="Times New Roman" w:hAnsi="Times New Roman"/>
          <w:lang w:val="es-CO"/>
        </w:rPr>
      </w:pPr>
      <w:r w:rsidRPr="006377FD">
        <w:rPr>
          <w:lang w:val="es-CO"/>
        </w:rPr>
        <w:t>M16. PIAR, Inclusión y Orientación Escolar</w:t>
      </w:r>
    </w:p>
    <w:p w14:paraId="5A9AF376" w14:textId="77777777" w:rsidR="006377FD" w:rsidRPr="006377FD" w:rsidRDefault="006377FD" w:rsidP="006377FD">
      <w:pPr>
        <w:spacing w:before="100" w:beforeAutospacing="1" w:after="100" w:afterAutospacing="1"/>
        <w:rPr>
          <w:lang w:val="es-CO"/>
        </w:rPr>
      </w:pPr>
      <w:r w:rsidRPr="006377FD">
        <w:rPr>
          <w:lang w:val="es-CO"/>
        </w:rPr>
        <w:t xml:space="preserve">Este módulo gestiona la atención educativa a estudiantes con discapacidad o necesidades de apoyo pedagógico bajo los lineamientos del </w:t>
      </w:r>
      <w:r w:rsidRPr="006377FD">
        <w:rPr>
          <w:rStyle w:val="Textoennegrita"/>
          <w:lang w:val="es-CO"/>
        </w:rPr>
        <w:t>Decreto 1421 de 2017</w:t>
      </w:r>
      <w:r w:rsidRPr="006377FD">
        <w:rPr>
          <w:lang w:val="es-CO"/>
        </w:rPr>
        <w:t xml:space="preserve">, así como las remisiones psicosociales enviadas a Orientación Escolar, aplicando controles estrictos de </w:t>
      </w:r>
      <w:r w:rsidRPr="006377FD">
        <w:rPr>
          <w:rStyle w:val="Textoennegrita"/>
          <w:lang w:val="es-CO"/>
        </w:rPr>
        <w:t>Habeas Data y reserva de datos sensibles de menores (Ley 1581 de 2012 y Ley 1098 de 2006)</w:t>
      </w:r>
      <w:r w:rsidRPr="006377FD">
        <w:rPr>
          <w:lang w:val="es-CO"/>
        </w:rPr>
        <w:t xml:space="preserve"> donde cada consulta y acción queda registrada en la auditoría.</w:t>
      </w:r>
    </w:p>
    <w:p w14:paraId="057ACA51" w14:textId="77777777" w:rsidR="006377FD" w:rsidRDefault="006377FD" w:rsidP="006377FD">
      <w:pPr>
        <w:spacing w:after="0"/>
      </w:pPr>
      <w:r>
        <w:pict w14:anchorId="570E4B4F">
          <v:rect id="_x0000_i1047" style="width:441.9pt;height:.75pt" o:hralign="center" o:hrstd="t" o:hr="t" fillcolor="#a0a0a0" stroked="f"/>
        </w:pict>
      </w:r>
    </w:p>
    <w:p w14:paraId="52B02DBD" w14:textId="77777777" w:rsidR="006377FD" w:rsidRPr="006377FD" w:rsidRDefault="006377FD" w:rsidP="006377FD">
      <w:pPr>
        <w:pStyle w:val="Ttulo3"/>
        <w:rPr>
          <w:lang w:val="es-CO"/>
        </w:rPr>
      </w:pPr>
      <w:r w:rsidRPr="006377FD">
        <w:rPr>
          <w:lang w:val="es-CO"/>
        </w:rPr>
        <w:t>1. Configuración Institucional del Módulo</w:t>
      </w:r>
    </w:p>
    <w:p w14:paraId="4BD77ADC" w14:textId="77777777" w:rsidR="006377FD" w:rsidRPr="006377FD" w:rsidRDefault="006377FD" w:rsidP="006377FD">
      <w:pPr>
        <w:spacing w:before="100" w:beforeAutospacing="1" w:after="100" w:afterAutospacing="1"/>
        <w:rPr>
          <w:lang w:val="es-CO"/>
        </w:rPr>
      </w:pPr>
      <w:r w:rsidRPr="006377FD">
        <w:rPr>
          <w:lang w:val="es-CO"/>
        </w:rPr>
        <w:t xml:space="preserve">Para que los parámetros operativos se adapten a la política de cada institución, el </w:t>
      </w:r>
      <w:r w:rsidRPr="006377FD">
        <w:rPr>
          <w:rStyle w:val="Textoennegrita"/>
          <w:lang w:val="es-CO"/>
        </w:rPr>
        <w:t>Administrador</w:t>
      </w:r>
      <w:r w:rsidRPr="006377FD">
        <w:rPr>
          <w:lang w:val="es-CO"/>
        </w:rPr>
        <w:t xml:space="preserve"> puede configurar:</w:t>
      </w:r>
    </w:p>
    <w:p w14:paraId="2491238A" w14:textId="77777777" w:rsidR="006377FD" w:rsidRPr="006377FD" w:rsidRDefault="006377FD" w:rsidP="00A54B6B">
      <w:pPr>
        <w:numPr>
          <w:ilvl w:val="0"/>
          <w:numId w:val="124"/>
        </w:numPr>
        <w:spacing w:before="100" w:beforeAutospacing="1" w:after="100" w:afterAutospacing="1" w:line="240" w:lineRule="auto"/>
        <w:rPr>
          <w:lang w:val="es-CO"/>
        </w:rPr>
      </w:pPr>
      <w:r w:rsidRPr="006377FD">
        <w:rPr>
          <w:rStyle w:val="Textoennegrita"/>
          <w:lang w:val="es-CO"/>
        </w:rPr>
        <w:t>Plazo de elaboración (en días):</w:t>
      </w:r>
      <w:r w:rsidRPr="006377FD">
        <w:rPr>
          <w:lang w:val="es-CO"/>
        </w:rPr>
        <w:t xml:space="preserve"> Tiempo máximo para construir y acordar el expediente (por defecto </w:t>
      </w:r>
      <w:r w:rsidRPr="006377FD">
        <w:rPr>
          <w:rStyle w:val="Textoennegrita"/>
          <w:lang w:val="es-CO"/>
        </w:rPr>
        <w:t>90 días calendario</w:t>
      </w:r>
      <w:r w:rsidRPr="006377FD">
        <w:rPr>
          <w:lang w:val="es-CO"/>
        </w:rPr>
        <w:t xml:space="preserve">, contados desde la fecha de inicio del año lectivo o desde la fecha de matrícula si el estudiante ingresó después). Cuando se supera esta fecha sin que el expediente esté activo o cerrado, el sistema enciende una </w:t>
      </w:r>
      <w:r w:rsidRPr="006377FD">
        <w:rPr>
          <w:rStyle w:val="Textoennegrita"/>
          <w:lang w:val="es-CO"/>
        </w:rPr>
        <w:t>alerta de plazo vencido</w:t>
      </w:r>
      <w:r w:rsidRPr="006377FD">
        <w:rPr>
          <w:lang w:val="es-CO"/>
        </w:rPr>
        <w:t xml:space="preserve"> (sin bloquear el trabajo).</w:t>
      </w:r>
    </w:p>
    <w:p w14:paraId="6F0D21E6" w14:textId="77777777" w:rsidR="006377FD" w:rsidRPr="006377FD" w:rsidRDefault="006377FD" w:rsidP="00A54B6B">
      <w:pPr>
        <w:numPr>
          <w:ilvl w:val="0"/>
          <w:numId w:val="124"/>
        </w:numPr>
        <w:spacing w:before="100" w:beforeAutospacing="1" w:after="100" w:afterAutospacing="1" w:line="240" w:lineRule="auto"/>
        <w:rPr>
          <w:lang w:val="es-CO"/>
        </w:rPr>
      </w:pPr>
      <w:r w:rsidRPr="006377FD">
        <w:rPr>
          <w:rStyle w:val="Textoennegrita"/>
          <w:lang w:val="es-CO"/>
        </w:rPr>
        <w:t>Seguimientos mínimos al año:</w:t>
      </w:r>
      <w:r w:rsidRPr="006377FD">
        <w:rPr>
          <w:lang w:val="es-CO"/>
        </w:rPr>
        <w:t xml:space="preserve"> Cantidad mínima de revisiones de efectividad de los ajustes que deben registrarse en el año lectivo (por defecto </w:t>
      </w:r>
      <w:r w:rsidRPr="006377FD">
        <w:rPr>
          <w:rStyle w:val="Textoennegrita"/>
          <w:lang w:val="es-CO"/>
        </w:rPr>
        <w:t>3 seguimientos</w:t>
      </w:r>
      <w:r w:rsidRPr="006377FD">
        <w:rPr>
          <w:lang w:val="es-CO"/>
        </w:rPr>
        <w:t>).</w:t>
      </w:r>
    </w:p>
    <w:p w14:paraId="65DA5A4E" w14:textId="77777777" w:rsidR="006377FD" w:rsidRPr="006377FD" w:rsidRDefault="006377FD" w:rsidP="00A54B6B">
      <w:pPr>
        <w:numPr>
          <w:ilvl w:val="0"/>
          <w:numId w:val="124"/>
        </w:numPr>
        <w:spacing w:before="100" w:beforeAutospacing="1" w:after="100" w:afterAutospacing="1" w:line="240" w:lineRule="auto"/>
        <w:rPr>
          <w:lang w:val="es-CO"/>
        </w:rPr>
      </w:pPr>
      <w:r w:rsidRPr="006377FD">
        <w:rPr>
          <w:rStyle w:val="Textoennegrita"/>
          <w:lang w:val="es-CO"/>
        </w:rPr>
        <w:t>Declaraciones oficiales del acta:</w:t>
      </w:r>
      <w:r w:rsidRPr="006377FD">
        <w:rPr>
          <w:lang w:val="es-CO"/>
        </w:rPr>
        <w:t xml:space="preserve"> Textos institucionales configurables para el compromiso del establecimiento educativo y el compromiso de la familia que se imprimen en las actas de acuerdo.</w:t>
      </w:r>
    </w:p>
    <w:p w14:paraId="04C755F4" w14:textId="7319085C" w:rsidR="006377FD" w:rsidRDefault="006377FD" w:rsidP="00A54B6B">
      <w:pPr>
        <w:numPr>
          <w:ilvl w:val="0"/>
          <w:numId w:val="124"/>
        </w:numPr>
        <w:spacing w:before="100" w:beforeAutospacing="1" w:after="100" w:afterAutospacing="1" w:line="240" w:lineRule="auto"/>
        <w:rPr>
          <w:lang w:val="es-CO"/>
        </w:rPr>
      </w:pPr>
      <w:r w:rsidRPr="006377FD">
        <w:rPr>
          <w:rStyle w:val="Textoennegrita"/>
          <w:lang w:val="es-CO"/>
        </w:rPr>
        <w:lastRenderedPageBreak/>
        <w:t>Versión de la política de datos:</w:t>
      </w:r>
      <w:r w:rsidRPr="006377FD">
        <w:rPr>
          <w:lang w:val="es-CO"/>
        </w:rPr>
        <w:t xml:space="preserve"> Identificador de la versión vigente bajo la cual se registra el consentimiento informado.</w:t>
      </w:r>
    </w:p>
    <w:p w14:paraId="22629C7F" w14:textId="2F79D738" w:rsidR="00755FD5" w:rsidRPr="006377FD" w:rsidRDefault="00755FD5" w:rsidP="00755FD5">
      <w:pPr>
        <w:spacing w:before="100" w:beforeAutospacing="1" w:after="100" w:afterAutospacing="1" w:line="240" w:lineRule="auto"/>
        <w:rPr>
          <w:lang w:val="es-CO"/>
        </w:rPr>
      </w:pPr>
      <w:r>
        <w:rPr>
          <w:lang w:val="es-CO"/>
        </w:rPr>
        <w:t xml:space="preserve">Configuración de las condiciones médicas: Cumpliendo con el requisito de todo configurable en el sistema, los roles administrador y orientador podrán establecer las condiciones médicas y con su respectivo tipo de expediente, con eso no hay código quemado en el sistema. </w:t>
      </w:r>
    </w:p>
    <w:p w14:paraId="6E392F87" w14:textId="77777777" w:rsidR="006377FD" w:rsidRDefault="006377FD" w:rsidP="006377FD">
      <w:pPr>
        <w:spacing w:after="0"/>
      </w:pPr>
      <w:r>
        <w:pict w14:anchorId="5A6BF29C">
          <v:rect id="_x0000_i1048" style="width:405.9pt;height:.75pt" o:hralign="center" o:hrstd="t" o:hr="t" fillcolor="#a0a0a0" stroked="f"/>
        </w:pict>
      </w:r>
    </w:p>
    <w:p w14:paraId="22E14F99" w14:textId="77777777" w:rsidR="006377FD" w:rsidRPr="006377FD" w:rsidRDefault="006377FD" w:rsidP="006377FD">
      <w:pPr>
        <w:pStyle w:val="Ttulo3"/>
        <w:rPr>
          <w:lang w:val="es-CO"/>
        </w:rPr>
      </w:pPr>
      <w:r w:rsidRPr="006377FD">
        <w:rPr>
          <w:lang w:val="es-CO"/>
        </w:rPr>
        <w:t>2. Roles, Permisos y Aislamiento de Información Sensible</w:t>
      </w:r>
    </w:p>
    <w:p w14:paraId="38B7564E" w14:textId="77777777" w:rsidR="006377FD" w:rsidRPr="006377FD" w:rsidRDefault="006377FD" w:rsidP="006377FD">
      <w:pPr>
        <w:spacing w:before="100" w:beforeAutospacing="1" w:after="100" w:afterAutospacing="1"/>
        <w:rPr>
          <w:lang w:val="es-CO"/>
        </w:rPr>
      </w:pPr>
      <w:r w:rsidRPr="006377FD">
        <w:rPr>
          <w:lang w:val="es-CO"/>
        </w:rPr>
        <w:t>El sistema separa estrictamente la información clínica de la información pedagógica según el rol del usuario:</w:t>
      </w:r>
    </w:p>
    <w:p w14:paraId="6C76D13D" w14:textId="77777777" w:rsidR="006377FD" w:rsidRPr="006377FD" w:rsidRDefault="006377FD" w:rsidP="00A54B6B">
      <w:pPr>
        <w:numPr>
          <w:ilvl w:val="0"/>
          <w:numId w:val="125"/>
        </w:numPr>
        <w:spacing w:before="100" w:beforeAutospacing="1" w:after="100" w:afterAutospacing="1" w:line="240" w:lineRule="auto"/>
        <w:rPr>
          <w:lang w:val="es-CO"/>
        </w:rPr>
      </w:pPr>
      <w:r w:rsidRPr="006377FD">
        <w:rPr>
          <w:rStyle w:val="Textoennegrita"/>
          <w:lang w:val="es-CO"/>
        </w:rPr>
        <w:t>Orientador (</w:t>
      </w:r>
      <w:r w:rsidRPr="006377FD">
        <w:rPr>
          <w:rStyle w:val="CdigoHTML"/>
          <w:rFonts w:eastAsiaTheme="minorEastAsia"/>
          <w:b/>
          <w:bCs/>
          <w:lang w:val="es-CO"/>
        </w:rPr>
        <w:t>ORIENTADOR</w:t>
      </w:r>
      <w:r w:rsidRPr="006377FD">
        <w:rPr>
          <w:rStyle w:val="Textoennegrita"/>
          <w:lang w:val="es-CO"/>
        </w:rPr>
        <w:t>) y Administrador (</w:t>
      </w:r>
      <w:r w:rsidRPr="006377FD">
        <w:rPr>
          <w:rStyle w:val="CdigoHTML"/>
          <w:rFonts w:eastAsiaTheme="minorEastAsia"/>
          <w:b/>
          <w:bCs/>
          <w:lang w:val="es-CO"/>
        </w:rPr>
        <w:t>ADMIN</w:t>
      </w:r>
      <w:r w:rsidRPr="006377FD">
        <w:rPr>
          <w:rStyle w:val="Textoennegrita"/>
          <w:lang w:val="es-CO"/>
        </w:rPr>
        <w:t>):</w:t>
      </w:r>
      <w:r w:rsidRPr="006377FD">
        <w:rPr>
          <w:lang w:val="es-CO"/>
        </w:rPr>
        <w:t xml:space="preserve"> Tienen el control clínico y de gestión del expediente. Son los únicos autorizados para ver el motivo declarado en las solicitudes, el diagnóstico médico, la categoría de discapacidad, el Anexo 1, los soportes clínicos cargados y los documentos confidenciales. Abren expedientes, registran el consentimiento informado, inician la construcción y emiten los documentos.</w:t>
      </w:r>
    </w:p>
    <w:p w14:paraId="2546085F" w14:textId="77777777" w:rsidR="006377FD" w:rsidRPr="006377FD" w:rsidRDefault="006377FD" w:rsidP="00A54B6B">
      <w:pPr>
        <w:numPr>
          <w:ilvl w:val="0"/>
          <w:numId w:val="125"/>
        </w:numPr>
        <w:spacing w:before="100" w:beforeAutospacing="1" w:after="100" w:afterAutospacing="1" w:line="240" w:lineRule="auto"/>
        <w:rPr>
          <w:lang w:val="es-CO"/>
        </w:rPr>
      </w:pPr>
      <w:r w:rsidRPr="006377FD">
        <w:rPr>
          <w:rStyle w:val="Textoennegrita"/>
          <w:lang w:val="es-CO"/>
        </w:rPr>
        <w:t>Firma Institucional exclusiva del Administrador (</w:t>
      </w:r>
      <w:r w:rsidRPr="006377FD">
        <w:rPr>
          <w:rStyle w:val="CdigoHTML"/>
          <w:rFonts w:eastAsiaTheme="minorEastAsia"/>
          <w:b/>
          <w:bCs/>
          <w:lang w:val="es-CO"/>
        </w:rPr>
        <w:t>ADMIN</w:t>
      </w:r>
      <w:r w:rsidRPr="006377FD">
        <w:rPr>
          <w:rStyle w:val="Textoennegrita"/>
          <w:lang w:val="es-CO"/>
        </w:rPr>
        <w:t xml:space="preserve"> - Rector):</w:t>
      </w:r>
      <w:r w:rsidRPr="006377FD">
        <w:rPr>
          <w:lang w:val="es-CO"/>
        </w:rPr>
        <w:t xml:space="preserve"> Aunque Orientación emite documentos y registra firmas regulares, las actas institucionales (</w:t>
      </w:r>
      <w:r w:rsidRPr="006377FD">
        <w:rPr>
          <w:rStyle w:val="nfasis"/>
          <w:lang w:val="es-CO"/>
        </w:rPr>
        <w:t>Acta de acuerdo con la familia - Anexo 4</w:t>
      </w:r>
      <w:r w:rsidRPr="006377FD">
        <w:rPr>
          <w:lang w:val="es-CO"/>
        </w:rPr>
        <w:t xml:space="preserve"> y </w:t>
      </w:r>
      <w:r w:rsidRPr="006377FD">
        <w:rPr>
          <w:rStyle w:val="nfasis"/>
          <w:lang w:val="es-CO"/>
        </w:rPr>
        <w:t>Acta oficial PIAR</w:t>
      </w:r>
      <w:r w:rsidRPr="006377FD">
        <w:rPr>
          <w:lang w:val="es-CO"/>
        </w:rPr>
        <w:t xml:space="preserve">) solo pueden ser formalizadas como firmadas por el </w:t>
      </w:r>
      <w:r w:rsidRPr="006377FD">
        <w:rPr>
          <w:rStyle w:val="Textoennegrita"/>
          <w:lang w:val="es-CO"/>
        </w:rPr>
        <w:t>Administrador</w:t>
      </w:r>
      <w:r w:rsidRPr="006377FD">
        <w:rPr>
          <w:lang w:val="es-CO"/>
        </w:rPr>
        <w:t>, quien queda asentado automáticamente como el directivo firmante.</w:t>
      </w:r>
    </w:p>
    <w:p w14:paraId="0ABBFE0E" w14:textId="206EAB55" w:rsidR="006377FD" w:rsidRPr="006377FD" w:rsidRDefault="006377FD" w:rsidP="00A54B6B">
      <w:pPr>
        <w:numPr>
          <w:ilvl w:val="0"/>
          <w:numId w:val="125"/>
        </w:numPr>
        <w:spacing w:before="100" w:beforeAutospacing="1" w:after="100" w:afterAutospacing="1" w:line="240" w:lineRule="auto"/>
        <w:rPr>
          <w:lang w:val="es-CO"/>
        </w:rPr>
      </w:pPr>
      <w:r w:rsidRPr="006377FD">
        <w:rPr>
          <w:rStyle w:val="Textoennegrita"/>
          <w:lang w:val="es-CO"/>
        </w:rPr>
        <w:t>Coordinador Académico (</w:t>
      </w:r>
      <w:r w:rsidRPr="006377FD">
        <w:rPr>
          <w:rStyle w:val="CdigoHTML"/>
          <w:rFonts w:eastAsiaTheme="minorEastAsia"/>
          <w:b/>
          <w:bCs/>
          <w:lang w:val="es-CO"/>
        </w:rPr>
        <w:t>COORDINADOR</w:t>
      </w:r>
      <w:r w:rsidRPr="006377FD">
        <w:rPr>
          <w:rStyle w:val="Textoennegrita"/>
          <w:lang w:val="es-CO"/>
        </w:rPr>
        <w:t>):</w:t>
      </w:r>
      <w:r w:rsidRPr="006377FD">
        <w:rPr>
          <w:lang w:val="es-CO"/>
        </w:rPr>
        <w:t xml:space="preserve"> Ejerce un rol de </w:t>
      </w:r>
      <w:r w:rsidRPr="006377FD">
        <w:rPr>
          <w:rStyle w:val="Textoennegrita"/>
          <w:lang w:val="es-CO"/>
        </w:rPr>
        <w:t>supervisión y aprobación sin acceso clínico</w:t>
      </w:r>
      <w:r w:rsidRPr="006377FD">
        <w:rPr>
          <w:lang w:val="es-CO"/>
        </w:rPr>
        <w:t xml:space="preserve">. En las bandejas puede ver qué estudiantes tienen solicitud o expediente, el estado en que van, el porcentaje de avance de los ajustes por asignatura, cuántas materias no tienen docente asignado y si el plazo está vencido, pero </w:t>
      </w:r>
      <w:r w:rsidRPr="006377FD">
        <w:rPr>
          <w:rStyle w:val="Textoennegrita"/>
          <w:lang w:val="es-CO"/>
        </w:rPr>
        <w:t>el sistema le oculta los motivos médicos, los datos clínicos y la modalidad del expediente</w:t>
      </w:r>
      <w:r w:rsidRPr="006377FD">
        <w:rPr>
          <w:lang w:val="es-CO"/>
        </w:rPr>
        <w:t xml:space="preserve"> para proteger la reserva del menor. Es el encargado de </w:t>
      </w:r>
      <w:r w:rsidRPr="006377FD">
        <w:rPr>
          <w:rStyle w:val="Textoennegrita"/>
          <w:lang w:val="es-CO"/>
        </w:rPr>
        <w:t>Aprobar</w:t>
      </w:r>
      <w:r w:rsidRPr="006377FD">
        <w:rPr>
          <w:lang w:val="es-CO"/>
        </w:rPr>
        <w:t xml:space="preserve"> el expediente cuando está completo o </w:t>
      </w:r>
      <w:r w:rsidRPr="006377FD">
        <w:rPr>
          <w:rStyle w:val="Textoennegrita"/>
          <w:lang w:val="es-CO"/>
        </w:rPr>
        <w:t>Devolverlo a construcción</w:t>
      </w:r>
      <w:r w:rsidRPr="006377FD">
        <w:rPr>
          <w:lang w:val="es-CO"/>
        </w:rPr>
        <w:t>.</w:t>
      </w:r>
    </w:p>
    <w:p w14:paraId="690E14E2" w14:textId="77777777" w:rsidR="006377FD" w:rsidRPr="006377FD" w:rsidRDefault="006377FD" w:rsidP="00A54B6B">
      <w:pPr>
        <w:numPr>
          <w:ilvl w:val="0"/>
          <w:numId w:val="125"/>
        </w:numPr>
        <w:spacing w:before="100" w:beforeAutospacing="1" w:after="100" w:afterAutospacing="1" w:line="240" w:lineRule="auto"/>
        <w:rPr>
          <w:lang w:val="es-CO"/>
        </w:rPr>
      </w:pPr>
      <w:r w:rsidRPr="006377FD">
        <w:rPr>
          <w:rStyle w:val="Textoennegrita"/>
          <w:lang w:val="es-CO"/>
        </w:rPr>
        <w:t>Docente de Asignatura (</w:t>
      </w:r>
      <w:r w:rsidRPr="006377FD">
        <w:rPr>
          <w:rStyle w:val="CdigoHTML"/>
          <w:rFonts w:eastAsiaTheme="minorEastAsia"/>
          <w:b/>
          <w:bCs/>
          <w:lang w:val="es-CO"/>
        </w:rPr>
        <w:t>DOCENTE</w:t>
      </w:r>
      <w:r w:rsidRPr="006377FD">
        <w:rPr>
          <w:rStyle w:val="Textoennegrita"/>
          <w:lang w:val="es-CO"/>
        </w:rPr>
        <w:t>):</w:t>
      </w:r>
      <w:r w:rsidRPr="006377FD">
        <w:rPr>
          <w:lang w:val="es-CO"/>
        </w:rPr>
        <w:t xml:space="preserve"> Entra desde su vista </w:t>
      </w:r>
      <w:r w:rsidRPr="006377FD">
        <w:rPr>
          <w:rStyle w:val="Textoennegrita"/>
          <w:lang w:val="es-CO"/>
        </w:rPr>
        <w:t>«Estudiantes con ajustes»</w:t>
      </w:r>
      <w:r w:rsidRPr="006377FD">
        <w:rPr>
          <w:lang w:val="es-CO"/>
        </w:rPr>
        <w:t xml:space="preserve">. Solo ve a los alumnos de sus grupos cuyo expediente ya esté en construcción o activo. </w:t>
      </w:r>
      <w:r w:rsidRPr="006377FD">
        <w:rPr>
          <w:rStyle w:val="Textoennegrita"/>
          <w:lang w:val="es-CO"/>
        </w:rPr>
        <w:t>Nunca ve diagnósticos médicos, soportes clínicos, categoría de discapacidad ni el rótulo de si es PIAR o Plan de Apoyo.</w:t>
      </w:r>
      <w:r w:rsidRPr="006377FD">
        <w:rPr>
          <w:lang w:val="es-CO"/>
        </w:rPr>
        <w:t xml:space="preserve"> Únicamente consulta la </w:t>
      </w:r>
      <w:r w:rsidRPr="006377FD">
        <w:rPr>
          <w:rStyle w:val="Textoennegrita"/>
          <w:lang w:val="es-CO"/>
        </w:rPr>
        <w:t>Ficha Pedagógica</w:t>
      </w:r>
      <w:r w:rsidRPr="006377FD">
        <w:rPr>
          <w:lang w:val="es-CO"/>
        </w:rPr>
        <w:t xml:space="preserve"> (gustos, habilidades, qué requiere apoyo, recomendaciones de aula, pautas de evaluación y la </w:t>
      </w:r>
      <w:r w:rsidRPr="006377FD">
        <w:rPr>
          <w:rStyle w:val="nfasis"/>
          <w:lang w:val="es-CO"/>
        </w:rPr>
        <w:t>Alerta de seguridad en el aula</w:t>
      </w:r>
      <w:r w:rsidRPr="006377FD">
        <w:rPr>
          <w:lang w:val="es-CO"/>
        </w:rPr>
        <w:t xml:space="preserve"> escrita por orientación) y edita exclusivamente la fila de ajustes y seguimientos de la materia que él dicta.</w:t>
      </w:r>
    </w:p>
    <w:p w14:paraId="5C440BF9" w14:textId="77777777" w:rsidR="006377FD" w:rsidRPr="006377FD" w:rsidRDefault="006377FD" w:rsidP="00A54B6B">
      <w:pPr>
        <w:numPr>
          <w:ilvl w:val="0"/>
          <w:numId w:val="125"/>
        </w:numPr>
        <w:spacing w:before="100" w:beforeAutospacing="1" w:after="100" w:afterAutospacing="1" w:line="240" w:lineRule="auto"/>
        <w:rPr>
          <w:lang w:val="es-CO"/>
        </w:rPr>
      </w:pPr>
      <w:r w:rsidRPr="006377FD">
        <w:rPr>
          <w:rStyle w:val="Textoennegrita"/>
          <w:lang w:val="es-CO"/>
        </w:rPr>
        <w:t>Director de Grupo (</w:t>
      </w:r>
      <w:r w:rsidRPr="006377FD">
        <w:rPr>
          <w:rStyle w:val="CdigoHTML"/>
          <w:rFonts w:eastAsiaTheme="minorEastAsia"/>
          <w:b/>
          <w:bCs/>
          <w:lang w:val="es-CO"/>
        </w:rPr>
        <w:t>DOCENTE</w:t>
      </w:r>
      <w:r w:rsidRPr="006377FD">
        <w:rPr>
          <w:rStyle w:val="Textoennegrita"/>
          <w:lang w:val="es-CO"/>
        </w:rPr>
        <w:t xml:space="preserve"> titular):</w:t>
      </w:r>
      <w:r w:rsidRPr="006377FD">
        <w:rPr>
          <w:lang w:val="es-CO"/>
        </w:rPr>
        <w:t xml:space="preserve"> Además de sus asignaturas de clase, puede consultar los ajustes de </w:t>
      </w:r>
      <w:r w:rsidRPr="006377FD">
        <w:rPr>
          <w:rStyle w:val="Textoennegrita"/>
          <w:lang w:val="es-CO"/>
        </w:rPr>
        <w:t>todas las asignaturas</w:t>
      </w:r>
      <w:r w:rsidRPr="006377FD">
        <w:rPr>
          <w:lang w:val="es-CO"/>
        </w:rPr>
        <w:t xml:space="preserve"> de los estudiantes de su salón y diligenciar las </w:t>
      </w:r>
      <w:r w:rsidRPr="006377FD">
        <w:rPr>
          <w:rStyle w:val="Textoennegrita"/>
          <w:lang w:val="es-CO"/>
        </w:rPr>
        <w:t>Dimensiones Transversales</w:t>
      </w:r>
      <w:r w:rsidRPr="006377FD">
        <w:rPr>
          <w:lang w:val="es-CO"/>
        </w:rPr>
        <w:t xml:space="preserve"> y el </w:t>
      </w:r>
      <w:r w:rsidRPr="006377FD">
        <w:rPr>
          <w:rStyle w:val="Textoennegrita"/>
          <w:lang w:val="es-CO"/>
        </w:rPr>
        <w:t>Informe Anual</w:t>
      </w:r>
      <w:r w:rsidRPr="006377FD">
        <w:rPr>
          <w:lang w:val="es-CO"/>
        </w:rPr>
        <w:t>, manteniendo igualmente oculta toda la información clínica.</w:t>
      </w:r>
    </w:p>
    <w:p w14:paraId="398C428C" w14:textId="77777777" w:rsidR="006377FD" w:rsidRDefault="006377FD" w:rsidP="006377FD">
      <w:pPr>
        <w:spacing w:after="0"/>
      </w:pPr>
      <w:r>
        <w:pict w14:anchorId="7A472D80">
          <v:rect id="_x0000_i1049" style="width:405.9pt;height:.75pt" o:hralign="center" o:hrstd="t" o:hr="t" fillcolor="#a0a0a0" stroked="f"/>
        </w:pict>
      </w:r>
    </w:p>
    <w:p w14:paraId="54E1CEB3" w14:textId="77777777" w:rsidR="006377FD" w:rsidRPr="006377FD" w:rsidRDefault="006377FD" w:rsidP="006377FD">
      <w:pPr>
        <w:pStyle w:val="Ttulo3"/>
        <w:rPr>
          <w:lang w:val="es-CO"/>
        </w:rPr>
      </w:pPr>
      <w:r w:rsidRPr="006377FD">
        <w:rPr>
          <w:lang w:val="es-CO"/>
        </w:rPr>
        <w:t>3. Bandeja de Solicitudes de Apoyo y Valoración Inicial</w:t>
      </w:r>
    </w:p>
    <w:p w14:paraId="75C37AB2" w14:textId="77777777" w:rsidR="006377FD" w:rsidRPr="006377FD" w:rsidRDefault="006377FD" w:rsidP="006377FD">
      <w:pPr>
        <w:spacing w:before="100" w:beforeAutospacing="1" w:after="100" w:afterAutospacing="1"/>
        <w:rPr>
          <w:lang w:val="es-CO"/>
        </w:rPr>
      </w:pPr>
      <w:r w:rsidRPr="006377FD">
        <w:rPr>
          <w:lang w:val="es-CO"/>
        </w:rPr>
        <w:t>El proceso inicia en una bandeja única de solicitudes (permitiendo una sola solicitud abierta por estudiante en el año lectivo), la cual se alimenta por tres vías sin que nadie fuera de orientación diagnostique ni rotule al alumno:</w:t>
      </w:r>
    </w:p>
    <w:p w14:paraId="6746FE6A" w14:textId="77777777" w:rsidR="006377FD" w:rsidRPr="006377FD" w:rsidRDefault="006377FD" w:rsidP="00A54B6B">
      <w:pPr>
        <w:numPr>
          <w:ilvl w:val="0"/>
          <w:numId w:val="126"/>
        </w:numPr>
        <w:spacing w:before="100" w:beforeAutospacing="1" w:after="100" w:afterAutospacing="1" w:line="240" w:lineRule="auto"/>
        <w:rPr>
          <w:lang w:val="es-CO"/>
        </w:rPr>
      </w:pPr>
      <w:r w:rsidRPr="006377FD">
        <w:rPr>
          <w:rStyle w:val="Textoennegrita"/>
          <w:lang w:val="es-CO"/>
        </w:rPr>
        <w:lastRenderedPageBreak/>
        <w:t>Desde Matrícula o Preinscripción (M04):</w:t>
      </w:r>
      <w:r w:rsidRPr="006377FD">
        <w:rPr>
          <w:lang w:val="es-CO"/>
        </w:rPr>
        <w:t xml:space="preserve"> Cuando la familia declara una necesidad de apoyo o entrega un soporte al matricular, Secretaría transcribe el dato y el sistema crea automáticamente la solicitud en la bandeja de orientación.</w:t>
      </w:r>
    </w:p>
    <w:p w14:paraId="299B1D2C" w14:textId="77777777" w:rsidR="006377FD" w:rsidRPr="006377FD" w:rsidRDefault="006377FD" w:rsidP="00A54B6B">
      <w:pPr>
        <w:numPr>
          <w:ilvl w:val="0"/>
          <w:numId w:val="126"/>
        </w:numPr>
        <w:spacing w:before="100" w:beforeAutospacing="1" w:after="100" w:afterAutospacing="1" w:line="240" w:lineRule="auto"/>
        <w:rPr>
          <w:lang w:val="es-CO"/>
        </w:rPr>
      </w:pPr>
      <w:r w:rsidRPr="006377FD">
        <w:rPr>
          <w:rStyle w:val="Textoennegrita"/>
          <w:lang w:val="es-CO"/>
        </w:rPr>
        <w:t>Desde el Docente («Reportar estudiante»):</w:t>
      </w:r>
      <w:r w:rsidRPr="006377FD">
        <w:rPr>
          <w:lang w:val="es-CO"/>
        </w:rPr>
        <w:t xml:space="preserve"> Cualquier profesor que le dicte clase al estudiante o dirija su grupo puede enviar un reporte describiendo los hechos observados en el aula. En su listado </w:t>
      </w:r>
      <w:r w:rsidRPr="006377FD">
        <w:rPr>
          <w:rStyle w:val="nfasis"/>
          <w:lang w:val="es-CO"/>
        </w:rPr>
        <w:t>«Mis reportes a orientación»</w:t>
      </w:r>
      <w:r w:rsidRPr="006377FD">
        <w:rPr>
          <w:lang w:val="es-CO"/>
        </w:rPr>
        <w:t>, el docente solo ve la fecha y el estado general de su solicitud (</w:t>
      </w:r>
      <w:r w:rsidRPr="006377FD">
        <w:rPr>
          <w:rStyle w:val="nfasis"/>
          <w:lang w:val="es-CO"/>
        </w:rPr>
        <w:t>Pendiente, En valoración, Convertida o Descartada</w:t>
      </w:r>
      <w:r w:rsidRPr="006377FD">
        <w:rPr>
          <w:lang w:val="es-CO"/>
        </w:rPr>
        <w:t>), nunca el detalle clínico ni la resolución de orientación.</w:t>
      </w:r>
    </w:p>
    <w:p w14:paraId="3EBAF3B5" w14:textId="77777777" w:rsidR="006377FD" w:rsidRPr="006377FD" w:rsidRDefault="006377FD" w:rsidP="00A54B6B">
      <w:pPr>
        <w:numPr>
          <w:ilvl w:val="0"/>
          <w:numId w:val="126"/>
        </w:numPr>
        <w:spacing w:before="100" w:beforeAutospacing="1" w:after="100" w:afterAutospacing="1" w:line="240" w:lineRule="auto"/>
        <w:rPr>
          <w:lang w:val="es-CO"/>
        </w:rPr>
      </w:pPr>
      <w:r w:rsidRPr="006377FD">
        <w:rPr>
          <w:rStyle w:val="Textoennegrita"/>
          <w:lang w:val="es-CO"/>
        </w:rPr>
        <w:t>Directo:</w:t>
      </w:r>
      <w:r w:rsidRPr="006377FD">
        <w:rPr>
          <w:lang w:val="es-CO"/>
        </w:rPr>
        <w:t xml:space="preserve"> Creado directamente por Orientación, Coordinación o Administración.</w:t>
      </w:r>
    </w:p>
    <w:p w14:paraId="25242E9D" w14:textId="77777777" w:rsidR="006377FD" w:rsidRPr="006377FD" w:rsidRDefault="006377FD" w:rsidP="006377FD">
      <w:pPr>
        <w:pStyle w:val="Ttulo4"/>
        <w:rPr>
          <w:lang w:val="es-CO"/>
        </w:rPr>
      </w:pPr>
      <w:r w:rsidRPr="006377FD">
        <w:rPr>
          <w:lang w:val="es-CO"/>
        </w:rPr>
        <w:t>Flujo de Valoración de la Solicitud:</w:t>
      </w:r>
    </w:p>
    <w:p w14:paraId="781CF7ED" w14:textId="1487936B" w:rsidR="006377FD" w:rsidRPr="006377FD" w:rsidRDefault="006377FD" w:rsidP="00A54B6B">
      <w:pPr>
        <w:numPr>
          <w:ilvl w:val="0"/>
          <w:numId w:val="127"/>
        </w:numPr>
        <w:spacing w:before="100" w:beforeAutospacing="1" w:after="100" w:afterAutospacing="1" w:line="240" w:lineRule="auto"/>
        <w:rPr>
          <w:lang w:val="es-CO"/>
        </w:rPr>
      </w:pPr>
      <w:r w:rsidRPr="006377FD">
        <w:rPr>
          <w:rStyle w:val="Textoennegrita"/>
          <w:lang w:val="es-CO"/>
        </w:rPr>
        <w:t>Paso 1 (En Valoración):</w:t>
      </w:r>
      <w:r w:rsidRPr="006377FD">
        <w:rPr>
          <w:lang w:val="es-CO"/>
        </w:rPr>
        <w:t xml:space="preserve"> Orientación toma la solicitud pendiente pasándola a estado </w:t>
      </w:r>
      <w:r w:rsidRPr="006377FD">
        <w:rPr>
          <w:rStyle w:val="nfasis"/>
          <w:lang w:val="es-CO"/>
        </w:rPr>
        <w:t>En valoración</w:t>
      </w:r>
      <w:r w:rsidRPr="006377FD">
        <w:rPr>
          <w:lang w:val="es-CO"/>
        </w:rPr>
        <w:t xml:space="preserve"> mientras entrevista a la familia y evalúa el caso.</w:t>
      </w:r>
      <w:r w:rsidR="00D15531">
        <w:rPr>
          <w:lang w:val="es-CO"/>
        </w:rPr>
        <w:t xml:space="preserve"> Establece si el acudiente concede el permiso para llevar a cabo el caso. </w:t>
      </w:r>
    </w:p>
    <w:p w14:paraId="0A603676" w14:textId="77777777" w:rsidR="006377FD" w:rsidRPr="006377FD" w:rsidRDefault="006377FD" w:rsidP="00A54B6B">
      <w:pPr>
        <w:numPr>
          <w:ilvl w:val="0"/>
          <w:numId w:val="127"/>
        </w:numPr>
        <w:spacing w:before="100" w:beforeAutospacing="1" w:after="100" w:afterAutospacing="1" w:line="240" w:lineRule="auto"/>
        <w:rPr>
          <w:lang w:val="es-CO"/>
        </w:rPr>
      </w:pPr>
      <w:r w:rsidRPr="006377FD">
        <w:rPr>
          <w:rStyle w:val="Textoennegrita"/>
          <w:lang w:val="es-CO"/>
        </w:rPr>
        <w:t>Paso 2 (Resolución):</w:t>
      </w:r>
      <w:r w:rsidRPr="006377FD">
        <w:rPr>
          <w:lang w:val="es-CO"/>
        </w:rPr>
        <w:t xml:space="preserve"> Orientación resuelve la solicitud dejando un motivo escrito y eligiendo uno de </w:t>
      </w:r>
      <w:r w:rsidRPr="006377FD">
        <w:rPr>
          <w:rStyle w:val="Textoennegrita"/>
          <w:lang w:val="es-CO"/>
        </w:rPr>
        <w:t>5 resultados posibles</w:t>
      </w:r>
      <w:r w:rsidRPr="006377FD">
        <w:rPr>
          <w:lang w:val="es-CO"/>
        </w:rPr>
        <w:t xml:space="preserve">: </w:t>
      </w:r>
    </w:p>
    <w:p w14:paraId="28160DFB" w14:textId="77777777" w:rsidR="006377FD" w:rsidRPr="006377FD" w:rsidRDefault="006377FD" w:rsidP="00A54B6B">
      <w:pPr>
        <w:numPr>
          <w:ilvl w:val="1"/>
          <w:numId w:val="127"/>
        </w:numPr>
        <w:spacing w:before="100" w:beforeAutospacing="1" w:after="100" w:afterAutospacing="1" w:line="240" w:lineRule="auto"/>
        <w:rPr>
          <w:lang w:val="es-CO"/>
        </w:rPr>
      </w:pPr>
      <w:r w:rsidRPr="006377FD">
        <w:rPr>
          <w:rStyle w:val="Textoennegrita"/>
          <w:lang w:val="es-CO"/>
        </w:rPr>
        <w:t>Abrir PIAR:</w:t>
      </w:r>
      <w:r w:rsidRPr="006377FD">
        <w:rPr>
          <w:lang w:val="es-CO"/>
        </w:rPr>
        <w:t xml:space="preserve"> Convierte la solicitud y crea en el mismo paso un expediente de modalidad </w:t>
      </w:r>
      <w:r w:rsidRPr="006377FD">
        <w:rPr>
          <w:rStyle w:val="CdigoHTML"/>
          <w:rFonts w:eastAsiaTheme="minorEastAsia"/>
          <w:lang w:val="es-CO"/>
        </w:rPr>
        <w:t>PIAR</w:t>
      </w:r>
      <w:r w:rsidRPr="006377FD">
        <w:rPr>
          <w:lang w:val="es-CO"/>
        </w:rPr>
        <w:t>.</w:t>
      </w:r>
    </w:p>
    <w:p w14:paraId="71232A1A" w14:textId="77777777" w:rsidR="006377FD" w:rsidRPr="006377FD" w:rsidRDefault="006377FD" w:rsidP="00A54B6B">
      <w:pPr>
        <w:numPr>
          <w:ilvl w:val="1"/>
          <w:numId w:val="127"/>
        </w:numPr>
        <w:spacing w:before="100" w:beforeAutospacing="1" w:after="100" w:afterAutospacing="1" w:line="240" w:lineRule="auto"/>
        <w:rPr>
          <w:lang w:val="es-CO"/>
        </w:rPr>
      </w:pPr>
      <w:r w:rsidRPr="006377FD">
        <w:rPr>
          <w:rStyle w:val="Textoennegrita"/>
          <w:lang w:val="es-CO"/>
        </w:rPr>
        <w:t>Plan de Apoyo:</w:t>
      </w:r>
      <w:r w:rsidRPr="006377FD">
        <w:rPr>
          <w:lang w:val="es-CO"/>
        </w:rPr>
        <w:t xml:space="preserve"> Convierte la solicitud y crea en el mismo paso un expediente de modalidad </w:t>
      </w:r>
      <w:r w:rsidRPr="006377FD">
        <w:rPr>
          <w:rStyle w:val="CdigoHTML"/>
          <w:rFonts w:eastAsiaTheme="minorEastAsia"/>
          <w:lang w:val="es-CO"/>
        </w:rPr>
        <w:t>PLAN_APOYO</w:t>
      </w:r>
      <w:r w:rsidRPr="006377FD">
        <w:rPr>
          <w:lang w:val="es-CO"/>
        </w:rPr>
        <w:t>.</w:t>
      </w:r>
    </w:p>
    <w:p w14:paraId="6D131211" w14:textId="77777777" w:rsidR="006377FD" w:rsidRPr="006377FD" w:rsidRDefault="006377FD" w:rsidP="00A54B6B">
      <w:pPr>
        <w:numPr>
          <w:ilvl w:val="1"/>
          <w:numId w:val="127"/>
        </w:numPr>
        <w:spacing w:before="100" w:beforeAutospacing="1" w:after="100" w:afterAutospacing="1" w:line="240" w:lineRule="auto"/>
        <w:rPr>
          <w:lang w:val="es-CO"/>
        </w:rPr>
      </w:pPr>
      <w:r w:rsidRPr="006377FD">
        <w:rPr>
          <w:rStyle w:val="Textoennegrita"/>
          <w:lang w:val="es-CO"/>
        </w:rPr>
        <w:t>Seguimiento psicosocial:</w:t>
      </w:r>
      <w:r w:rsidRPr="006377FD">
        <w:rPr>
          <w:lang w:val="es-CO"/>
        </w:rPr>
        <w:t xml:space="preserve"> Descarta la apertura de expediente de inclusión para atenderlo por acompañamiento de orientación.</w:t>
      </w:r>
    </w:p>
    <w:p w14:paraId="0FA9024D" w14:textId="77777777" w:rsidR="006377FD" w:rsidRPr="006377FD" w:rsidRDefault="006377FD" w:rsidP="00A54B6B">
      <w:pPr>
        <w:numPr>
          <w:ilvl w:val="1"/>
          <w:numId w:val="127"/>
        </w:numPr>
        <w:spacing w:before="100" w:beforeAutospacing="1" w:after="100" w:afterAutospacing="1" w:line="240" w:lineRule="auto"/>
        <w:rPr>
          <w:lang w:val="es-CO"/>
        </w:rPr>
      </w:pPr>
      <w:r w:rsidRPr="006377FD">
        <w:rPr>
          <w:rStyle w:val="Textoennegrita"/>
          <w:lang w:val="es-CO"/>
        </w:rPr>
        <w:t>Ruta de salud:</w:t>
      </w:r>
      <w:r w:rsidRPr="006377FD">
        <w:rPr>
          <w:lang w:val="es-CO"/>
        </w:rPr>
        <w:t xml:space="preserve"> Descarta la solicitud remitiendo el caso al sector salud/EPS.</w:t>
      </w:r>
    </w:p>
    <w:p w14:paraId="61C9FBA5" w14:textId="77777777" w:rsidR="006377FD" w:rsidRPr="006377FD" w:rsidRDefault="006377FD" w:rsidP="00A54B6B">
      <w:pPr>
        <w:numPr>
          <w:ilvl w:val="1"/>
          <w:numId w:val="127"/>
        </w:numPr>
        <w:spacing w:before="100" w:beforeAutospacing="1" w:after="100" w:afterAutospacing="1" w:line="240" w:lineRule="auto"/>
        <w:rPr>
          <w:lang w:val="es-CO"/>
        </w:rPr>
      </w:pPr>
      <w:r w:rsidRPr="006377FD">
        <w:rPr>
          <w:rStyle w:val="Textoennegrita"/>
          <w:lang w:val="es-CO"/>
        </w:rPr>
        <w:t>Descartar:</w:t>
      </w:r>
      <w:r w:rsidRPr="006377FD">
        <w:rPr>
          <w:lang w:val="es-CO"/>
        </w:rPr>
        <w:t xml:space="preserve"> Cierra la solicitud cuando no se requiere intervención.</w:t>
      </w:r>
    </w:p>
    <w:p w14:paraId="1CC7C136" w14:textId="77777777" w:rsidR="006377FD" w:rsidRDefault="006377FD" w:rsidP="006377FD">
      <w:pPr>
        <w:spacing w:after="0"/>
      </w:pPr>
      <w:r>
        <w:pict w14:anchorId="17A977BF">
          <v:rect id="_x0000_i1050" style="width:369.9pt;height:.75pt" o:hralign="center" o:hrstd="t" o:hr="t" fillcolor="#a0a0a0" stroked="f"/>
        </w:pict>
      </w:r>
    </w:p>
    <w:p w14:paraId="364BE70B" w14:textId="77777777" w:rsidR="006377FD" w:rsidRPr="006377FD" w:rsidRDefault="006377FD" w:rsidP="006377FD">
      <w:pPr>
        <w:pStyle w:val="Ttulo3"/>
        <w:rPr>
          <w:lang w:val="es-CO"/>
        </w:rPr>
      </w:pPr>
      <w:r w:rsidRPr="006377FD">
        <w:rPr>
          <w:lang w:val="es-CO"/>
        </w:rPr>
        <w:t>4. El Expediente de Inclusión: Consentimiento, Soportes y Modalidades</w:t>
      </w:r>
    </w:p>
    <w:p w14:paraId="18EB7434" w14:textId="77777777" w:rsidR="006377FD" w:rsidRPr="006377FD" w:rsidRDefault="006377FD" w:rsidP="006377FD">
      <w:pPr>
        <w:spacing w:before="100" w:beforeAutospacing="1" w:after="100" w:afterAutospacing="1"/>
        <w:rPr>
          <w:lang w:val="es-CO"/>
        </w:rPr>
      </w:pPr>
      <w:r w:rsidRPr="006377FD">
        <w:rPr>
          <w:lang w:val="es-CO"/>
        </w:rPr>
        <w:t>El sistema permite abrir un expediente por estudiante y año lectivo (ya sea al resolver una solicitud o de forma directa por Orientación/</w:t>
      </w:r>
      <w:proofErr w:type="spellStart"/>
      <w:r w:rsidRPr="006377FD">
        <w:rPr>
          <w:lang w:val="es-CO"/>
        </w:rPr>
        <w:t>Admin</w:t>
      </w:r>
      <w:proofErr w:type="spellEnd"/>
      <w:r w:rsidRPr="006377FD">
        <w:rPr>
          <w:lang w:val="es-CO"/>
        </w:rPr>
        <w:t xml:space="preserve">), ofreciendo la opción de </w:t>
      </w:r>
      <w:r w:rsidRPr="006377FD">
        <w:rPr>
          <w:rStyle w:val="Textoennegrita"/>
          <w:lang w:val="es-CO"/>
        </w:rPr>
        <w:t>copiar los datos del expediente del año anterior como borrador</w:t>
      </w:r>
      <w:r w:rsidRPr="006377FD">
        <w:rPr>
          <w:lang w:val="es-CO"/>
        </w:rPr>
        <w:t xml:space="preserve"> (heredando características, Anexo 1, transversales, PMI y plan de apoyo para dar continuidad entre grados, pero </w:t>
      </w:r>
      <w:r w:rsidRPr="006377FD">
        <w:rPr>
          <w:rStyle w:val="Textoennegrita"/>
          <w:lang w:val="es-CO"/>
        </w:rPr>
        <w:t>sin heredar el consentimiento informado</w:t>
      </w:r>
      <w:r w:rsidRPr="006377FD">
        <w:rPr>
          <w:lang w:val="es-CO"/>
        </w:rPr>
        <w:t>, que debe registrarse nuevamente).</w:t>
      </w:r>
    </w:p>
    <w:p w14:paraId="1BD5B540" w14:textId="77777777" w:rsidR="006377FD" w:rsidRPr="006377FD" w:rsidRDefault="006377FD" w:rsidP="006377FD">
      <w:pPr>
        <w:pStyle w:val="Ttulo4"/>
        <w:rPr>
          <w:lang w:val="es-CO"/>
        </w:rPr>
      </w:pPr>
      <w:r w:rsidRPr="006377FD">
        <w:rPr>
          <w:lang w:val="es-CO"/>
        </w:rPr>
        <w:t>A. Candado de Consentimiento Informado y Soportes Clínicos</w:t>
      </w:r>
    </w:p>
    <w:p w14:paraId="7097213A" w14:textId="77777777" w:rsidR="006377FD" w:rsidRPr="006377FD" w:rsidRDefault="006377FD" w:rsidP="00A54B6B">
      <w:pPr>
        <w:numPr>
          <w:ilvl w:val="0"/>
          <w:numId w:val="128"/>
        </w:numPr>
        <w:spacing w:before="100" w:beforeAutospacing="1" w:after="100" w:afterAutospacing="1" w:line="240" w:lineRule="auto"/>
        <w:rPr>
          <w:lang w:val="es-CO"/>
        </w:rPr>
      </w:pPr>
      <w:r w:rsidRPr="006377FD">
        <w:rPr>
          <w:rStyle w:val="Textoennegrita"/>
          <w:lang w:val="es-CO"/>
        </w:rPr>
        <w:t>Autorización obligatoria:</w:t>
      </w:r>
      <w:r w:rsidRPr="006377FD">
        <w:rPr>
          <w:lang w:val="es-CO"/>
        </w:rPr>
        <w:t xml:space="preserve"> Antes de permitir guardar cualquier sección clínica (Anexo 1, categoría de discapacidad o plan de apoyo), subir archivos médicos, iniciar la construcción o emitir documentos, el sistema exige registrar la </w:t>
      </w:r>
      <w:r w:rsidRPr="006377FD">
        <w:rPr>
          <w:rStyle w:val="Textoennegrita"/>
          <w:lang w:val="es-CO"/>
        </w:rPr>
        <w:t>Autorización del responsable legal</w:t>
      </w:r>
      <w:r w:rsidRPr="006377FD">
        <w:rPr>
          <w:lang w:val="es-CO"/>
        </w:rPr>
        <w:t xml:space="preserve"> (nombre de quien autoriza, parentesco y versión de la política). El sistema también permite registrar la </w:t>
      </w:r>
      <w:r w:rsidRPr="006377FD">
        <w:rPr>
          <w:rStyle w:val="Textoennegrita"/>
          <w:lang w:val="es-CO"/>
        </w:rPr>
        <w:t>revocación del consentimiento</w:t>
      </w:r>
      <w:r w:rsidRPr="006377FD">
        <w:rPr>
          <w:lang w:val="es-CO"/>
        </w:rPr>
        <w:t xml:space="preserve"> con motivo si la familia retira su autorización.</w:t>
      </w:r>
    </w:p>
    <w:p w14:paraId="70E2AB1F" w14:textId="77777777" w:rsidR="006377FD" w:rsidRPr="006377FD" w:rsidRDefault="006377FD" w:rsidP="00A54B6B">
      <w:pPr>
        <w:numPr>
          <w:ilvl w:val="0"/>
          <w:numId w:val="128"/>
        </w:numPr>
        <w:spacing w:before="100" w:beforeAutospacing="1" w:after="100" w:afterAutospacing="1" w:line="240" w:lineRule="auto"/>
        <w:rPr>
          <w:lang w:val="es-CO"/>
        </w:rPr>
      </w:pPr>
      <w:r w:rsidRPr="006377FD">
        <w:rPr>
          <w:rStyle w:val="Textoennegrita"/>
          <w:lang w:val="es-CO"/>
        </w:rPr>
        <w:t>Carga segura de Soportes Clínicos:</w:t>
      </w:r>
      <w:r w:rsidRPr="006377FD">
        <w:rPr>
          <w:lang w:val="es-CO"/>
        </w:rPr>
        <w:t xml:space="preserve"> Con el consentimiento activo, Orientación o Administración pueden adjuntar hasta </w:t>
      </w:r>
      <w:r w:rsidRPr="006377FD">
        <w:rPr>
          <w:rStyle w:val="Textoennegrita"/>
          <w:lang w:val="es-CO"/>
        </w:rPr>
        <w:t>20 archivos de soporte clínico</w:t>
      </w:r>
      <w:r w:rsidRPr="006377FD">
        <w:rPr>
          <w:lang w:val="es-CO"/>
        </w:rPr>
        <w:t xml:space="preserve"> por expediente (PDF, JPG, PNG o WEBP de hasta 5 MB, verificando el formato real del archivo y generando una huella SHA-256). Estos archivos solo pueden ser descargados por Orientación y Administración.</w:t>
      </w:r>
    </w:p>
    <w:p w14:paraId="42CBCA9C" w14:textId="77777777" w:rsidR="006377FD" w:rsidRPr="006377FD" w:rsidRDefault="006377FD" w:rsidP="006377FD">
      <w:pPr>
        <w:pStyle w:val="Ttulo4"/>
        <w:rPr>
          <w:lang w:val="es-CO"/>
        </w:rPr>
      </w:pPr>
      <w:r w:rsidRPr="006377FD">
        <w:rPr>
          <w:lang w:val="es-CO"/>
        </w:rPr>
        <w:lastRenderedPageBreak/>
        <w:t>B. Las Dos Modalidades de Expediente</w:t>
      </w:r>
    </w:p>
    <w:p w14:paraId="1F289060" w14:textId="77777777" w:rsidR="006377FD" w:rsidRPr="006377FD" w:rsidRDefault="006377FD" w:rsidP="00A54B6B">
      <w:pPr>
        <w:numPr>
          <w:ilvl w:val="0"/>
          <w:numId w:val="129"/>
        </w:numPr>
        <w:spacing w:before="100" w:beforeAutospacing="1" w:after="100" w:afterAutospacing="1" w:line="240" w:lineRule="auto"/>
        <w:rPr>
          <w:lang w:val="es-CO"/>
        </w:rPr>
      </w:pPr>
      <w:r w:rsidRPr="006377FD">
        <w:rPr>
          <w:rStyle w:val="Textoennegrita"/>
          <w:lang w:val="es-CO"/>
        </w:rPr>
        <w:t>Modalidad Plan de Apoyo Pedagógico (</w:t>
      </w:r>
      <w:r w:rsidRPr="006377FD">
        <w:rPr>
          <w:rStyle w:val="CdigoHTML"/>
          <w:rFonts w:eastAsiaTheme="minorEastAsia"/>
          <w:b/>
          <w:bCs/>
          <w:lang w:val="es-CO"/>
        </w:rPr>
        <w:t>PLAN_APOYO</w:t>
      </w:r>
      <w:r w:rsidRPr="006377FD">
        <w:rPr>
          <w:rStyle w:val="Textoennegrita"/>
          <w:lang w:val="es-CO"/>
        </w:rPr>
        <w:t>):</w:t>
      </w:r>
      <w:r w:rsidRPr="006377FD">
        <w:rPr>
          <w:lang w:val="es-CO"/>
        </w:rPr>
        <w:t xml:space="preserve"> </w:t>
      </w:r>
    </w:p>
    <w:p w14:paraId="72377436" w14:textId="77777777" w:rsidR="006377FD" w:rsidRPr="006377FD" w:rsidRDefault="006377FD" w:rsidP="00A54B6B">
      <w:pPr>
        <w:numPr>
          <w:ilvl w:val="1"/>
          <w:numId w:val="129"/>
        </w:numPr>
        <w:spacing w:before="100" w:beforeAutospacing="1" w:after="100" w:afterAutospacing="1" w:line="240" w:lineRule="auto"/>
        <w:rPr>
          <w:lang w:val="es-CO"/>
        </w:rPr>
      </w:pPr>
      <w:r w:rsidRPr="006377FD">
        <w:rPr>
          <w:lang w:val="es-CO"/>
        </w:rPr>
        <w:t>Diseñada para dificultades de aprendizaje o neurodesarrollo que no constituyen discapacidad (</w:t>
      </w:r>
      <w:r w:rsidRPr="006377FD">
        <w:rPr>
          <w:rStyle w:val="nfasis"/>
          <w:lang w:val="es-CO"/>
        </w:rPr>
        <w:t>TDAH inatento, TDAH hiperactivo-impulsivo, TDAH mixto, Dificultad de lectoescritura, Dificultad de cálculo, Rezago pedagógico transitorio u Otra</w:t>
      </w:r>
      <w:r w:rsidRPr="006377FD">
        <w:rPr>
          <w:lang w:val="es-CO"/>
        </w:rPr>
        <w:t>).</w:t>
      </w:r>
    </w:p>
    <w:p w14:paraId="54722471" w14:textId="77777777" w:rsidR="006377FD" w:rsidRPr="006377FD" w:rsidRDefault="006377FD" w:rsidP="00A54B6B">
      <w:pPr>
        <w:numPr>
          <w:ilvl w:val="1"/>
          <w:numId w:val="129"/>
        </w:numPr>
        <w:spacing w:before="100" w:beforeAutospacing="1" w:after="100" w:afterAutospacing="1" w:line="240" w:lineRule="auto"/>
        <w:rPr>
          <w:lang w:val="es-CO"/>
        </w:rPr>
      </w:pPr>
      <w:r w:rsidRPr="006377FD">
        <w:rPr>
          <w:lang w:val="es-CO"/>
        </w:rPr>
        <w:t xml:space="preserve">Es un formato liviano que no usa matriz de asignaturas ni genera actas del MEN: Orientación registra el </w:t>
      </w:r>
      <w:r w:rsidRPr="006377FD">
        <w:rPr>
          <w:rStyle w:val="Textoennegrita"/>
          <w:lang w:val="es-CO"/>
        </w:rPr>
        <w:t>tipo de necesidad</w:t>
      </w:r>
      <w:r w:rsidRPr="006377FD">
        <w:rPr>
          <w:lang w:val="es-CO"/>
        </w:rPr>
        <w:t xml:space="preserve">, la </w:t>
      </w:r>
      <w:r w:rsidRPr="006377FD">
        <w:rPr>
          <w:rStyle w:val="Textoennegrita"/>
          <w:lang w:val="es-CO"/>
        </w:rPr>
        <w:t>observación inicial</w:t>
      </w:r>
      <w:r w:rsidRPr="006377FD">
        <w:rPr>
          <w:lang w:val="es-CO"/>
        </w:rPr>
        <w:t xml:space="preserve">, los </w:t>
      </w:r>
      <w:r w:rsidRPr="006377FD">
        <w:rPr>
          <w:rStyle w:val="Textoennegrita"/>
          <w:lang w:val="es-CO"/>
        </w:rPr>
        <w:t>compromisos en casa</w:t>
      </w:r>
      <w:r w:rsidRPr="006377FD">
        <w:rPr>
          <w:lang w:val="es-CO"/>
        </w:rPr>
        <w:t xml:space="preserve">, la lista de </w:t>
      </w:r>
      <w:r w:rsidRPr="006377FD">
        <w:rPr>
          <w:rStyle w:val="Textoennegrita"/>
          <w:lang w:val="es-CO"/>
        </w:rPr>
        <w:t>pautas de aula</w:t>
      </w:r>
      <w:r w:rsidRPr="006377FD">
        <w:rPr>
          <w:lang w:val="es-CO"/>
        </w:rPr>
        <w:t xml:space="preserve"> y las </w:t>
      </w:r>
      <w:r w:rsidRPr="006377FD">
        <w:rPr>
          <w:rStyle w:val="Textoennegrita"/>
          <w:lang w:val="es-CO"/>
        </w:rPr>
        <w:t>pautas de evaluación</w:t>
      </w:r>
      <w:r w:rsidRPr="006377FD">
        <w:rPr>
          <w:lang w:val="es-CO"/>
        </w:rPr>
        <w:t>, además de la tabla de compromisos familiares.</w:t>
      </w:r>
    </w:p>
    <w:p w14:paraId="39ECE163" w14:textId="77777777" w:rsidR="006377FD" w:rsidRDefault="006377FD" w:rsidP="00A54B6B">
      <w:pPr>
        <w:numPr>
          <w:ilvl w:val="0"/>
          <w:numId w:val="129"/>
        </w:numPr>
        <w:spacing w:before="100" w:beforeAutospacing="1" w:after="100" w:afterAutospacing="1" w:line="240" w:lineRule="auto"/>
      </w:pPr>
      <w:proofErr w:type="spellStart"/>
      <w:r>
        <w:rPr>
          <w:rStyle w:val="Textoennegrita"/>
        </w:rPr>
        <w:t>Modalidad</w:t>
      </w:r>
      <w:proofErr w:type="spellEnd"/>
      <w:r>
        <w:rPr>
          <w:rStyle w:val="Textoennegrita"/>
        </w:rPr>
        <w:t xml:space="preserve"> PIAR (</w:t>
      </w:r>
      <w:r>
        <w:rPr>
          <w:rStyle w:val="CdigoHTML"/>
          <w:rFonts w:eastAsiaTheme="minorEastAsia"/>
          <w:b/>
          <w:bCs/>
        </w:rPr>
        <w:t>PIAR</w:t>
      </w:r>
      <w:r>
        <w:rPr>
          <w:rStyle w:val="Textoennegrita"/>
        </w:rPr>
        <w:t xml:space="preserve"> – </w:t>
      </w:r>
      <w:proofErr w:type="spellStart"/>
      <w:r>
        <w:rPr>
          <w:rStyle w:val="Textoennegrita"/>
        </w:rPr>
        <w:t>Decreto</w:t>
      </w:r>
      <w:proofErr w:type="spellEnd"/>
      <w:r>
        <w:rPr>
          <w:rStyle w:val="Textoennegrita"/>
        </w:rPr>
        <w:t xml:space="preserve"> 1421):</w:t>
      </w:r>
      <w:r>
        <w:t xml:space="preserve"> </w:t>
      </w:r>
    </w:p>
    <w:p w14:paraId="4F8F60BD" w14:textId="77777777" w:rsidR="006377FD" w:rsidRPr="006377FD" w:rsidRDefault="006377FD" w:rsidP="00A54B6B">
      <w:pPr>
        <w:numPr>
          <w:ilvl w:val="1"/>
          <w:numId w:val="129"/>
        </w:numPr>
        <w:spacing w:before="100" w:beforeAutospacing="1" w:after="100" w:afterAutospacing="1" w:line="240" w:lineRule="auto"/>
        <w:rPr>
          <w:lang w:val="es-CO"/>
        </w:rPr>
      </w:pPr>
      <w:r w:rsidRPr="006377FD">
        <w:rPr>
          <w:lang w:val="es-CO"/>
        </w:rPr>
        <w:t xml:space="preserve">Exclusiva para estudiantes con discapacidad clasificados en las </w:t>
      </w:r>
      <w:r w:rsidRPr="006377FD">
        <w:rPr>
          <w:rStyle w:val="Textoennegrita"/>
          <w:lang w:val="es-CO"/>
        </w:rPr>
        <w:t>12 categorías del reporte SIMAT</w:t>
      </w:r>
      <w:r w:rsidRPr="006377FD">
        <w:rPr>
          <w:lang w:val="es-CO"/>
        </w:rPr>
        <w:t xml:space="preserve"> (</w:t>
      </w:r>
      <w:r w:rsidRPr="006377FD">
        <w:rPr>
          <w:rStyle w:val="nfasis"/>
          <w:lang w:val="es-CO"/>
        </w:rPr>
        <w:t>Por confirmar, Visual: ceguera, Visual: baja visión diagnosticada, Auditiva: sordera profunda, Auditiva: hipoacusia o baja audición, Sordoceguera, Intelectual, Física, Psicosocial, Sistémica, Múltiple y Trastorno del espectro autista - TEA</w:t>
      </w:r>
      <w:r w:rsidRPr="006377FD">
        <w:rPr>
          <w:lang w:val="es-CO"/>
        </w:rPr>
        <w:t xml:space="preserve">). La opción </w:t>
      </w:r>
      <w:r w:rsidRPr="006377FD">
        <w:rPr>
          <w:rStyle w:val="nfasis"/>
          <w:lang w:val="es-CO"/>
        </w:rPr>
        <w:t>Por confirmar</w:t>
      </w:r>
      <w:r w:rsidRPr="006377FD">
        <w:rPr>
          <w:lang w:val="es-CO"/>
        </w:rPr>
        <w:t xml:space="preserve"> permite iniciar la atención pedagógica mientras la familia entrega el diagnóstico definitivo de la EPS.</w:t>
      </w:r>
    </w:p>
    <w:p w14:paraId="4A7F2154" w14:textId="77777777" w:rsidR="006377FD" w:rsidRPr="006377FD" w:rsidRDefault="006377FD" w:rsidP="00A54B6B">
      <w:pPr>
        <w:numPr>
          <w:ilvl w:val="1"/>
          <w:numId w:val="129"/>
        </w:numPr>
        <w:spacing w:before="100" w:beforeAutospacing="1" w:after="100" w:afterAutospacing="1" w:line="240" w:lineRule="auto"/>
        <w:rPr>
          <w:lang w:val="es-CO"/>
        </w:rPr>
      </w:pPr>
      <w:r w:rsidRPr="006377FD">
        <w:rPr>
          <w:lang w:val="es-CO"/>
        </w:rPr>
        <w:t xml:space="preserve">Estructura completa del expediente PIAR: </w:t>
      </w:r>
    </w:p>
    <w:p w14:paraId="0A2E7839" w14:textId="77777777" w:rsidR="006377FD" w:rsidRPr="006377FD" w:rsidRDefault="006377FD" w:rsidP="00A54B6B">
      <w:pPr>
        <w:numPr>
          <w:ilvl w:val="2"/>
          <w:numId w:val="129"/>
        </w:numPr>
        <w:spacing w:before="100" w:beforeAutospacing="1" w:after="100" w:afterAutospacing="1" w:line="240" w:lineRule="auto"/>
        <w:rPr>
          <w:lang w:val="es-CO"/>
        </w:rPr>
      </w:pPr>
      <w:r w:rsidRPr="006377FD">
        <w:rPr>
          <w:rStyle w:val="Textoennegrita"/>
          <w:lang w:val="es-CO"/>
        </w:rPr>
        <w:t>Anexo 1 (Información General del Estudiante):</w:t>
      </w:r>
      <w:r w:rsidRPr="006377FD">
        <w:rPr>
          <w:lang w:val="es-CO"/>
        </w:rPr>
        <w:t xml:space="preserve"> Dividido en </w:t>
      </w:r>
      <w:r w:rsidRPr="006377FD">
        <w:rPr>
          <w:rStyle w:val="nfasis"/>
          <w:lang w:val="es-CO"/>
        </w:rPr>
        <w:t>Salud</w:t>
      </w:r>
      <w:r w:rsidRPr="006377FD">
        <w:rPr>
          <w:lang w:val="es-CO"/>
        </w:rPr>
        <w:t xml:space="preserve"> (afiliación, lugar de atención de urgencias, diagnóstico médico, terapias y frecuencias, tratamiento médico, medicamentos indicando cuáles se administran en horario escolar y productos de apoyo; leyendo la EPS y el régimen directamente del perfil del estudiante en M03 sin duplicarlos), </w:t>
      </w:r>
      <w:r w:rsidRPr="006377FD">
        <w:rPr>
          <w:rStyle w:val="nfasis"/>
          <w:lang w:val="es-CO"/>
        </w:rPr>
        <w:t>Hogar</w:t>
      </w:r>
      <w:r w:rsidRPr="006377FD">
        <w:rPr>
          <w:lang w:val="es-CO"/>
        </w:rPr>
        <w:t xml:space="preserve"> (datos y nivel educativo de madre, padre y cuidador, número de hermanos, lugar que ocupa, con quién vive, apoyos de crianza, si está bajo medida de protección y subsidios) y </w:t>
      </w:r>
      <w:r w:rsidRPr="006377FD">
        <w:rPr>
          <w:rStyle w:val="nfasis"/>
          <w:lang w:val="es-CO"/>
        </w:rPr>
        <w:t>Educativo</w:t>
      </w:r>
      <w:r w:rsidRPr="006377FD">
        <w:rPr>
          <w:lang w:val="es-CO"/>
        </w:rPr>
        <w:t xml:space="preserve"> (instituciones previas, motivo de cambio, último grado cursado y si lo aprobó, si trae informe pedagógico o PIAR previo, programas complementarios, medio de transporte y tiempo de desplazamiento).</w:t>
      </w:r>
    </w:p>
    <w:p w14:paraId="33C6DAFB" w14:textId="77777777" w:rsidR="006377FD" w:rsidRPr="006377FD" w:rsidRDefault="006377FD" w:rsidP="00A54B6B">
      <w:pPr>
        <w:numPr>
          <w:ilvl w:val="2"/>
          <w:numId w:val="129"/>
        </w:numPr>
        <w:spacing w:before="100" w:beforeAutospacing="1" w:after="100" w:afterAutospacing="1" w:line="240" w:lineRule="auto"/>
        <w:rPr>
          <w:lang w:val="es-CO"/>
        </w:rPr>
      </w:pPr>
      <w:r w:rsidRPr="006377FD">
        <w:rPr>
          <w:rStyle w:val="Textoennegrita"/>
          <w:lang w:val="es-CO"/>
        </w:rPr>
        <w:t>Características del Estudiante y Ficha Pedagógica (Anexo 2):</w:t>
      </w:r>
      <w:r w:rsidRPr="006377FD">
        <w:rPr>
          <w:lang w:val="es-CO"/>
        </w:rPr>
        <w:t xml:space="preserve"> Descripción general, gustos e intereses, aspectos que le desagradan, expectativas del estudiante y de la familia, lo que hace/puede hacer o requiere apoyo, habilidades y competencias, valoración pedagógica, barreras generales, recomendaciones para el aula, pautas de evaluación, </w:t>
      </w:r>
      <w:r w:rsidRPr="006377FD">
        <w:rPr>
          <w:rStyle w:val="Textoennegrita"/>
          <w:lang w:val="es-CO"/>
        </w:rPr>
        <w:t>Alerta de seguridad en el aula</w:t>
      </w:r>
      <w:r w:rsidRPr="006377FD">
        <w:rPr>
          <w:lang w:val="es-CO"/>
        </w:rPr>
        <w:t xml:space="preserve"> (única indicación de cuidado médico redactada por orientación que ven los profesores), recursos necesarios, proyectos específicos y actividades en casa o receso.</w:t>
      </w:r>
    </w:p>
    <w:p w14:paraId="6ECB9277" w14:textId="77777777" w:rsidR="006377FD" w:rsidRPr="006377FD" w:rsidRDefault="006377FD" w:rsidP="00A54B6B">
      <w:pPr>
        <w:numPr>
          <w:ilvl w:val="2"/>
          <w:numId w:val="129"/>
        </w:numPr>
        <w:spacing w:before="100" w:beforeAutospacing="1" w:after="100" w:afterAutospacing="1" w:line="240" w:lineRule="auto"/>
        <w:rPr>
          <w:lang w:val="es-CO"/>
        </w:rPr>
      </w:pPr>
      <w:r w:rsidRPr="006377FD">
        <w:rPr>
          <w:rStyle w:val="Textoennegrita"/>
          <w:lang w:val="es-CO"/>
        </w:rPr>
        <w:t>Matriz de Ajustes Razonables por Asignatura (Anexo 2):</w:t>
      </w:r>
      <w:r w:rsidRPr="006377FD">
        <w:rPr>
          <w:lang w:val="es-CO"/>
        </w:rPr>
        <w:t xml:space="preserve"> El sistema lee automáticamente las asignaturas del </w:t>
      </w:r>
      <w:r w:rsidRPr="006377FD">
        <w:rPr>
          <w:rStyle w:val="Textoennegrita"/>
          <w:lang w:val="es-CO"/>
        </w:rPr>
        <w:t>Plan de Estudios del grupo (M06)</w:t>
      </w:r>
      <w:r w:rsidRPr="006377FD">
        <w:rPr>
          <w:lang w:val="es-CO"/>
        </w:rPr>
        <w:t xml:space="preserve"> y los profesores asignados en </w:t>
      </w:r>
      <w:r w:rsidRPr="006377FD">
        <w:rPr>
          <w:rStyle w:val="Textoennegrita"/>
          <w:lang w:val="es-CO"/>
        </w:rPr>
        <w:t>Carga Académica (M08)</w:t>
      </w:r>
      <w:r w:rsidRPr="006377FD">
        <w:rPr>
          <w:lang w:val="es-CO"/>
        </w:rPr>
        <w:t xml:space="preserve">. Cada docente entra a diligenciar la fila de su materia: </w:t>
      </w:r>
    </w:p>
    <w:p w14:paraId="12BEE3C8" w14:textId="77777777" w:rsidR="006377FD" w:rsidRPr="006377FD" w:rsidRDefault="006377FD" w:rsidP="00A54B6B">
      <w:pPr>
        <w:numPr>
          <w:ilvl w:val="3"/>
          <w:numId w:val="129"/>
        </w:numPr>
        <w:spacing w:before="100" w:beforeAutospacing="1" w:after="100" w:afterAutospacing="1" w:line="240" w:lineRule="auto"/>
        <w:rPr>
          <w:lang w:val="es-CO"/>
        </w:rPr>
      </w:pPr>
      <w:r w:rsidRPr="006377FD">
        <w:rPr>
          <w:rStyle w:val="nfasis"/>
          <w:lang w:val="es-CO"/>
        </w:rPr>
        <w:t>Campos obligatorios para marcar la asignatura como completa:</w:t>
      </w:r>
      <w:r w:rsidRPr="006377FD">
        <w:rPr>
          <w:lang w:val="es-CO"/>
        </w:rPr>
        <w:t xml:space="preserve"> </w:t>
      </w:r>
      <w:r w:rsidRPr="006377FD">
        <w:rPr>
          <w:rStyle w:val="Textoennegrita"/>
          <w:lang w:val="es-CO"/>
        </w:rPr>
        <w:t>Objetivo flexibilizado</w:t>
      </w:r>
      <w:r w:rsidRPr="006377FD">
        <w:rPr>
          <w:lang w:val="es-CO"/>
        </w:rPr>
        <w:t xml:space="preserve">, </w:t>
      </w:r>
      <w:r w:rsidRPr="006377FD">
        <w:rPr>
          <w:rStyle w:val="Textoennegrita"/>
          <w:lang w:val="es-CO"/>
        </w:rPr>
        <w:t>Barrera evidenciada en la asignatura</w:t>
      </w:r>
      <w:r w:rsidRPr="006377FD">
        <w:rPr>
          <w:lang w:val="es-CO"/>
        </w:rPr>
        <w:t xml:space="preserve">, </w:t>
      </w:r>
      <w:r w:rsidRPr="006377FD">
        <w:rPr>
          <w:rStyle w:val="Textoennegrita"/>
          <w:lang w:val="es-CO"/>
        </w:rPr>
        <w:t>Ajuste metodológico</w:t>
      </w:r>
      <w:r w:rsidRPr="006377FD">
        <w:rPr>
          <w:lang w:val="es-CO"/>
        </w:rPr>
        <w:t xml:space="preserve"> y </w:t>
      </w:r>
      <w:r w:rsidRPr="006377FD">
        <w:rPr>
          <w:rStyle w:val="Textoennegrita"/>
          <w:lang w:val="es-CO"/>
        </w:rPr>
        <w:t>Ajuste evaluativo</w:t>
      </w:r>
      <w:r w:rsidRPr="006377FD">
        <w:rPr>
          <w:lang w:val="es-CO"/>
        </w:rPr>
        <w:t>.</w:t>
      </w:r>
    </w:p>
    <w:p w14:paraId="40352F92" w14:textId="77777777" w:rsidR="006377FD" w:rsidRPr="006377FD" w:rsidRDefault="006377FD" w:rsidP="00A54B6B">
      <w:pPr>
        <w:numPr>
          <w:ilvl w:val="3"/>
          <w:numId w:val="129"/>
        </w:numPr>
        <w:spacing w:before="100" w:beforeAutospacing="1" w:after="100" w:afterAutospacing="1" w:line="240" w:lineRule="auto"/>
        <w:rPr>
          <w:lang w:val="es-CO"/>
        </w:rPr>
      </w:pPr>
      <w:r w:rsidRPr="006377FD">
        <w:rPr>
          <w:rStyle w:val="nfasis"/>
          <w:lang w:val="es-CO"/>
        </w:rPr>
        <w:t>Campos complementarios:</w:t>
      </w:r>
      <w:r w:rsidRPr="006377FD">
        <w:rPr>
          <w:lang w:val="es-CO"/>
        </w:rPr>
        <w:t xml:space="preserve"> Selección de </w:t>
      </w:r>
      <w:r w:rsidRPr="006377FD">
        <w:rPr>
          <w:rStyle w:val="Textoennegrita"/>
          <w:lang w:val="es-CO"/>
        </w:rPr>
        <w:t>Tipos de barrera</w:t>
      </w:r>
      <w:r w:rsidRPr="006377FD">
        <w:rPr>
          <w:lang w:val="es-CO"/>
        </w:rPr>
        <w:t xml:space="preserve"> (</w:t>
      </w:r>
      <w:r w:rsidRPr="006377FD">
        <w:rPr>
          <w:rStyle w:val="nfasis"/>
          <w:lang w:val="es-CO"/>
        </w:rPr>
        <w:t>Actitudinal, Comunicativa, Física, Pedagógica, Social/contexto, Evaluativa, Organizativa</w:t>
      </w:r>
      <w:r w:rsidRPr="006377FD">
        <w:rPr>
          <w:lang w:val="es-CO"/>
        </w:rPr>
        <w:t xml:space="preserve">), </w:t>
      </w:r>
      <w:r w:rsidRPr="006377FD">
        <w:rPr>
          <w:rStyle w:val="Textoennegrita"/>
          <w:lang w:val="es-CO"/>
        </w:rPr>
        <w:t>Categorías del ajuste</w:t>
      </w:r>
      <w:r w:rsidRPr="006377FD">
        <w:rPr>
          <w:lang w:val="es-CO"/>
        </w:rPr>
        <w:t xml:space="preserve"> basadas en el Anexo 3 (</w:t>
      </w:r>
      <w:r w:rsidRPr="006377FD">
        <w:rPr>
          <w:rStyle w:val="nfasis"/>
          <w:lang w:val="es-CO"/>
        </w:rPr>
        <w:t>Actividades, Materiales, Espacios, Comunicación, Apoyos humanos, Ayudas tecnológicas, Evaluación, Otro</w:t>
      </w:r>
      <w:r w:rsidRPr="006377FD">
        <w:rPr>
          <w:lang w:val="es-CO"/>
        </w:rPr>
        <w:t xml:space="preserve">) y </w:t>
      </w:r>
      <w:r w:rsidRPr="006377FD">
        <w:rPr>
          <w:rStyle w:val="Textoennegrita"/>
          <w:lang w:val="es-CO"/>
        </w:rPr>
        <w:t>Recursos</w:t>
      </w:r>
      <w:r w:rsidRPr="006377FD">
        <w:rPr>
          <w:lang w:val="es-CO"/>
        </w:rPr>
        <w:t>.</w:t>
      </w:r>
    </w:p>
    <w:p w14:paraId="536ECB8E" w14:textId="77777777" w:rsidR="006377FD" w:rsidRPr="006377FD" w:rsidRDefault="006377FD" w:rsidP="00A54B6B">
      <w:pPr>
        <w:numPr>
          <w:ilvl w:val="3"/>
          <w:numId w:val="129"/>
        </w:numPr>
        <w:spacing w:before="100" w:beforeAutospacing="1" w:after="100" w:afterAutospacing="1" w:line="240" w:lineRule="auto"/>
        <w:rPr>
          <w:lang w:val="es-CO"/>
        </w:rPr>
      </w:pPr>
      <w:r w:rsidRPr="006377FD">
        <w:rPr>
          <w:rStyle w:val="nfasis"/>
          <w:lang w:val="es-CO"/>
        </w:rPr>
        <w:t>Independencia del docente:</w:t>
      </w:r>
      <w:r w:rsidRPr="006377FD">
        <w:rPr>
          <w:lang w:val="es-CO"/>
        </w:rPr>
        <w:t xml:space="preserve"> El ajuste se guarda atado al expediente y a la asignatura (no al usuario del profesor), por lo que si hay un cambio o reemplazo docente en M08, el ajuste </w:t>
      </w:r>
      <w:r w:rsidRPr="006377FD">
        <w:rPr>
          <w:lang w:val="es-CO"/>
        </w:rPr>
        <w:lastRenderedPageBreak/>
        <w:t>permanece intacto para el nuevo profesor y conserva el historial de quién editó cada versión.</w:t>
      </w:r>
    </w:p>
    <w:p w14:paraId="5C83E66B" w14:textId="77777777" w:rsidR="006377FD" w:rsidRPr="006377FD" w:rsidRDefault="006377FD" w:rsidP="00A54B6B">
      <w:pPr>
        <w:numPr>
          <w:ilvl w:val="2"/>
          <w:numId w:val="129"/>
        </w:numPr>
        <w:spacing w:before="100" w:beforeAutospacing="1" w:after="100" w:afterAutospacing="1" w:line="240" w:lineRule="auto"/>
        <w:rPr>
          <w:lang w:val="es-CO"/>
        </w:rPr>
      </w:pPr>
      <w:r w:rsidRPr="006377FD">
        <w:rPr>
          <w:rStyle w:val="Textoennegrita"/>
          <w:lang w:val="es-CO"/>
        </w:rPr>
        <w:t>Dimensiones Transversales, PMI y Acuerdos:</w:t>
      </w:r>
      <w:r w:rsidRPr="006377FD">
        <w:rPr>
          <w:lang w:val="es-CO"/>
        </w:rPr>
        <w:t xml:space="preserve"> Tabla para las 4 áreas transversales (</w:t>
      </w:r>
      <w:r w:rsidRPr="006377FD">
        <w:rPr>
          <w:rStyle w:val="nfasis"/>
          <w:lang w:val="es-CO"/>
        </w:rPr>
        <w:t>Socialización, Participación, Autonomía y Autocontrol</w:t>
      </w:r>
      <w:r w:rsidRPr="006377FD">
        <w:rPr>
          <w:lang w:val="es-CO"/>
        </w:rPr>
        <w:t xml:space="preserve"> con su objetivo, barrera, ajuste y evaluación), matriz del </w:t>
      </w:r>
      <w:r w:rsidRPr="006377FD">
        <w:rPr>
          <w:rStyle w:val="Textoennegrita"/>
          <w:lang w:val="es-CO"/>
        </w:rPr>
        <w:t>Plan de Mejoramiento Institucional (PMI)</w:t>
      </w:r>
      <w:r w:rsidRPr="006377FD">
        <w:rPr>
          <w:lang w:val="es-CO"/>
        </w:rPr>
        <w:t xml:space="preserve"> por actores (</w:t>
      </w:r>
      <w:r w:rsidRPr="006377FD">
        <w:rPr>
          <w:rStyle w:val="nfasis"/>
          <w:lang w:val="es-CO"/>
        </w:rPr>
        <w:t>Familia, Docentes, Directivos, Administrativos y Pares</w:t>
      </w:r>
      <w:r w:rsidRPr="006377FD">
        <w:rPr>
          <w:lang w:val="es-CO"/>
        </w:rPr>
        <w:t xml:space="preserve"> con acción y estrategia), compromisos específicos en el aula y tabla de </w:t>
      </w:r>
      <w:r w:rsidRPr="006377FD">
        <w:rPr>
          <w:rStyle w:val="Textoennegrita"/>
          <w:lang w:val="es-CO"/>
        </w:rPr>
        <w:t>Compromisos de la familia</w:t>
      </w:r>
      <w:r w:rsidRPr="006377FD">
        <w:rPr>
          <w:lang w:val="es-CO"/>
        </w:rPr>
        <w:t xml:space="preserve"> (actividad, descripción y frecuencia: </w:t>
      </w:r>
      <w:r w:rsidRPr="006377FD">
        <w:rPr>
          <w:rStyle w:val="nfasis"/>
          <w:lang w:val="es-CO"/>
        </w:rPr>
        <w:t>Diaria, Semanal o Permanente</w:t>
      </w:r>
      <w:r w:rsidRPr="006377FD">
        <w:rPr>
          <w:lang w:val="es-CO"/>
        </w:rPr>
        <w:t>).</w:t>
      </w:r>
    </w:p>
    <w:p w14:paraId="4B2B7CEC" w14:textId="77777777" w:rsidR="006377FD" w:rsidRPr="006377FD" w:rsidRDefault="006377FD" w:rsidP="00A54B6B">
      <w:pPr>
        <w:numPr>
          <w:ilvl w:val="2"/>
          <w:numId w:val="129"/>
        </w:numPr>
        <w:spacing w:before="100" w:beforeAutospacing="1" w:after="100" w:afterAutospacing="1" w:line="240" w:lineRule="auto"/>
        <w:rPr>
          <w:lang w:val="es-CO"/>
        </w:rPr>
      </w:pPr>
      <w:r w:rsidRPr="006377FD">
        <w:rPr>
          <w:rStyle w:val="Textoennegrita"/>
          <w:lang w:val="es-CO"/>
        </w:rPr>
        <w:t>Informe Anual de Proceso Pedagógico / Competencias:</w:t>
      </w:r>
      <w:r w:rsidRPr="006377FD">
        <w:rPr>
          <w:lang w:val="es-CO"/>
        </w:rPr>
        <w:t xml:space="preserve"> Sección para registrar al cierre del proceso los logros alcanzados, dificultades persistentes, eficacia de los ajustes, recomendaciones para el grado siguiente y ajustes que se deben mantener.</w:t>
      </w:r>
    </w:p>
    <w:p w14:paraId="5E6452B5" w14:textId="77777777" w:rsidR="006377FD" w:rsidRDefault="006377FD" w:rsidP="006377FD">
      <w:pPr>
        <w:spacing w:after="0"/>
      </w:pPr>
      <w:r>
        <w:pict w14:anchorId="5B6391C2">
          <v:rect id="_x0000_i1051" style="width:333.9pt;height:.75pt" o:hralign="center" o:hrstd="t" o:hr="t" fillcolor="#a0a0a0" stroked="f"/>
        </w:pict>
      </w:r>
    </w:p>
    <w:p w14:paraId="49C5D5F3" w14:textId="77777777" w:rsidR="006377FD" w:rsidRPr="006377FD" w:rsidRDefault="006377FD" w:rsidP="006377FD">
      <w:pPr>
        <w:pStyle w:val="Ttulo3"/>
        <w:rPr>
          <w:lang w:val="es-CO"/>
        </w:rPr>
      </w:pPr>
      <w:r w:rsidRPr="006377FD">
        <w:rPr>
          <w:lang w:val="es-CO"/>
        </w:rPr>
        <w:t>5. Ciclo de Estados, Versionado y Emisión de Documentos con Firma</w:t>
      </w:r>
    </w:p>
    <w:p w14:paraId="45ADB035" w14:textId="77777777" w:rsidR="006377FD" w:rsidRPr="006377FD" w:rsidRDefault="006377FD" w:rsidP="006377FD">
      <w:pPr>
        <w:spacing w:before="100" w:beforeAutospacing="1" w:after="100" w:afterAutospacing="1"/>
        <w:rPr>
          <w:lang w:val="es-CO"/>
        </w:rPr>
      </w:pPr>
      <w:r w:rsidRPr="006377FD">
        <w:rPr>
          <w:lang w:val="es-CO"/>
        </w:rPr>
        <w:t xml:space="preserve">El expediente transita por </w:t>
      </w:r>
      <w:r w:rsidRPr="006377FD">
        <w:rPr>
          <w:rStyle w:val="Textoennegrita"/>
          <w:lang w:val="es-CO"/>
        </w:rPr>
        <w:t>5 estados controlados</w:t>
      </w:r>
      <w:r w:rsidRPr="006377FD">
        <w:rPr>
          <w:lang w:val="es-CO"/>
        </w:rPr>
        <w:t>:</w:t>
      </w:r>
    </w:p>
    <w:p w14:paraId="334DAE6E" w14:textId="77777777" w:rsidR="006377FD" w:rsidRPr="006377FD" w:rsidRDefault="006377FD" w:rsidP="00A54B6B">
      <w:pPr>
        <w:numPr>
          <w:ilvl w:val="0"/>
          <w:numId w:val="130"/>
        </w:numPr>
        <w:spacing w:before="100" w:beforeAutospacing="1" w:after="100" w:afterAutospacing="1" w:line="240" w:lineRule="auto"/>
        <w:rPr>
          <w:lang w:val="es-CO"/>
        </w:rPr>
      </w:pPr>
      <w:r w:rsidRPr="006377FD">
        <w:rPr>
          <w:rStyle w:val="Textoennegrita"/>
          <w:lang w:val="es-CO"/>
        </w:rPr>
        <w:t>Borrador:</w:t>
      </w:r>
      <w:r w:rsidRPr="006377FD">
        <w:rPr>
          <w:lang w:val="es-CO"/>
        </w:rPr>
        <w:t xml:space="preserve"> Estado inicial al crearse. Solo lo ven Orientación, Coordinación y Administración.</w:t>
      </w:r>
    </w:p>
    <w:p w14:paraId="46298F3F" w14:textId="77777777" w:rsidR="006377FD" w:rsidRPr="006377FD" w:rsidRDefault="006377FD" w:rsidP="00A54B6B">
      <w:pPr>
        <w:numPr>
          <w:ilvl w:val="0"/>
          <w:numId w:val="130"/>
        </w:numPr>
        <w:spacing w:before="100" w:beforeAutospacing="1" w:after="100" w:afterAutospacing="1" w:line="240" w:lineRule="auto"/>
        <w:rPr>
          <w:lang w:val="es-CO"/>
        </w:rPr>
      </w:pPr>
      <w:r w:rsidRPr="006377FD">
        <w:rPr>
          <w:rStyle w:val="Textoennegrita"/>
          <w:lang w:val="es-CO"/>
        </w:rPr>
        <w:t>En Construcción:</w:t>
      </w:r>
      <w:r w:rsidRPr="006377FD">
        <w:rPr>
          <w:lang w:val="es-CO"/>
        </w:rPr>
        <w:t xml:space="preserve"> Orientación lo activa una vez registrado el consentimiento informado. A partir de este estado, el expediente se habilita en la bandeja de los docentes del grupo para que diligencien sus asignaturas.</w:t>
      </w:r>
    </w:p>
    <w:p w14:paraId="43694332" w14:textId="77777777" w:rsidR="006377FD" w:rsidRPr="006377FD" w:rsidRDefault="006377FD" w:rsidP="00A54B6B">
      <w:pPr>
        <w:numPr>
          <w:ilvl w:val="0"/>
          <w:numId w:val="130"/>
        </w:numPr>
        <w:spacing w:before="100" w:beforeAutospacing="1" w:after="100" w:afterAutospacing="1" w:line="240" w:lineRule="auto"/>
        <w:rPr>
          <w:lang w:val="es-CO"/>
        </w:rPr>
      </w:pPr>
      <w:r w:rsidRPr="006377FD">
        <w:rPr>
          <w:rStyle w:val="Textoennegrita"/>
          <w:lang w:val="es-CO"/>
        </w:rPr>
        <w:t>Listo para Acuerdo (Aprobación de Coordinación):</w:t>
      </w:r>
      <w:r w:rsidRPr="006377FD">
        <w:rPr>
          <w:lang w:val="es-CO"/>
        </w:rPr>
        <w:t xml:space="preserve"> Para que Coordinación o Administración puedan aprobar el expediente, el sistema valida que no falte ningún requisito obligatorio: </w:t>
      </w:r>
    </w:p>
    <w:p w14:paraId="3843B0CD" w14:textId="77777777" w:rsidR="006377FD" w:rsidRPr="006377FD" w:rsidRDefault="006377FD" w:rsidP="00A54B6B">
      <w:pPr>
        <w:numPr>
          <w:ilvl w:val="1"/>
          <w:numId w:val="130"/>
        </w:numPr>
        <w:spacing w:before="100" w:beforeAutospacing="1" w:after="100" w:afterAutospacing="1" w:line="240" w:lineRule="auto"/>
        <w:rPr>
          <w:lang w:val="es-CO"/>
        </w:rPr>
      </w:pPr>
      <w:r w:rsidRPr="006377FD">
        <w:rPr>
          <w:rStyle w:val="nfasis"/>
          <w:lang w:val="es-CO"/>
        </w:rPr>
        <w:t>Si es Plan de Apoyo:</w:t>
      </w:r>
      <w:r w:rsidRPr="006377FD">
        <w:rPr>
          <w:lang w:val="es-CO"/>
        </w:rPr>
        <w:t xml:space="preserve"> Consentimiento otorgado, tipo de necesidad, observación inicial y mínimo una pauta de aula.</w:t>
      </w:r>
    </w:p>
    <w:p w14:paraId="17E287EF" w14:textId="77777777" w:rsidR="006377FD" w:rsidRPr="006377FD" w:rsidRDefault="006377FD" w:rsidP="00A54B6B">
      <w:pPr>
        <w:numPr>
          <w:ilvl w:val="1"/>
          <w:numId w:val="130"/>
        </w:numPr>
        <w:spacing w:before="100" w:beforeAutospacing="1" w:after="100" w:afterAutospacing="1" w:line="240" w:lineRule="auto"/>
        <w:rPr>
          <w:lang w:val="es-CO"/>
        </w:rPr>
      </w:pPr>
      <w:r w:rsidRPr="006377FD">
        <w:rPr>
          <w:rStyle w:val="nfasis"/>
          <w:lang w:val="es-CO"/>
        </w:rPr>
        <w:t>Si es PIAR:</w:t>
      </w:r>
      <w:r w:rsidRPr="006377FD">
        <w:rPr>
          <w:lang w:val="es-CO"/>
        </w:rPr>
        <w:t xml:space="preserve"> Consentimiento otorgado, características del estudiante completas (gustos/intereses y qué puede hacer/requiere apoyo) y </w:t>
      </w:r>
      <w:r w:rsidRPr="006377FD">
        <w:rPr>
          <w:rStyle w:val="Textoennegrita"/>
          <w:lang w:val="es-CO"/>
        </w:rPr>
        <w:t>el 100% de las asignaturas del plan de estudios del grupo con sus 4 campos de ajuste completos</w:t>
      </w:r>
      <w:r w:rsidRPr="006377FD">
        <w:rPr>
          <w:lang w:val="es-CO"/>
        </w:rPr>
        <w:t xml:space="preserve"> (alertando si alguna materia del grupo no tiene profesor asignado en M08).</w:t>
      </w:r>
    </w:p>
    <w:p w14:paraId="68859F08" w14:textId="77777777" w:rsidR="006377FD" w:rsidRPr="006377FD" w:rsidRDefault="006377FD" w:rsidP="00A54B6B">
      <w:pPr>
        <w:numPr>
          <w:ilvl w:val="1"/>
          <w:numId w:val="130"/>
        </w:numPr>
        <w:spacing w:before="100" w:beforeAutospacing="1" w:after="100" w:afterAutospacing="1" w:line="240" w:lineRule="auto"/>
        <w:rPr>
          <w:lang w:val="es-CO"/>
        </w:rPr>
      </w:pPr>
      <w:r w:rsidRPr="006377FD">
        <w:rPr>
          <w:rStyle w:val="nfasis"/>
          <w:lang w:val="es-CO"/>
        </w:rPr>
        <w:t xml:space="preserve">(Regla de protección de aprobación: Si después de estar aprobado en «Listo para acuerdo» alguien modifica cualquier sección o ajuste de una asignatura, el sistema sube automáticamente el número de versión del expediente, borra la aprobación y </w:t>
      </w:r>
      <w:r w:rsidRPr="006377FD">
        <w:rPr>
          <w:rStyle w:val="Textoennegrita"/>
          <w:i/>
          <w:iCs/>
          <w:lang w:val="es-CO"/>
        </w:rPr>
        <w:t>lo devuelve a estado En Construcción</w:t>
      </w:r>
      <w:r w:rsidRPr="006377FD">
        <w:rPr>
          <w:rStyle w:val="nfasis"/>
          <w:lang w:val="es-CO"/>
        </w:rPr>
        <w:t xml:space="preserve"> para que el cambio sea revisado).</w:t>
      </w:r>
    </w:p>
    <w:p w14:paraId="6932F37C" w14:textId="77777777" w:rsidR="006377FD" w:rsidRPr="006377FD" w:rsidRDefault="006377FD" w:rsidP="00A54B6B">
      <w:pPr>
        <w:numPr>
          <w:ilvl w:val="0"/>
          <w:numId w:val="130"/>
        </w:numPr>
        <w:spacing w:before="100" w:beforeAutospacing="1" w:after="100" w:afterAutospacing="1" w:line="240" w:lineRule="auto"/>
        <w:rPr>
          <w:lang w:val="es-CO"/>
        </w:rPr>
      </w:pPr>
      <w:r w:rsidRPr="006377FD">
        <w:rPr>
          <w:rStyle w:val="Textoennegrita"/>
          <w:lang w:val="es-CO"/>
        </w:rPr>
        <w:t>Activo:</w:t>
      </w:r>
      <w:r w:rsidRPr="006377FD">
        <w:rPr>
          <w:lang w:val="es-CO"/>
        </w:rPr>
        <w:t xml:space="preserve"> El expediente pasa a </w:t>
      </w:r>
      <w:r w:rsidRPr="006377FD">
        <w:rPr>
          <w:rStyle w:val="nfasis"/>
          <w:lang w:val="es-CO"/>
        </w:rPr>
        <w:t>Activo</w:t>
      </w:r>
      <w:r w:rsidRPr="006377FD">
        <w:rPr>
          <w:lang w:val="es-CO"/>
        </w:rPr>
        <w:t xml:space="preserve"> automáticamente cuando se registra la firma con soporte escaneado del documento de acuerdo (</w:t>
      </w:r>
      <w:r w:rsidRPr="006377FD">
        <w:rPr>
          <w:rStyle w:val="nfasis"/>
          <w:lang w:val="es-CO"/>
        </w:rPr>
        <w:t>Acta de acuerdo con la familia - Anexo 4</w:t>
      </w:r>
      <w:r w:rsidRPr="006377FD">
        <w:rPr>
          <w:lang w:val="es-CO"/>
        </w:rPr>
        <w:t xml:space="preserve">, </w:t>
      </w:r>
      <w:r w:rsidRPr="006377FD">
        <w:rPr>
          <w:rStyle w:val="nfasis"/>
          <w:lang w:val="es-CO"/>
        </w:rPr>
        <w:t>Acta oficial PIAR</w:t>
      </w:r>
      <w:r w:rsidRPr="006377FD">
        <w:rPr>
          <w:lang w:val="es-CO"/>
        </w:rPr>
        <w:t xml:space="preserve"> o </w:t>
      </w:r>
      <w:r w:rsidRPr="006377FD">
        <w:rPr>
          <w:rStyle w:val="nfasis"/>
          <w:lang w:val="es-CO"/>
        </w:rPr>
        <w:t>Plan de apoyo pedagógico</w:t>
      </w:r>
      <w:r w:rsidRPr="006377FD">
        <w:rPr>
          <w:lang w:val="es-CO"/>
        </w:rPr>
        <w:t xml:space="preserve">). Si estando </w:t>
      </w:r>
      <w:r w:rsidRPr="006377FD">
        <w:rPr>
          <w:rStyle w:val="nfasis"/>
          <w:lang w:val="es-CO"/>
        </w:rPr>
        <w:t>Activo</w:t>
      </w:r>
      <w:r w:rsidRPr="006377FD">
        <w:rPr>
          <w:lang w:val="es-CO"/>
        </w:rPr>
        <w:t xml:space="preserve"> se realizan nuevos ajustes durante el año (por el carácter progresivo del PIAR), el expediente incrementa su número de versión sin alterar los documentos que ya fueron firmados.</w:t>
      </w:r>
    </w:p>
    <w:p w14:paraId="62B3C65E" w14:textId="77777777" w:rsidR="006377FD" w:rsidRPr="006377FD" w:rsidRDefault="006377FD" w:rsidP="00A54B6B">
      <w:pPr>
        <w:numPr>
          <w:ilvl w:val="0"/>
          <w:numId w:val="130"/>
        </w:numPr>
        <w:spacing w:before="100" w:beforeAutospacing="1" w:after="100" w:afterAutospacing="1" w:line="240" w:lineRule="auto"/>
        <w:rPr>
          <w:lang w:val="es-CO"/>
        </w:rPr>
      </w:pPr>
      <w:r w:rsidRPr="006377FD">
        <w:rPr>
          <w:rStyle w:val="Textoennegrita"/>
          <w:lang w:val="es-CO"/>
        </w:rPr>
        <w:t>Cerrado:</w:t>
      </w:r>
      <w:r w:rsidRPr="006377FD">
        <w:rPr>
          <w:lang w:val="es-CO"/>
        </w:rPr>
        <w:t xml:space="preserve"> Cierre manual con motivo obligatorio (o por cierre del año lectivo). Congela el expediente de forma permanente como historia escolar de solo lectura.</w:t>
      </w:r>
    </w:p>
    <w:p w14:paraId="25CDFAB0" w14:textId="77777777" w:rsidR="006377FD" w:rsidRPr="006377FD" w:rsidRDefault="006377FD" w:rsidP="006377FD">
      <w:pPr>
        <w:pStyle w:val="Ttulo4"/>
        <w:rPr>
          <w:lang w:val="es-CO"/>
        </w:rPr>
      </w:pPr>
      <w:r w:rsidRPr="006377FD">
        <w:rPr>
          <w:lang w:val="es-CO"/>
        </w:rPr>
        <w:t>Emisión, Congelamiento (</w:t>
      </w:r>
      <w:proofErr w:type="spellStart"/>
      <w:r w:rsidRPr="006377FD">
        <w:rPr>
          <w:rStyle w:val="CdigoHTML"/>
          <w:rFonts w:eastAsiaTheme="majorEastAsia"/>
          <w:lang w:val="es-CO"/>
        </w:rPr>
        <w:t>Snapshot</w:t>
      </w:r>
      <w:proofErr w:type="spellEnd"/>
      <w:r w:rsidRPr="006377FD">
        <w:rPr>
          <w:lang w:val="es-CO"/>
        </w:rPr>
        <w:t>) y Firma de Documentos en PDF:</w:t>
      </w:r>
    </w:p>
    <w:p w14:paraId="6A16F30C" w14:textId="77777777" w:rsidR="006377FD" w:rsidRPr="006377FD" w:rsidRDefault="006377FD" w:rsidP="006377FD">
      <w:pPr>
        <w:spacing w:before="100" w:beforeAutospacing="1" w:after="100" w:afterAutospacing="1"/>
        <w:rPr>
          <w:lang w:val="es-CO"/>
        </w:rPr>
      </w:pPr>
      <w:r w:rsidRPr="006377FD">
        <w:rPr>
          <w:lang w:val="es-CO"/>
        </w:rPr>
        <w:t xml:space="preserve">El módulo genera </w:t>
      </w:r>
      <w:r w:rsidRPr="006377FD">
        <w:rPr>
          <w:rStyle w:val="Textoennegrita"/>
          <w:lang w:val="es-CO"/>
        </w:rPr>
        <w:t>6 tipos de documentos oficiales en PDF</w:t>
      </w:r>
      <w:r w:rsidRPr="006377FD">
        <w:rPr>
          <w:lang w:val="es-CO"/>
        </w:rPr>
        <w:t xml:space="preserve"> con el encabezado e identidad institucional:</w:t>
      </w:r>
    </w:p>
    <w:p w14:paraId="0D770DA5" w14:textId="77777777" w:rsidR="006377FD" w:rsidRPr="006377FD" w:rsidRDefault="006377FD" w:rsidP="00A54B6B">
      <w:pPr>
        <w:numPr>
          <w:ilvl w:val="0"/>
          <w:numId w:val="131"/>
        </w:numPr>
        <w:spacing w:before="100" w:beforeAutospacing="1" w:after="100" w:afterAutospacing="1" w:line="240" w:lineRule="auto"/>
        <w:rPr>
          <w:lang w:val="es-CO"/>
        </w:rPr>
      </w:pPr>
      <w:r w:rsidRPr="006377FD">
        <w:rPr>
          <w:rStyle w:val="Textoennegrita"/>
          <w:lang w:val="es-CO"/>
        </w:rPr>
        <w:lastRenderedPageBreak/>
        <w:t>Anexo 1 – Información general del estudiante</w:t>
      </w:r>
      <w:r w:rsidRPr="006377FD">
        <w:rPr>
          <w:lang w:val="es-CO"/>
        </w:rPr>
        <w:t xml:space="preserve"> </w:t>
      </w:r>
      <w:r w:rsidRPr="006377FD">
        <w:rPr>
          <w:rStyle w:val="nfasis"/>
          <w:lang w:val="es-CO"/>
        </w:rPr>
        <w:t xml:space="preserve">(Confidencial: solo lo emiten y descargan Orientación y </w:t>
      </w:r>
      <w:proofErr w:type="spellStart"/>
      <w:r w:rsidRPr="006377FD">
        <w:rPr>
          <w:rStyle w:val="nfasis"/>
          <w:lang w:val="es-CO"/>
        </w:rPr>
        <w:t>Admin</w:t>
      </w:r>
      <w:proofErr w:type="spellEnd"/>
      <w:r w:rsidRPr="006377FD">
        <w:rPr>
          <w:rStyle w:val="nfasis"/>
          <w:lang w:val="es-CO"/>
        </w:rPr>
        <w:t>)</w:t>
      </w:r>
      <w:r w:rsidRPr="006377FD">
        <w:rPr>
          <w:lang w:val="es-CO"/>
        </w:rPr>
        <w:t>.</w:t>
      </w:r>
    </w:p>
    <w:p w14:paraId="2B533734" w14:textId="65BCFF78" w:rsidR="006377FD" w:rsidRDefault="006377FD" w:rsidP="00A54B6B">
      <w:pPr>
        <w:numPr>
          <w:ilvl w:val="0"/>
          <w:numId w:val="131"/>
        </w:numPr>
        <w:spacing w:before="100" w:beforeAutospacing="1" w:after="100" w:afterAutospacing="1" w:line="240" w:lineRule="auto"/>
        <w:rPr>
          <w:lang w:val="es-CO"/>
        </w:rPr>
      </w:pPr>
      <w:r w:rsidRPr="006377FD">
        <w:rPr>
          <w:rStyle w:val="Textoennegrita"/>
          <w:lang w:val="es-CO"/>
        </w:rPr>
        <w:t>Anexo 2 – Plan Individual de Ajustes Razonables (PIAR)</w:t>
      </w:r>
      <w:r w:rsidRPr="006377FD">
        <w:rPr>
          <w:lang w:val="es-CO"/>
        </w:rPr>
        <w:t xml:space="preserve"> </w:t>
      </w:r>
      <w:r w:rsidRPr="006377FD">
        <w:rPr>
          <w:rStyle w:val="nfasis"/>
          <w:lang w:val="es-CO"/>
        </w:rPr>
        <w:t>(Incluye toda</w:t>
      </w:r>
      <w:r w:rsidR="00192197">
        <w:rPr>
          <w:rStyle w:val="nfasis"/>
          <w:lang w:val="es-CO"/>
        </w:rPr>
        <w:t xml:space="preserve"> la sabana pedagógica donde figuran</w:t>
      </w:r>
      <w:r w:rsidRPr="006377FD">
        <w:rPr>
          <w:rStyle w:val="nfasis"/>
          <w:lang w:val="es-CO"/>
        </w:rPr>
        <w:t xml:space="preserve"> las asignaturas, docentes que elaboraron, características, transversales y PMI)</w:t>
      </w:r>
      <w:r w:rsidRPr="006377FD">
        <w:rPr>
          <w:lang w:val="es-CO"/>
        </w:rPr>
        <w:t>.</w:t>
      </w:r>
    </w:p>
    <w:p w14:paraId="1EA18399" w14:textId="2299A44D" w:rsidR="00192197" w:rsidRPr="006377FD" w:rsidRDefault="00192197" w:rsidP="00192197">
      <w:pPr>
        <w:spacing w:before="100" w:beforeAutospacing="1" w:after="100" w:afterAutospacing="1" w:line="240" w:lineRule="auto"/>
        <w:ind w:left="720"/>
        <w:rPr>
          <w:lang w:val="es-CO"/>
        </w:rPr>
      </w:pPr>
      <w:r w:rsidRPr="00DC30BC">
        <w:rPr>
          <w:noProof/>
        </w:rPr>
        <w:drawing>
          <wp:inline distT="0" distB="0" distL="0" distR="0" wp14:anchorId="7B40E8D3" wp14:editId="0430D21A">
            <wp:extent cx="4700896" cy="2784475"/>
            <wp:effectExtent l="0" t="0" r="508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06554" cy="2787826"/>
                    </a:xfrm>
                    <a:prstGeom prst="rect">
                      <a:avLst/>
                    </a:prstGeom>
                  </pic:spPr>
                </pic:pic>
              </a:graphicData>
            </a:graphic>
          </wp:inline>
        </w:drawing>
      </w:r>
    </w:p>
    <w:p w14:paraId="32798B93" w14:textId="77777777" w:rsidR="006377FD" w:rsidRPr="006377FD" w:rsidRDefault="006377FD" w:rsidP="00A54B6B">
      <w:pPr>
        <w:numPr>
          <w:ilvl w:val="0"/>
          <w:numId w:val="131"/>
        </w:numPr>
        <w:spacing w:before="100" w:beforeAutospacing="1" w:after="100" w:afterAutospacing="1" w:line="240" w:lineRule="auto"/>
        <w:rPr>
          <w:lang w:val="es-CO"/>
        </w:rPr>
      </w:pPr>
      <w:r w:rsidRPr="006377FD">
        <w:rPr>
          <w:rStyle w:val="Textoennegrita"/>
          <w:lang w:val="es-CO"/>
        </w:rPr>
        <w:t>Anexo 4 – Acta de acuerdo con la familia</w:t>
      </w:r>
      <w:r w:rsidRPr="006377FD">
        <w:rPr>
          <w:lang w:val="es-CO"/>
        </w:rPr>
        <w:t xml:space="preserve"> </w:t>
      </w:r>
      <w:r w:rsidRPr="006377FD">
        <w:rPr>
          <w:rStyle w:val="nfasis"/>
          <w:lang w:val="es-CO"/>
        </w:rPr>
        <w:t>(Exige haber emitido previamente el Anexo 2, ya que estampa en el acta el código, versión y huella exacta del PIAR que se está acordando)</w:t>
      </w:r>
      <w:r w:rsidRPr="006377FD">
        <w:rPr>
          <w:lang w:val="es-CO"/>
        </w:rPr>
        <w:t>.</w:t>
      </w:r>
    </w:p>
    <w:p w14:paraId="7BEC5D64" w14:textId="77777777" w:rsidR="006377FD" w:rsidRPr="006377FD" w:rsidRDefault="006377FD" w:rsidP="00A54B6B">
      <w:pPr>
        <w:numPr>
          <w:ilvl w:val="0"/>
          <w:numId w:val="131"/>
        </w:numPr>
        <w:spacing w:before="100" w:beforeAutospacing="1" w:after="100" w:afterAutospacing="1" w:line="240" w:lineRule="auto"/>
        <w:rPr>
          <w:lang w:val="es-CO"/>
        </w:rPr>
      </w:pPr>
      <w:r w:rsidRPr="006377FD">
        <w:rPr>
          <w:rStyle w:val="Textoennegrita"/>
          <w:lang w:val="es-CO"/>
        </w:rPr>
        <w:t>Informe anual de proceso pedagógico</w:t>
      </w:r>
      <w:r w:rsidRPr="006377FD">
        <w:rPr>
          <w:lang w:val="es-CO"/>
        </w:rPr>
        <w:t xml:space="preserve"> </w:t>
      </w:r>
      <w:r w:rsidRPr="006377FD">
        <w:rPr>
          <w:rStyle w:val="nfasis"/>
          <w:lang w:val="es-CO"/>
        </w:rPr>
        <w:t>(Solo emisible cuando el expediente está Activo)</w:t>
      </w:r>
      <w:r w:rsidRPr="006377FD">
        <w:rPr>
          <w:lang w:val="es-CO"/>
        </w:rPr>
        <w:t>.</w:t>
      </w:r>
    </w:p>
    <w:p w14:paraId="35C7C11C" w14:textId="77777777" w:rsidR="006377FD" w:rsidRPr="006377FD" w:rsidRDefault="006377FD" w:rsidP="00A54B6B">
      <w:pPr>
        <w:numPr>
          <w:ilvl w:val="0"/>
          <w:numId w:val="131"/>
        </w:numPr>
        <w:spacing w:before="100" w:beforeAutospacing="1" w:after="100" w:afterAutospacing="1" w:line="240" w:lineRule="auto"/>
        <w:rPr>
          <w:lang w:val="es-CO"/>
        </w:rPr>
      </w:pPr>
      <w:r w:rsidRPr="006377FD">
        <w:rPr>
          <w:rStyle w:val="Textoennegrita"/>
          <w:lang w:val="es-CO"/>
        </w:rPr>
        <w:t>Acta oficial PIAR – Paquete consolidado</w:t>
      </w:r>
      <w:r w:rsidRPr="006377FD">
        <w:rPr>
          <w:lang w:val="es-CO"/>
        </w:rPr>
        <w:t xml:space="preserve"> </w:t>
      </w:r>
      <w:r w:rsidRPr="006377FD">
        <w:rPr>
          <w:rStyle w:val="nfasis"/>
          <w:lang w:val="es-CO"/>
        </w:rPr>
        <w:t xml:space="preserve">(Exige haber emitido el Anexo 2 y el Anexo 4; reúne en un solo documento el PIAR, el acta familiar y una versión especial «de carpeta» del Anexo 1 que incluye hogar, trayectoria educativa, terapias y productos de apoyo, pero </w:t>
      </w:r>
      <w:r w:rsidRPr="006377FD">
        <w:rPr>
          <w:rStyle w:val="Textoennegrita"/>
          <w:i/>
          <w:iCs/>
          <w:lang w:val="es-CO"/>
        </w:rPr>
        <w:t>omite diagnósticos médicos, tratamientos, medicamentos, EPS y categoría de discapacidad</w:t>
      </w:r>
      <w:r w:rsidRPr="006377FD">
        <w:rPr>
          <w:rStyle w:val="nfasis"/>
          <w:lang w:val="es-CO"/>
        </w:rPr>
        <w:t xml:space="preserve"> para que pueda reposar en la carpeta académica sin violar la reserva clínica)</w:t>
      </w:r>
      <w:r w:rsidRPr="006377FD">
        <w:rPr>
          <w:lang w:val="es-CO"/>
        </w:rPr>
        <w:t>.</w:t>
      </w:r>
    </w:p>
    <w:p w14:paraId="4B482BB5" w14:textId="77777777" w:rsidR="006377FD" w:rsidRPr="006377FD" w:rsidRDefault="006377FD" w:rsidP="00A54B6B">
      <w:pPr>
        <w:numPr>
          <w:ilvl w:val="0"/>
          <w:numId w:val="131"/>
        </w:numPr>
        <w:spacing w:before="100" w:beforeAutospacing="1" w:after="100" w:afterAutospacing="1" w:line="240" w:lineRule="auto"/>
        <w:rPr>
          <w:lang w:val="es-CO"/>
        </w:rPr>
      </w:pPr>
      <w:r w:rsidRPr="006377FD">
        <w:rPr>
          <w:rStyle w:val="Textoennegrita"/>
          <w:lang w:val="es-CO"/>
        </w:rPr>
        <w:t>Plan de apoyo pedagógico</w:t>
      </w:r>
      <w:r w:rsidRPr="006377FD">
        <w:rPr>
          <w:lang w:val="es-CO"/>
        </w:rPr>
        <w:t xml:space="preserve"> </w:t>
      </w:r>
      <w:r w:rsidRPr="006377FD">
        <w:rPr>
          <w:rStyle w:val="nfasis"/>
          <w:lang w:val="es-CO"/>
        </w:rPr>
        <w:t>(Exclusivo para expedientes de modalidad Plan de Apoyo; confidencial)</w:t>
      </w:r>
      <w:r w:rsidRPr="006377FD">
        <w:rPr>
          <w:lang w:val="es-CO"/>
        </w:rPr>
        <w:t>.</w:t>
      </w:r>
    </w:p>
    <w:p w14:paraId="2AC1A51C" w14:textId="77777777" w:rsidR="006377FD" w:rsidRPr="006377FD" w:rsidRDefault="006377FD" w:rsidP="00A54B6B">
      <w:pPr>
        <w:numPr>
          <w:ilvl w:val="0"/>
          <w:numId w:val="132"/>
        </w:numPr>
        <w:spacing w:before="100" w:beforeAutospacing="1" w:after="100" w:afterAutospacing="1" w:line="240" w:lineRule="auto"/>
        <w:rPr>
          <w:lang w:val="es-CO"/>
        </w:rPr>
      </w:pPr>
      <w:r w:rsidRPr="006377FD">
        <w:rPr>
          <w:rStyle w:val="Textoennegrita"/>
          <w:lang w:val="es-CO"/>
        </w:rPr>
        <w:t>Huella de Integridad y Sustitución:</w:t>
      </w:r>
      <w:r w:rsidRPr="006377FD">
        <w:rPr>
          <w:lang w:val="es-CO"/>
        </w:rPr>
        <w:t xml:space="preserve"> Al emitir cualquiera de estos documentos, el sistema congela una foto exacta de los datos en ese instante (</w:t>
      </w:r>
      <w:proofErr w:type="spellStart"/>
      <w:r w:rsidRPr="006377FD">
        <w:rPr>
          <w:rStyle w:val="CdigoHTML"/>
          <w:rFonts w:eastAsiaTheme="minorEastAsia"/>
          <w:lang w:val="es-CO"/>
        </w:rPr>
        <w:t>snapshot</w:t>
      </w:r>
      <w:proofErr w:type="spellEnd"/>
      <w:r w:rsidRPr="006377FD">
        <w:rPr>
          <w:lang w:val="es-CO"/>
        </w:rPr>
        <w:t xml:space="preserve">), le asigna un consecutivo anual (ej. </w:t>
      </w:r>
      <w:r w:rsidRPr="006377FD">
        <w:rPr>
          <w:rStyle w:val="CdigoHTML"/>
          <w:rFonts w:eastAsiaTheme="minorEastAsia"/>
          <w:lang w:val="es-CO"/>
        </w:rPr>
        <w:t>PIAR-2026-0001</w:t>
      </w:r>
      <w:r w:rsidRPr="006377FD">
        <w:rPr>
          <w:lang w:val="es-CO"/>
        </w:rPr>
        <w:t xml:space="preserve">) y calcula una </w:t>
      </w:r>
      <w:r w:rsidRPr="006377FD">
        <w:rPr>
          <w:rStyle w:val="Textoennegrita"/>
          <w:lang w:val="es-CO"/>
        </w:rPr>
        <w:t>huella criptográfica SHA-256</w:t>
      </w:r>
      <w:r w:rsidRPr="006377FD">
        <w:rPr>
          <w:lang w:val="es-CO"/>
        </w:rPr>
        <w:t xml:space="preserve"> cuyos primeros 12 caracteres se imprimen en el pie de cada página del PDF, contando además con un verificador de integridad contra alteraciones en base de datos. Si se vuelve a emitir un documento que aún no había sido firmado, la versión anterior pasa a estado </w:t>
      </w:r>
      <w:r w:rsidRPr="006377FD">
        <w:rPr>
          <w:rStyle w:val="nfasis"/>
          <w:lang w:val="es-CO"/>
        </w:rPr>
        <w:t>Sustituido</w:t>
      </w:r>
      <w:r w:rsidRPr="006377FD">
        <w:rPr>
          <w:lang w:val="es-CO"/>
        </w:rPr>
        <w:t xml:space="preserve">; los documentos ya </w:t>
      </w:r>
      <w:r w:rsidRPr="006377FD">
        <w:rPr>
          <w:rStyle w:val="nfasis"/>
          <w:lang w:val="es-CO"/>
        </w:rPr>
        <w:t>Firmados</w:t>
      </w:r>
      <w:r w:rsidRPr="006377FD">
        <w:rPr>
          <w:lang w:val="es-CO"/>
        </w:rPr>
        <w:t xml:space="preserve"> nunca se sustituyen y quedan como historial.</w:t>
      </w:r>
    </w:p>
    <w:p w14:paraId="61E7DB4B" w14:textId="77777777" w:rsidR="006377FD" w:rsidRPr="006377FD" w:rsidRDefault="006377FD" w:rsidP="00A54B6B">
      <w:pPr>
        <w:numPr>
          <w:ilvl w:val="0"/>
          <w:numId w:val="132"/>
        </w:numPr>
        <w:spacing w:before="100" w:beforeAutospacing="1" w:after="100" w:afterAutospacing="1" w:line="240" w:lineRule="auto"/>
        <w:rPr>
          <w:lang w:val="es-CO"/>
        </w:rPr>
      </w:pPr>
      <w:r w:rsidRPr="006377FD">
        <w:rPr>
          <w:rStyle w:val="Textoennegrita"/>
          <w:lang w:val="es-CO"/>
        </w:rPr>
        <w:t>Registro de Firma Física Escaneada:</w:t>
      </w:r>
      <w:r w:rsidRPr="006377FD">
        <w:rPr>
          <w:lang w:val="es-CO"/>
        </w:rPr>
        <w:t xml:space="preserve"> Para formalizar la firma de un documento emitido, el sistema exige subir el escaneo del documento firmado (PDF o imagen hasta 5 MB) e indicar los firmantes. Si el expediente sufrió modificaciones después de haberse emitido el PDF, el sistema lo marca como </w:t>
      </w:r>
      <w:r w:rsidRPr="006377FD">
        <w:rPr>
          <w:rStyle w:val="Textoennegrita"/>
          <w:lang w:val="es-CO"/>
        </w:rPr>
        <w:t>Desactualizado</w:t>
      </w:r>
      <w:r w:rsidRPr="006377FD">
        <w:rPr>
          <w:lang w:val="es-CO"/>
        </w:rPr>
        <w:t xml:space="preserve"> e impide firmarlo hasta que se emita una versión actualizada. Además, el sistema calcula automáticamente la edad del estudiante a la fecha: </w:t>
      </w:r>
      <w:r w:rsidRPr="006377FD">
        <w:rPr>
          <w:rStyle w:val="Textoennegrita"/>
          <w:lang w:val="es-CO"/>
        </w:rPr>
        <w:t>si es menor de 18 años, exige que entre los firmantes esté el Acudiente; si ya es mayor de edad, exige que firme el propio Estudiante</w:t>
      </w:r>
      <w:r w:rsidRPr="006377FD">
        <w:rPr>
          <w:lang w:val="es-CO"/>
        </w:rPr>
        <w:t>.</w:t>
      </w:r>
    </w:p>
    <w:p w14:paraId="16D4A7F6" w14:textId="77777777" w:rsidR="006377FD" w:rsidRDefault="006377FD" w:rsidP="006377FD">
      <w:pPr>
        <w:spacing w:after="0"/>
      </w:pPr>
      <w:r>
        <w:lastRenderedPageBreak/>
        <w:pict w14:anchorId="15DBA23C">
          <v:rect id="_x0000_i1052" style="width:405.9pt;height:.75pt" o:hralign="center" o:hrstd="t" o:hr="t" fillcolor="#a0a0a0" stroked="f"/>
        </w:pict>
      </w:r>
    </w:p>
    <w:p w14:paraId="773C486E" w14:textId="77777777" w:rsidR="006377FD" w:rsidRPr="006377FD" w:rsidRDefault="006377FD" w:rsidP="006377FD">
      <w:pPr>
        <w:pStyle w:val="Ttulo3"/>
        <w:rPr>
          <w:lang w:val="es-CO"/>
        </w:rPr>
      </w:pPr>
      <w:r w:rsidRPr="006377FD">
        <w:rPr>
          <w:lang w:val="es-CO"/>
        </w:rPr>
        <w:t>6. Seguimiento Periódico de Ajustes, Indicador de Grupo y Remisiones de Convivencia</w:t>
      </w:r>
    </w:p>
    <w:p w14:paraId="5EB3896A" w14:textId="77777777" w:rsidR="006377FD" w:rsidRPr="006377FD" w:rsidRDefault="006377FD" w:rsidP="00A54B6B">
      <w:pPr>
        <w:numPr>
          <w:ilvl w:val="0"/>
          <w:numId w:val="133"/>
        </w:numPr>
        <w:spacing w:before="100" w:beforeAutospacing="1" w:after="100" w:afterAutospacing="1" w:line="240" w:lineRule="auto"/>
        <w:rPr>
          <w:lang w:val="es-CO"/>
        </w:rPr>
      </w:pPr>
      <w:r w:rsidRPr="006377FD">
        <w:rPr>
          <w:rStyle w:val="Textoennegrita"/>
          <w:lang w:val="es-CO"/>
        </w:rPr>
        <w:t>Seguimiento de Efectividad por Periodo:</w:t>
      </w:r>
      <w:r w:rsidRPr="006377FD">
        <w:rPr>
          <w:lang w:val="es-CO"/>
        </w:rPr>
        <w:t xml:space="preserve"> Cuando el expediente PIAR está en estado </w:t>
      </w:r>
      <w:r w:rsidRPr="006377FD">
        <w:rPr>
          <w:rStyle w:val="Textoennegrita"/>
          <w:lang w:val="es-CO"/>
        </w:rPr>
        <w:t>Activo</w:t>
      </w:r>
      <w:r w:rsidRPr="006377FD">
        <w:rPr>
          <w:lang w:val="es-CO"/>
        </w:rPr>
        <w:t xml:space="preserve">, cada docente entra en cada periodo académico que ya haya iniciado (y no esté cerrado en M05) para evaluar el ajuste de su asignatura, registrando: el </w:t>
      </w:r>
      <w:r w:rsidRPr="006377FD">
        <w:rPr>
          <w:rStyle w:val="Textoennegrita"/>
          <w:lang w:val="es-CO"/>
        </w:rPr>
        <w:t>número de periodo</w:t>
      </w:r>
      <w:r w:rsidRPr="006377FD">
        <w:rPr>
          <w:lang w:val="es-CO"/>
        </w:rPr>
        <w:t xml:space="preserve">, la </w:t>
      </w:r>
      <w:r w:rsidRPr="006377FD">
        <w:rPr>
          <w:rStyle w:val="Textoennegrita"/>
          <w:lang w:val="es-CO"/>
        </w:rPr>
        <w:t>efectividad del ajuste</w:t>
      </w:r>
      <w:r w:rsidRPr="006377FD">
        <w:rPr>
          <w:lang w:val="es-CO"/>
        </w:rPr>
        <w:t xml:space="preserve"> (</w:t>
      </w:r>
      <w:r w:rsidRPr="006377FD">
        <w:rPr>
          <w:rStyle w:val="nfasis"/>
          <w:lang w:val="es-CO"/>
        </w:rPr>
        <w:t>Muy efectivo, Parcialmente efectivo, No efectivo o No aplicado</w:t>
      </w:r>
      <w:r w:rsidRPr="006377FD">
        <w:rPr>
          <w:lang w:val="es-CO"/>
        </w:rPr>
        <w:t xml:space="preserve">), una </w:t>
      </w:r>
      <w:r w:rsidRPr="006377FD">
        <w:rPr>
          <w:rStyle w:val="Textoennegrita"/>
          <w:lang w:val="es-CO"/>
        </w:rPr>
        <w:t>observación</w:t>
      </w:r>
      <w:r w:rsidRPr="006377FD">
        <w:rPr>
          <w:lang w:val="es-CO"/>
        </w:rPr>
        <w:t xml:space="preserve"> y una </w:t>
      </w:r>
      <w:r w:rsidRPr="006377FD">
        <w:rPr>
          <w:rStyle w:val="Textoennegrita"/>
          <w:lang w:val="es-CO"/>
        </w:rPr>
        <w:t>nueva acción o estrategia</w:t>
      </w:r>
      <w:r w:rsidRPr="006377FD">
        <w:rPr>
          <w:lang w:val="es-CO"/>
        </w:rPr>
        <w:t xml:space="preserve"> si requiere replantearse.</w:t>
      </w:r>
    </w:p>
    <w:p w14:paraId="28AB7F40" w14:textId="77777777" w:rsidR="006377FD" w:rsidRPr="006377FD" w:rsidRDefault="006377FD" w:rsidP="00A54B6B">
      <w:pPr>
        <w:numPr>
          <w:ilvl w:val="0"/>
          <w:numId w:val="133"/>
        </w:numPr>
        <w:spacing w:before="100" w:beforeAutospacing="1" w:after="100" w:afterAutospacing="1" w:line="240" w:lineRule="auto"/>
        <w:rPr>
          <w:lang w:val="es-CO"/>
        </w:rPr>
      </w:pPr>
      <w:r w:rsidRPr="006377FD">
        <w:rPr>
          <w:rStyle w:val="Textoennegrita"/>
          <w:lang w:val="es-CO"/>
        </w:rPr>
        <w:t>Indicador Neutro para otros Módulos:</w:t>
      </w:r>
      <w:r w:rsidRPr="006377FD">
        <w:rPr>
          <w:lang w:val="es-CO"/>
        </w:rPr>
        <w:t xml:space="preserve"> Para integrarse con otros módulos académicos sin exponer datos sensibles, el sistema entrega únicamente un indicador booleano por grupo (</w:t>
      </w:r>
      <w:proofErr w:type="spellStart"/>
      <w:r w:rsidRPr="006377FD">
        <w:rPr>
          <w:rStyle w:val="CdigoHTML"/>
          <w:rFonts w:eastAsiaTheme="minorEastAsia"/>
          <w:lang w:val="es-CO"/>
        </w:rPr>
        <w:t>con_ajustes_vigentes</w:t>
      </w:r>
      <w:proofErr w:type="spellEnd"/>
      <w:r w:rsidRPr="006377FD">
        <w:rPr>
          <w:rStyle w:val="CdigoHTML"/>
          <w:rFonts w:eastAsiaTheme="minorEastAsia"/>
          <w:lang w:val="es-CO"/>
        </w:rPr>
        <w:t>: true</w:t>
      </w:r>
      <w:r w:rsidRPr="006377FD">
        <w:rPr>
          <w:lang w:val="es-CO"/>
        </w:rPr>
        <w:t xml:space="preserve">) para los estudiantes con expediente </w:t>
      </w:r>
      <w:r w:rsidRPr="006377FD">
        <w:rPr>
          <w:rStyle w:val="nfasis"/>
          <w:lang w:val="es-CO"/>
        </w:rPr>
        <w:t>Listo para acuerdo</w:t>
      </w:r>
      <w:r w:rsidRPr="006377FD">
        <w:rPr>
          <w:lang w:val="es-CO"/>
        </w:rPr>
        <w:t xml:space="preserve"> o </w:t>
      </w:r>
      <w:r w:rsidRPr="006377FD">
        <w:rPr>
          <w:rStyle w:val="nfasis"/>
          <w:lang w:val="es-CO"/>
        </w:rPr>
        <w:t>Activo</w:t>
      </w:r>
      <w:r w:rsidRPr="006377FD">
        <w:rPr>
          <w:lang w:val="es-CO"/>
        </w:rPr>
        <w:t>, sin revelar modalidad, diagnóstico ni categoría.</w:t>
      </w:r>
    </w:p>
    <w:p w14:paraId="6679C1BF" w14:textId="5A4062BE" w:rsidR="006377FD" w:rsidRPr="00755FD5" w:rsidRDefault="006377FD" w:rsidP="00A54B6B">
      <w:pPr>
        <w:numPr>
          <w:ilvl w:val="0"/>
          <w:numId w:val="133"/>
        </w:numPr>
        <w:spacing w:before="100" w:beforeAutospacing="1" w:after="100" w:afterAutospacing="1" w:line="240" w:lineRule="auto"/>
        <w:rPr>
          <w:lang w:val="es-CO"/>
        </w:rPr>
      </w:pPr>
      <w:r w:rsidRPr="006377FD">
        <w:rPr>
          <w:rStyle w:val="Textoennegrita"/>
          <w:lang w:val="es-CO"/>
        </w:rPr>
        <w:t>Bandeja de Remisiones desde Convivencia (M15):</w:t>
      </w:r>
      <w:r w:rsidRPr="006377FD">
        <w:rPr>
          <w:lang w:val="es-CO"/>
        </w:rPr>
        <w:t xml:space="preserve"> De forma complementaria, Orientación y Administración cuentan con la vista de </w:t>
      </w:r>
      <w:r w:rsidRPr="006377FD">
        <w:rPr>
          <w:rStyle w:val="Textoennegrita"/>
          <w:lang w:val="es-CO"/>
        </w:rPr>
        <w:t>Remisiones a orientación</w:t>
      </w:r>
      <w:r w:rsidRPr="006377FD">
        <w:rPr>
          <w:lang w:val="es-CO"/>
        </w:rPr>
        <w:t xml:space="preserve">, donde reciben a los estudiantes remitidos desde los casos de convivencia (con los hechos del caso y el rol del alumno). Allí el orientador registra las </w:t>
      </w:r>
      <w:r w:rsidRPr="006377FD">
        <w:rPr>
          <w:rStyle w:val="Textoennegrita"/>
          <w:lang w:val="es-CO"/>
        </w:rPr>
        <w:t>sesiones de atención psicosocial</w:t>
      </w:r>
      <w:r w:rsidRPr="006377FD">
        <w:rPr>
          <w:lang w:val="es-CO"/>
        </w:rPr>
        <w:t xml:space="preserve"> (fecha y descripción detallada de la intervención) pasando la remisión por los estados </w:t>
      </w:r>
      <w:r w:rsidRPr="006377FD">
        <w:rPr>
          <w:rStyle w:val="nfasis"/>
          <w:lang w:val="es-CO"/>
        </w:rPr>
        <w:t xml:space="preserve">Pendiente </w:t>
      </w:r>
      <w:r w:rsidRPr="006377FD">
        <w:rPr>
          <w:rStyle w:val="katex-mathml"/>
          <w:i/>
          <w:iCs/>
          <w:lang w:val="es-CO"/>
        </w:rPr>
        <w:t>→\</w:t>
      </w:r>
      <w:proofErr w:type="spellStart"/>
      <w:r w:rsidRPr="006377FD">
        <w:rPr>
          <w:rStyle w:val="katex-mathml"/>
          <w:i/>
          <w:iCs/>
          <w:lang w:val="es-CO"/>
        </w:rPr>
        <w:t>rightarrow</w:t>
      </w:r>
      <w:proofErr w:type="spellEnd"/>
      <w:r w:rsidRPr="006377FD">
        <w:rPr>
          <w:rStyle w:val="mrel"/>
          <w:i/>
          <w:iCs/>
          <w:lang w:val="es-CO"/>
        </w:rPr>
        <w:t>→</w:t>
      </w:r>
      <w:r w:rsidRPr="006377FD">
        <w:rPr>
          <w:rStyle w:val="nfasis"/>
          <w:lang w:val="es-CO"/>
        </w:rPr>
        <w:t xml:space="preserve"> En atención </w:t>
      </w:r>
      <w:r w:rsidRPr="006377FD">
        <w:rPr>
          <w:rStyle w:val="katex-mathml"/>
          <w:i/>
          <w:iCs/>
          <w:lang w:val="es-CO"/>
        </w:rPr>
        <w:t>→\</w:t>
      </w:r>
      <w:proofErr w:type="spellStart"/>
      <w:r w:rsidRPr="006377FD">
        <w:rPr>
          <w:rStyle w:val="katex-mathml"/>
          <w:i/>
          <w:iCs/>
          <w:lang w:val="es-CO"/>
        </w:rPr>
        <w:t>rightarrow</w:t>
      </w:r>
      <w:proofErr w:type="spellEnd"/>
      <w:r w:rsidRPr="006377FD">
        <w:rPr>
          <w:rStyle w:val="mrel"/>
          <w:i/>
          <w:iCs/>
          <w:lang w:val="es-CO"/>
        </w:rPr>
        <w:t>→</w:t>
      </w:r>
      <w:r w:rsidRPr="006377FD">
        <w:rPr>
          <w:rStyle w:val="nfasis"/>
          <w:lang w:val="es-CO"/>
        </w:rPr>
        <w:t xml:space="preserve"> Atendida</w:t>
      </w:r>
      <w:r w:rsidRPr="006377FD">
        <w:rPr>
          <w:lang w:val="es-CO"/>
        </w:rPr>
        <w:t>. Todo lo escrito por orientación en estas atenciones es estrictamente confidencial y nunca es visible desde el módulo de convivencia.</w:t>
      </w:r>
    </w:p>
    <w:p w14:paraId="4AEBBFE1" w14:textId="77777777" w:rsidR="004335CD" w:rsidRPr="00EC09B4" w:rsidRDefault="004335CD" w:rsidP="008A68D5">
      <w:pPr>
        <w:pStyle w:val="Listaconvietas"/>
        <w:numPr>
          <w:ilvl w:val="0"/>
          <w:numId w:val="0"/>
        </w:numPr>
        <w:rPr>
          <w:rFonts w:cs="Arial"/>
          <w:color w:val="000000" w:themeColor="text1"/>
          <w:sz w:val="24"/>
          <w:szCs w:val="24"/>
          <w:lang w:val="es-CO"/>
        </w:rPr>
      </w:pPr>
    </w:p>
    <w:p w14:paraId="06653097" w14:textId="77777777" w:rsidR="005E5685" w:rsidRPr="00456DF7" w:rsidRDefault="00495D95">
      <w:pPr>
        <w:pStyle w:val="Ttulo2"/>
        <w:rPr>
          <w:rFonts w:ascii="Arial" w:hAnsi="Arial" w:cs="Arial"/>
          <w:color w:val="000000" w:themeColor="text1"/>
          <w:sz w:val="24"/>
          <w:szCs w:val="24"/>
          <w:lang w:val="es-CO"/>
        </w:rPr>
      </w:pPr>
      <w:bookmarkStart w:id="62" w:name="_Toc242479889"/>
      <w:r w:rsidRPr="00456DF7">
        <w:rPr>
          <w:rFonts w:ascii="Arial" w:eastAsia="Arial" w:hAnsi="Arial" w:cs="Arial"/>
          <w:color w:val="000000" w:themeColor="text1"/>
          <w:sz w:val="24"/>
          <w:szCs w:val="24"/>
          <w:lang w:val="es-CO"/>
        </w:rPr>
        <w:t>M17. Boletines e informes académicos</w:t>
      </w:r>
      <w:bookmarkEnd w:id="62"/>
    </w:p>
    <w:p w14:paraId="7305C3A7"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Generar boletines por periodo y boletín final.</w:t>
      </w:r>
    </w:p>
    <w:p w14:paraId="3F2FE3B7"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Constructor de plantillas por institución.</w:t>
      </w:r>
    </w:p>
    <w:p w14:paraId="2B3FBBAC"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Incluir áreas, asignaturas cuando corresponda, resultados, escala, puesto, inasistencias y observaciones.</w:t>
      </w:r>
    </w:p>
    <w:p w14:paraId="470F874E" w14:textId="77777777" w:rsidR="005E5685" w:rsidRDefault="00495D95">
      <w:pPr>
        <w:pStyle w:val="Listaconvietas"/>
        <w:rPr>
          <w:rFonts w:cs="Arial"/>
          <w:color w:val="000000" w:themeColor="text1"/>
          <w:sz w:val="24"/>
          <w:szCs w:val="24"/>
        </w:rPr>
      </w:pPr>
      <w:proofErr w:type="spellStart"/>
      <w:r>
        <w:rPr>
          <w:rFonts w:eastAsia="Arial" w:cs="Arial"/>
          <w:color w:val="000000" w:themeColor="text1"/>
          <w:sz w:val="24"/>
          <w:szCs w:val="24"/>
        </w:rPr>
        <w:t>Permitir</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observaciones</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descriptivas</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preconfiguradas</w:t>
      </w:r>
      <w:proofErr w:type="spellEnd"/>
      <w:r>
        <w:rPr>
          <w:rFonts w:eastAsia="Arial" w:cs="Arial"/>
          <w:color w:val="000000" w:themeColor="text1"/>
          <w:sz w:val="24"/>
          <w:szCs w:val="24"/>
        </w:rPr>
        <w:t>.</w:t>
      </w:r>
    </w:p>
    <w:p w14:paraId="39C6A2AA"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Usar resultados académicos cerrados como fuente oficial.</w:t>
      </w:r>
    </w:p>
    <w:p w14:paraId="145B19BE"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Permitir impresión y generación de PDF.</w:t>
      </w:r>
    </w:p>
    <w:p w14:paraId="05F75A87" w14:textId="77777777" w:rsidR="005E5685" w:rsidRDefault="00495D95">
      <w:pPr>
        <w:pStyle w:val="Ttulo2"/>
        <w:rPr>
          <w:rFonts w:ascii="Arial" w:hAnsi="Arial" w:cs="Arial"/>
          <w:color w:val="000000" w:themeColor="text1"/>
          <w:sz w:val="24"/>
          <w:szCs w:val="24"/>
        </w:rPr>
      </w:pPr>
      <w:bookmarkStart w:id="63" w:name="_Toc242479890"/>
      <w:r>
        <w:rPr>
          <w:rFonts w:ascii="Arial" w:eastAsia="Arial" w:hAnsi="Arial" w:cs="Arial"/>
          <w:color w:val="000000" w:themeColor="text1"/>
          <w:sz w:val="24"/>
          <w:szCs w:val="24"/>
        </w:rPr>
        <w:t xml:space="preserve">M18. </w:t>
      </w:r>
      <w:proofErr w:type="spellStart"/>
      <w:r>
        <w:rPr>
          <w:rFonts w:ascii="Arial" w:eastAsia="Arial" w:hAnsi="Arial" w:cs="Arial"/>
          <w:color w:val="000000" w:themeColor="text1"/>
          <w:sz w:val="24"/>
          <w:szCs w:val="24"/>
        </w:rPr>
        <w:t>Recuperaciones</w:t>
      </w:r>
      <w:proofErr w:type="spellEnd"/>
      <w:r>
        <w:rPr>
          <w:rFonts w:ascii="Arial" w:eastAsia="Arial" w:hAnsi="Arial" w:cs="Arial"/>
          <w:color w:val="000000" w:themeColor="text1"/>
          <w:sz w:val="24"/>
          <w:szCs w:val="24"/>
        </w:rPr>
        <w:t xml:space="preserve">, </w:t>
      </w:r>
      <w:proofErr w:type="spellStart"/>
      <w:r>
        <w:rPr>
          <w:rFonts w:ascii="Arial" w:eastAsia="Arial" w:hAnsi="Arial" w:cs="Arial"/>
          <w:color w:val="000000" w:themeColor="text1"/>
          <w:sz w:val="24"/>
          <w:szCs w:val="24"/>
        </w:rPr>
        <w:t>nivelaciones</w:t>
      </w:r>
      <w:proofErr w:type="spellEnd"/>
      <w:r>
        <w:rPr>
          <w:rFonts w:ascii="Arial" w:eastAsia="Arial" w:hAnsi="Arial" w:cs="Arial"/>
          <w:color w:val="000000" w:themeColor="text1"/>
          <w:sz w:val="24"/>
          <w:szCs w:val="24"/>
        </w:rPr>
        <w:t xml:space="preserve"> y </w:t>
      </w:r>
      <w:proofErr w:type="spellStart"/>
      <w:r>
        <w:rPr>
          <w:rFonts w:ascii="Arial" w:eastAsia="Arial" w:hAnsi="Arial" w:cs="Arial"/>
          <w:color w:val="000000" w:themeColor="text1"/>
          <w:sz w:val="24"/>
          <w:szCs w:val="24"/>
        </w:rPr>
        <w:t>refuerzos</w:t>
      </w:r>
      <w:bookmarkEnd w:id="63"/>
      <w:proofErr w:type="spellEnd"/>
    </w:p>
    <w:p w14:paraId="7D58B1F9"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Identificar automáticamente estudiantes que requieren recuperación.</w:t>
      </w:r>
    </w:p>
    <w:p w14:paraId="4EB0A1DB"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Crear actividades de refuerzo al final de un periodo o del año.</w:t>
      </w:r>
    </w:p>
    <w:p w14:paraId="693E26E6"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Registrar actividades, evidencias y resultados.</w:t>
      </w:r>
    </w:p>
    <w:p w14:paraId="10672551"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Actualizar la situación académica según reglas configuradas.</w:t>
      </w:r>
    </w:p>
    <w:p w14:paraId="600F4D25"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Conservar el resultado original y el resultado de recuperación para mantener trazabilidad.</w:t>
      </w:r>
    </w:p>
    <w:p w14:paraId="460F7189" w14:textId="77777777" w:rsidR="005E5685" w:rsidRPr="00EC09B4" w:rsidRDefault="00495D95">
      <w:pPr>
        <w:pStyle w:val="Ttulo2"/>
        <w:rPr>
          <w:rFonts w:ascii="Arial" w:hAnsi="Arial" w:cs="Arial"/>
          <w:color w:val="000000" w:themeColor="text1"/>
          <w:sz w:val="24"/>
          <w:szCs w:val="24"/>
          <w:lang w:val="es-CO"/>
        </w:rPr>
      </w:pPr>
      <w:bookmarkStart w:id="64" w:name="_Toc242479891"/>
      <w:r w:rsidRPr="00EC09B4">
        <w:rPr>
          <w:rFonts w:ascii="Arial" w:eastAsia="Arial" w:hAnsi="Arial" w:cs="Arial"/>
          <w:color w:val="000000" w:themeColor="text1"/>
          <w:sz w:val="24"/>
          <w:szCs w:val="24"/>
          <w:lang w:val="es-CO"/>
        </w:rPr>
        <w:t>M19. Promoción y cierre del año</w:t>
      </w:r>
      <w:bookmarkEnd w:id="64"/>
    </w:p>
    <w:p w14:paraId="59838097"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Clasificar estudiantes al finalizar el año: promovido, reprobado, pendiente de recuperación, retirado, graduado, etc.</w:t>
      </w:r>
    </w:p>
    <w:p w14:paraId="24E9094F" w14:textId="77777777" w:rsidR="005E5685" w:rsidRDefault="00495D95">
      <w:pPr>
        <w:pStyle w:val="Listaconvietas"/>
        <w:rPr>
          <w:rFonts w:cs="Arial"/>
          <w:color w:val="000000" w:themeColor="text1"/>
          <w:sz w:val="24"/>
          <w:szCs w:val="24"/>
        </w:rPr>
      </w:pPr>
      <w:r>
        <w:rPr>
          <w:rFonts w:eastAsia="Arial" w:cs="Arial"/>
          <w:color w:val="000000" w:themeColor="text1"/>
          <w:sz w:val="24"/>
          <w:szCs w:val="24"/>
        </w:rPr>
        <w:t xml:space="preserve">Registrar </w:t>
      </w:r>
      <w:proofErr w:type="spellStart"/>
      <w:r>
        <w:rPr>
          <w:rFonts w:eastAsia="Arial" w:cs="Arial"/>
          <w:color w:val="000000" w:themeColor="text1"/>
          <w:sz w:val="24"/>
          <w:szCs w:val="24"/>
        </w:rPr>
        <w:t>promoción</w:t>
      </w:r>
      <w:proofErr w:type="spellEnd"/>
      <w:r>
        <w:rPr>
          <w:rFonts w:eastAsia="Arial" w:cs="Arial"/>
          <w:color w:val="000000" w:themeColor="text1"/>
          <w:sz w:val="24"/>
          <w:szCs w:val="24"/>
        </w:rPr>
        <w:t xml:space="preserve"> por </w:t>
      </w:r>
      <w:proofErr w:type="spellStart"/>
      <w:r>
        <w:rPr>
          <w:rFonts w:eastAsia="Arial" w:cs="Arial"/>
          <w:color w:val="000000" w:themeColor="text1"/>
          <w:sz w:val="24"/>
          <w:szCs w:val="24"/>
        </w:rPr>
        <w:t>recuperación</w:t>
      </w:r>
      <w:proofErr w:type="spellEnd"/>
      <w:r>
        <w:rPr>
          <w:rFonts w:eastAsia="Arial" w:cs="Arial"/>
          <w:color w:val="000000" w:themeColor="text1"/>
          <w:sz w:val="24"/>
          <w:szCs w:val="24"/>
        </w:rPr>
        <w:t>.</w:t>
      </w:r>
    </w:p>
    <w:p w14:paraId="1B16D71F"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Gestionar casos de promoción anticipada cuando procedan.</w:t>
      </w:r>
    </w:p>
    <w:p w14:paraId="5647754F"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lastRenderedPageBreak/>
        <w:t xml:space="preserve">Registrar promoción de estudiantes </w:t>
      </w:r>
      <w:proofErr w:type="spellStart"/>
      <w:r w:rsidRPr="00EC09B4">
        <w:rPr>
          <w:rFonts w:eastAsia="Arial" w:cs="Arial"/>
          <w:color w:val="000000" w:themeColor="text1"/>
          <w:sz w:val="24"/>
          <w:szCs w:val="24"/>
          <w:lang w:val="es-CO"/>
        </w:rPr>
        <w:t>reiniciantes</w:t>
      </w:r>
      <w:proofErr w:type="spellEnd"/>
      <w:r w:rsidRPr="00EC09B4">
        <w:rPr>
          <w:rFonts w:eastAsia="Arial" w:cs="Arial"/>
          <w:color w:val="000000" w:themeColor="text1"/>
          <w:sz w:val="24"/>
          <w:szCs w:val="24"/>
          <w:lang w:val="es-CO"/>
        </w:rPr>
        <w:t xml:space="preserve"> cuando la institución la permita.</w:t>
      </w:r>
    </w:p>
    <w:p w14:paraId="0E6C489F"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Separar claramente resultado académico, decisión de promoción y soporte documental.</w:t>
      </w:r>
    </w:p>
    <w:p w14:paraId="6B2AA4F8"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Las reglas automáticas deben poder configurarse y validarse frente a la normativa vigente.</w:t>
      </w:r>
    </w:p>
    <w:p w14:paraId="5E07BA8C" w14:textId="77777777" w:rsidR="005E5685" w:rsidRPr="00EC09B4" w:rsidRDefault="00495D95">
      <w:pPr>
        <w:pStyle w:val="Ttulo2"/>
        <w:rPr>
          <w:rFonts w:ascii="Arial" w:hAnsi="Arial" w:cs="Arial"/>
          <w:color w:val="000000" w:themeColor="text1"/>
          <w:sz w:val="24"/>
          <w:szCs w:val="24"/>
          <w:lang w:val="es-CO"/>
        </w:rPr>
      </w:pPr>
      <w:bookmarkStart w:id="65" w:name="_Toc242479892"/>
      <w:r w:rsidRPr="00EC09B4">
        <w:rPr>
          <w:rFonts w:ascii="Arial" w:eastAsia="Arial" w:hAnsi="Arial" w:cs="Arial"/>
          <w:color w:val="000000" w:themeColor="text1"/>
          <w:sz w:val="24"/>
          <w:szCs w:val="24"/>
          <w:lang w:val="es-CO"/>
        </w:rPr>
        <w:t>M20. Comisión de Evaluación y Promoción</w:t>
      </w:r>
      <w:bookmarkEnd w:id="65"/>
    </w:p>
    <w:p w14:paraId="698C81D2" w14:textId="77777777" w:rsidR="005E5685" w:rsidRPr="00EC09B4" w:rsidRDefault="00495D95">
      <w:pPr>
        <w:pStyle w:val="Listaconvietas"/>
        <w:rPr>
          <w:rFonts w:cs="Arial"/>
          <w:color w:val="000000" w:themeColor="text1"/>
          <w:sz w:val="24"/>
          <w:szCs w:val="24"/>
          <w:lang w:val="es-CO"/>
        </w:rPr>
      </w:pPr>
      <w:proofErr w:type="spellStart"/>
      <w:r w:rsidRPr="00EC09B4">
        <w:rPr>
          <w:rFonts w:eastAsia="Arial" w:cs="Arial"/>
          <w:color w:val="000000" w:themeColor="text1"/>
          <w:sz w:val="24"/>
          <w:szCs w:val="24"/>
          <w:lang w:val="es-CO"/>
        </w:rPr>
        <w:t>Dashboard</w:t>
      </w:r>
      <w:proofErr w:type="spellEnd"/>
      <w:r w:rsidRPr="00EC09B4">
        <w:rPr>
          <w:rFonts w:eastAsia="Arial" w:cs="Arial"/>
          <w:color w:val="000000" w:themeColor="text1"/>
          <w:sz w:val="24"/>
          <w:szCs w:val="24"/>
          <w:lang w:val="es-CO"/>
        </w:rPr>
        <w:t xml:space="preserve"> para rectoría y coordinación.</w:t>
      </w:r>
    </w:p>
    <w:p w14:paraId="4E5D43E2"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Alertas de estudiantes con riesgo académico.</w:t>
      </w:r>
    </w:p>
    <w:p w14:paraId="6B0212D6"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Detección de reprobación masiva por asignatura, grupo o grado.</w:t>
      </w:r>
    </w:p>
    <w:p w14:paraId="49997E7F"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Análisis de asistencia y desempeño antes del cierre.</w:t>
      </w:r>
    </w:p>
    <w:p w14:paraId="2096B790"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Gestionar reuniones, decisiones y actas de la comisión.</w:t>
      </w:r>
    </w:p>
    <w:p w14:paraId="510CD897" w14:textId="232042DA" w:rsidR="005E5685" w:rsidRPr="00D530A5"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Conservar evidencia de las decisiones adoptadas.</w:t>
      </w:r>
    </w:p>
    <w:p w14:paraId="27B17991" w14:textId="08B48459" w:rsidR="00D530A5" w:rsidRDefault="00D530A5" w:rsidP="00D530A5">
      <w:pPr>
        <w:pStyle w:val="Listaconvietas"/>
        <w:numPr>
          <w:ilvl w:val="0"/>
          <w:numId w:val="0"/>
        </w:numPr>
        <w:ind w:left="360" w:hanging="360"/>
        <w:rPr>
          <w:rFonts w:eastAsia="Arial" w:cs="Arial"/>
          <w:color w:val="000000" w:themeColor="text1"/>
          <w:sz w:val="24"/>
          <w:szCs w:val="24"/>
          <w:lang w:val="es-CO"/>
        </w:rPr>
      </w:pPr>
    </w:p>
    <w:p w14:paraId="1045F7D1" w14:textId="3398D86C" w:rsidR="00551DE1" w:rsidRDefault="00551DE1" w:rsidP="00D530A5">
      <w:pPr>
        <w:pStyle w:val="Listaconvietas"/>
        <w:numPr>
          <w:ilvl w:val="0"/>
          <w:numId w:val="0"/>
        </w:numPr>
        <w:ind w:left="360" w:hanging="360"/>
        <w:rPr>
          <w:rFonts w:eastAsia="Arial" w:cs="Arial"/>
          <w:color w:val="000000" w:themeColor="text1"/>
          <w:sz w:val="24"/>
          <w:szCs w:val="24"/>
          <w:lang w:val="es-CO"/>
        </w:rPr>
      </w:pPr>
    </w:p>
    <w:p w14:paraId="09B3802E" w14:textId="46490920" w:rsidR="00551DE1" w:rsidRDefault="00551DE1" w:rsidP="00D530A5">
      <w:pPr>
        <w:pStyle w:val="Listaconvietas"/>
        <w:numPr>
          <w:ilvl w:val="0"/>
          <w:numId w:val="0"/>
        </w:numPr>
        <w:ind w:left="360" w:hanging="360"/>
        <w:rPr>
          <w:rFonts w:eastAsia="Arial" w:cs="Arial"/>
          <w:color w:val="000000" w:themeColor="text1"/>
          <w:sz w:val="24"/>
          <w:szCs w:val="24"/>
          <w:lang w:val="es-CO"/>
        </w:rPr>
      </w:pPr>
    </w:p>
    <w:p w14:paraId="7AEFF51A" w14:textId="629AD689" w:rsidR="00551DE1" w:rsidRDefault="00551DE1" w:rsidP="00D530A5">
      <w:pPr>
        <w:pStyle w:val="Listaconvietas"/>
        <w:numPr>
          <w:ilvl w:val="0"/>
          <w:numId w:val="0"/>
        </w:numPr>
        <w:ind w:left="360" w:hanging="360"/>
        <w:rPr>
          <w:rFonts w:eastAsia="Arial" w:cs="Arial"/>
          <w:color w:val="000000" w:themeColor="text1"/>
          <w:sz w:val="24"/>
          <w:szCs w:val="24"/>
          <w:lang w:val="es-CO"/>
        </w:rPr>
      </w:pPr>
    </w:p>
    <w:p w14:paraId="10CA5258"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Módulos 18, 19 y 20: Recuperaciones, Promoción, Cierre y Comisión de Evaluación y Promoción</w:t>
      </w:r>
    </w:p>
    <w:p w14:paraId="3CC5C56C" w14:textId="77777777" w:rsidR="00551DE1" w:rsidRPr="00551DE1" w:rsidRDefault="00551DE1" w:rsidP="00551DE1">
      <w:pPr>
        <w:pStyle w:val="Listaconvietas"/>
        <w:rPr>
          <w:rFonts w:eastAsia="Arial" w:cs="Arial"/>
          <w:color w:val="000000" w:themeColor="text1"/>
          <w:sz w:val="24"/>
          <w:szCs w:val="24"/>
          <w:lang w:val="es-CO"/>
        </w:rPr>
      </w:pPr>
    </w:p>
    <w:p w14:paraId="0A3396B5"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 xml:space="preserve">Todo en </w:t>
      </w:r>
      <w:proofErr w:type="spellStart"/>
      <w:r w:rsidRPr="00551DE1">
        <w:rPr>
          <w:rFonts w:eastAsia="Arial" w:cs="Arial"/>
          <w:color w:val="000000" w:themeColor="text1"/>
          <w:sz w:val="24"/>
          <w:szCs w:val="24"/>
          <w:lang w:val="es-CO"/>
        </w:rPr>
        <w:t>Klassy</w:t>
      </w:r>
      <w:proofErr w:type="spellEnd"/>
      <w:r w:rsidRPr="00551DE1">
        <w:rPr>
          <w:rFonts w:eastAsia="Arial" w:cs="Arial"/>
          <w:color w:val="000000" w:themeColor="text1"/>
          <w:sz w:val="24"/>
          <w:szCs w:val="24"/>
          <w:lang w:val="es-CO"/>
        </w:rPr>
        <w:t xml:space="preserve"> es configurable según el SIEE de cada institución (nada de código quemado). El colegio define primero su Unidad de Evaluación (Por áreas, Por asignaturas o Por áreas y asignaturas, incluyendo si reprobar una asignatura de un área hace que toda el área cuente como reprobada aunque el promedio ponderado alcance). Se contemplan los siguientes casos y procesos:</w:t>
      </w:r>
    </w:p>
    <w:p w14:paraId="78294264" w14:textId="77777777" w:rsidR="00551DE1" w:rsidRPr="00551DE1" w:rsidRDefault="00551DE1" w:rsidP="00551DE1">
      <w:pPr>
        <w:pStyle w:val="Listaconvietas"/>
        <w:rPr>
          <w:rFonts w:eastAsia="Arial" w:cs="Arial"/>
          <w:color w:val="000000" w:themeColor="text1"/>
          <w:sz w:val="24"/>
          <w:szCs w:val="24"/>
          <w:lang w:val="es-CO"/>
        </w:rPr>
      </w:pPr>
    </w:p>
    <w:p w14:paraId="61E4EFB6"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1. Casos de Reprobación / Pérdida del Año (No Promovido) y Reglas Especiales</w:t>
      </w:r>
    </w:p>
    <w:p w14:paraId="26CCFCD9"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Por perder X cantidad de materias o áreas: Según el tope configurado por el colegio en su escalera de resultados (y con opción de activar un tope adicional de áreas perdidas cuando se evalúa por ambas).</w:t>
      </w:r>
    </w:p>
    <w:p w14:paraId="210CE19B"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Por perder X materia o área obligatoria (Imprescindible): Por ejemplo, se pueden perder hasta 2 materias para ir a recuperación, pero si pierde una materia marcada como imprescindible (ej. Español o Matemáticas), el sistema aplica la consecuencia que el colegio haya configurado para las imprescindibles: 1) Pierde el año directamente (sin derecho a recuperación final), 2) Va a recuperación como las demás, o 3) Lo decide la Comisión en acta.</w:t>
      </w:r>
    </w:p>
    <w:p w14:paraId="0637C9CF"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lastRenderedPageBreak/>
        <w:t>Por faltas disciplinarias (Regla especial de convivencia): Conforme a la normativa colombiana, las faltas de convivencia nunca reprueban académicamente el año de forma automática. Cuando el colegio configura una regla especial por acumular X cantidad de faltas (desde Tipo I, Tipo II o Tipo III), el sistema permite únicamente dos consecuencias: Enviar el caso a decisión de la Comisión o No renovar el cupo para el año siguiente (Retiro propuesto).</w:t>
      </w:r>
    </w:p>
    <w:p w14:paraId="2545BD27"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Por inasistencias: El administrador configura si aplica pérdida del año por inasistencia, el porcentaje límite (por defecto 25%) y si para ese cálculo se cuentan solo las inasistencias injustificadas o todas las inasistencias.</w:t>
      </w:r>
    </w:p>
    <w:p w14:paraId="7F76486C"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Por No Presentación o No Superación de Nivelaciones (Módulo 18): El estudiante quedó en PENDIENTE_RECUPERACION al cierre, pero no asistió a las recuperaciones o su nota final de nivelación persistió en Desempeño Bajo, pasando en el segundo momento de cierre («Tras la recuperación final») a NO_PROMOVIDO.</w:t>
      </w:r>
    </w:p>
    <w:p w14:paraId="77C54D78"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 xml:space="preserve">Por Deserción Escolar no formalizada / Inasistencia crítica (Módulo 13): El estudiante dejó de asistir al colegio sin formalizar retiro oficial y supera el porcentaje configurado de inasistencias (ej. </w:t>
      </w:r>
    </w:p>
    <w:p w14:paraId="6739E6B5"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&gt;</w:t>
      </w:r>
    </w:p>
    <w:p w14:paraId="3354A02C"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25</w:t>
      </w:r>
    </w:p>
    <w:p w14:paraId="50917979"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w:t>
      </w:r>
    </w:p>
    <w:p w14:paraId="77EDE75A"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&gt;25%) o acumula asignaturas sin nota.</w:t>
      </w:r>
    </w:p>
    <w:p w14:paraId="7CD16413"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2. Casos de Aprobación, Excepciones y Recuperación (Módulos 18 y 19)</w:t>
      </w:r>
    </w:p>
    <w:p w14:paraId="07F91AD3"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Aprobación Directa (PROMOVIDO): 0 áreas o asignaturas en Desempeño Bajo y porcentaje de asistencia dentro del mínimo reglamentario.</w:t>
      </w:r>
    </w:p>
    <w:p w14:paraId="7A86D61C"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Promoción con Asignatura Pendiente (PROMOVIDO_CON_ARRASTRE): Algunos SIEE permiten ser promovido al grado siguiente adeudando hasta X cantidad de asignaturas no troncales permitidas (ej. Educación Física o Artística) tras las nivelaciones de fin de año. El administrador configura todas sus condiciones:</w:t>
      </w:r>
    </w:p>
    <w:p w14:paraId="21D0D8A0"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Condición para ponerse al día: Ninguna condición, Presentar y cumplir un plan de apoyo, Sacar una nota mínima específica, o Aprobar lo que debe del año anterior.</w:t>
      </w:r>
    </w:p>
    <w:p w14:paraId="64132DB1"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Plazo máximo: Hasta qué periodo del año lectivo siguiente tiene plazo para cumplirlo (ej. Periodo 1, Periodo 2, etc.).</w:t>
      </w:r>
    </w:p>
    <w:p w14:paraId="4ECCC8A6"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Consecuencia si incumple: Solo se avisa (alerta), Pasa a decisión de la Comisión, o Pierde la promoción.</w:t>
      </w:r>
    </w:p>
    <w:p w14:paraId="213A70FB"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 xml:space="preserve">Caso Especial de Estudiantes con PIAR: El sistema incluye un interruptor configurable para que, si un estudiante con PIAR vigente reprueba según las reglas generales, no se le aplique la reprobación automática sino que su </w:t>
      </w:r>
      <w:r w:rsidRPr="00551DE1">
        <w:rPr>
          <w:rFonts w:eastAsia="Arial" w:cs="Arial"/>
          <w:color w:val="000000" w:themeColor="text1"/>
          <w:sz w:val="24"/>
          <w:szCs w:val="24"/>
          <w:lang w:val="es-CO"/>
        </w:rPr>
        <w:lastRenderedPageBreak/>
        <w:t>caso se derive obligatoriamente a la Comisión (EN_COMISION) para que decida en acta evaluando el cumplimiento de sus ajustes razonables.</w:t>
      </w:r>
    </w:p>
    <w:p w14:paraId="5A0D1D81"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Habilitación / Recuperación Final Extraordinaria y Recuperaciones de Periodo (Módulo 18):</w:t>
      </w:r>
    </w:p>
    <w:p w14:paraId="4431D347"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Recuperación de Fin de Año: Si reprueba X cantidad de asignaturas dentro del tope permitido para nivelar (y no incumple las reglas de pérdida directa), el sistema no lo marca de inmediato como reprobado, sino como PENDIENTE_RECUPERACION. Si supera la recuperación dentro del número máximo de intentos configurados (1 a 5), pasa a PROMOVIDO_POR_RECUPERACION.</w:t>
      </w:r>
    </w:p>
    <w:p w14:paraId="46831678"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Regla de nota de recuperación: El SIEE define (y sincroniza entre M18 y M19) si la nota aprobada reemplaza la nota anterior (La nota real que saque), si se limita al tope de la nota mínima aprobatoria (ej. 3.0 / Desempeño Básico), o si se promedia con la nota original.</w:t>
      </w:r>
    </w:p>
    <w:p w14:paraId="2E01E4F8"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Recuperaciones de Periodo e Integración en Planilla (M18): Adicionalmente, el colegio configura periodo por periodo si aplica recuperación y en qué momento (Al cierre del periodo o Al inicio del siguiente periodo), y define cómo se integra la nota recuperada sin borrar la calificación original del docente: 1) Sobre la nota final de la asignatura, 2) Reemplaza un bloque o componente evaluativo específico, 3) Reemplaza la nota más baja (de un bloque o de toda la asignatura), o 4) Entra como una casilla adicional con un peso porcentual. Incluye además tres controles configurables: «Solo si mejora la nota», «Limitar a la nota aprobatoria» y «La nota recuperada cuenta en el boletín».</w:t>
      </w:r>
    </w:p>
    <w:p w14:paraId="19B9BCBD"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 xml:space="preserve">Simulador en Vivo, Cierre en Dos Momentos y </w:t>
      </w:r>
      <w:proofErr w:type="spellStart"/>
      <w:r w:rsidRPr="00551DE1">
        <w:rPr>
          <w:rFonts w:eastAsia="Arial" w:cs="Arial"/>
          <w:color w:val="000000" w:themeColor="text1"/>
          <w:sz w:val="24"/>
          <w:szCs w:val="24"/>
          <w:lang w:val="es-CO"/>
        </w:rPr>
        <w:t>Rematrícula</w:t>
      </w:r>
      <w:proofErr w:type="spellEnd"/>
      <w:r w:rsidRPr="00551DE1">
        <w:rPr>
          <w:rFonts w:eastAsia="Arial" w:cs="Arial"/>
          <w:color w:val="000000" w:themeColor="text1"/>
          <w:sz w:val="24"/>
          <w:szCs w:val="24"/>
          <w:lang w:val="es-CO"/>
        </w:rPr>
        <w:t xml:space="preserve"> al Año Siguiente (M19):</w:t>
      </w:r>
    </w:p>
    <w:p w14:paraId="058A4C72"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Simulador y Modelo Decreto 1290: Al configurar la política del SIEE, el administrador cuenta con una plantilla base del Decreto 1290, un resumen automático en lenguaje natural y un Simulador de casos en vivo para probar qué resultado obtendría un estudiante antes de guardar cambios.</w:t>
      </w:r>
    </w:p>
    <w:p w14:paraId="25A36438"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Cierre por Grupo en Dos Momentos: El cierre se simula primero sin guardar nada y el Rector confirma con su contraseña en dos momentos: «Al cierre del año» y «Tras la recuperación final» (que reevalúa únicamente a quienes quedaron pendientes de recuperación).</w:t>
      </w:r>
    </w:p>
    <w:p w14:paraId="084871AB"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Paso al Año Siguiente (</w:t>
      </w:r>
      <w:proofErr w:type="spellStart"/>
      <w:r w:rsidRPr="00551DE1">
        <w:rPr>
          <w:rFonts w:eastAsia="Arial" w:cs="Arial"/>
          <w:color w:val="000000" w:themeColor="text1"/>
          <w:sz w:val="24"/>
          <w:szCs w:val="24"/>
          <w:lang w:val="es-CO"/>
        </w:rPr>
        <w:t>Rematrícula</w:t>
      </w:r>
      <w:proofErr w:type="spellEnd"/>
      <w:r w:rsidRPr="00551DE1">
        <w:rPr>
          <w:rFonts w:eastAsia="Arial" w:cs="Arial"/>
          <w:color w:val="000000" w:themeColor="text1"/>
          <w:sz w:val="24"/>
          <w:szCs w:val="24"/>
          <w:lang w:val="es-CO"/>
        </w:rPr>
        <w:t xml:space="preserve"> / </w:t>
      </w:r>
      <w:proofErr w:type="spellStart"/>
      <w:r w:rsidRPr="00551DE1">
        <w:rPr>
          <w:rFonts w:eastAsia="Arial" w:cs="Arial"/>
          <w:color w:val="000000" w:themeColor="text1"/>
          <w:sz w:val="24"/>
          <w:szCs w:val="24"/>
          <w:lang w:val="es-CO"/>
        </w:rPr>
        <w:t>Rollover</w:t>
      </w:r>
      <w:proofErr w:type="spellEnd"/>
      <w:r w:rsidRPr="00551DE1">
        <w:rPr>
          <w:rFonts w:eastAsia="Arial" w:cs="Arial"/>
          <w:color w:val="000000" w:themeColor="text1"/>
          <w:sz w:val="24"/>
          <w:szCs w:val="24"/>
          <w:lang w:val="es-CO"/>
        </w:rPr>
        <w:t xml:space="preserve"> hacia M04): Con el cierre confirmado, el sistema simula y ejecuta por sede, grado o grupo la reserva de cupos para el año lectivo siguiente mediante </w:t>
      </w:r>
      <w:proofErr w:type="spellStart"/>
      <w:r w:rsidRPr="00551DE1">
        <w:rPr>
          <w:rFonts w:eastAsia="Arial" w:cs="Arial"/>
          <w:color w:val="000000" w:themeColor="text1"/>
          <w:sz w:val="24"/>
          <w:szCs w:val="24"/>
          <w:lang w:val="es-CO"/>
        </w:rPr>
        <w:t>pre-matrículas</w:t>
      </w:r>
      <w:proofErr w:type="spellEnd"/>
      <w:r w:rsidRPr="00551DE1">
        <w:rPr>
          <w:rFonts w:eastAsia="Arial" w:cs="Arial"/>
          <w:color w:val="000000" w:themeColor="text1"/>
          <w:sz w:val="24"/>
          <w:szCs w:val="24"/>
          <w:lang w:val="es-CO"/>
        </w:rPr>
        <w:t xml:space="preserve"> (en el grado siguiente para los promovidos o en el mismo grado para los no promovidos con derecho a cupo), permitiendo elegir si </w:t>
      </w:r>
      <w:proofErr w:type="spellStart"/>
      <w:r w:rsidRPr="00551DE1">
        <w:rPr>
          <w:rFonts w:eastAsia="Arial" w:cs="Arial"/>
          <w:color w:val="000000" w:themeColor="text1"/>
          <w:sz w:val="24"/>
          <w:szCs w:val="24"/>
          <w:lang w:val="es-CO"/>
        </w:rPr>
        <w:t>pre-matricula</w:t>
      </w:r>
      <w:proofErr w:type="spellEnd"/>
      <w:r w:rsidRPr="00551DE1">
        <w:rPr>
          <w:rFonts w:eastAsia="Arial" w:cs="Arial"/>
          <w:color w:val="000000" w:themeColor="text1"/>
          <w:sz w:val="24"/>
          <w:szCs w:val="24"/>
          <w:lang w:val="es-CO"/>
        </w:rPr>
        <w:t xml:space="preserve"> solo a quienes la </w:t>
      </w:r>
      <w:r w:rsidRPr="00551DE1">
        <w:rPr>
          <w:rFonts w:eastAsia="Arial" w:cs="Arial"/>
          <w:color w:val="000000" w:themeColor="text1"/>
          <w:sz w:val="24"/>
          <w:szCs w:val="24"/>
          <w:lang w:val="es-CO"/>
        </w:rPr>
        <w:lastRenderedPageBreak/>
        <w:t>familia confirmó continuidad o a todos, y enviando a lista de espera a quienes excedan el cupo de los grupos destino.</w:t>
      </w:r>
    </w:p>
    <w:p w14:paraId="5E3D5EDF"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 xml:space="preserve">3. Promoción Anticipada de Grado (Art. 7 Decreto 1290 / </w:t>
      </w:r>
      <w:proofErr w:type="spellStart"/>
      <w:r w:rsidRPr="00551DE1">
        <w:rPr>
          <w:rFonts w:eastAsia="Arial" w:cs="Arial"/>
          <w:color w:val="000000" w:themeColor="text1"/>
          <w:sz w:val="24"/>
          <w:szCs w:val="24"/>
          <w:lang w:val="es-CO"/>
        </w:rPr>
        <w:t>Dec</w:t>
      </w:r>
      <w:proofErr w:type="spellEnd"/>
      <w:r w:rsidRPr="00551DE1">
        <w:rPr>
          <w:rFonts w:eastAsia="Arial" w:cs="Arial"/>
          <w:color w:val="000000" w:themeColor="text1"/>
          <w:sz w:val="24"/>
          <w:szCs w:val="24"/>
          <w:lang w:val="es-CO"/>
        </w:rPr>
        <w:t>. 1075)</w:t>
      </w:r>
    </w:p>
    <w:p w14:paraId="736D823A" w14:textId="77777777" w:rsidR="00551DE1" w:rsidRPr="00551DE1" w:rsidRDefault="00551DE1" w:rsidP="00551DE1">
      <w:pPr>
        <w:pStyle w:val="Listaconvietas"/>
        <w:rPr>
          <w:rFonts w:eastAsia="Arial" w:cs="Arial"/>
          <w:color w:val="000000" w:themeColor="text1"/>
          <w:sz w:val="24"/>
          <w:szCs w:val="24"/>
          <w:lang w:val="es-CO"/>
        </w:rPr>
      </w:pPr>
    </w:p>
    <w:p w14:paraId="4B29D684"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La promoción anticipada procede durante el periodo configurado por la institución (por norma, el Primer Periodo) y dentro de una ventana configurable de días tras el cierre de ese periodo. Además, el colegio puede configurar Grados excluidos de la promoción anticipada (ej. Transición o 11°). Comprende dos modalidades activables por separado (con plantillas rápidas para autocompletar según desempeño Superior, Alto o Básico):</w:t>
      </w:r>
    </w:p>
    <w:p w14:paraId="1F177214" w14:textId="77777777" w:rsidR="00551DE1" w:rsidRPr="00551DE1" w:rsidRDefault="00551DE1" w:rsidP="00551DE1">
      <w:pPr>
        <w:pStyle w:val="Listaconvietas"/>
        <w:rPr>
          <w:rFonts w:eastAsia="Arial" w:cs="Arial"/>
          <w:color w:val="000000" w:themeColor="text1"/>
          <w:sz w:val="24"/>
          <w:szCs w:val="24"/>
          <w:lang w:val="es-CO"/>
        </w:rPr>
      </w:pPr>
    </w:p>
    <w:p w14:paraId="618020DC"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Por Rendimiento Excepcional (Estudiantes Regulares):</w:t>
      </w:r>
    </w:p>
    <w:p w14:paraId="0B798F96"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Criterio Académico: El sistema valida automáticamente contra las notas cerradas del periodo evaluado que el estudiante alcance el promedio general mínimo configurado y la nota mínima por asignatura (sin ninguna asignatura por debajo de ese tope).</w:t>
      </w:r>
    </w:p>
    <w:p w14:paraId="5186240A"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 xml:space="preserve">Estudiantes </w:t>
      </w:r>
      <w:proofErr w:type="spellStart"/>
      <w:r w:rsidRPr="00551DE1">
        <w:rPr>
          <w:rFonts w:eastAsia="Arial" w:cs="Arial"/>
          <w:color w:val="000000" w:themeColor="text1"/>
          <w:sz w:val="24"/>
          <w:szCs w:val="24"/>
          <w:lang w:val="es-CO"/>
        </w:rPr>
        <w:t>Reiniciantes</w:t>
      </w:r>
      <w:proofErr w:type="spellEnd"/>
      <w:r w:rsidRPr="00551DE1">
        <w:rPr>
          <w:rFonts w:eastAsia="Arial" w:cs="Arial"/>
          <w:color w:val="000000" w:themeColor="text1"/>
          <w:sz w:val="24"/>
          <w:szCs w:val="24"/>
          <w:lang w:val="es-CO"/>
        </w:rPr>
        <w:t xml:space="preserve"> (Repitentes del año anterior):</w:t>
      </w:r>
    </w:p>
    <w:p w14:paraId="22217677"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Criterio Académico General y Específico: El sistema valida que cumpla el promedio mínimo general, la nota mínima por asignatura y, adicionalmente, una nota mínima específica diferenciada en las asignaturas que había reprobado el año anterior.</w:t>
      </w:r>
    </w:p>
    <w:p w14:paraId="78CA7D1B"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Pasos Reglamentarios Configurables y Tratamiento de Notas:</w:t>
      </w:r>
    </w:p>
    <w:p w14:paraId="0B2E78C3"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Flujo y Prerrequisitos: El colegio configura mediante interruptores cuáles de los tres pasos legales exige: 1) Concepto favorable de la Comisión de Evaluación y Promoción (donde también se valora integralmente su aspecto convivencial y formativo), 2) Consentimiento expreso de los padres de familia o acudiente (o del propio estudiante si es mayor de edad), y 3) Aprobación del Consejo Directivo.</w:t>
      </w:r>
    </w:p>
    <w:p w14:paraId="10DB7F60"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Notas de los periodos que no cursó en el nuevo grado: El colegio configura qué ocurre con las notas de los periodos previos al cambio de grado: 1) Quedan sin nota y su porcentaje se reparte entre los periodos restantes, 2) Se copian de la asignatura equivalente, o 3) Exigen presentar nivelación (la cual solo impide cerrar a fin de año a ese estudiante hasta que se registre su nota, sin bloquear el cierre de su nuevo grupo).</w:t>
      </w:r>
    </w:p>
    <w:p w14:paraId="4FB231A2"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4. Módulo 20: Comisión de Evaluación y Promoción (y Consejos)</w:t>
      </w:r>
    </w:p>
    <w:p w14:paraId="0226F0B1"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Tablero de Riesgo Académico para Rectoría y Coordinación: Ofrece visualización en tiempo real por periodo, sede, jornada y grupo (con umbrales configurables por el administrador) antes de convocar a las sesiones:</w:t>
      </w:r>
    </w:p>
    <w:p w14:paraId="2AEC6BCD"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 xml:space="preserve">Semáforo de Riesgo Académico Configurable: Clasifica a los estudiantes en Verde (0 asignaturas perdidas), Amarillo (desde X asignaturas perdidas, por </w:t>
      </w:r>
      <w:r w:rsidRPr="00551DE1">
        <w:rPr>
          <w:rFonts w:eastAsia="Arial" w:cs="Arial"/>
          <w:color w:val="000000" w:themeColor="text1"/>
          <w:sz w:val="24"/>
          <w:szCs w:val="24"/>
          <w:lang w:val="es-CO"/>
        </w:rPr>
        <w:lastRenderedPageBreak/>
        <w:t xml:space="preserve">defecto 1), Naranja (desde X asignaturas perdidas, por defecto 2) y Rojo (desde X asignaturas perdidas, por defecto </w:t>
      </w:r>
    </w:p>
    <w:p w14:paraId="4AF0657A"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w:t>
      </w:r>
    </w:p>
    <w:p w14:paraId="0371C72D"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3</w:t>
      </w:r>
    </w:p>
    <w:p w14:paraId="3EF2B242"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 xml:space="preserve">≥3, o por superar el porcentaje configurado de inasistencia crítica, por defecto </w:t>
      </w:r>
    </w:p>
    <w:p w14:paraId="7FAD6E8E"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&gt;</w:t>
      </w:r>
    </w:p>
    <w:p w14:paraId="3B7742F5"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20</w:t>
      </w:r>
    </w:p>
    <w:p w14:paraId="69509721"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w:t>
      </w:r>
    </w:p>
    <w:p w14:paraId="53C2BCEE"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&gt;20%, pudiendo elegir si cuenta solo faltas injustificadas o todas).</w:t>
      </w:r>
    </w:p>
    <w:p w14:paraId="70D6DE89"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Identificación de Estudiantes con PIAR (Módulo 16): Conteo en el resumen superior y etiqueta visible («Tiene PIAR vigente») en la fila de cada estudiante para garantizar que la comisión evalúe su flexibilización curricular sin exponer su diagnóstico clínico.</w:t>
      </w:r>
    </w:p>
    <w:p w14:paraId="7E241312"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 xml:space="preserve">Alertas de Reprobación Masiva por Asignatura/Grupo y por Docente: Alerta automática cuando una asignatura o un docente supera el porcentaje de reprobación configurado por el colegio (ej. </w:t>
      </w:r>
    </w:p>
    <w:p w14:paraId="48FC898F"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&gt;</w:t>
      </w:r>
    </w:p>
    <w:p w14:paraId="1B35FBB5"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25</w:t>
      </w:r>
    </w:p>
    <w:p w14:paraId="0106108C"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w:t>
      </w:r>
    </w:p>
    <w:p w14:paraId="60B56A67"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&gt;25% del grupo reprobado, exigiendo un número mínimo configurable de estudiantes evaluados para evitar falsas alarmas).</w:t>
      </w:r>
    </w:p>
    <w:p w14:paraId="2ABFDD51"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Gestión de Reuniones, Decisiones y Actas: El módulo gestiona las sesiones de tres instancias (Comisión de Evaluación y Promoción, Consejo Académico y Consejo Directivo), transitando por los estados Borrador, Convocada, Realizada, Firmada y Anulada:</w:t>
      </w:r>
    </w:p>
    <w:p w14:paraId="1D9A40F3"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Convocatoria, Orden del Día y Quórum: Registro de fecha, hora, lugar, orden del día e integrantes con su representación (Directivo, Docente, Orientación, Padres, Estudiantes, Otro), verificando el porcentaje mínimo de quórum configurado.</w:t>
      </w:r>
    </w:p>
    <w:p w14:paraId="41BA598F"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Recusación por Conflicto de Interés y Votación Nominal: En cada caso (que puede ser de Seguimiento, Promoción del año o Promoción anticipada), el sistema aparta automáticamente por conflicto de interés al integrante que sea acudiente del estudiante o al propio estudiante (para que no vote ni cuente en el quórum de ese caso). Registra la deliberación, el voto de cada miembro habilitado (A favor, En contra, Abstención), verifica la mayoría configurada (Simple o Absoluta) y asienta la decisión con su fundamento.</w:t>
      </w:r>
    </w:p>
    <w:p w14:paraId="250A8E08"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Fichas Técnicas Estudiantiles (con Reserva de Privacidad): Pantalla individual desplegable desde el tablero o desde la sesión que consolida:</w:t>
      </w:r>
    </w:p>
    <w:p w14:paraId="20F77C89"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Historial de calificaciones cerradas periodo a periodo.</w:t>
      </w:r>
    </w:p>
    <w:p w14:paraId="51714D04"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lastRenderedPageBreak/>
        <w:t>Historial de recuperaciones de periodo y de fin de año (nota original, nota resultante, estado y número de intentos).</w:t>
      </w:r>
    </w:p>
    <w:p w14:paraId="02A4639B"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Registro acumulado de inasistencias (justificadas vs. injustificadas).</w:t>
      </w:r>
    </w:p>
    <w:p w14:paraId="778DD9EB"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Conteo de observaciones de convivencia y de faltas por gravedad (Tipo I, II y III) e indicador de si tiene PIAR vigente o remisiones a orientación (sin exponer los textos confidenciales ni diagnósticos clínicos).</w:t>
      </w:r>
    </w:p>
    <w:p w14:paraId="17EDF773"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Compromisos de sesiones anteriores y su estado de cumplimiento.</w:t>
      </w:r>
    </w:p>
    <w:p w14:paraId="1F3AB08D"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Toma de Decisiones y Compromisos: Asignación y seguimiento de compromisos pedagógicos (Pendiente, Cumplido, Incumplido) con responsable (Acudiente, Estudiante, Docente, Institución) y fecha límite.</w:t>
      </w:r>
    </w:p>
    <w:p w14:paraId="2993C66C"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Generación Automatizada del Acta en PDF y Firma Inalterable: Compila automáticamente los asistentes, el quórum, los casos discutidos, las votaciones, decisiones, compromisos, desarrollo y conclusiones en PDF. Los integrantes con usuario en el sistema que asistieron firman confirmando con su contraseña (según la política configurada: Todos los asistentes con usuario o Solo quien preside), mientras que los miembros externos sin usuario (padres, personero) quedan registrados para firma en papel. Al completarse las firmas requeridas, el acta queda bloqueada con huella de integridad (hash) y aplica automáticamente las decisiones aprobadas en firme sobre el cierre de promoción o la promoción anticipada.</w:t>
      </w:r>
    </w:p>
    <w:p w14:paraId="252FF5BA"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5. Requisitos de Titulación (Grado 11°) y Desbloqueos Documentales (Relación entre M19, M20 y M26)</w:t>
      </w:r>
    </w:p>
    <w:p w14:paraId="3BF2A7E7" w14:textId="77777777" w:rsidR="00551DE1" w:rsidRPr="00551DE1" w:rsidRDefault="00551DE1" w:rsidP="00551DE1">
      <w:pPr>
        <w:pStyle w:val="Listaconvietas"/>
        <w:rPr>
          <w:rFonts w:eastAsia="Arial" w:cs="Arial"/>
          <w:color w:val="000000" w:themeColor="text1"/>
          <w:sz w:val="24"/>
          <w:szCs w:val="24"/>
          <w:lang w:val="es-CO"/>
        </w:rPr>
      </w:pPr>
    </w:p>
    <w:p w14:paraId="67201FC2"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En la pestaña de Grado y Título de la Política de Promoción (M19), el colegio activa qué requisitos legales exige para graduarse de bachiller en 11°, los cuales son registrados por Secretaría o Administración en la pantalla de Titulación:</w:t>
      </w:r>
    </w:p>
    <w:p w14:paraId="566F4352" w14:textId="77777777" w:rsidR="00551DE1" w:rsidRPr="00551DE1" w:rsidRDefault="00551DE1" w:rsidP="00551DE1">
      <w:pPr>
        <w:pStyle w:val="Listaconvietas"/>
        <w:rPr>
          <w:rFonts w:eastAsia="Arial" w:cs="Arial"/>
          <w:color w:val="000000" w:themeColor="text1"/>
          <w:sz w:val="24"/>
          <w:szCs w:val="24"/>
          <w:lang w:val="es-CO"/>
        </w:rPr>
      </w:pPr>
    </w:p>
    <w:p w14:paraId="05768592"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Servicio Social Estudiantil Obligatorio (SSEO - Resolución 4210 de 1996):</w:t>
      </w:r>
    </w:p>
    <w:p w14:paraId="2EEEF148"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Secretaría registra y verifica los certificados de horas prácticas por entidad (mínimo 80 horas o las que el PEI configure en la política, con alerta temprana configurable desde grado 10°).</w:t>
      </w:r>
    </w:p>
    <w:p w14:paraId="1FAB1653"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Regla en M19: Si el estudiante de 11° aprueba todas sus materias pero tiene menos horas verificadas de las requeridas, NO reprueba el grado 11° (lo académico está aprobado), pero su situación en Titulación queda clasificada como APROBO_NO_GRADUADO (Pendiente de grado / estudios culminados), impidiendo incluirlo en la expedición de diplomas de la ceremonia oficial.</w:t>
      </w:r>
    </w:p>
    <w:p w14:paraId="0184265A"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Presentación de Pruebas de Estado (Saber 11 - Ley 1324 de 2009):</w:t>
      </w:r>
    </w:p>
    <w:p w14:paraId="45C00703"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lastRenderedPageBreak/>
        <w:t>Secretaría registra el número de registro SNP asignado por el ICFES (formato AC seguido de 8 a 12 dígitos y fecha de presentación, sin pedir jamás los puntajes).</w:t>
      </w:r>
    </w:p>
    <w:p w14:paraId="72D9E065"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Paz y Salvo Institucional Confirmado:</w:t>
      </w:r>
    </w:p>
    <w:p w14:paraId="2B8273FC"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Verifica que el estudiante cuente con el paz y salvo institucional confirmado en todas las dependencias activas.</w:t>
      </w:r>
    </w:p>
    <w:p w14:paraId="46A85699"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Aviso de Documentos Pendientes de la Matrícula (Carpeta Académica):</w:t>
      </w:r>
    </w:p>
    <w:p w14:paraId="430F136F"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 xml:space="preserve">La ventana de requisitos de Titulación consulta el </w:t>
      </w:r>
      <w:proofErr w:type="spellStart"/>
      <w:r w:rsidRPr="00551DE1">
        <w:rPr>
          <w:rFonts w:eastAsia="Arial" w:cs="Arial"/>
          <w:color w:val="000000" w:themeColor="text1"/>
          <w:sz w:val="24"/>
          <w:szCs w:val="24"/>
          <w:lang w:val="es-CO"/>
        </w:rPr>
        <w:t>checklist</w:t>
      </w:r>
      <w:proofErr w:type="spellEnd"/>
      <w:r w:rsidRPr="00551DE1">
        <w:rPr>
          <w:rFonts w:eastAsia="Arial" w:cs="Arial"/>
          <w:color w:val="000000" w:themeColor="text1"/>
          <w:sz w:val="24"/>
          <w:szCs w:val="24"/>
          <w:lang w:val="es-CO"/>
        </w:rPr>
        <w:t xml:space="preserve"> documental de la matrícula del estudiante y muestra una tarjeta de alerta con los documentos que estén sin cargar, en revisión o rechazados. Este listado informa a Secretaría para su subsanación en el expediente de matrícula, pero no bloquea técnicamente la titulación (los candados de bloqueo del título son Servicio Social, Saber 11 y Paz y Salvo según la política activa del colegio).</w:t>
      </w:r>
    </w:p>
    <w:p w14:paraId="346959B9" w14:textId="77777777" w:rsidR="00551DE1" w:rsidRPr="00551DE1" w:rsidRDefault="00551DE1" w:rsidP="00551DE1">
      <w:pPr>
        <w:pStyle w:val="Listaconvietas"/>
        <w:rPr>
          <w:rFonts w:eastAsia="Arial" w:cs="Arial"/>
          <w:color w:val="000000" w:themeColor="text1"/>
          <w:sz w:val="24"/>
          <w:szCs w:val="24"/>
          <w:lang w:val="es-CO"/>
        </w:rPr>
      </w:pPr>
    </w:p>
    <w:p w14:paraId="48A3E439"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Desbloqueos y Flujos Documentales producidos por M19 y M20:</w:t>
      </w:r>
    </w:p>
    <w:p w14:paraId="52774CA0" w14:textId="77777777" w:rsidR="00551DE1" w:rsidRPr="00551DE1" w:rsidRDefault="00551DE1" w:rsidP="00551DE1">
      <w:pPr>
        <w:pStyle w:val="Listaconvietas"/>
        <w:rPr>
          <w:rFonts w:eastAsia="Arial" w:cs="Arial"/>
          <w:color w:val="000000" w:themeColor="text1"/>
          <w:sz w:val="24"/>
          <w:szCs w:val="24"/>
          <w:lang w:val="es-CO"/>
        </w:rPr>
      </w:pPr>
    </w:p>
    <w:p w14:paraId="45C381DF"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A. Desbloqueo del Certificado de Estudio con Notas (CERTIFICADO_ESTUDIOS en M26):</w:t>
      </w:r>
    </w:p>
    <w:p w14:paraId="785A297E"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Mientras el estudiante no tiene cierre de promoción en M19, M26 solo permite generar Vista Previa sin validez oficial.</w:t>
      </w:r>
    </w:p>
    <w:p w14:paraId="35F6ACAD"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Una vez cerrado el grupo en M19, M26 lee el resultado oficial de promoción, inyecta el concepto definitivo de promoción en el documento, consume consecutivo oficial único (ej. CS-2026-0045), estampa firmas/sello y genera el código QR y la huella de integridad verificable.</w:t>
      </w:r>
    </w:p>
    <w:p w14:paraId="534B43E2"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B. Emisión del Diploma de Bachiller y Acta de Grado (Grado 11° en M26):</w:t>
      </w:r>
    </w:p>
    <w:p w14:paraId="0978298B"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M26 habilita la expedición individual o masiva por grupo del Acta de Grado (asentada con número de acta, libro y folio) y del Diploma de Bachiller únicamente para los estudiantes cuyo estado en Titulación (M19) sea GRADUADO (o GRADUADO_EXTEMPORANEO). Si está en APROBO_NO_GRADUADO, el sistema bloquea la expedición indicando exactamente qué requisito le falta.</w:t>
      </w:r>
    </w:p>
    <w:p w14:paraId="61DE774F"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C. Constancia para Estudiante con Grado Aplazado (APROBO_NO_GRADUADO):</w:t>
      </w:r>
    </w:p>
    <w:p w14:paraId="2E940C49"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Si un estudiante de 11° aprobó académicamente pero está en estado APROBO_NO_GRADUADO, M26 permite configurar y expedirle individualmente una constancia que acredita que culminó y aprobó el plan de estudios de Educación Media (11°), encontrándose pendiente de grado por requisitos reglamentarios.</w:t>
      </w:r>
    </w:p>
    <w:p w14:paraId="00A8064B"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 xml:space="preserve">D. Resolución Rectoral y Actualización por Promoción Anticipada (M19 / M20 </w:t>
      </w:r>
    </w:p>
    <w:p w14:paraId="49062072"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w:t>
      </w:r>
    </w:p>
    <w:p w14:paraId="0B178DE9"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lastRenderedPageBreak/>
        <w:t>→ M26):</w:t>
      </w:r>
    </w:p>
    <w:p w14:paraId="21ABD014"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Cuando la Comisión (M20) emite concepto favorable en acta firmada, se registra el consentimiento familiar y el Consejo Directivo (M20) aprueba el caso en acta firmada, el trámite en M19 (Promoción Anticipada) queda listo para que el Rector emita con su contraseña la Resolución Rectoral de Promoción Anticipada (en PDF con consecutivo anual y huella de integridad) y aplique el paso del estudiante al grupo del grado siguiente (</w:t>
      </w:r>
    </w:p>
    <w:p w14:paraId="575A5E17" w14:textId="77777777" w:rsidR="00551DE1" w:rsidRPr="00551DE1" w:rsidRDefault="00551DE1" w:rsidP="00551DE1">
      <w:pPr>
        <w:pStyle w:val="Listaconvietas"/>
        <w:rPr>
          <w:rFonts w:eastAsia="Arial" w:cs="Arial"/>
          <w:color w:val="000000" w:themeColor="text1"/>
          <w:sz w:val="24"/>
          <w:szCs w:val="24"/>
          <w:lang w:val="es-CO"/>
        </w:rPr>
      </w:pPr>
      <w:r w:rsidRPr="00551DE1">
        <w:rPr>
          <w:rFonts w:ascii="Cambria Math" w:eastAsia="Arial" w:hAnsi="Cambria Math" w:cs="Cambria Math"/>
          <w:color w:val="000000" w:themeColor="text1"/>
          <w:sz w:val="24"/>
          <w:szCs w:val="24"/>
          <w:lang w:val="es-CO"/>
        </w:rPr>
        <w:t>𝑁</w:t>
      </w:r>
    </w:p>
    <w:p w14:paraId="40D8757E"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w:t>
      </w:r>
    </w:p>
    <w:p w14:paraId="4B203425"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1</w:t>
      </w:r>
    </w:p>
    <w:p w14:paraId="2D7D5353"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N+1) conservando su mismo folio de matrícula. De inmediato, M26 refleja el nuevo grado en sus Constancias de Estudio y Certificados de Matrícula.</w:t>
      </w:r>
    </w:p>
    <w:p w14:paraId="3BF24F80"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E. Grados por Ventanilla (Extemporáneos):</w:t>
      </w:r>
    </w:p>
    <w:p w14:paraId="59E0ABC1" w14:textId="77777777" w:rsidR="00551DE1" w:rsidRPr="00551DE1" w:rsidRDefault="00551DE1" w:rsidP="00551DE1">
      <w:pPr>
        <w:pStyle w:val="Listaconvietas"/>
        <w:rPr>
          <w:rFonts w:eastAsia="Arial" w:cs="Arial"/>
          <w:color w:val="000000" w:themeColor="text1"/>
          <w:sz w:val="24"/>
          <w:szCs w:val="24"/>
          <w:lang w:val="es-CO"/>
        </w:rPr>
      </w:pPr>
      <w:r w:rsidRPr="00551DE1">
        <w:rPr>
          <w:rFonts w:eastAsia="Arial" w:cs="Arial"/>
          <w:color w:val="000000" w:themeColor="text1"/>
          <w:sz w:val="24"/>
          <w:szCs w:val="24"/>
          <w:lang w:val="es-CO"/>
        </w:rPr>
        <w:t>Cuando un estudiante de 11° que había quedado en APROBO_NO_GRADUADO al cierre del año (por ejemplo, por deber horas de servicio social) entrega posteriormente sus soportes en Secretaría, el funcionario registra el requisito en Titulación y pulsa «Reevaluar la titulación».</w:t>
      </w:r>
    </w:p>
    <w:p w14:paraId="69253BC8" w14:textId="1B29E52E" w:rsidR="00551DE1" w:rsidRDefault="00551DE1" w:rsidP="00551DE1">
      <w:pPr>
        <w:pStyle w:val="Listaconvietas"/>
        <w:numPr>
          <w:ilvl w:val="0"/>
          <w:numId w:val="0"/>
        </w:numPr>
        <w:rPr>
          <w:rFonts w:eastAsia="Arial" w:cs="Arial"/>
          <w:color w:val="000000" w:themeColor="text1"/>
          <w:sz w:val="24"/>
          <w:szCs w:val="24"/>
          <w:lang w:val="es-CO"/>
        </w:rPr>
      </w:pPr>
      <w:r w:rsidRPr="00551DE1">
        <w:rPr>
          <w:rFonts w:eastAsia="Arial" w:cs="Arial"/>
          <w:color w:val="000000" w:themeColor="text1"/>
          <w:sz w:val="24"/>
          <w:szCs w:val="24"/>
          <w:lang w:val="es-CO"/>
        </w:rPr>
        <w:t>El sistema actualiza automáticamente su situación a GRADUADO_EXTEMPORANEO y desbloquea de inmediato en M26 la expedición por ventanilla de su Acta de Grado y Diploma de Bachiller, asignándole su folio y fecha de emisión sin alterar el año lectivo ya cerrado.</w:t>
      </w:r>
    </w:p>
    <w:p w14:paraId="1A28B1E2" w14:textId="77777777" w:rsidR="00551DE1" w:rsidRDefault="00551DE1" w:rsidP="00D530A5">
      <w:pPr>
        <w:pStyle w:val="Listaconvietas"/>
        <w:numPr>
          <w:ilvl w:val="0"/>
          <w:numId w:val="0"/>
        </w:numPr>
        <w:ind w:left="360" w:hanging="360"/>
        <w:rPr>
          <w:rFonts w:eastAsia="Arial" w:cs="Arial"/>
          <w:color w:val="000000" w:themeColor="text1"/>
          <w:sz w:val="24"/>
          <w:szCs w:val="24"/>
          <w:lang w:val="es-CO"/>
        </w:rPr>
      </w:pPr>
    </w:p>
    <w:p w14:paraId="74DE0B6B" w14:textId="77777777" w:rsidR="005E5685" w:rsidRPr="00551DE1" w:rsidRDefault="00495D95">
      <w:pPr>
        <w:pStyle w:val="Ttulo2"/>
        <w:rPr>
          <w:rFonts w:ascii="Arial" w:hAnsi="Arial" w:cs="Arial"/>
          <w:color w:val="000000" w:themeColor="text1"/>
          <w:sz w:val="24"/>
          <w:szCs w:val="24"/>
          <w:lang w:val="es-CO"/>
        </w:rPr>
      </w:pPr>
      <w:bookmarkStart w:id="66" w:name="_Toc242479893"/>
      <w:r>
        <w:rPr>
          <w:rFonts w:ascii="Arial" w:eastAsia="Arial" w:hAnsi="Arial" w:cs="Arial"/>
          <w:color w:val="000000" w:themeColor="text1"/>
          <w:sz w:val="24"/>
          <w:szCs w:val="24"/>
        </w:rPr>
        <w:t xml:space="preserve">M21. </w:t>
      </w:r>
      <w:proofErr w:type="spellStart"/>
      <w:r>
        <w:rPr>
          <w:rFonts w:ascii="Arial" w:eastAsia="Arial" w:hAnsi="Arial" w:cs="Arial"/>
          <w:color w:val="000000" w:themeColor="text1"/>
          <w:sz w:val="24"/>
          <w:szCs w:val="24"/>
        </w:rPr>
        <w:t>Planillas</w:t>
      </w:r>
      <w:proofErr w:type="spellEnd"/>
      <w:r>
        <w:rPr>
          <w:rFonts w:ascii="Arial" w:eastAsia="Arial" w:hAnsi="Arial" w:cs="Arial"/>
          <w:color w:val="000000" w:themeColor="text1"/>
          <w:sz w:val="24"/>
          <w:szCs w:val="24"/>
        </w:rPr>
        <w:t xml:space="preserve"> y </w:t>
      </w:r>
      <w:proofErr w:type="spellStart"/>
      <w:r>
        <w:rPr>
          <w:rFonts w:ascii="Arial" w:eastAsia="Arial" w:hAnsi="Arial" w:cs="Arial"/>
          <w:color w:val="000000" w:themeColor="text1"/>
          <w:sz w:val="24"/>
          <w:szCs w:val="24"/>
        </w:rPr>
        <w:t>formatos</w:t>
      </w:r>
      <w:proofErr w:type="spellEnd"/>
      <w:r>
        <w:rPr>
          <w:rFonts w:ascii="Arial" w:eastAsia="Arial" w:hAnsi="Arial" w:cs="Arial"/>
          <w:color w:val="000000" w:themeColor="text1"/>
          <w:sz w:val="24"/>
          <w:szCs w:val="24"/>
        </w:rPr>
        <w:t xml:space="preserve"> </w:t>
      </w:r>
      <w:proofErr w:type="spellStart"/>
      <w:r>
        <w:rPr>
          <w:rFonts w:ascii="Arial" w:eastAsia="Arial" w:hAnsi="Arial" w:cs="Arial"/>
          <w:color w:val="000000" w:themeColor="text1"/>
          <w:sz w:val="24"/>
          <w:szCs w:val="24"/>
        </w:rPr>
        <w:t>institucionales</w:t>
      </w:r>
      <w:bookmarkEnd w:id="66"/>
      <w:proofErr w:type="spellEnd"/>
    </w:p>
    <w:p w14:paraId="0568FDAA" w14:textId="77777777" w:rsidR="005E5685" w:rsidRDefault="00495D95">
      <w:pPr>
        <w:pStyle w:val="Listaconvietas"/>
        <w:rPr>
          <w:rFonts w:cs="Arial"/>
          <w:color w:val="000000" w:themeColor="text1"/>
          <w:sz w:val="24"/>
          <w:szCs w:val="24"/>
        </w:rPr>
      </w:pPr>
      <w:r>
        <w:rPr>
          <w:rFonts w:eastAsia="Arial" w:cs="Arial"/>
          <w:color w:val="000000" w:themeColor="text1"/>
          <w:sz w:val="24"/>
          <w:szCs w:val="24"/>
        </w:rPr>
        <w:t xml:space="preserve">Constructor de </w:t>
      </w:r>
      <w:proofErr w:type="spellStart"/>
      <w:r>
        <w:rPr>
          <w:rFonts w:eastAsia="Arial" w:cs="Arial"/>
          <w:color w:val="000000" w:themeColor="text1"/>
          <w:sz w:val="24"/>
          <w:szCs w:val="24"/>
        </w:rPr>
        <w:t>planillas</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configurables</w:t>
      </w:r>
      <w:proofErr w:type="spellEnd"/>
      <w:r>
        <w:rPr>
          <w:rFonts w:eastAsia="Arial" w:cs="Arial"/>
          <w:color w:val="000000" w:themeColor="text1"/>
          <w:sz w:val="24"/>
          <w:szCs w:val="24"/>
        </w:rPr>
        <w:t>.</w:t>
      </w:r>
    </w:p>
    <w:p w14:paraId="27D8048D"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Permitir encabezados, campos, tablas, firmas, filtros y campos calculados.</w:t>
      </w:r>
    </w:p>
    <w:p w14:paraId="25336BFE"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Crear formatos para asistencia, seguimiento, reuniones, recuperación, informes y otros procesos.</w:t>
      </w:r>
    </w:p>
    <w:p w14:paraId="40C2AFC9"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Permitir exportación a PDF, Excel u otros formatos.</w:t>
      </w:r>
    </w:p>
    <w:p w14:paraId="07DE9AEC" w14:textId="77777777" w:rsidR="005E5685" w:rsidRDefault="00495D95">
      <w:pPr>
        <w:pStyle w:val="Ttulo2"/>
        <w:rPr>
          <w:rFonts w:ascii="Arial" w:hAnsi="Arial" w:cs="Arial"/>
          <w:color w:val="000000" w:themeColor="text1"/>
          <w:sz w:val="24"/>
          <w:szCs w:val="24"/>
        </w:rPr>
      </w:pPr>
      <w:bookmarkStart w:id="67" w:name="_Toc242479894"/>
      <w:r>
        <w:rPr>
          <w:rFonts w:ascii="Arial" w:eastAsia="Arial" w:hAnsi="Arial" w:cs="Arial"/>
          <w:color w:val="000000" w:themeColor="text1"/>
          <w:sz w:val="24"/>
          <w:szCs w:val="24"/>
        </w:rPr>
        <w:t xml:space="preserve">M22. </w:t>
      </w:r>
      <w:proofErr w:type="spellStart"/>
      <w:r>
        <w:rPr>
          <w:rFonts w:ascii="Arial" w:eastAsia="Arial" w:hAnsi="Arial" w:cs="Arial"/>
          <w:color w:val="000000" w:themeColor="text1"/>
          <w:sz w:val="24"/>
          <w:szCs w:val="24"/>
        </w:rPr>
        <w:t>Planillas</w:t>
      </w:r>
      <w:proofErr w:type="spellEnd"/>
      <w:r>
        <w:rPr>
          <w:rFonts w:ascii="Arial" w:eastAsia="Arial" w:hAnsi="Arial" w:cs="Arial"/>
          <w:color w:val="000000" w:themeColor="text1"/>
          <w:sz w:val="24"/>
          <w:szCs w:val="24"/>
        </w:rPr>
        <w:t xml:space="preserve"> </w:t>
      </w:r>
      <w:proofErr w:type="spellStart"/>
      <w:r>
        <w:rPr>
          <w:rFonts w:ascii="Arial" w:eastAsia="Arial" w:hAnsi="Arial" w:cs="Arial"/>
          <w:color w:val="000000" w:themeColor="text1"/>
          <w:sz w:val="24"/>
          <w:szCs w:val="24"/>
        </w:rPr>
        <w:t>docentes</w:t>
      </w:r>
      <w:proofErr w:type="spellEnd"/>
      <w:r>
        <w:rPr>
          <w:rFonts w:ascii="Arial" w:eastAsia="Arial" w:hAnsi="Arial" w:cs="Arial"/>
          <w:color w:val="000000" w:themeColor="text1"/>
          <w:sz w:val="24"/>
          <w:szCs w:val="24"/>
        </w:rPr>
        <w:t xml:space="preserve"> + Excel / Google Sheets</w:t>
      </w:r>
      <w:bookmarkEnd w:id="67"/>
    </w:p>
    <w:p w14:paraId="01EA0E9A"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Servir como puente entre la metodología tradicional y la plataforma.</w:t>
      </w:r>
    </w:p>
    <w:p w14:paraId="0B3EECA3"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Permitir descargar plantillas para trabajar sin conexión.</w:t>
      </w:r>
    </w:p>
    <w:p w14:paraId="0808CFA9"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Permitir sincronización por lotes cuando vuelva la conectividad.</w:t>
      </w:r>
    </w:p>
    <w:p w14:paraId="55133178"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 xml:space="preserve">Integrar Google </w:t>
      </w:r>
      <w:proofErr w:type="spellStart"/>
      <w:r w:rsidRPr="00EC09B4">
        <w:rPr>
          <w:rFonts w:eastAsia="Arial" w:cs="Arial"/>
          <w:color w:val="000000" w:themeColor="text1"/>
          <w:sz w:val="24"/>
          <w:szCs w:val="24"/>
          <w:lang w:val="es-CO"/>
        </w:rPr>
        <w:t>Sheets</w:t>
      </w:r>
      <w:proofErr w:type="spellEnd"/>
      <w:r w:rsidRPr="00EC09B4">
        <w:rPr>
          <w:rFonts w:eastAsia="Arial" w:cs="Arial"/>
          <w:color w:val="000000" w:themeColor="text1"/>
          <w:sz w:val="24"/>
          <w:szCs w:val="24"/>
          <w:lang w:val="es-CO"/>
        </w:rPr>
        <w:t xml:space="preserve"> mediante API para determinados formatos.</w:t>
      </w:r>
    </w:p>
    <w:p w14:paraId="5C5DA42F"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Utilizar plantillas controladas: celdas editables para datos permitidos y fórmulas protegidas.</w:t>
      </w:r>
    </w:p>
    <w:p w14:paraId="0F707EFC"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Definir una fuente oficial de verdad para evitar conflictos entre la hoja y la base de datos.</w:t>
      </w:r>
    </w:p>
    <w:p w14:paraId="69C45034"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lastRenderedPageBreak/>
        <w:t>Registrar sincronización, usuario, fecha, errores y conflictos.</w:t>
      </w:r>
    </w:p>
    <w:p w14:paraId="2B45BFBF"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El modo offline-</w:t>
      </w:r>
      <w:proofErr w:type="spellStart"/>
      <w:r w:rsidRPr="00EC09B4">
        <w:rPr>
          <w:rFonts w:eastAsia="Arial" w:cs="Arial"/>
          <w:color w:val="000000" w:themeColor="text1"/>
          <w:sz w:val="24"/>
          <w:szCs w:val="24"/>
          <w:lang w:val="es-CO"/>
        </w:rPr>
        <w:t>first</w:t>
      </w:r>
      <w:proofErr w:type="spellEnd"/>
      <w:r w:rsidRPr="00EC09B4">
        <w:rPr>
          <w:rFonts w:eastAsia="Arial" w:cs="Arial"/>
          <w:color w:val="000000" w:themeColor="text1"/>
          <w:sz w:val="24"/>
          <w:szCs w:val="24"/>
          <w:lang w:val="es-CO"/>
        </w:rPr>
        <w:t xml:space="preserve"> debe contemplar identificación de versión y resolución de conflictos.</w:t>
      </w:r>
    </w:p>
    <w:p w14:paraId="2DD9C899" w14:textId="77777777" w:rsidR="005E5685" w:rsidRDefault="00495D95">
      <w:pPr>
        <w:pStyle w:val="Ttulo2"/>
        <w:rPr>
          <w:rFonts w:ascii="Arial" w:hAnsi="Arial" w:cs="Arial"/>
          <w:color w:val="000000" w:themeColor="text1"/>
          <w:sz w:val="24"/>
          <w:szCs w:val="24"/>
        </w:rPr>
      </w:pPr>
      <w:bookmarkStart w:id="68" w:name="_Toc242479895"/>
      <w:r>
        <w:rPr>
          <w:rFonts w:ascii="Arial" w:eastAsia="Arial" w:hAnsi="Arial" w:cs="Arial"/>
          <w:color w:val="000000" w:themeColor="text1"/>
          <w:sz w:val="24"/>
          <w:szCs w:val="24"/>
        </w:rPr>
        <w:t xml:space="preserve">M23. </w:t>
      </w:r>
      <w:proofErr w:type="spellStart"/>
      <w:r>
        <w:rPr>
          <w:rFonts w:ascii="Arial" w:eastAsia="Arial" w:hAnsi="Arial" w:cs="Arial"/>
          <w:color w:val="000000" w:themeColor="text1"/>
          <w:sz w:val="24"/>
          <w:szCs w:val="24"/>
        </w:rPr>
        <w:t>Proyectos</w:t>
      </w:r>
      <w:proofErr w:type="spellEnd"/>
      <w:r>
        <w:rPr>
          <w:rFonts w:ascii="Arial" w:eastAsia="Arial" w:hAnsi="Arial" w:cs="Arial"/>
          <w:color w:val="000000" w:themeColor="text1"/>
          <w:sz w:val="24"/>
          <w:szCs w:val="24"/>
        </w:rPr>
        <w:t xml:space="preserve"> </w:t>
      </w:r>
      <w:proofErr w:type="spellStart"/>
      <w:r>
        <w:rPr>
          <w:rFonts w:ascii="Arial" w:eastAsia="Arial" w:hAnsi="Arial" w:cs="Arial"/>
          <w:color w:val="000000" w:themeColor="text1"/>
          <w:sz w:val="24"/>
          <w:szCs w:val="24"/>
        </w:rPr>
        <w:t>Pedagógicos</w:t>
      </w:r>
      <w:proofErr w:type="spellEnd"/>
      <w:r>
        <w:rPr>
          <w:rFonts w:ascii="Arial" w:eastAsia="Arial" w:hAnsi="Arial" w:cs="Arial"/>
          <w:color w:val="000000" w:themeColor="text1"/>
          <w:sz w:val="24"/>
          <w:szCs w:val="24"/>
        </w:rPr>
        <w:t xml:space="preserve"> </w:t>
      </w:r>
      <w:proofErr w:type="spellStart"/>
      <w:r>
        <w:rPr>
          <w:rFonts w:ascii="Arial" w:eastAsia="Arial" w:hAnsi="Arial" w:cs="Arial"/>
          <w:color w:val="000000" w:themeColor="text1"/>
          <w:sz w:val="24"/>
          <w:szCs w:val="24"/>
        </w:rPr>
        <w:t>Transversales</w:t>
      </w:r>
      <w:bookmarkEnd w:id="68"/>
      <w:proofErr w:type="spellEnd"/>
    </w:p>
    <w:p w14:paraId="16F150A1"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Gestionar proyectos institucionales como PRAE, educación sexual, democracia, seguridad vial y otros que la institución defina.</w:t>
      </w:r>
    </w:p>
    <w:p w14:paraId="42AEE90F"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Registrar objetivos, responsables, actividades, grupos, evidencias y resultados.</w:t>
      </w:r>
    </w:p>
    <w:p w14:paraId="4B2FC39C"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Relacionar proyectos con docentes y carga de trabajo.</w:t>
      </w:r>
    </w:p>
    <w:p w14:paraId="02700560"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Permitir que los proyectos sean considerados por el motor de carga y horarios cuando correspondan.</w:t>
      </w:r>
    </w:p>
    <w:p w14:paraId="1E8AF537" w14:textId="77777777" w:rsidR="005E5685" w:rsidRDefault="00495D95">
      <w:pPr>
        <w:pStyle w:val="Ttulo2"/>
        <w:rPr>
          <w:rFonts w:ascii="Arial" w:hAnsi="Arial" w:cs="Arial"/>
          <w:color w:val="000000" w:themeColor="text1"/>
          <w:sz w:val="24"/>
          <w:szCs w:val="24"/>
        </w:rPr>
      </w:pPr>
      <w:bookmarkStart w:id="69" w:name="_Toc242479896"/>
      <w:r>
        <w:rPr>
          <w:rFonts w:ascii="Arial" w:eastAsia="Arial" w:hAnsi="Arial" w:cs="Arial"/>
          <w:color w:val="000000" w:themeColor="text1"/>
          <w:sz w:val="24"/>
          <w:szCs w:val="24"/>
        </w:rPr>
        <w:t xml:space="preserve">M24. Agenda, </w:t>
      </w:r>
      <w:proofErr w:type="spellStart"/>
      <w:r>
        <w:rPr>
          <w:rFonts w:ascii="Arial" w:eastAsia="Arial" w:hAnsi="Arial" w:cs="Arial"/>
          <w:color w:val="000000" w:themeColor="text1"/>
          <w:sz w:val="24"/>
          <w:szCs w:val="24"/>
        </w:rPr>
        <w:t>reuniones</w:t>
      </w:r>
      <w:proofErr w:type="spellEnd"/>
      <w:r>
        <w:rPr>
          <w:rFonts w:ascii="Arial" w:eastAsia="Arial" w:hAnsi="Arial" w:cs="Arial"/>
          <w:color w:val="000000" w:themeColor="text1"/>
          <w:sz w:val="24"/>
          <w:szCs w:val="24"/>
        </w:rPr>
        <w:t xml:space="preserve"> y </w:t>
      </w:r>
      <w:proofErr w:type="spellStart"/>
      <w:r>
        <w:rPr>
          <w:rFonts w:ascii="Arial" w:eastAsia="Arial" w:hAnsi="Arial" w:cs="Arial"/>
          <w:color w:val="000000" w:themeColor="text1"/>
          <w:sz w:val="24"/>
          <w:szCs w:val="24"/>
        </w:rPr>
        <w:t>compromisos</w:t>
      </w:r>
      <w:bookmarkEnd w:id="69"/>
      <w:proofErr w:type="spellEnd"/>
    </w:p>
    <w:p w14:paraId="53EE0171"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Crear reuniones institucionales o académicas.</w:t>
      </w:r>
    </w:p>
    <w:p w14:paraId="6CBA4150"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Registrar fecha, hora, participantes, agenda, acta, observaciones y compromisos.</w:t>
      </w:r>
    </w:p>
    <w:p w14:paraId="40687E2B"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Asignar responsables y fechas límite.</w:t>
      </w:r>
    </w:p>
    <w:p w14:paraId="03BD04E0"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Dar seguimiento a compromisos pendientes.</w:t>
      </w:r>
    </w:p>
    <w:p w14:paraId="0570C345" w14:textId="77777777" w:rsidR="005E5685" w:rsidRPr="00EC09B4" w:rsidRDefault="00495D95">
      <w:pPr>
        <w:pStyle w:val="Ttulo2"/>
        <w:rPr>
          <w:rFonts w:ascii="Arial" w:hAnsi="Arial" w:cs="Arial"/>
          <w:color w:val="000000" w:themeColor="text1"/>
          <w:sz w:val="24"/>
          <w:szCs w:val="24"/>
          <w:lang w:val="es-CO"/>
        </w:rPr>
      </w:pPr>
      <w:bookmarkStart w:id="70" w:name="_Toc242479897"/>
      <w:r w:rsidRPr="00EC09B4">
        <w:rPr>
          <w:rFonts w:ascii="Arial" w:eastAsia="Arial" w:hAnsi="Arial" w:cs="Arial"/>
          <w:color w:val="000000" w:themeColor="text1"/>
          <w:sz w:val="24"/>
          <w:szCs w:val="24"/>
          <w:lang w:val="es-CO"/>
        </w:rPr>
        <w:t>M25. Calendario ADSO y eventos externos</w:t>
      </w:r>
      <w:bookmarkEnd w:id="70"/>
    </w:p>
    <w:p w14:paraId="51FFE2E4"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Mostrar actividades y eventos relevantes para estudiantes y docentes.</w:t>
      </w:r>
    </w:p>
    <w:p w14:paraId="60B020D7"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Permitir consultar fechas antes de asignar tareas.</w:t>
      </w:r>
    </w:p>
    <w:p w14:paraId="5FE8B40A"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Integrar eventos institucionales, académicos y externos.</w:t>
      </w:r>
    </w:p>
    <w:p w14:paraId="7D4FDEF6"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No debe bloquear automáticamente una actividad salvo que la institución configure esa regla.</w:t>
      </w:r>
    </w:p>
    <w:p w14:paraId="7C2982D1" w14:textId="77777777" w:rsidR="005E5685" w:rsidRPr="00EC09B4" w:rsidRDefault="00495D95">
      <w:pPr>
        <w:pStyle w:val="Ttulo2"/>
        <w:rPr>
          <w:rFonts w:ascii="Arial" w:hAnsi="Arial" w:cs="Arial"/>
          <w:color w:val="000000" w:themeColor="text1"/>
          <w:sz w:val="24"/>
          <w:szCs w:val="24"/>
          <w:lang w:val="es-CO"/>
        </w:rPr>
      </w:pPr>
      <w:bookmarkStart w:id="71" w:name="_Toc242479898"/>
      <w:r w:rsidRPr="00EC09B4">
        <w:rPr>
          <w:rFonts w:ascii="Arial" w:eastAsia="Arial" w:hAnsi="Arial" w:cs="Arial"/>
          <w:color w:val="000000" w:themeColor="text1"/>
          <w:sz w:val="24"/>
          <w:szCs w:val="24"/>
          <w:lang w:val="es-CO"/>
        </w:rPr>
        <w:t>M26. Secretaría académica y certificados</w:t>
      </w:r>
      <w:bookmarkEnd w:id="71"/>
    </w:p>
    <w:p w14:paraId="5F8C8B14" w14:textId="77777777" w:rsidR="00EC09B4" w:rsidRPr="00EC09B4" w:rsidRDefault="00495D95" w:rsidP="00EC09B4">
      <w:pPr>
        <w:pStyle w:val="Listaconvietas"/>
        <w:rPr>
          <w:rFonts w:cs="Arial"/>
          <w:color w:val="000000" w:themeColor="text1"/>
          <w:sz w:val="24"/>
          <w:szCs w:val="24"/>
        </w:rPr>
      </w:pPr>
      <w:proofErr w:type="spellStart"/>
      <w:r>
        <w:rPr>
          <w:rFonts w:eastAsia="Arial" w:cs="Arial"/>
          <w:color w:val="000000" w:themeColor="text1"/>
          <w:sz w:val="24"/>
          <w:szCs w:val="24"/>
        </w:rPr>
        <w:t>Generar</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certificados</w:t>
      </w:r>
      <w:proofErr w:type="spellEnd"/>
      <w:r>
        <w:rPr>
          <w:rFonts w:eastAsia="Arial" w:cs="Arial"/>
          <w:color w:val="000000" w:themeColor="text1"/>
          <w:sz w:val="24"/>
          <w:szCs w:val="24"/>
        </w:rPr>
        <w:t xml:space="preserve"> de </w:t>
      </w:r>
      <w:proofErr w:type="spellStart"/>
      <w:r w:rsidR="00640B1E">
        <w:rPr>
          <w:rFonts w:eastAsia="Arial" w:cs="Arial"/>
          <w:color w:val="000000" w:themeColor="text1"/>
          <w:sz w:val="24"/>
          <w:szCs w:val="24"/>
        </w:rPr>
        <w:t>e</w:t>
      </w:r>
      <w:r w:rsidR="00EC09B4">
        <w:rPr>
          <w:rFonts w:eastAsia="Arial" w:cs="Arial"/>
          <w:color w:val="000000" w:themeColor="text1"/>
          <w:sz w:val="24"/>
          <w:szCs w:val="24"/>
        </w:rPr>
        <w:t>studio</w:t>
      </w:r>
      <w:proofErr w:type="spellEnd"/>
      <w:r w:rsidR="00EC09B4">
        <w:rPr>
          <w:rFonts w:eastAsia="Arial" w:cs="Arial"/>
          <w:color w:val="000000" w:themeColor="text1"/>
          <w:sz w:val="24"/>
          <w:szCs w:val="24"/>
        </w:rPr>
        <w:t xml:space="preserve">: </w:t>
      </w:r>
    </w:p>
    <w:p w14:paraId="2DC0618C" w14:textId="77777777" w:rsidR="00EC09B4" w:rsidRPr="00AF168C" w:rsidRDefault="00EC09B4" w:rsidP="00EC09B4">
      <w:pPr>
        <w:pStyle w:val="NormalWeb"/>
        <w:rPr>
          <w:rFonts w:ascii="Arial" w:hAnsi="Arial" w:cs="Arial"/>
          <w:sz w:val="22"/>
          <w:szCs w:val="22"/>
        </w:rPr>
      </w:pPr>
      <w:r w:rsidRPr="00AF168C">
        <w:rPr>
          <w:rFonts w:ascii="Arial" w:hAnsi="Arial" w:cs="Arial"/>
          <w:sz w:val="22"/>
          <w:szCs w:val="22"/>
        </w:rPr>
        <w:t>Documento formal que certifica la aprobación o culminación de un grado específico con sus valoraciones finales.</w:t>
      </w:r>
    </w:p>
    <w:p w14:paraId="486B052F" w14:textId="77777777" w:rsidR="00EC09B4" w:rsidRPr="00AF168C" w:rsidRDefault="00EC09B4" w:rsidP="00495D95">
      <w:pPr>
        <w:pStyle w:val="NormalWeb"/>
        <w:numPr>
          <w:ilvl w:val="0"/>
          <w:numId w:val="73"/>
        </w:numPr>
        <w:rPr>
          <w:rFonts w:ascii="Arial" w:hAnsi="Arial" w:cs="Arial"/>
          <w:sz w:val="22"/>
          <w:szCs w:val="22"/>
        </w:rPr>
      </w:pPr>
      <w:r w:rsidRPr="00AF168C">
        <w:rPr>
          <w:rFonts w:ascii="Arial" w:hAnsi="Arial" w:cs="Arial"/>
          <w:b/>
          <w:bCs/>
          <w:sz w:val="22"/>
          <w:szCs w:val="22"/>
        </w:rPr>
        <w:t>Datos de identificación:</w:t>
      </w:r>
      <w:r w:rsidRPr="00AF168C">
        <w:rPr>
          <w:rFonts w:ascii="Arial" w:hAnsi="Arial" w:cs="Arial"/>
          <w:sz w:val="22"/>
          <w:szCs w:val="22"/>
        </w:rPr>
        <w:t xml:space="preserve"> Nombre completo y documento de identidad del estudiante.</w:t>
      </w:r>
    </w:p>
    <w:p w14:paraId="4CB2C74C" w14:textId="77777777" w:rsidR="00EC09B4" w:rsidRPr="00AF168C" w:rsidRDefault="00EC09B4" w:rsidP="00495D95">
      <w:pPr>
        <w:pStyle w:val="NormalWeb"/>
        <w:numPr>
          <w:ilvl w:val="0"/>
          <w:numId w:val="73"/>
        </w:numPr>
        <w:rPr>
          <w:rFonts w:ascii="Arial" w:hAnsi="Arial" w:cs="Arial"/>
          <w:sz w:val="22"/>
          <w:szCs w:val="22"/>
        </w:rPr>
      </w:pPr>
      <w:r w:rsidRPr="00AF168C">
        <w:rPr>
          <w:rFonts w:ascii="Arial" w:hAnsi="Arial" w:cs="Arial"/>
          <w:b/>
          <w:bCs/>
          <w:sz w:val="22"/>
          <w:szCs w:val="22"/>
        </w:rPr>
        <w:t>Periodo lectivo:</w:t>
      </w:r>
      <w:r w:rsidRPr="00AF168C">
        <w:rPr>
          <w:rFonts w:ascii="Arial" w:hAnsi="Arial" w:cs="Arial"/>
          <w:sz w:val="22"/>
          <w:szCs w:val="22"/>
        </w:rPr>
        <w:t xml:space="preserve"> Año lectivo cursado y grado correspondiente.</w:t>
      </w:r>
    </w:p>
    <w:p w14:paraId="019485AE" w14:textId="77777777" w:rsidR="00EC09B4" w:rsidRPr="00AF168C" w:rsidRDefault="00EC09B4" w:rsidP="00495D95">
      <w:pPr>
        <w:pStyle w:val="NormalWeb"/>
        <w:numPr>
          <w:ilvl w:val="0"/>
          <w:numId w:val="73"/>
        </w:numPr>
        <w:rPr>
          <w:rFonts w:ascii="Arial" w:hAnsi="Arial" w:cs="Arial"/>
          <w:sz w:val="22"/>
          <w:szCs w:val="22"/>
        </w:rPr>
      </w:pPr>
      <w:r w:rsidRPr="00AF168C">
        <w:rPr>
          <w:rFonts w:ascii="Arial" w:hAnsi="Arial" w:cs="Arial"/>
          <w:b/>
          <w:bCs/>
          <w:sz w:val="22"/>
          <w:szCs w:val="22"/>
        </w:rPr>
        <w:t>Malla curricular y valoraciones:</w:t>
      </w:r>
    </w:p>
    <w:p w14:paraId="39D91A3C" w14:textId="77777777" w:rsidR="00EC09B4" w:rsidRPr="00AF168C" w:rsidRDefault="00EC09B4" w:rsidP="00495D95">
      <w:pPr>
        <w:pStyle w:val="NormalWeb"/>
        <w:numPr>
          <w:ilvl w:val="1"/>
          <w:numId w:val="73"/>
        </w:numPr>
        <w:rPr>
          <w:rFonts w:ascii="Arial" w:hAnsi="Arial" w:cs="Arial"/>
          <w:sz w:val="22"/>
          <w:szCs w:val="22"/>
        </w:rPr>
      </w:pPr>
      <w:r w:rsidRPr="00AF168C">
        <w:rPr>
          <w:rFonts w:ascii="Arial" w:hAnsi="Arial" w:cs="Arial"/>
          <w:sz w:val="22"/>
          <w:szCs w:val="22"/>
        </w:rPr>
        <w:t>Nombre del área y de la asignatura.</w:t>
      </w:r>
    </w:p>
    <w:p w14:paraId="58D04836" w14:textId="77777777" w:rsidR="00EC09B4" w:rsidRPr="00AF168C" w:rsidRDefault="00EC09B4" w:rsidP="00495D95">
      <w:pPr>
        <w:pStyle w:val="NormalWeb"/>
        <w:numPr>
          <w:ilvl w:val="1"/>
          <w:numId w:val="73"/>
        </w:numPr>
        <w:rPr>
          <w:rFonts w:ascii="Arial" w:hAnsi="Arial" w:cs="Arial"/>
          <w:sz w:val="22"/>
          <w:szCs w:val="22"/>
        </w:rPr>
      </w:pPr>
      <w:r w:rsidRPr="00AF168C">
        <w:rPr>
          <w:rFonts w:ascii="Arial" w:hAnsi="Arial" w:cs="Arial"/>
          <w:sz w:val="22"/>
          <w:szCs w:val="22"/>
        </w:rPr>
        <w:t>Intensidad horaria semanal y anual.</w:t>
      </w:r>
    </w:p>
    <w:p w14:paraId="496F31CF" w14:textId="77777777" w:rsidR="00EC09B4" w:rsidRPr="00AF168C" w:rsidRDefault="00EC09B4" w:rsidP="00495D95">
      <w:pPr>
        <w:pStyle w:val="NormalWeb"/>
        <w:numPr>
          <w:ilvl w:val="1"/>
          <w:numId w:val="73"/>
        </w:numPr>
        <w:rPr>
          <w:rFonts w:ascii="Arial" w:hAnsi="Arial" w:cs="Arial"/>
          <w:sz w:val="22"/>
          <w:szCs w:val="22"/>
        </w:rPr>
      </w:pPr>
      <w:r w:rsidRPr="00AF168C">
        <w:rPr>
          <w:rFonts w:ascii="Arial" w:hAnsi="Arial" w:cs="Arial"/>
          <w:sz w:val="22"/>
          <w:szCs w:val="22"/>
        </w:rPr>
        <w:t>Calificación definitiva numérica y escala nacional (Desempeño Superior, Alto, Básico, Bajo).</w:t>
      </w:r>
    </w:p>
    <w:p w14:paraId="49D6A525" w14:textId="77777777" w:rsidR="00EC09B4" w:rsidRPr="00AF168C" w:rsidRDefault="00EC09B4" w:rsidP="00495D95">
      <w:pPr>
        <w:pStyle w:val="NormalWeb"/>
        <w:numPr>
          <w:ilvl w:val="0"/>
          <w:numId w:val="73"/>
        </w:numPr>
        <w:rPr>
          <w:rFonts w:ascii="Arial" w:hAnsi="Arial" w:cs="Arial"/>
          <w:sz w:val="22"/>
          <w:szCs w:val="22"/>
        </w:rPr>
      </w:pPr>
      <w:r w:rsidRPr="00AF168C">
        <w:rPr>
          <w:rFonts w:ascii="Arial" w:hAnsi="Arial" w:cs="Arial"/>
          <w:b/>
          <w:bCs/>
          <w:sz w:val="22"/>
          <w:szCs w:val="22"/>
        </w:rPr>
        <w:t>Concepto de promoción:</w:t>
      </w:r>
      <w:r w:rsidRPr="00AF168C">
        <w:rPr>
          <w:rFonts w:ascii="Arial" w:hAnsi="Arial" w:cs="Arial"/>
          <w:sz w:val="22"/>
          <w:szCs w:val="22"/>
        </w:rPr>
        <w:t xml:space="preserve"> Declaración expresa si el estudiante </w:t>
      </w:r>
      <w:r w:rsidRPr="00AF168C">
        <w:rPr>
          <w:rFonts w:ascii="Arial" w:hAnsi="Arial" w:cs="Arial"/>
          <w:b/>
          <w:bCs/>
          <w:sz w:val="22"/>
          <w:szCs w:val="22"/>
        </w:rPr>
        <w:t>"APROBÓ"</w:t>
      </w:r>
      <w:r w:rsidRPr="00AF168C">
        <w:rPr>
          <w:rFonts w:ascii="Arial" w:hAnsi="Arial" w:cs="Arial"/>
          <w:sz w:val="22"/>
          <w:szCs w:val="22"/>
        </w:rPr>
        <w:t xml:space="preserve"> o </w:t>
      </w:r>
      <w:r w:rsidRPr="00AF168C">
        <w:rPr>
          <w:rFonts w:ascii="Arial" w:hAnsi="Arial" w:cs="Arial"/>
          <w:b/>
          <w:bCs/>
          <w:sz w:val="22"/>
          <w:szCs w:val="22"/>
        </w:rPr>
        <w:t>"NO APROBÓ"</w:t>
      </w:r>
      <w:r w:rsidRPr="00AF168C">
        <w:rPr>
          <w:rFonts w:ascii="Arial" w:hAnsi="Arial" w:cs="Arial"/>
          <w:sz w:val="22"/>
          <w:szCs w:val="22"/>
        </w:rPr>
        <w:t xml:space="preserve"> el grado, sustentada bajo el Decreto 1075 de 2015 y el SIEPE institucional.</w:t>
      </w:r>
    </w:p>
    <w:p w14:paraId="4A8A5934" w14:textId="77777777" w:rsidR="0018021E" w:rsidRPr="0018021E" w:rsidRDefault="00EC09B4" w:rsidP="0018021E">
      <w:pPr>
        <w:pStyle w:val="NormalWeb"/>
        <w:numPr>
          <w:ilvl w:val="0"/>
          <w:numId w:val="73"/>
        </w:numPr>
        <w:rPr>
          <w:rFonts w:ascii="Arial" w:hAnsi="Arial" w:cs="Arial"/>
          <w:sz w:val="22"/>
          <w:szCs w:val="22"/>
        </w:rPr>
      </w:pPr>
      <w:r w:rsidRPr="00AF168C">
        <w:rPr>
          <w:rFonts w:ascii="Arial" w:hAnsi="Arial" w:cs="Arial"/>
          <w:b/>
          <w:bCs/>
          <w:sz w:val="22"/>
          <w:szCs w:val="22"/>
        </w:rPr>
        <w:lastRenderedPageBreak/>
        <w:t>Firmas obligatorias:</w:t>
      </w:r>
      <w:r w:rsidRPr="00AF168C">
        <w:rPr>
          <w:rFonts w:ascii="Arial" w:hAnsi="Arial" w:cs="Arial"/>
          <w:sz w:val="22"/>
          <w:szCs w:val="22"/>
        </w:rPr>
        <w:t xml:space="preserve"> Rector(a) y Secretario(a) Académico(a).</w:t>
      </w:r>
    </w:p>
    <w:p w14:paraId="388CF4C9" w14:textId="77777777" w:rsidR="00EC09B4" w:rsidRPr="005B3DCC" w:rsidRDefault="00495D95" w:rsidP="00A45EEA">
      <w:pPr>
        <w:pStyle w:val="Listaconvietas"/>
        <w:numPr>
          <w:ilvl w:val="0"/>
          <w:numId w:val="94"/>
        </w:numPr>
        <w:rPr>
          <w:rFonts w:cs="Arial"/>
          <w:color w:val="000000" w:themeColor="text1"/>
          <w:sz w:val="24"/>
          <w:szCs w:val="24"/>
          <w:lang w:val="es-CO"/>
        </w:rPr>
      </w:pPr>
      <w:r w:rsidRPr="00EC09B4">
        <w:rPr>
          <w:rFonts w:eastAsia="Arial" w:cs="Arial"/>
          <w:color w:val="000000" w:themeColor="text1"/>
          <w:sz w:val="24"/>
          <w:szCs w:val="24"/>
          <w:lang w:val="es-CO"/>
        </w:rPr>
        <w:t>Generar constancias de matrícula y otras certificaciones</w:t>
      </w:r>
      <w:r w:rsidR="00EC09B4">
        <w:rPr>
          <w:rFonts w:eastAsia="Arial" w:cs="Arial"/>
          <w:color w:val="000000" w:themeColor="text1"/>
          <w:sz w:val="24"/>
          <w:szCs w:val="24"/>
          <w:lang w:val="es-CO"/>
        </w:rPr>
        <w:t xml:space="preserve">: </w:t>
      </w:r>
      <w:r w:rsidR="0018021E">
        <w:rPr>
          <w:rFonts w:eastAsia="Arial" w:cs="Arial"/>
          <w:color w:val="000000" w:themeColor="text1"/>
          <w:sz w:val="24"/>
          <w:szCs w:val="24"/>
          <w:lang w:val="es-CO"/>
        </w:rPr>
        <w:t xml:space="preserve"> </w:t>
      </w:r>
      <w:r w:rsidR="00EC09B4">
        <w:rPr>
          <w:rFonts w:eastAsia="Arial" w:cs="Arial"/>
          <w:color w:val="000000" w:themeColor="text1"/>
          <w:sz w:val="24"/>
          <w:szCs w:val="24"/>
          <w:lang w:val="es-CO"/>
        </w:rPr>
        <w:t>(constancia de matrícula)</w:t>
      </w:r>
      <w:r w:rsidR="0018021E">
        <w:rPr>
          <w:rFonts w:eastAsia="Arial" w:cs="Arial"/>
          <w:color w:val="000000" w:themeColor="text1"/>
          <w:sz w:val="24"/>
          <w:szCs w:val="24"/>
          <w:lang w:val="es-CO"/>
        </w:rPr>
        <w:t xml:space="preserve">. </w:t>
      </w:r>
    </w:p>
    <w:p w14:paraId="12979525" w14:textId="77777777" w:rsidR="00EC09B4" w:rsidRPr="003174DB" w:rsidRDefault="00EC09B4" w:rsidP="00A45EEA">
      <w:pPr>
        <w:pStyle w:val="NormalWeb"/>
        <w:numPr>
          <w:ilvl w:val="0"/>
          <w:numId w:val="93"/>
        </w:numPr>
        <w:rPr>
          <w:rFonts w:ascii="Arial" w:hAnsi="Arial" w:cs="Arial"/>
          <w:sz w:val="22"/>
          <w:szCs w:val="22"/>
        </w:rPr>
      </w:pPr>
      <w:r w:rsidRPr="003174DB">
        <w:rPr>
          <w:rFonts w:ascii="Arial" w:hAnsi="Arial" w:cs="Arial"/>
          <w:b/>
          <w:bCs/>
          <w:sz w:val="22"/>
          <w:szCs w:val="22"/>
        </w:rPr>
        <w:t>Encabezado institucional:</w:t>
      </w:r>
    </w:p>
    <w:p w14:paraId="5C4162EA" w14:textId="77777777" w:rsidR="00EC09B4" w:rsidRPr="003174DB" w:rsidRDefault="00EC09B4" w:rsidP="00A45EEA">
      <w:pPr>
        <w:pStyle w:val="NormalWeb"/>
        <w:numPr>
          <w:ilvl w:val="1"/>
          <w:numId w:val="93"/>
        </w:numPr>
        <w:rPr>
          <w:rFonts w:ascii="Arial" w:hAnsi="Arial" w:cs="Arial"/>
          <w:sz w:val="22"/>
          <w:szCs w:val="22"/>
        </w:rPr>
      </w:pPr>
      <w:r w:rsidRPr="003174DB">
        <w:rPr>
          <w:rFonts w:ascii="Arial" w:hAnsi="Arial" w:cs="Arial"/>
          <w:sz w:val="22"/>
          <w:szCs w:val="22"/>
        </w:rPr>
        <w:t>Nombre oficial de la institución educativa, escudo y lema.</w:t>
      </w:r>
    </w:p>
    <w:p w14:paraId="537C86DE" w14:textId="77777777" w:rsidR="00EC09B4" w:rsidRPr="003174DB" w:rsidRDefault="00EC09B4" w:rsidP="00A45EEA">
      <w:pPr>
        <w:pStyle w:val="NormalWeb"/>
        <w:numPr>
          <w:ilvl w:val="1"/>
          <w:numId w:val="93"/>
        </w:numPr>
        <w:rPr>
          <w:rFonts w:ascii="Arial" w:hAnsi="Arial" w:cs="Arial"/>
          <w:sz w:val="22"/>
          <w:szCs w:val="22"/>
        </w:rPr>
      </w:pPr>
      <w:r w:rsidRPr="003174DB">
        <w:rPr>
          <w:rFonts w:ascii="Arial" w:hAnsi="Arial" w:cs="Arial"/>
          <w:sz w:val="22"/>
          <w:szCs w:val="22"/>
        </w:rPr>
        <w:t>Número de Identificación Tributaria (NIT) y código DANE.</w:t>
      </w:r>
    </w:p>
    <w:p w14:paraId="6B4EE702" w14:textId="77777777" w:rsidR="00EC09B4" w:rsidRPr="003174DB" w:rsidRDefault="00EC09B4" w:rsidP="00A45EEA">
      <w:pPr>
        <w:pStyle w:val="NormalWeb"/>
        <w:numPr>
          <w:ilvl w:val="1"/>
          <w:numId w:val="93"/>
        </w:numPr>
        <w:rPr>
          <w:rFonts w:ascii="Arial" w:hAnsi="Arial" w:cs="Arial"/>
          <w:sz w:val="22"/>
          <w:szCs w:val="22"/>
        </w:rPr>
      </w:pPr>
      <w:r w:rsidRPr="003174DB">
        <w:rPr>
          <w:rFonts w:ascii="Arial" w:hAnsi="Arial" w:cs="Arial"/>
          <w:sz w:val="22"/>
          <w:szCs w:val="22"/>
        </w:rPr>
        <w:t>Resoluciones oficiales de reconocimiento o aprobación de estudios emanadas por la Secretaría de Educación territorial.</w:t>
      </w:r>
    </w:p>
    <w:p w14:paraId="4D013B4D" w14:textId="77777777" w:rsidR="00EC09B4" w:rsidRPr="003174DB" w:rsidRDefault="00EC09B4" w:rsidP="00A45EEA">
      <w:pPr>
        <w:pStyle w:val="NormalWeb"/>
        <w:numPr>
          <w:ilvl w:val="0"/>
          <w:numId w:val="93"/>
        </w:numPr>
        <w:rPr>
          <w:rFonts w:ascii="Arial" w:hAnsi="Arial" w:cs="Arial"/>
          <w:sz w:val="22"/>
          <w:szCs w:val="22"/>
        </w:rPr>
      </w:pPr>
      <w:r w:rsidRPr="003174DB">
        <w:rPr>
          <w:rFonts w:ascii="Arial" w:hAnsi="Arial" w:cs="Arial"/>
          <w:b/>
          <w:bCs/>
          <w:sz w:val="22"/>
          <w:szCs w:val="22"/>
        </w:rPr>
        <w:t>Declaración de fe pública:</w:t>
      </w:r>
    </w:p>
    <w:p w14:paraId="434CD150" w14:textId="77777777" w:rsidR="00EC09B4" w:rsidRPr="003174DB" w:rsidRDefault="00EC09B4" w:rsidP="00A45EEA">
      <w:pPr>
        <w:pStyle w:val="NormalWeb"/>
        <w:numPr>
          <w:ilvl w:val="1"/>
          <w:numId w:val="93"/>
        </w:numPr>
        <w:rPr>
          <w:rFonts w:ascii="Arial" w:hAnsi="Arial" w:cs="Arial"/>
          <w:sz w:val="22"/>
          <w:szCs w:val="22"/>
        </w:rPr>
      </w:pPr>
      <w:r w:rsidRPr="003174DB">
        <w:rPr>
          <w:rFonts w:ascii="Arial" w:hAnsi="Arial" w:cs="Arial"/>
          <w:sz w:val="22"/>
          <w:szCs w:val="22"/>
        </w:rPr>
        <w:t>Cargo de quien suscribe el documento (generalmente Rector(a) o Secretario(a) Académico(a)).</w:t>
      </w:r>
    </w:p>
    <w:p w14:paraId="7506C9D1" w14:textId="77777777" w:rsidR="00EC09B4" w:rsidRPr="003174DB" w:rsidRDefault="00EC09B4" w:rsidP="00A45EEA">
      <w:pPr>
        <w:pStyle w:val="NormalWeb"/>
        <w:numPr>
          <w:ilvl w:val="0"/>
          <w:numId w:val="93"/>
        </w:numPr>
        <w:rPr>
          <w:rFonts w:ascii="Arial" w:hAnsi="Arial" w:cs="Arial"/>
          <w:sz w:val="22"/>
          <w:szCs w:val="22"/>
        </w:rPr>
      </w:pPr>
      <w:r w:rsidRPr="003174DB">
        <w:rPr>
          <w:rFonts w:ascii="Arial" w:hAnsi="Arial" w:cs="Arial"/>
          <w:b/>
          <w:bCs/>
          <w:sz w:val="22"/>
          <w:szCs w:val="22"/>
        </w:rPr>
        <w:t>Identificación del estudiante:</w:t>
      </w:r>
    </w:p>
    <w:p w14:paraId="20795C60" w14:textId="77777777" w:rsidR="00EC09B4" w:rsidRPr="003174DB" w:rsidRDefault="00EC09B4" w:rsidP="00A45EEA">
      <w:pPr>
        <w:pStyle w:val="NormalWeb"/>
        <w:numPr>
          <w:ilvl w:val="1"/>
          <w:numId w:val="93"/>
        </w:numPr>
        <w:rPr>
          <w:rFonts w:ascii="Arial" w:hAnsi="Arial" w:cs="Arial"/>
          <w:sz w:val="22"/>
          <w:szCs w:val="22"/>
        </w:rPr>
      </w:pPr>
      <w:r w:rsidRPr="003174DB">
        <w:rPr>
          <w:rFonts w:ascii="Arial" w:hAnsi="Arial" w:cs="Arial"/>
          <w:sz w:val="22"/>
          <w:szCs w:val="22"/>
        </w:rPr>
        <w:t>Nombres y apellidos completos (tal como aparecen en el documento oficial de identidad).</w:t>
      </w:r>
    </w:p>
    <w:p w14:paraId="6AD995AE" w14:textId="77777777" w:rsidR="00EC09B4" w:rsidRPr="003174DB" w:rsidRDefault="00EC09B4" w:rsidP="00A45EEA">
      <w:pPr>
        <w:pStyle w:val="NormalWeb"/>
        <w:numPr>
          <w:ilvl w:val="1"/>
          <w:numId w:val="93"/>
        </w:numPr>
        <w:rPr>
          <w:rFonts w:ascii="Arial" w:hAnsi="Arial" w:cs="Arial"/>
          <w:sz w:val="22"/>
          <w:szCs w:val="22"/>
        </w:rPr>
      </w:pPr>
      <w:r w:rsidRPr="003174DB">
        <w:rPr>
          <w:rFonts w:ascii="Arial" w:hAnsi="Arial" w:cs="Arial"/>
          <w:sz w:val="22"/>
          <w:szCs w:val="22"/>
        </w:rPr>
        <w:t>Tipo y número de documento de identidad (RC, TI, CC, PPT, etc.) y lugar de expedición.</w:t>
      </w:r>
    </w:p>
    <w:p w14:paraId="38502700" w14:textId="77777777" w:rsidR="00EC09B4" w:rsidRPr="003174DB" w:rsidRDefault="00EC09B4" w:rsidP="00A45EEA">
      <w:pPr>
        <w:pStyle w:val="NormalWeb"/>
        <w:numPr>
          <w:ilvl w:val="1"/>
          <w:numId w:val="93"/>
        </w:numPr>
        <w:rPr>
          <w:rFonts w:ascii="Arial" w:hAnsi="Arial" w:cs="Arial"/>
          <w:sz w:val="22"/>
          <w:szCs w:val="22"/>
        </w:rPr>
      </w:pPr>
      <w:r w:rsidRPr="003174DB">
        <w:rPr>
          <w:rFonts w:ascii="Arial" w:hAnsi="Arial" w:cs="Arial"/>
          <w:sz w:val="22"/>
          <w:szCs w:val="22"/>
        </w:rPr>
        <w:t>Código único estudiantil asignado por el sistema.</w:t>
      </w:r>
    </w:p>
    <w:p w14:paraId="75F50F53" w14:textId="77777777" w:rsidR="00EC09B4" w:rsidRPr="003174DB" w:rsidRDefault="00EC09B4" w:rsidP="00A45EEA">
      <w:pPr>
        <w:pStyle w:val="NormalWeb"/>
        <w:numPr>
          <w:ilvl w:val="0"/>
          <w:numId w:val="93"/>
        </w:numPr>
        <w:rPr>
          <w:rFonts w:ascii="Arial" w:hAnsi="Arial" w:cs="Arial"/>
          <w:sz w:val="22"/>
          <w:szCs w:val="22"/>
        </w:rPr>
      </w:pPr>
      <w:r w:rsidRPr="003174DB">
        <w:rPr>
          <w:rFonts w:ascii="Arial" w:hAnsi="Arial" w:cs="Arial"/>
          <w:b/>
          <w:bCs/>
          <w:sz w:val="22"/>
          <w:szCs w:val="22"/>
        </w:rPr>
        <w:t>Datos formales del asiento de matrícula:</w:t>
      </w:r>
    </w:p>
    <w:p w14:paraId="5559EBAC" w14:textId="77777777" w:rsidR="00EC09B4" w:rsidRPr="003174DB" w:rsidRDefault="00EC09B4" w:rsidP="00A45EEA">
      <w:pPr>
        <w:pStyle w:val="NormalWeb"/>
        <w:numPr>
          <w:ilvl w:val="1"/>
          <w:numId w:val="93"/>
        </w:numPr>
        <w:rPr>
          <w:rFonts w:ascii="Arial" w:hAnsi="Arial" w:cs="Arial"/>
          <w:sz w:val="22"/>
          <w:szCs w:val="22"/>
        </w:rPr>
      </w:pPr>
      <w:r w:rsidRPr="003174DB">
        <w:rPr>
          <w:rFonts w:ascii="Arial" w:hAnsi="Arial" w:cs="Arial"/>
          <w:b/>
          <w:bCs/>
          <w:sz w:val="22"/>
          <w:szCs w:val="22"/>
        </w:rPr>
        <w:t>Número de Libro de matrícula</w:t>
      </w:r>
      <w:r w:rsidRPr="003174DB">
        <w:rPr>
          <w:rFonts w:ascii="Arial" w:hAnsi="Arial" w:cs="Arial"/>
          <w:sz w:val="22"/>
          <w:szCs w:val="22"/>
        </w:rPr>
        <w:t xml:space="preserve"> correspondiente al periodo.</w:t>
      </w:r>
    </w:p>
    <w:p w14:paraId="75B2FD86" w14:textId="77777777" w:rsidR="00EC09B4" w:rsidRPr="003174DB" w:rsidRDefault="00EC09B4" w:rsidP="00A45EEA">
      <w:pPr>
        <w:pStyle w:val="NormalWeb"/>
        <w:numPr>
          <w:ilvl w:val="1"/>
          <w:numId w:val="93"/>
        </w:numPr>
        <w:rPr>
          <w:rFonts w:ascii="Arial" w:hAnsi="Arial" w:cs="Arial"/>
          <w:sz w:val="22"/>
          <w:szCs w:val="22"/>
        </w:rPr>
      </w:pPr>
      <w:r w:rsidRPr="003174DB">
        <w:rPr>
          <w:rFonts w:ascii="Arial" w:hAnsi="Arial" w:cs="Arial"/>
          <w:b/>
          <w:bCs/>
          <w:sz w:val="22"/>
          <w:szCs w:val="22"/>
        </w:rPr>
        <w:t>Número de Folio</w:t>
      </w:r>
      <w:r w:rsidRPr="003174DB">
        <w:rPr>
          <w:rFonts w:ascii="Arial" w:hAnsi="Arial" w:cs="Arial"/>
          <w:sz w:val="22"/>
          <w:szCs w:val="22"/>
        </w:rPr>
        <w:t xml:space="preserve"> del acta.</w:t>
      </w:r>
    </w:p>
    <w:p w14:paraId="6EB4E7ED" w14:textId="77777777" w:rsidR="00EC09B4" w:rsidRPr="003174DB" w:rsidRDefault="00EC09B4" w:rsidP="00A45EEA">
      <w:pPr>
        <w:pStyle w:val="NormalWeb"/>
        <w:numPr>
          <w:ilvl w:val="1"/>
          <w:numId w:val="93"/>
        </w:numPr>
        <w:rPr>
          <w:rFonts w:ascii="Arial" w:hAnsi="Arial" w:cs="Arial"/>
          <w:sz w:val="22"/>
          <w:szCs w:val="22"/>
        </w:rPr>
      </w:pPr>
      <w:r w:rsidRPr="003174DB">
        <w:rPr>
          <w:rFonts w:ascii="Arial" w:hAnsi="Arial" w:cs="Arial"/>
          <w:b/>
          <w:bCs/>
          <w:sz w:val="22"/>
          <w:szCs w:val="22"/>
        </w:rPr>
        <w:t>Código alfanumérico correlativo de matrícula</w:t>
      </w:r>
      <w:r w:rsidRPr="003174DB">
        <w:rPr>
          <w:rFonts w:ascii="Arial" w:hAnsi="Arial" w:cs="Arial"/>
          <w:sz w:val="22"/>
          <w:szCs w:val="22"/>
        </w:rPr>
        <w:t xml:space="preserve"> (ej. </w:t>
      </w:r>
      <w:r w:rsidRPr="003174DB">
        <w:rPr>
          <w:rStyle w:val="CdigoHTML"/>
          <w:rFonts w:ascii="Arial" w:hAnsi="Arial" w:cs="Arial"/>
          <w:sz w:val="22"/>
          <w:szCs w:val="22"/>
        </w:rPr>
        <w:t>L1-F000012-2026</w:t>
      </w:r>
      <w:r w:rsidRPr="003174DB">
        <w:rPr>
          <w:rFonts w:ascii="Arial" w:hAnsi="Arial" w:cs="Arial"/>
          <w:sz w:val="22"/>
          <w:szCs w:val="22"/>
        </w:rPr>
        <w:t>).</w:t>
      </w:r>
    </w:p>
    <w:p w14:paraId="2D325ED1" w14:textId="77777777" w:rsidR="00EC09B4" w:rsidRPr="003174DB" w:rsidRDefault="00EC09B4" w:rsidP="00A45EEA">
      <w:pPr>
        <w:pStyle w:val="NormalWeb"/>
        <w:numPr>
          <w:ilvl w:val="1"/>
          <w:numId w:val="93"/>
        </w:numPr>
        <w:rPr>
          <w:rFonts w:ascii="Arial" w:hAnsi="Arial" w:cs="Arial"/>
          <w:sz w:val="22"/>
          <w:szCs w:val="22"/>
        </w:rPr>
      </w:pPr>
      <w:r w:rsidRPr="003174DB">
        <w:rPr>
          <w:rFonts w:ascii="Arial" w:hAnsi="Arial" w:cs="Arial"/>
          <w:b/>
          <w:bCs/>
          <w:sz w:val="22"/>
          <w:szCs w:val="22"/>
        </w:rPr>
        <w:t>Fecha exacta de asentamiento/legalización</w:t>
      </w:r>
      <w:r w:rsidRPr="003174DB">
        <w:rPr>
          <w:rFonts w:ascii="Arial" w:hAnsi="Arial" w:cs="Arial"/>
          <w:sz w:val="22"/>
          <w:szCs w:val="22"/>
        </w:rPr>
        <w:t xml:space="preserve"> del contrato de matrícula.</w:t>
      </w:r>
    </w:p>
    <w:p w14:paraId="006C4B2D" w14:textId="77777777" w:rsidR="00EC09B4" w:rsidRPr="003174DB" w:rsidRDefault="00EC09B4" w:rsidP="00A45EEA">
      <w:pPr>
        <w:pStyle w:val="NormalWeb"/>
        <w:numPr>
          <w:ilvl w:val="1"/>
          <w:numId w:val="93"/>
        </w:numPr>
        <w:rPr>
          <w:rFonts w:ascii="Arial" w:hAnsi="Arial" w:cs="Arial"/>
          <w:sz w:val="22"/>
          <w:szCs w:val="22"/>
        </w:rPr>
      </w:pPr>
      <w:r w:rsidRPr="003174DB">
        <w:rPr>
          <w:rFonts w:ascii="Arial" w:hAnsi="Arial" w:cs="Arial"/>
          <w:b/>
          <w:bCs/>
          <w:sz w:val="22"/>
          <w:szCs w:val="22"/>
        </w:rPr>
        <w:t>Estado del registro:</w:t>
      </w:r>
      <w:r w:rsidRPr="003174DB">
        <w:rPr>
          <w:rFonts w:ascii="Arial" w:hAnsi="Arial" w:cs="Arial"/>
          <w:sz w:val="22"/>
          <w:szCs w:val="22"/>
        </w:rPr>
        <w:t xml:space="preserve"> Matrícula legalizada / definitiva.</w:t>
      </w:r>
    </w:p>
    <w:p w14:paraId="558CA941" w14:textId="77777777" w:rsidR="00EC09B4" w:rsidRPr="003174DB" w:rsidRDefault="00EC09B4" w:rsidP="00A45EEA">
      <w:pPr>
        <w:pStyle w:val="NormalWeb"/>
        <w:numPr>
          <w:ilvl w:val="1"/>
          <w:numId w:val="93"/>
        </w:numPr>
        <w:rPr>
          <w:rFonts w:ascii="Arial" w:hAnsi="Arial" w:cs="Arial"/>
          <w:sz w:val="22"/>
          <w:szCs w:val="22"/>
        </w:rPr>
      </w:pPr>
      <w:r w:rsidRPr="003174DB">
        <w:rPr>
          <w:rFonts w:ascii="Arial" w:hAnsi="Arial" w:cs="Arial"/>
          <w:b/>
          <w:bCs/>
          <w:sz w:val="22"/>
          <w:szCs w:val="22"/>
        </w:rPr>
        <w:t>Condición de ingreso:</w:t>
      </w:r>
      <w:r w:rsidRPr="003174DB">
        <w:rPr>
          <w:rFonts w:ascii="Arial" w:hAnsi="Arial" w:cs="Arial"/>
          <w:sz w:val="22"/>
          <w:szCs w:val="22"/>
        </w:rPr>
        <w:t xml:space="preserve"> Nuevo, antiguo, reingreso o traslado.</w:t>
      </w:r>
    </w:p>
    <w:p w14:paraId="10460D64" w14:textId="77777777" w:rsidR="00EC09B4" w:rsidRPr="003174DB" w:rsidRDefault="00EC09B4" w:rsidP="00A45EEA">
      <w:pPr>
        <w:pStyle w:val="NormalWeb"/>
        <w:numPr>
          <w:ilvl w:val="0"/>
          <w:numId w:val="93"/>
        </w:numPr>
        <w:rPr>
          <w:rFonts w:ascii="Arial" w:hAnsi="Arial" w:cs="Arial"/>
          <w:sz w:val="22"/>
          <w:szCs w:val="22"/>
        </w:rPr>
      </w:pPr>
      <w:r w:rsidRPr="003174DB">
        <w:rPr>
          <w:rFonts w:ascii="Arial" w:hAnsi="Arial" w:cs="Arial"/>
          <w:b/>
          <w:bCs/>
          <w:sz w:val="22"/>
          <w:szCs w:val="22"/>
        </w:rPr>
        <w:t>Información del acudiente/representante:</w:t>
      </w:r>
    </w:p>
    <w:p w14:paraId="6A7C6E0C" w14:textId="77777777" w:rsidR="00EC09B4" w:rsidRPr="003174DB" w:rsidRDefault="00EC09B4" w:rsidP="00A45EEA">
      <w:pPr>
        <w:pStyle w:val="NormalWeb"/>
        <w:numPr>
          <w:ilvl w:val="1"/>
          <w:numId w:val="93"/>
        </w:numPr>
        <w:rPr>
          <w:rFonts w:ascii="Arial" w:hAnsi="Arial" w:cs="Arial"/>
          <w:sz w:val="22"/>
          <w:szCs w:val="22"/>
        </w:rPr>
      </w:pPr>
      <w:r w:rsidRPr="003174DB">
        <w:rPr>
          <w:rFonts w:ascii="Arial" w:hAnsi="Arial" w:cs="Arial"/>
          <w:sz w:val="22"/>
          <w:szCs w:val="22"/>
        </w:rPr>
        <w:t>Nombre completo y cédula del acudiente registrado que formalizó la firma del acta.</w:t>
      </w:r>
    </w:p>
    <w:p w14:paraId="4296AF75" w14:textId="77777777" w:rsidR="00EC09B4" w:rsidRPr="003174DB" w:rsidRDefault="00EC09B4" w:rsidP="00A45EEA">
      <w:pPr>
        <w:pStyle w:val="NormalWeb"/>
        <w:numPr>
          <w:ilvl w:val="0"/>
          <w:numId w:val="93"/>
        </w:numPr>
        <w:rPr>
          <w:rFonts w:ascii="Arial" w:hAnsi="Arial" w:cs="Arial"/>
          <w:sz w:val="22"/>
          <w:szCs w:val="22"/>
        </w:rPr>
      </w:pPr>
      <w:r w:rsidRPr="003174DB">
        <w:rPr>
          <w:rFonts w:ascii="Arial" w:hAnsi="Arial" w:cs="Arial"/>
          <w:b/>
          <w:bCs/>
          <w:sz w:val="22"/>
          <w:szCs w:val="22"/>
        </w:rPr>
        <w:t>Cierre y seguridad:</w:t>
      </w:r>
    </w:p>
    <w:p w14:paraId="29D5E0F7" w14:textId="77777777" w:rsidR="00EC09B4" w:rsidRPr="003174DB" w:rsidRDefault="00EC09B4" w:rsidP="00A45EEA">
      <w:pPr>
        <w:pStyle w:val="NormalWeb"/>
        <w:numPr>
          <w:ilvl w:val="1"/>
          <w:numId w:val="93"/>
        </w:numPr>
        <w:rPr>
          <w:rFonts w:ascii="Arial" w:hAnsi="Arial" w:cs="Arial"/>
          <w:sz w:val="22"/>
          <w:szCs w:val="22"/>
        </w:rPr>
      </w:pPr>
      <w:r w:rsidRPr="003174DB">
        <w:rPr>
          <w:rFonts w:ascii="Arial" w:hAnsi="Arial" w:cs="Arial"/>
          <w:sz w:val="22"/>
          <w:szCs w:val="22"/>
        </w:rPr>
        <w:t>Ciudad y fecha de expedición del documento.</w:t>
      </w:r>
    </w:p>
    <w:p w14:paraId="0D2425D2" w14:textId="77777777" w:rsidR="00EC09B4" w:rsidRPr="003174DB" w:rsidRDefault="00EC09B4" w:rsidP="00A45EEA">
      <w:pPr>
        <w:pStyle w:val="NormalWeb"/>
        <w:numPr>
          <w:ilvl w:val="1"/>
          <w:numId w:val="93"/>
        </w:numPr>
        <w:rPr>
          <w:rFonts w:ascii="Arial" w:hAnsi="Arial" w:cs="Arial"/>
          <w:sz w:val="22"/>
          <w:szCs w:val="22"/>
        </w:rPr>
      </w:pPr>
      <w:r w:rsidRPr="003174DB">
        <w:rPr>
          <w:rFonts w:ascii="Arial" w:hAnsi="Arial" w:cs="Arial"/>
          <w:sz w:val="22"/>
          <w:szCs w:val="22"/>
        </w:rPr>
        <w:t>Firma digital o manuscrita del Secretario(a) Académico(a) / Rector(a).</w:t>
      </w:r>
    </w:p>
    <w:p w14:paraId="3ECBA4B5" w14:textId="77777777" w:rsidR="00EC09B4" w:rsidRDefault="00EC09B4" w:rsidP="00A45EEA">
      <w:pPr>
        <w:pStyle w:val="NormalWeb"/>
        <w:numPr>
          <w:ilvl w:val="1"/>
          <w:numId w:val="93"/>
        </w:numPr>
        <w:rPr>
          <w:rFonts w:ascii="Arial" w:hAnsi="Arial" w:cs="Arial"/>
          <w:sz w:val="22"/>
          <w:szCs w:val="22"/>
        </w:rPr>
      </w:pPr>
      <w:r w:rsidRPr="003174DB">
        <w:rPr>
          <w:rFonts w:ascii="Arial" w:hAnsi="Arial" w:cs="Arial"/>
          <w:sz w:val="22"/>
          <w:szCs w:val="22"/>
        </w:rPr>
        <w:t>Código QR de verificación pública y hash de integridad para autenticación de terceros.</w:t>
      </w:r>
    </w:p>
    <w:p w14:paraId="257A8F2B" w14:textId="77777777" w:rsidR="007931F0" w:rsidRPr="003174DB" w:rsidRDefault="007931F0" w:rsidP="007931F0">
      <w:pPr>
        <w:pStyle w:val="NormalWeb"/>
        <w:ind w:left="1080"/>
        <w:rPr>
          <w:rFonts w:ascii="Arial" w:hAnsi="Arial" w:cs="Arial"/>
          <w:sz w:val="22"/>
          <w:szCs w:val="22"/>
        </w:rPr>
      </w:pPr>
      <w:r>
        <w:rPr>
          <w:rFonts w:ascii="Arial" w:hAnsi="Arial" w:cs="Arial"/>
          <w:sz w:val="22"/>
          <w:szCs w:val="22"/>
        </w:rPr>
        <w:t xml:space="preserve">El sistema debe detectar dependiendo del tipo de </w:t>
      </w:r>
      <w:proofErr w:type="spellStart"/>
      <w:r>
        <w:rPr>
          <w:rFonts w:ascii="Arial" w:hAnsi="Arial" w:cs="Arial"/>
          <w:sz w:val="22"/>
          <w:szCs w:val="22"/>
        </w:rPr>
        <w:t>matricula</w:t>
      </w:r>
      <w:proofErr w:type="spellEnd"/>
      <w:r>
        <w:rPr>
          <w:rFonts w:ascii="Arial" w:hAnsi="Arial" w:cs="Arial"/>
          <w:sz w:val="22"/>
          <w:szCs w:val="22"/>
        </w:rPr>
        <w:t xml:space="preserve"> que tenga el estudiante y generar el documento con información correspondiente dependiendo del tipo de matrícula</w:t>
      </w:r>
    </w:p>
    <w:p w14:paraId="69D32F2C" w14:textId="77777777" w:rsidR="00EC09B4" w:rsidRPr="005B3DCC" w:rsidRDefault="00EC09B4" w:rsidP="00EC09B4">
      <w:pPr>
        <w:pStyle w:val="Ttulo3"/>
        <w:rPr>
          <w:rFonts w:ascii="Arial" w:hAnsi="Arial" w:cs="Arial"/>
          <w:sz w:val="22"/>
          <w:lang w:val="es-CO"/>
        </w:rPr>
      </w:pPr>
      <w:bookmarkStart w:id="72" w:name="_Toc242479899"/>
      <w:r w:rsidRPr="005B3DCC">
        <w:rPr>
          <w:rFonts w:ascii="Arial" w:hAnsi="Arial" w:cs="Arial"/>
          <w:sz w:val="22"/>
          <w:lang w:val="es-CO"/>
        </w:rPr>
        <w:t>Constancia de Estudio</w:t>
      </w:r>
      <w:bookmarkEnd w:id="72"/>
    </w:p>
    <w:p w14:paraId="65C5A0EB" w14:textId="77777777" w:rsidR="00EC09B4" w:rsidRPr="005B3DCC" w:rsidRDefault="00EC09B4" w:rsidP="00EC09B4">
      <w:pPr>
        <w:pStyle w:val="NormalWeb"/>
        <w:rPr>
          <w:rFonts w:ascii="Arial" w:hAnsi="Arial" w:cs="Arial"/>
          <w:sz w:val="22"/>
          <w:szCs w:val="22"/>
        </w:rPr>
      </w:pPr>
      <w:r w:rsidRPr="005B3DCC">
        <w:rPr>
          <w:rFonts w:ascii="Arial" w:hAnsi="Arial" w:cs="Arial"/>
          <w:sz w:val="22"/>
          <w:szCs w:val="22"/>
        </w:rPr>
        <w:t>Este documento acredita la condición académica presente del estudiante, certificando que asiste de forma regular y activa a las actividades pedagógicas programadas.</w:t>
      </w:r>
    </w:p>
    <w:p w14:paraId="69BB53D3" w14:textId="77777777" w:rsidR="00EC09B4" w:rsidRPr="005B3DCC" w:rsidRDefault="00EC09B4" w:rsidP="00A45EEA">
      <w:pPr>
        <w:pStyle w:val="NormalWeb"/>
        <w:numPr>
          <w:ilvl w:val="0"/>
          <w:numId w:val="74"/>
        </w:numPr>
        <w:rPr>
          <w:rFonts w:ascii="Arial" w:hAnsi="Arial" w:cs="Arial"/>
          <w:sz w:val="22"/>
          <w:szCs w:val="22"/>
        </w:rPr>
      </w:pPr>
      <w:r w:rsidRPr="005B3DCC">
        <w:rPr>
          <w:rFonts w:ascii="Arial" w:hAnsi="Arial" w:cs="Arial"/>
          <w:b/>
          <w:bCs/>
          <w:sz w:val="22"/>
          <w:szCs w:val="22"/>
        </w:rPr>
        <w:t>Encabezado institucional:</w:t>
      </w:r>
    </w:p>
    <w:p w14:paraId="528BBA8A" w14:textId="77777777" w:rsidR="00EC09B4" w:rsidRPr="005B3DCC" w:rsidRDefault="00EC09B4" w:rsidP="00A45EEA">
      <w:pPr>
        <w:pStyle w:val="NormalWeb"/>
        <w:numPr>
          <w:ilvl w:val="1"/>
          <w:numId w:val="74"/>
        </w:numPr>
        <w:rPr>
          <w:rFonts w:ascii="Arial" w:hAnsi="Arial" w:cs="Arial"/>
          <w:sz w:val="22"/>
          <w:szCs w:val="22"/>
        </w:rPr>
      </w:pPr>
      <w:r w:rsidRPr="005B3DCC">
        <w:rPr>
          <w:rFonts w:ascii="Arial" w:hAnsi="Arial" w:cs="Arial"/>
          <w:sz w:val="22"/>
          <w:szCs w:val="22"/>
        </w:rPr>
        <w:t>Nombre del plantel, membrete institucional, NIT, código DANE y resolución de funcionamiento vigente.</w:t>
      </w:r>
    </w:p>
    <w:p w14:paraId="558027C2" w14:textId="77777777" w:rsidR="00EC09B4" w:rsidRPr="005B3DCC" w:rsidRDefault="00EC09B4" w:rsidP="00A45EEA">
      <w:pPr>
        <w:pStyle w:val="NormalWeb"/>
        <w:numPr>
          <w:ilvl w:val="0"/>
          <w:numId w:val="74"/>
        </w:numPr>
        <w:rPr>
          <w:rFonts w:ascii="Arial" w:hAnsi="Arial" w:cs="Arial"/>
          <w:sz w:val="22"/>
          <w:szCs w:val="22"/>
        </w:rPr>
      </w:pPr>
      <w:r w:rsidRPr="005B3DCC">
        <w:rPr>
          <w:rFonts w:ascii="Arial" w:hAnsi="Arial" w:cs="Arial"/>
          <w:b/>
          <w:bCs/>
          <w:sz w:val="22"/>
          <w:szCs w:val="22"/>
        </w:rPr>
        <w:t>Declaración de fe pública:</w:t>
      </w:r>
    </w:p>
    <w:p w14:paraId="30821F56" w14:textId="77777777" w:rsidR="00EC09B4" w:rsidRPr="005B3DCC" w:rsidRDefault="00EC09B4" w:rsidP="00A45EEA">
      <w:pPr>
        <w:pStyle w:val="NormalWeb"/>
        <w:numPr>
          <w:ilvl w:val="1"/>
          <w:numId w:val="74"/>
        </w:numPr>
        <w:rPr>
          <w:rFonts w:ascii="Arial" w:hAnsi="Arial" w:cs="Arial"/>
          <w:sz w:val="22"/>
          <w:szCs w:val="22"/>
        </w:rPr>
      </w:pPr>
      <w:r w:rsidRPr="005B3DCC">
        <w:rPr>
          <w:rFonts w:ascii="Arial" w:hAnsi="Arial" w:cs="Arial"/>
          <w:sz w:val="22"/>
          <w:szCs w:val="22"/>
        </w:rPr>
        <w:lastRenderedPageBreak/>
        <w:t xml:space="preserve">Fórmula formal: </w:t>
      </w:r>
      <w:r w:rsidRPr="005B3DCC">
        <w:rPr>
          <w:rFonts w:ascii="Arial" w:hAnsi="Arial" w:cs="Arial"/>
          <w:i/>
          <w:iCs/>
          <w:sz w:val="22"/>
          <w:szCs w:val="22"/>
        </w:rPr>
        <w:t>"El(La) suscrito(a) Rector(a) / Secretario(a) Académico(a) de la Institución... CERTIFICA QUE:"</w:t>
      </w:r>
      <w:r w:rsidRPr="005B3DCC">
        <w:rPr>
          <w:rFonts w:ascii="Arial" w:hAnsi="Arial" w:cs="Arial"/>
          <w:sz w:val="22"/>
          <w:szCs w:val="22"/>
        </w:rPr>
        <w:t>.</w:t>
      </w:r>
    </w:p>
    <w:p w14:paraId="0AF8E243" w14:textId="77777777" w:rsidR="00EC09B4" w:rsidRPr="005B3DCC" w:rsidRDefault="00EC09B4" w:rsidP="00A45EEA">
      <w:pPr>
        <w:pStyle w:val="NormalWeb"/>
        <w:numPr>
          <w:ilvl w:val="0"/>
          <w:numId w:val="74"/>
        </w:numPr>
        <w:rPr>
          <w:rFonts w:ascii="Arial" w:hAnsi="Arial" w:cs="Arial"/>
          <w:sz w:val="22"/>
          <w:szCs w:val="22"/>
        </w:rPr>
      </w:pPr>
      <w:r w:rsidRPr="005B3DCC">
        <w:rPr>
          <w:rFonts w:ascii="Arial" w:hAnsi="Arial" w:cs="Arial"/>
          <w:b/>
          <w:bCs/>
          <w:sz w:val="22"/>
          <w:szCs w:val="22"/>
        </w:rPr>
        <w:t>Identificación del estudiante:</w:t>
      </w:r>
    </w:p>
    <w:p w14:paraId="090CEAC7" w14:textId="77777777" w:rsidR="00EC09B4" w:rsidRPr="005B3DCC" w:rsidRDefault="00EC09B4" w:rsidP="00A45EEA">
      <w:pPr>
        <w:pStyle w:val="NormalWeb"/>
        <w:numPr>
          <w:ilvl w:val="1"/>
          <w:numId w:val="74"/>
        </w:numPr>
        <w:rPr>
          <w:rFonts w:ascii="Arial" w:hAnsi="Arial" w:cs="Arial"/>
          <w:sz w:val="22"/>
          <w:szCs w:val="22"/>
        </w:rPr>
      </w:pPr>
      <w:r w:rsidRPr="005B3DCC">
        <w:rPr>
          <w:rFonts w:ascii="Arial" w:hAnsi="Arial" w:cs="Arial"/>
          <w:sz w:val="22"/>
          <w:szCs w:val="22"/>
        </w:rPr>
        <w:t>Nombres y apellidos completos en mayúsculas sostenidas.</w:t>
      </w:r>
    </w:p>
    <w:p w14:paraId="4F977DE1" w14:textId="77777777" w:rsidR="00EC09B4" w:rsidRPr="005B3DCC" w:rsidRDefault="00EC09B4" w:rsidP="00A45EEA">
      <w:pPr>
        <w:pStyle w:val="NormalWeb"/>
        <w:numPr>
          <w:ilvl w:val="1"/>
          <w:numId w:val="74"/>
        </w:numPr>
        <w:rPr>
          <w:rFonts w:ascii="Arial" w:hAnsi="Arial" w:cs="Arial"/>
          <w:sz w:val="22"/>
          <w:szCs w:val="22"/>
        </w:rPr>
      </w:pPr>
      <w:r w:rsidRPr="005B3DCC">
        <w:rPr>
          <w:rFonts w:ascii="Arial" w:hAnsi="Arial" w:cs="Arial"/>
          <w:sz w:val="22"/>
          <w:szCs w:val="22"/>
        </w:rPr>
        <w:t>Tipo y número de documento de identidad.</w:t>
      </w:r>
    </w:p>
    <w:p w14:paraId="01C4F350" w14:textId="77777777" w:rsidR="00EC09B4" w:rsidRPr="005B3DCC" w:rsidRDefault="00EC09B4" w:rsidP="00A45EEA">
      <w:pPr>
        <w:pStyle w:val="NormalWeb"/>
        <w:numPr>
          <w:ilvl w:val="0"/>
          <w:numId w:val="74"/>
        </w:numPr>
        <w:rPr>
          <w:rFonts w:ascii="Arial" w:hAnsi="Arial" w:cs="Arial"/>
          <w:sz w:val="22"/>
          <w:szCs w:val="22"/>
        </w:rPr>
      </w:pPr>
      <w:r w:rsidRPr="005B3DCC">
        <w:rPr>
          <w:rFonts w:ascii="Arial" w:hAnsi="Arial" w:cs="Arial"/>
          <w:b/>
          <w:bCs/>
          <w:sz w:val="22"/>
          <w:szCs w:val="22"/>
        </w:rPr>
        <w:t>Detalles de la vinculación académica activa:</w:t>
      </w:r>
    </w:p>
    <w:p w14:paraId="7BB6FDFB" w14:textId="77777777" w:rsidR="00EC09B4" w:rsidRPr="005B3DCC" w:rsidRDefault="00EC09B4" w:rsidP="00A45EEA">
      <w:pPr>
        <w:pStyle w:val="NormalWeb"/>
        <w:numPr>
          <w:ilvl w:val="1"/>
          <w:numId w:val="74"/>
        </w:numPr>
        <w:rPr>
          <w:rFonts w:ascii="Arial" w:hAnsi="Arial" w:cs="Arial"/>
          <w:sz w:val="22"/>
          <w:szCs w:val="22"/>
        </w:rPr>
      </w:pPr>
      <w:r w:rsidRPr="005B3DCC">
        <w:rPr>
          <w:rFonts w:ascii="Arial" w:hAnsi="Arial" w:cs="Arial"/>
          <w:b/>
          <w:bCs/>
          <w:sz w:val="22"/>
          <w:szCs w:val="22"/>
        </w:rPr>
        <w:t>Año lectivo en curso</w:t>
      </w:r>
      <w:r w:rsidRPr="005B3DCC">
        <w:rPr>
          <w:rFonts w:ascii="Arial" w:hAnsi="Arial" w:cs="Arial"/>
          <w:sz w:val="22"/>
          <w:szCs w:val="22"/>
        </w:rPr>
        <w:t xml:space="preserve"> (ej. 2026).</w:t>
      </w:r>
    </w:p>
    <w:p w14:paraId="363A6FB0" w14:textId="77777777" w:rsidR="00EC09B4" w:rsidRPr="005B3DCC" w:rsidRDefault="00EC09B4" w:rsidP="00A45EEA">
      <w:pPr>
        <w:pStyle w:val="NormalWeb"/>
        <w:numPr>
          <w:ilvl w:val="1"/>
          <w:numId w:val="74"/>
        </w:numPr>
        <w:rPr>
          <w:rFonts w:ascii="Arial" w:hAnsi="Arial" w:cs="Arial"/>
          <w:sz w:val="22"/>
          <w:szCs w:val="22"/>
        </w:rPr>
      </w:pPr>
      <w:r w:rsidRPr="005B3DCC">
        <w:rPr>
          <w:rFonts w:ascii="Arial" w:hAnsi="Arial" w:cs="Arial"/>
          <w:b/>
          <w:bCs/>
          <w:sz w:val="22"/>
          <w:szCs w:val="22"/>
        </w:rPr>
        <w:t>Grado y grupo asignado</w:t>
      </w:r>
      <w:r w:rsidRPr="005B3DCC">
        <w:rPr>
          <w:rFonts w:ascii="Arial" w:hAnsi="Arial" w:cs="Arial"/>
          <w:sz w:val="22"/>
          <w:szCs w:val="22"/>
        </w:rPr>
        <w:t xml:space="preserve"> (ej. Décimo, Grupo 10-A).</w:t>
      </w:r>
    </w:p>
    <w:p w14:paraId="7ADB73E6" w14:textId="77777777" w:rsidR="00EC09B4" w:rsidRPr="005B3DCC" w:rsidRDefault="00EC09B4" w:rsidP="00A45EEA">
      <w:pPr>
        <w:pStyle w:val="NormalWeb"/>
        <w:numPr>
          <w:ilvl w:val="1"/>
          <w:numId w:val="74"/>
        </w:numPr>
        <w:rPr>
          <w:rFonts w:ascii="Arial" w:hAnsi="Arial" w:cs="Arial"/>
          <w:sz w:val="22"/>
          <w:szCs w:val="22"/>
        </w:rPr>
      </w:pPr>
      <w:r w:rsidRPr="005B3DCC">
        <w:rPr>
          <w:rFonts w:ascii="Arial" w:hAnsi="Arial" w:cs="Arial"/>
          <w:b/>
          <w:bCs/>
          <w:sz w:val="22"/>
          <w:szCs w:val="22"/>
        </w:rPr>
        <w:t>Nivel educativo</w:t>
      </w:r>
      <w:r w:rsidRPr="005B3DCC">
        <w:rPr>
          <w:rFonts w:ascii="Arial" w:hAnsi="Arial" w:cs="Arial"/>
          <w:sz w:val="22"/>
          <w:szCs w:val="22"/>
        </w:rPr>
        <w:t xml:space="preserve"> (Preescolar, Básica Primaria, Básica Secundaria, Educación Media).</w:t>
      </w:r>
    </w:p>
    <w:p w14:paraId="4FFA2AE6" w14:textId="77777777" w:rsidR="00EC09B4" w:rsidRPr="005B3DCC" w:rsidRDefault="00EC09B4" w:rsidP="00A45EEA">
      <w:pPr>
        <w:pStyle w:val="NormalWeb"/>
        <w:numPr>
          <w:ilvl w:val="1"/>
          <w:numId w:val="74"/>
        </w:numPr>
        <w:rPr>
          <w:rFonts w:ascii="Arial" w:hAnsi="Arial" w:cs="Arial"/>
          <w:sz w:val="22"/>
          <w:szCs w:val="22"/>
        </w:rPr>
      </w:pPr>
      <w:r w:rsidRPr="005B3DCC">
        <w:rPr>
          <w:rFonts w:ascii="Arial" w:hAnsi="Arial" w:cs="Arial"/>
          <w:b/>
          <w:bCs/>
          <w:sz w:val="22"/>
          <w:szCs w:val="22"/>
        </w:rPr>
        <w:t>Jornada escolar</w:t>
      </w:r>
      <w:r w:rsidRPr="005B3DCC">
        <w:rPr>
          <w:rFonts w:ascii="Arial" w:hAnsi="Arial" w:cs="Arial"/>
          <w:sz w:val="22"/>
          <w:szCs w:val="22"/>
        </w:rPr>
        <w:t xml:space="preserve"> (Mañana, Tarde, Única, Nocturna).</w:t>
      </w:r>
    </w:p>
    <w:p w14:paraId="4B4CAC92" w14:textId="77777777" w:rsidR="00EC09B4" w:rsidRPr="005B3DCC" w:rsidRDefault="00EC09B4" w:rsidP="00A45EEA">
      <w:pPr>
        <w:pStyle w:val="NormalWeb"/>
        <w:numPr>
          <w:ilvl w:val="1"/>
          <w:numId w:val="74"/>
        </w:numPr>
        <w:rPr>
          <w:rFonts w:ascii="Arial" w:hAnsi="Arial" w:cs="Arial"/>
          <w:sz w:val="22"/>
          <w:szCs w:val="22"/>
        </w:rPr>
      </w:pPr>
      <w:r w:rsidRPr="005B3DCC">
        <w:rPr>
          <w:rFonts w:ascii="Arial" w:hAnsi="Arial" w:cs="Arial"/>
          <w:b/>
          <w:bCs/>
          <w:sz w:val="22"/>
          <w:szCs w:val="22"/>
        </w:rPr>
        <w:t>Horario regular de clases</w:t>
      </w:r>
      <w:r w:rsidRPr="005B3DCC">
        <w:rPr>
          <w:rFonts w:ascii="Arial" w:hAnsi="Arial" w:cs="Arial"/>
          <w:sz w:val="22"/>
          <w:szCs w:val="22"/>
        </w:rPr>
        <w:t xml:space="preserve"> (relevante para trámites judiciales o permisos laborales del menor, ej. </w:t>
      </w:r>
      <w:r w:rsidRPr="005B3DCC">
        <w:rPr>
          <w:rFonts w:ascii="Arial" w:hAnsi="Arial" w:cs="Arial"/>
          <w:i/>
          <w:iCs/>
          <w:sz w:val="22"/>
          <w:szCs w:val="22"/>
        </w:rPr>
        <w:t>7:00 a.m. a 1:30 p.m.</w:t>
      </w:r>
      <w:r w:rsidRPr="005B3DCC">
        <w:rPr>
          <w:rFonts w:ascii="Arial" w:hAnsi="Arial" w:cs="Arial"/>
          <w:sz w:val="22"/>
          <w:szCs w:val="22"/>
        </w:rPr>
        <w:t>).</w:t>
      </w:r>
    </w:p>
    <w:p w14:paraId="57852FE9" w14:textId="77777777" w:rsidR="00EC09B4" w:rsidRPr="005B3DCC" w:rsidRDefault="00EC09B4" w:rsidP="00A45EEA">
      <w:pPr>
        <w:pStyle w:val="NormalWeb"/>
        <w:numPr>
          <w:ilvl w:val="1"/>
          <w:numId w:val="74"/>
        </w:numPr>
        <w:rPr>
          <w:rFonts w:ascii="Arial" w:hAnsi="Arial" w:cs="Arial"/>
          <w:sz w:val="22"/>
          <w:szCs w:val="22"/>
        </w:rPr>
      </w:pPr>
      <w:r w:rsidRPr="005B3DCC">
        <w:rPr>
          <w:rFonts w:ascii="Arial" w:hAnsi="Arial" w:cs="Arial"/>
          <w:b/>
          <w:bCs/>
          <w:sz w:val="22"/>
          <w:szCs w:val="22"/>
        </w:rPr>
        <w:t>Estado operativo actual:</w:t>
      </w:r>
      <w:r w:rsidRPr="005B3DCC">
        <w:rPr>
          <w:rFonts w:ascii="Arial" w:hAnsi="Arial" w:cs="Arial"/>
          <w:sz w:val="22"/>
          <w:szCs w:val="22"/>
        </w:rPr>
        <w:t xml:space="preserve"> Cursando activamente / matriculado regular.</w:t>
      </w:r>
    </w:p>
    <w:p w14:paraId="2B8BD370" w14:textId="77777777" w:rsidR="00EC09B4" w:rsidRPr="005B3DCC" w:rsidRDefault="00EC09B4" w:rsidP="00A45EEA">
      <w:pPr>
        <w:pStyle w:val="NormalWeb"/>
        <w:numPr>
          <w:ilvl w:val="0"/>
          <w:numId w:val="74"/>
        </w:numPr>
        <w:rPr>
          <w:rFonts w:ascii="Arial" w:hAnsi="Arial" w:cs="Arial"/>
          <w:sz w:val="22"/>
          <w:szCs w:val="22"/>
        </w:rPr>
      </w:pPr>
      <w:r w:rsidRPr="005B3DCC">
        <w:rPr>
          <w:rFonts w:ascii="Arial" w:hAnsi="Arial" w:cs="Arial"/>
          <w:b/>
          <w:bCs/>
          <w:sz w:val="22"/>
          <w:szCs w:val="22"/>
        </w:rPr>
        <w:t>Cláusula de destino o vigencia:</w:t>
      </w:r>
    </w:p>
    <w:p w14:paraId="2E3B48B4" w14:textId="77777777" w:rsidR="00EC09B4" w:rsidRPr="005B3DCC" w:rsidRDefault="00EC09B4" w:rsidP="00A45EEA">
      <w:pPr>
        <w:pStyle w:val="NormalWeb"/>
        <w:numPr>
          <w:ilvl w:val="1"/>
          <w:numId w:val="74"/>
        </w:numPr>
        <w:rPr>
          <w:rFonts w:ascii="Arial" w:hAnsi="Arial" w:cs="Arial"/>
          <w:sz w:val="22"/>
          <w:szCs w:val="22"/>
        </w:rPr>
      </w:pPr>
      <w:r w:rsidRPr="005B3DCC">
        <w:rPr>
          <w:rFonts w:ascii="Arial" w:hAnsi="Arial" w:cs="Arial"/>
          <w:sz w:val="22"/>
          <w:szCs w:val="22"/>
        </w:rPr>
        <w:t xml:space="preserve">Texto de salvedad (ej. </w:t>
      </w:r>
      <w:r w:rsidRPr="005B3DCC">
        <w:rPr>
          <w:rFonts w:ascii="Arial" w:hAnsi="Arial" w:cs="Arial"/>
          <w:i/>
          <w:iCs/>
          <w:sz w:val="22"/>
          <w:szCs w:val="22"/>
        </w:rPr>
        <w:t>"Se expide a solicitud de la parte interesada para trámites de subsidio familiar / afiliación a EPS / transporte escolar..."</w:t>
      </w:r>
      <w:r w:rsidRPr="005B3DCC">
        <w:rPr>
          <w:rFonts w:ascii="Arial" w:hAnsi="Arial" w:cs="Arial"/>
          <w:sz w:val="22"/>
          <w:szCs w:val="22"/>
        </w:rPr>
        <w:t>).</w:t>
      </w:r>
    </w:p>
    <w:p w14:paraId="3360F323" w14:textId="77777777" w:rsidR="00EC09B4" w:rsidRPr="005B3DCC" w:rsidRDefault="00EC09B4" w:rsidP="00A45EEA">
      <w:pPr>
        <w:pStyle w:val="NormalWeb"/>
        <w:numPr>
          <w:ilvl w:val="1"/>
          <w:numId w:val="74"/>
        </w:numPr>
        <w:rPr>
          <w:rFonts w:ascii="Arial" w:hAnsi="Arial" w:cs="Arial"/>
          <w:sz w:val="22"/>
          <w:szCs w:val="22"/>
        </w:rPr>
      </w:pPr>
      <w:r w:rsidRPr="005B3DCC">
        <w:rPr>
          <w:rFonts w:ascii="Arial" w:hAnsi="Arial" w:cs="Arial"/>
          <w:sz w:val="22"/>
          <w:szCs w:val="22"/>
        </w:rPr>
        <w:t xml:space="preserve">Especificación de vigencia habitual (ej. </w:t>
      </w:r>
      <w:r w:rsidRPr="005B3DCC">
        <w:rPr>
          <w:rFonts w:ascii="Arial" w:hAnsi="Arial" w:cs="Arial"/>
          <w:i/>
          <w:iCs/>
          <w:sz w:val="22"/>
          <w:szCs w:val="22"/>
        </w:rPr>
        <w:t>"Válido por treinta (30) días calendario a partir de su expedición"</w:t>
      </w:r>
      <w:r w:rsidRPr="005B3DCC">
        <w:rPr>
          <w:rFonts w:ascii="Arial" w:hAnsi="Arial" w:cs="Arial"/>
          <w:sz w:val="22"/>
          <w:szCs w:val="22"/>
        </w:rPr>
        <w:t>).</w:t>
      </w:r>
    </w:p>
    <w:p w14:paraId="295C6613" w14:textId="77777777" w:rsidR="00EC09B4" w:rsidRPr="005B3DCC" w:rsidRDefault="00EC09B4" w:rsidP="00A45EEA">
      <w:pPr>
        <w:pStyle w:val="NormalWeb"/>
        <w:numPr>
          <w:ilvl w:val="0"/>
          <w:numId w:val="74"/>
        </w:numPr>
        <w:rPr>
          <w:rFonts w:ascii="Arial" w:hAnsi="Arial" w:cs="Arial"/>
          <w:sz w:val="22"/>
          <w:szCs w:val="22"/>
        </w:rPr>
      </w:pPr>
      <w:r w:rsidRPr="005B3DCC">
        <w:rPr>
          <w:rFonts w:ascii="Arial" w:hAnsi="Arial" w:cs="Arial"/>
          <w:b/>
          <w:bCs/>
          <w:sz w:val="22"/>
          <w:szCs w:val="22"/>
        </w:rPr>
        <w:t>Cierre y validación:</w:t>
      </w:r>
    </w:p>
    <w:p w14:paraId="58C4B101" w14:textId="77777777" w:rsidR="00EC09B4" w:rsidRPr="005B3DCC" w:rsidRDefault="00EC09B4" w:rsidP="00A45EEA">
      <w:pPr>
        <w:pStyle w:val="NormalWeb"/>
        <w:numPr>
          <w:ilvl w:val="1"/>
          <w:numId w:val="74"/>
        </w:numPr>
        <w:rPr>
          <w:rFonts w:ascii="Arial" w:hAnsi="Arial" w:cs="Arial"/>
          <w:sz w:val="22"/>
          <w:szCs w:val="22"/>
        </w:rPr>
      </w:pPr>
      <w:r w:rsidRPr="005B3DCC">
        <w:rPr>
          <w:rFonts w:ascii="Arial" w:hAnsi="Arial" w:cs="Arial"/>
          <w:sz w:val="22"/>
          <w:szCs w:val="22"/>
        </w:rPr>
        <w:t xml:space="preserve">Fecha de expedición con formato textual (ej. </w:t>
      </w:r>
      <w:r w:rsidRPr="005B3DCC">
        <w:rPr>
          <w:rFonts w:ascii="Arial" w:hAnsi="Arial" w:cs="Arial"/>
          <w:i/>
          <w:iCs/>
          <w:sz w:val="22"/>
          <w:szCs w:val="22"/>
        </w:rPr>
        <w:t>"Dado en Bogotá D.C., a los 9 días del mes de octubre de 2026"</w:t>
      </w:r>
      <w:r w:rsidRPr="005B3DCC">
        <w:rPr>
          <w:rFonts w:ascii="Arial" w:hAnsi="Arial" w:cs="Arial"/>
          <w:sz w:val="22"/>
          <w:szCs w:val="22"/>
        </w:rPr>
        <w:t>).</w:t>
      </w:r>
    </w:p>
    <w:p w14:paraId="0CC765DB" w14:textId="77777777" w:rsidR="00EC09B4" w:rsidRPr="005B3DCC" w:rsidRDefault="00EC09B4" w:rsidP="00A45EEA">
      <w:pPr>
        <w:pStyle w:val="NormalWeb"/>
        <w:numPr>
          <w:ilvl w:val="1"/>
          <w:numId w:val="74"/>
        </w:numPr>
        <w:rPr>
          <w:rFonts w:ascii="Arial" w:hAnsi="Arial" w:cs="Arial"/>
          <w:sz w:val="22"/>
          <w:szCs w:val="22"/>
        </w:rPr>
      </w:pPr>
      <w:r w:rsidRPr="005B3DCC">
        <w:rPr>
          <w:rFonts w:ascii="Arial" w:hAnsi="Arial" w:cs="Arial"/>
          <w:sz w:val="22"/>
          <w:szCs w:val="22"/>
        </w:rPr>
        <w:t>Firma institucional autorizada y sello oficial de la Secretaría.</w:t>
      </w:r>
    </w:p>
    <w:p w14:paraId="589B4B03" w14:textId="77777777" w:rsidR="005E5685" w:rsidRDefault="00EC09B4" w:rsidP="00A45EEA">
      <w:pPr>
        <w:pStyle w:val="NormalWeb"/>
        <w:numPr>
          <w:ilvl w:val="1"/>
          <w:numId w:val="74"/>
        </w:numPr>
        <w:rPr>
          <w:rFonts w:ascii="Arial" w:hAnsi="Arial" w:cs="Arial"/>
          <w:sz w:val="22"/>
          <w:szCs w:val="22"/>
        </w:rPr>
      </w:pPr>
      <w:r w:rsidRPr="005B3DCC">
        <w:rPr>
          <w:rFonts w:ascii="Arial" w:hAnsi="Arial" w:cs="Arial"/>
          <w:sz w:val="22"/>
          <w:szCs w:val="22"/>
        </w:rPr>
        <w:t>Mecanismo de validación web (URL + UUID de trazabilidad) para confirmar autenticidad.</w:t>
      </w:r>
    </w:p>
    <w:p w14:paraId="5899A4BB" w14:textId="77777777" w:rsidR="007931F0" w:rsidRDefault="007931F0" w:rsidP="007931F0">
      <w:pPr>
        <w:pStyle w:val="NormalWeb"/>
        <w:ind w:left="1080"/>
        <w:rPr>
          <w:rFonts w:eastAsia="Arial" w:cs="Arial"/>
          <w:color w:val="000000" w:themeColor="text1"/>
        </w:rPr>
      </w:pPr>
      <w:r>
        <w:rPr>
          <w:rFonts w:eastAsia="Arial" w:cs="Arial"/>
          <w:color w:val="000000" w:themeColor="text1"/>
        </w:rPr>
        <w:t>Importante: El sistema debe emitir constancias de matrículas y de estudios, únicamente a estudiantes matriculados, ya sea Matrícula Condicional o Definitivo</w:t>
      </w:r>
    </w:p>
    <w:p w14:paraId="19517054" w14:textId="77777777" w:rsidR="007931F0" w:rsidRPr="00AD1842" w:rsidRDefault="007931F0" w:rsidP="00AD1842">
      <w:pPr>
        <w:pStyle w:val="NormalWeb"/>
        <w:ind w:left="1080"/>
        <w:rPr>
          <w:rFonts w:ascii="Arial" w:hAnsi="Arial" w:cs="Arial"/>
          <w:sz w:val="22"/>
          <w:szCs w:val="22"/>
        </w:rPr>
      </w:pPr>
      <w:r>
        <w:rPr>
          <w:rFonts w:ascii="Arial" w:hAnsi="Arial" w:cs="Arial"/>
          <w:sz w:val="22"/>
          <w:szCs w:val="22"/>
        </w:rPr>
        <w:t xml:space="preserve">El sistema debe detectar dependiendo del tipo de </w:t>
      </w:r>
      <w:proofErr w:type="spellStart"/>
      <w:r>
        <w:rPr>
          <w:rFonts w:ascii="Arial" w:hAnsi="Arial" w:cs="Arial"/>
          <w:sz w:val="22"/>
          <w:szCs w:val="22"/>
        </w:rPr>
        <w:t>matricula</w:t>
      </w:r>
      <w:proofErr w:type="spellEnd"/>
      <w:r>
        <w:rPr>
          <w:rFonts w:ascii="Arial" w:hAnsi="Arial" w:cs="Arial"/>
          <w:sz w:val="22"/>
          <w:szCs w:val="22"/>
        </w:rPr>
        <w:t xml:space="preserve"> que tenga el estudiante y generar el documento con información correspondiente dependiendo del tipo de matrícula</w:t>
      </w:r>
      <w:r w:rsidR="00AD1842">
        <w:rPr>
          <w:rFonts w:ascii="Arial" w:hAnsi="Arial" w:cs="Arial"/>
          <w:sz w:val="22"/>
          <w:szCs w:val="22"/>
        </w:rPr>
        <w:t xml:space="preserve">. </w:t>
      </w:r>
    </w:p>
    <w:p w14:paraId="644F0A8C" w14:textId="77777777" w:rsidR="007931F0" w:rsidRPr="00EC09B4" w:rsidRDefault="007931F0" w:rsidP="007931F0">
      <w:pPr>
        <w:pStyle w:val="NormalWeb"/>
        <w:ind w:left="1080"/>
        <w:rPr>
          <w:rFonts w:ascii="Arial" w:hAnsi="Arial" w:cs="Arial"/>
          <w:sz w:val="22"/>
          <w:szCs w:val="22"/>
        </w:rPr>
      </w:pPr>
      <w:r>
        <w:rPr>
          <w:rFonts w:eastAsia="Arial" w:cs="Arial"/>
          <w:color w:val="000000" w:themeColor="text1"/>
        </w:rPr>
        <w:t xml:space="preserve">El sistema no debe permitir expedir certificados a personas preinscritas ni Anuladas. </w:t>
      </w:r>
    </w:p>
    <w:p w14:paraId="47549A5D" w14:textId="77777777" w:rsidR="00EC09B4" w:rsidRPr="00AF168C" w:rsidRDefault="00495D95" w:rsidP="00EC09B4">
      <w:pPr>
        <w:pStyle w:val="Listaconvietas"/>
        <w:rPr>
          <w:rFonts w:cs="Arial"/>
          <w:color w:val="000000" w:themeColor="text1"/>
          <w:sz w:val="22"/>
          <w:lang w:val="es-CO"/>
        </w:rPr>
      </w:pPr>
      <w:r w:rsidRPr="00EC09B4">
        <w:rPr>
          <w:rFonts w:eastAsia="Arial" w:cs="Arial"/>
          <w:color w:val="000000" w:themeColor="text1"/>
          <w:sz w:val="24"/>
          <w:szCs w:val="24"/>
          <w:lang w:val="es-CO"/>
        </w:rPr>
        <w:t>Gestionar paz y salvos cuando aplique</w:t>
      </w:r>
      <w:r w:rsidR="00EC09B4">
        <w:rPr>
          <w:rFonts w:eastAsia="Arial" w:cs="Arial"/>
          <w:color w:val="000000" w:themeColor="text1"/>
          <w:sz w:val="24"/>
          <w:szCs w:val="24"/>
          <w:lang w:val="es-CO"/>
        </w:rPr>
        <w:t xml:space="preserve">: </w:t>
      </w:r>
      <w:r w:rsidR="00EC09B4">
        <w:rPr>
          <w:rFonts w:eastAsia="Arial" w:cs="Arial"/>
          <w:color w:val="000000" w:themeColor="text1"/>
          <w:sz w:val="24"/>
          <w:szCs w:val="24"/>
          <w:lang w:val="es-CO"/>
        </w:rPr>
        <w:br/>
      </w:r>
      <w:r w:rsidR="00EC09B4" w:rsidRPr="00AF168C">
        <w:rPr>
          <w:rFonts w:cs="Arial"/>
          <w:sz w:val="22"/>
          <w:lang w:val="es-CO"/>
        </w:rPr>
        <w:t>Certificación de que el estudiante no adeuda compromisos ante las dependencias del colegio (usualmente requerido para retiros o graduación).</w:t>
      </w:r>
    </w:p>
    <w:p w14:paraId="13B2C525" w14:textId="77777777" w:rsidR="00EC09B4" w:rsidRPr="00AF168C" w:rsidRDefault="00EC09B4" w:rsidP="00A45EEA">
      <w:pPr>
        <w:numPr>
          <w:ilvl w:val="0"/>
          <w:numId w:val="75"/>
        </w:numPr>
        <w:spacing w:before="100" w:beforeAutospacing="1" w:after="100" w:afterAutospacing="1" w:line="240" w:lineRule="auto"/>
        <w:rPr>
          <w:rFonts w:eastAsia="Times New Roman" w:cs="Arial"/>
          <w:sz w:val="22"/>
          <w:lang w:val="es-CO" w:eastAsia="es-CO"/>
        </w:rPr>
      </w:pPr>
      <w:r w:rsidRPr="00AF168C">
        <w:rPr>
          <w:rFonts w:eastAsia="Times New Roman" w:cs="Arial"/>
          <w:b/>
          <w:bCs/>
          <w:sz w:val="22"/>
          <w:lang w:val="es-CO" w:eastAsia="es-CO"/>
        </w:rPr>
        <w:t>Datos del alumno y grado/año cursado.</w:t>
      </w:r>
    </w:p>
    <w:p w14:paraId="4C41CA5F" w14:textId="77777777" w:rsidR="00EC09B4" w:rsidRPr="00AF168C" w:rsidRDefault="00EC09B4" w:rsidP="00A45EEA">
      <w:pPr>
        <w:numPr>
          <w:ilvl w:val="0"/>
          <w:numId w:val="75"/>
        </w:numPr>
        <w:spacing w:before="100" w:beforeAutospacing="1" w:after="100" w:afterAutospacing="1" w:line="240" w:lineRule="auto"/>
        <w:rPr>
          <w:rFonts w:eastAsia="Times New Roman" w:cs="Arial"/>
          <w:sz w:val="22"/>
          <w:lang w:val="es-CO" w:eastAsia="es-CO"/>
        </w:rPr>
      </w:pPr>
      <w:r w:rsidRPr="00AF168C">
        <w:rPr>
          <w:rFonts w:eastAsia="Times New Roman" w:cs="Arial"/>
          <w:b/>
          <w:bCs/>
          <w:sz w:val="22"/>
          <w:lang w:val="es-CO" w:eastAsia="es-CO"/>
        </w:rPr>
        <w:t>Validación de áreas:</w:t>
      </w:r>
    </w:p>
    <w:p w14:paraId="12FD859E" w14:textId="77777777" w:rsidR="00EC09B4" w:rsidRPr="00AF168C" w:rsidRDefault="00EC09B4" w:rsidP="00A45EEA">
      <w:pPr>
        <w:numPr>
          <w:ilvl w:val="1"/>
          <w:numId w:val="76"/>
        </w:numPr>
        <w:spacing w:before="100" w:beforeAutospacing="1" w:after="100" w:afterAutospacing="1" w:line="240" w:lineRule="auto"/>
        <w:rPr>
          <w:rFonts w:eastAsia="Times New Roman" w:cs="Arial"/>
          <w:sz w:val="22"/>
          <w:lang w:val="es-CO" w:eastAsia="es-CO"/>
        </w:rPr>
      </w:pPr>
      <w:r w:rsidRPr="00AF168C">
        <w:rPr>
          <w:rFonts w:eastAsia="Times New Roman" w:cs="Arial"/>
          <w:b/>
          <w:bCs/>
          <w:sz w:val="22"/>
          <w:lang w:val="es-CO" w:eastAsia="es-CO"/>
        </w:rPr>
        <w:t>Académica:</w:t>
      </w:r>
      <w:r w:rsidRPr="00AF168C">
        <w:rPr>
          <w:rFonts w:eastAsia="Times New Roman" w:cs="Arial"/>
          <w:sz w:val="22"/>
          <w:lang w:val="es-CO" w:eastAsia="es-CO"/>
        </w:rPr>
        <w:t xml:space="preserve"> Cierre formal de notas y entrega de recuperaciones.</w:t>
      </w:r>
    </w:p>
    <w:p w14:paraId="22FBAF7B" w14:textId="77777777" w:rsidR="00EC09B4" w:rsidRPr="00AF168C" w:rsidRDefault="00EC09B4" w:rsidP="00A45EEA">
      <w:pPr>
        <w:numPr>
          <w:ilvl w:val="1"/>
          <w:numId w:val="76"/>
        </w:numPr>
        <w:spacing w:before="100" w:beforeAutospacing="1" w:after="100" w:afterAutospacing="1" w:line="240" w:lineRule="auto"/>
        <w:rPr>
          <w:rFonts w:eastAsia="Times New Roman" w:cs="Arial"/>
          <w:sz w:val="22"/>
          <w:lang w:val="es-CO" w:eastAsia="es-CO"/>
        </w:rPr>
      </w:pPr>
      <w:r w:rsidRPr="00AF168C">
        <w:rPr>
          <w:rFonts w:eastAsia="Times New Roman" w:cs="Arial"/>
          <w:b/>
          <w:bCs/>
          <w:sz w:val="22"/>
          <w:lang w:val="es-CO" w:eastAsia="es-CO"/>
        </w:rPr>
        <w:t>Biblioteca:</w:t>
      </w:r>
      <w:r w:rsidRPr="00AF168C">
        <w:rPr>
          <w:rFonts w:eastAsia="Times New Roman" w:cs="Arial"/>
          <w:sz w:val="22"/>
          <w:lang w:val="es-CO" w:eastAsia="es-CO"/>
        </w:rPr>
        <w:t xml:space="preserve"> No adeudar libros físicos o materiales pedagógicos.</w:t>
      </w:r>
    </w:p>
    <w:p w14:paraId="2C87B430" w14:textId="77777777" w:rsidR="00EC09B4" w:rsidRPr="00AF168C" w:rsidRDefault="00EC09B4" w:rsidP="00A45EEA">
      <w:pPr>
        <w:numPr>
          <w:ilvl w:val="1"/>
          <w:numId w:val="76"/>
        </w:numPr>
        <w:spacing w:before="100" w:beforeAutospacing="1" w:after="100" w:afterAutospacing="1" w:line="240" w:lineRule="auto"/>
        <w:rPr>
          <w:rFonts w:eastAsia="Times New Roman" w:cs="Arial"/>
          <w:sz w:val="22"/>
          <w:lang w:val="es-CO" w:eastAsia="es-CO"/>
        </w:rPr>
      </w:pPr>
      <w:r w:rsidRPr="00AF168C">
        <w:rPr>
          <w:rFonts w:eastAsia="Times New Roman" w:cs="Arial"/>
          <w:b/>
          <w:bCs/>
          <w:sz w:val="22"/>
          <w:lang w:val="es-CO" w:eastAsia="es-CO"/>
        </w:rPr>
        <w:t>Financiera / Administrativa:</w:t>
      </w:r>
      <w:r w:rsidRPr="00AF168C">
        <w:rPr>
          <w:rFonts w:eastAsia="Times New Roman" w:cs="Arial"/>
          <w:sz w:val="22"/>
          <w:lang w:val="es-CO" w:eastAsia="es-CO"/>
        </w:rPr>
        <w:t xml:space="preserve"> Sin saldos pendientes (pensiones, derechos de grado, uniformes, si aplica).</w:t>
      </w:r>
    </w:p>
    <w:p w14:paraId="6D18593F" w14:textId="77777777" w:rsidR="00EC09B4" w:rsidRPr="00AF168C" w:rsidRDefault="00EC09B4" w:rsidP="00A45EEA">
      <w:pPr>
        <w:numPr>
          <w:ilvl w:val="1"/>
          <w:numId w:val="76"/>
        </w:numPr>
        <w:spacing w:before="100" w:beforeAutospacing="1" w:after="100" w:afterAutospacing="1" w:line="240" w:lineRule="auto"/>
        <w:rPr>
          <w:rFonts w:eastAsia="Times New Roman" w:cs="Arial"/>
          <w:sz w:val="22"/>
          <w:lang w:val="es-CO" w:eastAsia="es-CO"/>
        </w:rPr>
      </w:pPr>
      <w:r w:rsidRPr="00AF168C">
        <w:rPr>
          <w:rFonts w:eastAsia="Times New Roman" w:cs="Arial"/>
          <w:b/>
          <w:bCs/>
          <w:sz w:val="22"/>
          <w:lang w:val="es-CO" w:eastAsia="es-CO"/>
        </w:rPr>
        <w:lastRenderedPageBreak/>
        <w:t>Inventario / Recursos:</w:t>
      </w:r>
      <w:r w:rsidRPr="00AF168C">
        <w:rPr>
          <w:rFonts w:eastAsia="Times New Roman" w:cs="Arial"/>
          <w:sz w:val="22"/>
          <w:lang w:val="es-CO" w:eastAsia="es-CO"/>
        </w:rPr>
        <w:t xml:space="preserve"> No adeudar llaves de casilleros, herramientas técnicas o laboratorios.</w:t>
      </w:r>
    </w:p>
    <w:p w14:paraId="5A24AE7C" w14:textId="77777777" w:rsidR="005E5685" w:rsidRPr="00EC09B4" w:rsidRDefault="00EC09B4" w:rsidP="00A45EEA">
      <w:pPr>
        <w:numPr>
          <w:ilvl w:val="0"/>
          <w:numId w:val="75"/>
        </w:numPr>
        <w:spacing w:before="100" w:beforeAutospacing="1" w:after="100" w:afterAutospacing="1" w:line="240" w:lineRule="auto"/>
        <w:rPr>
          <w:rFonts w:eastAsia="Times New Roman" w:cs="Arial"/>
          <w:sz w:val="22"/>
          <w:lang w:val="es-CO" w:eastAsia="es-CO"/>
        </w:rPr>
      </w:pPr>
      <w:r w:rsidRPr="00AF168C">
        <w:rPr>
          <w:rFonts w:eastAsia="Times New Roman" w:cs="Arial"/>
          <w:b/>
          <w:bCs/>
          <w:sz w:val="22"/>
          <w:lang w:val="es-CO" w:eastAsia="es-CO"/>
        </w:rPr>
        <w:t>Fecha y motivo de expedición:</w:t>
      </w:r>
      <w:r w:rsidRPr="00AF168C">
        <w:rPr>
          <w:rFonts w:eastAsia="Times New Roman" w:cs="Arial"/>
          <w:sz w:val="22"/>
          <w:lang w:val="es-CO" w:eastAsia="es-CO"/>
        </w:rPr>
        <w:t xml:space="preserve"> Cierre de año lectivo, retiro voluntario o traslado.</w:t>
      </w:r>
    </w:p>
    <w:p w14:paraId="4C46BAC4" w14:textId="77777777" w:rsidR="00EC09B4" w:rsidRDefault="00495D95" w:rsidP="00EC09B4">
      <w:pPr>
        <w:pStyle w:val="Listaconvietas"/>
        <w:rPr>
          <w:rFonts w:cs="Arial"/>
          <w:color w:val="000000" w:themeColor="text1"/>
          <w:sz w:val="24"/>
          <w:szCs w:val="24"/>
          <w:lang w:val="es-CO"/>
        </w:rPr>
      </w:pPr>
      <w:r w:rsidRPr="00EC09B4">
        <w:rPr>
          <w:rFonts w:eastAsia="Arial" w:cs="Arial"/>
          <w:color w:val="000000" w:themeColor="text1"/>
          <w:sz w:val="24"/>
          <w:szCs w:val="24"/>
          <w:lang w:val="es-CO"/>
        </w:rPr>
        <w:t>Gestionar Libro de Matrícula y su trazabilidad</w:t>
      </w:r>
      <w:r w:rsidR="00EC09B4">
        <w:rPr>
          <w:rFonts w:eastAsia="Arial" w:cs="Arial"/>
          <w:color w:val="000000" w:themeColor="text1"/>
          <w:sz w:val="24"/>
          <w:szCs w:val="24"/>
          <w:lang w:val="es-CO"/>
        </w:rPr>
        <w:t xml:space="preserve">: </w:t>
      </w:r>
      <w:r w:rsidR="00EC09B4">
        <w:rPr>
          <w:rFonts w:eastAsia="Arial" w:cs="Arial"/>
          <w:color w:val="000000" w:themeColor="text1"/>
          <w:sz w:val="24"/>
          <w:szCs w:val="24"/>
          <w:lang w:val="es-CO"/>
        </w:rPr>
        <w:br/>
      </w:r>
    </w:p>
    <w:p w14:paraId="5077C45F" w14:textId="77777777" w:rsidR="00EC09B4" w:rsidRPr="00366CDE" w:rsidRDefault="00EC09B4" w:rsidP="00EC09B4">
      <w:pPr>
        <w:pStyle w:val="Ttulo3"/>
        <w:rPr>
          <w:rFonts w:ascii="Arial" w:hAnsi="Arial" w:cs="Arial"/>
          <w:sz w:val="22"/>
          <w:lang w:val="es-CO"/>
        </w:rPr>
      </w:pPr>
      <w:bookmarkStart w:id="73" w:name="_Toc242479900"/>
      <w:r w:rsidRPr="00366CDE">
        <w:rPr>
          <w:rFonts w:ascii="Arial" w:hAnsi="Arial" w:cs="Arial"/>
          <w:sz w:val="22"/>
          <w:lang w:val="es-CO"/>
        </w:rPr>
        <w:t>Libro de Matrícula y Folio Individual</w:t>
      </w:r>
      <w:bookmarkEnd w:id="73"/>
    </w:p>
    <w:p w14:paraId="1DB5622E" w14:textId="77777777" w:rsidR="00EC09B4" w:rsidRPr="00366CDE" w:rsidRDefault="00EC09B4" w:rsidP="00EC09B4">
      <w:pPr>
        <w:pStyle w:val="NormalWeb"/>
        <w:rPr>
          <w:rFonts w:ascii="Arial" w:hAnsi="Arial" w:cs="Arial"/>
          <w:sz w:val="22"/>
          <w:szCs w:val="22"/>
        </w:rPr>
      </w:pPr>
      <w:r w:rsidRPr="00366CDE">
        <w:rPr>
          <w:rFonts w:ascii="Arial" w:hAnsi="Arial" w:cs="Arial"/>
          <w:sz w:val="22"/>
          <w:szCs w:val="22"/>
        </w:rPr>
        <w:t>Constituye el registro legal histórico e inalterable del acto de vinculación.</w:t>
      </w:r>
    </w:p>
    <w:p w14:paraId="5284473E" w14:textId="77777777" w:rsidR="00EC09B4" w:rsidRPr="00366CDE" w:rsidRDefault="00EC09B4" w:rsidP="00A45EEA">
      <w:pPr>
        <w:pStyle w:val="NormalWeb"/>
        <w:numPr>
          <w:ilvl w:val="0"/>
          <w:numId w:val="77"/>
        </w:numPr>
        <w:rPr>
          <w:rFonts w:ascii="Arial" w:hAnsi="Arial" w:cs="Arial"/>
          <w:sz w:val="22"/>
          <w:szCs w:val="22"/>
        </w:rPr>
      </w:pPr>
      <w:r w:rsidRPr="00366CDE">
        <w:rPr>
          <w:rFonts w:ascii="Arial" w:hAnsi="Arial" w:cs="Arial"/>
          <w:b/>
          <w:bCs/>
          <w:sz w:val="22"/>
          <w:szCs w:val="22"/>
        </w:rPr>
        <w:t>Numeración y registro:</w:t>
      </w:r>
      <w:r w:rsidRPr="00366CDE">
        <w:rPr>
          <w:rFonts w:ascii="Arial" w:hAnsi="Arial" w:cs="Arial"/>
          <w:sz w:val="22"/>
          <w:szCs w:val="22"/>
        </w:rPr>
        <w:t xml:space="preserve"> Número de Libro (ej. Libro 1), Número de Folio (ej. Folio 12) y Código único correlativo.</w:t>
      </w:r>
    </w:p>
    <w:p w14:paraId="37ADE8C5" w14:textId="77777777" w:rsidR="00EC09B4" w:rsidRPr="00366CDE" w:rsidRDefault="00EC09B4" w:rsidP="00A45EEA">
      <w:pPr>
        <w:pStyle w:val="NormalWeb"/>
        <w:numPr>
          <w:ilvl w:val="0"/>
          <w:numId w:val="77"/>
        </w:numPr>
        <w:rPr>
          <w:rFonts w:ascii="Arial" w:hAnsi="Arial" w:cs="Arial"/>
          <w:sz w:val="22"/>
          <w:szCs w:val="22"/>
        </w:rPr>
      </w:pPr>
      <w:r w:rsidRPr="00366CDE">
        <w:rPr>
          <w:rFonts w:ascii="Arial" w:hAnsi="Arial" w:cs="Arial"/>
          <w:b/>
          <w:bCs/>
          <w:sz w:val="22"/>
          <w:szCs w:val="22"/>
        </w:rPr>
        <w:t>Ficha del estudiante:</w:t>
      </w:r>
      <w:r w:rsidRPr="00366CDE">
        <w:rPr>
          <w:rFonts w:ascii="Arial" w:hAnsi="Arial" w:cs="Arial"/>
          <w:sz w:val="22"/>
          <w:szCs w:val="22"/>
        </w:rPr>
        <w:t xml:space="preserve"> Datos biográficos, fecha/lugar de nacimiento, documento, dirección, EPS, grupo sanguíneo.</w:t>
      </w:r>
    </w:p>
    <w:p w14:paraId="25C79FD7" w14:textId="77777777" w:rsidR="00EC09B4" w:rsidRPr="00366CDE" w:rsidRDefault="00EC09B4" w:rsidP="00A45EEA">
      <w:pPr>
        <w:pStyle w:val="NormalWeb"/>
        <w:numPr>
          <w:ilvl w:val="0"/>
          <w:numId w:val="77"/>
        </w:numPr>
        <w:rPr>
          <w:rFonts w:ascii="Arial" w:hAnsi="Arial" w:cs="Arial"/>
          <w:sz w:val="22"/>
          <w:szCs w:val="22"/>
        </w:rPr>
      </w:pPr>
      <w:r w:rsidRPr="00366CDE">
        <w:rPr>
          <w:rFonts w:ascii="Arial" w:hAnsi="Arial" w:cs="Arial"/>
          <w:b/>
          <w:bCs/>
          <w:sz w:val="22"/>
          <w:szCs w:val="22"/>
        </w:rPr>
        <w:t>Ficha del acudiente:</w:t>
      </w:r>
      <w:r w:rsidRPr="00366CDE">
        <w:rPr>
          <w:rFonts w:ascii="Arial" w:hAnsi="Arial" w:cs="Arial"/>
          <w:sz w:val="22"/>
          <w:szCs w:val="22"/>
        </w:rPr>
        <w:t xml:space="preserve"> Nombre, identificación, parentesco, teléfono y firma de aceptación de derechos/deberes.</w:t>
      </w:r>
    </w:p>
    <w:p w14:paraId="764BBF83" w14:textId="77777777" w:rsidR="00EC09B4" w:rsidRPr="00366CDE" w:rsidRDefault="00EC09B4" w:rsidP="00A45EEA">
      <w:pPr>
        <w:pStyle w:val="NormalWeb"/>
        <w:numPr>
          <w:ilvl w:val="0"/>
          <w:numId w:val="77"/>
        </w:numPr>
        <w:rPr>
          <w:rFonts w:ascii="Arial" w:hAnsi="Arial" w:cs="Arial"/>
          <w:sz w:val="22"/>
          <w:szCs w:val="22"/>
        </w:rPr>
      </w:pPr>
      <w:r w:rsidRPr="00366CDE">
        <w:rPr>
          <w:rFonts w:ascii="Arial" w:hAnsi="Arial" w:cs="Arial"/>
          <w:b/>
          <w:bCs/>
          <w:sz w:val="22"/>
          <w:szCs w:val="22"/>
        </w:rPr>
        <w:t>Condición de ingreso:</w:t>
      </w:r>
      <w:r w:rsidRPr="00366CDE">
        <w:rPr>
          <w:rFonts w:ascii="Arial" w:hAnsi="Arial" w:cs="Arial"/>
          <w:sz w:val="22"/>
          <w:szCs w:val="22"/>
        </w:rPr>
        <w:t xml:space="preserve"> Nuevo, antiguo, repitente, traslado.</w:t>
      </w:r>
    </w:p>
    <w:p w14:paraId="52FEFE93" w14:textId="77777777" w:rsidR="005E5685" w:rsidRPr="00EC09B4" w:rsidRDefault="00EC09B4" w:rsidP="00A45EEA">
      <w:pPr>
        <w:pStyle w:val="NormalWeb"/>
        <w:numPr>
          <w:ilvl w:val="0"/>
          <w:numId w:val="77"/>
        </w:numPr>
        <w:rPr>
          <w:rFonts w:ascii="Arial" w:hAnsi="Arial" w:cs="Arial"/>
          <w:sz w:val="22"/>
          <w:szCs w:val="22"/>
        </w:rPr>
      </w:pPr>
      <w:r w:rsidRPr="00366CDE">
        <w:rPr>
          <w:rFonts w:ascii="Arial" w:hAnsi="Arial" w:cs="Arial"/>
          <w:b/>
          <w:bCs/>
          <w:sz w:val="22"/>
          <w:szCs w:val="22"/>
        </w:rPr>
        <w:t>Trazabilidad de novedades:</w:t>
      </w:r>
      <w:r w:rsidRPr="00366CDE">
        <w:rPr>
          <w:rFonts w:ascii="Arial" w:hAnsi="Arial" w:cs="Arial"/>
          <w:sz w:val="22"/>
          <w:szCs w:val="22"/>
        </w:rPr>
        <w:t xml:space="preserve"> Registro de cambios de grupo, retiro temporal, deserción o anulación con fecha y motivo.</w:t>
      </w:r>
    </w:p>
    <w:p w14:paraId="1B791C28" w14:textId="77777777" w:rsidR="005E5685" w:rsidRPr="00893BAA" w:rsidRDefault="00495D95">
      <w:pPr>
        <w:pStyle w:val="Listaconvietas"/>
        <w:rPr>
          <w:rFonts w:cs="Arial"/>
          <w:color w:val="000000" w:themeColor="text1"/>
          <w:sz w:val="24"/>
          <w:szCs w:val="24"/>
          <w:lang w:val="es-CO"/>
        </w:rPr>
      </w:pPr>
      <w:r w:rsidRPr="00893BAA">
        <w:rPr>
          <w:rFonts w:eastAsia="Arial" w:cs="Arial"/>
          <w:color w:val="000000" w:themeColor="text1"/>
          <w:sz w:val="24"/>
          <w:szCs w:val="24"/>
          <w:lang w:val="es-CO"/>
        </w:rPr>
        <w:t>Permitir plantillas oficiales configurables</w:t>
      </w:r>
      <w:r w:rsidR="00F80FFC" w:rsidRPr="00893BAA">
        <w:rPr>
          <w:rFonts w:eastAsia="Arial" w:cs="Arial"/>
          <w:color w:val="000000" w:themeColor="text1"/>
          <w:sz w:val="24"/>
          <w:szCs w:val="24"/>
          <w:lang w:val="es-CO"/>
        </w:rPr>
        <w:t>:</w:t>
      </w:r>
      <w:r w:rsidR="00893BAA" w:rsidRPr="00893BAA">
        <w:rPr>
          <w:rFonts w:eastAsia="Arial" w:cs="Arial"/>
          <w:color w:val="000000" w:themeColor="text1"/>
          <w:sz w:val="24"/>
          <w:szCs w:val="24"/>
          <w:lang w:val="es-CO"/>
        </w:rPr>
        <w:t xml:space="preserve"> </w:t>
      </w:r>
      <w:r w:rsidR="00893BAA">
        <w:rPr>
          <w:rFonts w:eastAsia="Arial" w:cs="Arial"/>
          <w:color w:val="000000" w:themeColor="text1"/>
          <w:sz w:val="24"/>
          <w:szCs w:val="24"/>
          <w:lang w:val="es-CO"/>
        </w:rPr>
        <w:t xml:space="preserve">Son </w:t>
      </w:r>
      <w:r w:rsidR="00893BAA" w:rsidRPr="00893BAA">
        <w:rPr>
          <w:rStyle w:val="Textoennegrita"/>
          <w:lang w:val="es-CO"/>
        </w:rPr>
        <w:t xml:space="preserve">formularios estructurados con variables dinámicas </w:t>
      </w:r>
      <w:r w:rsidR="00F80FFC" w:rsidRPr="00893BAA">
        <w:rPr>
          <w:rFonts w:eastAsia="Arial" w:cs="Arial"/>
          <w:color w:val="000000" w:themeColor="text1"/>
          <w:sz w:val="24"/>
          <w:szCs w:val="24"/>
          <w:lang w:val="es-CO"/>
        </w:rPr>
        <w:t xml:space="preserve"> </w:t>
      </w:r>
    </w:p>
    <w:p w14:paraId="1039DA57" w14:textId="77777777" w:rsidR="00F80FFC" w:rsidRPr="00F80FFC" w:rsidRDefault="00F80FFC" w:rsidP="00F80FFC">
      <w:pPr>
        <w:spacing w:before="100" w:beforeAutospacing="1" w:after="100" w:afterAutospacing="1"/>
        <w:rPr>
          <w:rFonts w:ascii="Times New Roman" w:hAnsi="Times New Roman"/>
          <w:lang w:val="es-CO"/>
        </w:rPr>
      </w:pPr>
      <w:r w:rsidRPr="00F80FFC">
        <w:rPr>
          <w:lang w:val="es-CO"/>
        </w:rPr>
        <w:t xml:space="preserve">la pantalla de </w:t>
      </w:r>
      <w:r w:rsidRPr="00F80FFC">
        <w:rPr>
          <w:rStyle w:val="Textoennegrita"/>
          <w:lang w:val="es-CO"/>
        </w:rPr>
        <w:t>Configuración de Plantillas (M26)</w:t>
      </w:r>
      <w:r w:rsidRPr="00F80FFC">
        <w:rPr>
          <w:lang w:val="es-CO"/>
        </w:rPr>
        <w:t xml:space="preserve"> debe tener los siguientes campos:</w:t>
      </w:r>
    </w:p>
    <w:p w14:paraId="1679EABD" w14:textId="77777777" w:rsidR="00F80FFC" w:rsidRDefault="00F80FFC" w:rsidP="00F80FFC">
      <w:pPr>
        <w:pStyle w:val="Ttulo4"/>
      </w:pPr>
      <w:r>
        <w:t xml:space="preserve">1. </w:t>
      </w:r>
      <w:proofErr w:type="spellStart"/>
      <w:r>
        <w:t>Parámetros</w:t>
      </w:r>
      <w:proofErr w:type="spellEnd"/>
      <w:r>
        <w:t xml:space="preserve"> </w:t>
      </w:r>
      <w:proofErr w:type="spellStart"/>
      <w:r>
        <w:t>Generales</w:t>
      </w:r>
      <w:proofErr w:type="spellEnd"/>
    </w:p>
    <w:p w14:paraId="5E2F11CD" w14:textId="77777777" w:rsidR="00F80FFC" w:rsidRPr="00F80FFC" w:rsidRDefault="00F80FFC" w:rsidP="00A45EEA">
      <w:pPr>
        <w:numPr>
          <w:ilvl w:val="0"/>
          <w:numId w:val="86"/>
        </w:numPr>
        <w:spacing w:before="100" w:beforeAutospacing="1" w:after="100" w:afterAutospacing="1" w:line="240" w:lineRule="auto"/>
        <w:rPr>
          <w:lang w:val="es-CO"/>
        </w:rPr>
      </w:pPr>
      <w:r w:rsidRPr="00F80FFC">
        <w:rPr>
          <w:rStyle w:val="Textoennegrita"/>
          <w:lang w:val="es-CO"/>
        </w:rPr>
        <w:t>Tipo de Documento</w:t>
      </w:r>
      <w:r w:rsidRPr="00F80FFC">
        <w:rPr>
          <w:lang w:val="es-CO"/>
        </w:rPr>
        <w:t xml:space="preserve">: Selector entre </w:t>
      </w:r>
      <w:r w:rsidRPr="00F80FFC">
        <w:rPr>
          <w:rStyle w:val="nfasis"/>
          <w:lang w:val="es-CO"/>
        </w:rPr>
        <w:t>Constancia de Estudio</w:t>
      </w:r>
      <w:r w:rsidRPr="00F80FFC">
        <w:rPr>
          <w:lang w:val="es-CO"/>
        </w:rPr>
        <w:t xml:space="preserve">, </w:t>
      </w:r>
      <w:r w:rsidRPr="00F80FFC">
        <w:rPr>
          <w:rStyle w:val="nfasis"/>
          <w:lang w:val="es-CO"/>
        </w:rPr>
        <w:t>Certificado de Matrícula</w:t>
      </w:r>
      <w:r w:rsidRPr="00F80FFC">
        <w:rPr>
          <w:lang w:val="es-CO"/>
        </w:rPr>
        <w:t xml:space="preserve">, </w:t>
      </w:r>
      <w:r w:rsidRPr="00F80FFC">
        <w:rPr>
          <w:rStyle w:val="nfasis"/>
          <w:lang w:val="es-CO"/>
        </w:rPr>
        <w:t>Paz y Salvo</w:t>
      </w:r>
      <w:r w:rsidRPr="00F80FFC">
        <w:rPr>
          <w:lang w:val="es-CO"/>
        </w:rPr>
        <w:t xml:space="preserve">, </w:t>
      </w:r>
      <w:r w:rsidRPr="00F80FFC">
        <w:rPr>
          <w:rStyle w:val="nfasis"/>
          <w:lang w:val="es-CO"/>
        </w:rPr>
        <w:t>Certificado de Calificaciones</w:t>
      </w:r>
      <w:r w:rsidRPr="00F80FFC">
        <w:rPr>
          <w:lang w:val="es-CO"/>
        </w:rPr>
        <w:t>.</w:t>
      </w:r>
    </w:p>
    <w:p w14:paraId="4ECAC7B4" w14:textId="77777777" w:rsidR="00F80FFC" w:rsidRPr="00F80FFC" w:rsidRDefault="00F80FFC" w:rsidP="00A45EEA">
      <w:pPr>
        <w:numPr>
          <w:ilvl w:val="0"/>
          <w:numId w:val="86"/>
        </w:numPr>
        <w:spacing w:before="100" w:beforeAutospacing="1" w:after="100" w:afterAutospacing="1" w:line="240" w:lineRule="auto"/>
        <w:rPr>
          <w:lang w:val="es-CO"/>
        </w:rPr>
      </w:pPr>
      <w:r w:rsidRPr="00F80FFC">
        <w:rPr>
          <w:rStyle w:val="Textoennegrita"/>
          <w:lang w:val="es-CO"/>
        </w:rPr>
        <w:t>Cargo de quien certifica</w:t>
      </w:r>
      <w:r w:rsidRPr="00F80FFC">
        <w:rPr>
          <w:lang w:val="es-CO"/>
        </w:rPr>
        <w:t xml:space="preserve">: Radio </w:t>
      </w:r>
      <w:proofErr w:type="spellStart"/>
      <w:r w:rsidRPr="00F80FFC">
        <w:rPr>
          <w:lang w:val="es-CO"/>
        </w:rPr>
        <w:t>button</w:t>
      </w:r>
      <w:proofErr w:type="spellEnd"/>
      <w:r w:rsidRPr="00F80FFC">
        <w:rPr>
          <w:lang w:val="es-CO"/>
        </w:rPr>
        <w:t xml:space="preserve">: </w:t>
      </w:r>
      <w:r w:rsidRPr="00F80FFC">
        <w:rPr>
          <w:rStyle w:val="CdigoHTML"/>
          <w:rFonts w:eastAsiaTheme="minorEastAsia"/>
          <w:lang w:val="es-CO"/>
        </w:rPr>
        <w:t>[ Rector(a) ]</w:t>
      </w:r>
      <w:r w:rsidRPr="00F80FFC">
        <w:rPr>
          <w:lang w:val="es-CO"/>
        </w:rPr>
        <w:t xml:space="preserve"> o </w:t>
      </w:r>
      <w:r w:rsidRPr="00F80FFC">
        <w:rPr>
          <w:rStyle w:val="CdigoHTML"/>
          <w:rFonts w:eastAsiaTheme="minorEastAsia"/>
          <w:lang w:val="es-CO"/>
        </w:rPr>
        <w:t>[ Secretario(a) Académico(a) ]</w:t>
      </w:r>
      <w:r w:rsidRPr="00F80FFC">
        <w:rPr>
          <w:lang w:val="es-CO"/>
        </w:rPr>
        <w:t>.</w:t>
      </w:r>
    </w:p>
    <w:p w14:paraId="545C2340" w14:textId="77777777" w:rsidR="00F80FFC" w:rsidRPr="00F80FFC" w:rsidRDefault="00F80FFC" w:rsidP="00A45EEA">
      <w:pPr>
        <w:numPr>
          <w:ilvl w:val="0"/>
          <w:numId w:val="86"/>
        </w:numPr>
        <w:spacing w:before="100" w:beforeAutospacing="1" w:after="100" w:afterAutospacing="1" w:line="240" w:lineRule="auto"/>
        <w:rPr>
          <w:lang w:val="es-CO"/>
        </w:rPr>
      </w:pPr>
      <w:r w:rsidRPr="00F80FFC">
        <w:rPr>
          <w:rStyle w:val="Textoennegrita"/>
          <w:lang w:val="es-CO"/>
        </w:rPr>
        <w:t>Días de Vigencia Oficial</w:t>
      </w:r>
      <w:r w:rsidRPr="00F80FFC">
        <w:rPr>
          <w:lang w:val="es-CO"/>
        </w:rPr>
        <w:t xml:space="preserve">: Número de días (por defecto </w:t>
      </w:r>
      <w:r w:rsidRPr="00F80FFC">
        <w:rPr>
          <w:rStyle w:val="CdigoHTML"/>
          <w:rFonts w:eastAsiaTheme="minorEastAsia"/>
          <w:lang w:val="es-CO"/>
        </w:rPr>
        <w:t>30</w:t>
      </w:r>
      <w:r w:rsidRPr="00F80FFC">
        <w:rPr>
          <w:lang w:val="es-CO"/>
        </w:rPr>
        <w:t xml:space="preserve"> o </w:t>
      </w:r>
      <w:r w:rsidRPr="00F80FFC">
        <w:rPr>
          <w:rStyle w:val="CdigoHTML"/>
          <w:rFonts w:eastAsiaTheme="minorEastAsia"/>
          <w:lang w:val="es-CO"/>
        </w:rPr>
        <w:t>60</w:t>
      </w:r>
      <w:r w:rsidRPr="00F80FFC">
        <w:rPr>
          <w:lang w:val="es-CO"/>
        </w:rPr>
        <w:t xml:space="preserve"> días, o </w:t>
      </w:r>
      <w:r w:rsidRPr="00F80FFC">
        <w:rPr>
          <w:rStyle w:val="CdigoHTML"/>
          <w:rFonts w:eastAsiaTheme="minorEastAsia"/>
          <w:lang w:val="es-CO"/>
        </w:rPr>
        <w:t>0</w:t>
      </w:r>
      <w:r w:rsidRPr="00F80FFC">
        <w:rPr>
          <w:lang w:val="es-CO"/>
        </w:rPr>
        <w:t xml:space="preserve"> para sin caducidad).</w:t>
      </w:r>
    </w:p>
    <w:p w14:paraId="6DC12670" w14:textId="77777777" w:rsidR="00F80FFC" w:rsidRPr="00F80FFC" w:rsidRDefault="00F80FFC" w:rsidP="00F80FFC">
      <w:pPr>
        <w:pStyle w:val="Ttulo4"/>
        <w:rPr>
          <w:lang w:val="es-CO"/>
        </w:rPr>
      </w:pPr>
      <w:r w:rsidRPr="00F80FFC">
        <w:rPr>
          <w:lang w:val="es-CO"/>
        </w:rPr>
        <w:t>2. Fórmula de Fe Pública (Encabezado del Certificado)</w:t>
      </w:r>
    </w:p>
    <w:p w14:paraId="25EC8EE0" w14:textId="77777777" w:rsidR="00F80FFC" w:rsidRDefault="00F80FFC" w:rsidP="00F80FFC">
      <w:pPr>
        <w:spacing w:before="100" w:beforeAutospacing="1" w:after="100" w:afterAutospacing="1"/>
      </w:pPr>
      <w:proofErr w:type="spellStart"/>
      <w:r>
        <w:t>Texto</w:t>
      </w:r>
      <w:proofErr w:type="spellEnd"/>
      <w:r>
        <w:t xml:space="preserve"> </w:t>
      </w:r>
      <w:proofErr w:type="spellStart"/>
      <w:r>
        <w:t>inicial</w:t>
      </w:r>
      <w:proofErr w:type="spellEnd"/>
      <w:r>
        <w:t xml:space="preserve"> formal.</w:t>
      </w:r>
    </w:p>
    <w:p w14:paraId="7F31E856" w14:textId="77777777" w:rsidR="00F80FFC" w:rsidRDefault="00F80FFC" w:rsidP="00A45EEA">
      <w:pPr>
        <w:numPr>
          <w:ilvl w:val="0"/>
          <w:numId w:val="87"/>
        </w:numPr>
        <w:spacing w:before="100" w:beforeAutospacing="1" w:after="100" w:afterAutospacing="1" w:line="240" w:lineRule="auto"/>
      </w:pPr>
      <w:proofErr w:type="spellStart"/>
      <w:r>
        <w:rPr>
          <w:rStyle w:val="nfasis"/>
        </w:rPr>
        <w:t>Ejemplo</w:t>
      </w:r>
      <w:proofErr w:type="spellEnd"/>
      <w:r>
        <w:rPr>
          <w:rStyle w:val="nfasis"/>
        </w:rPr>
        <w:t xml:space="preserve"> de campo</w:t>
      </w:r>
      <w:r>
        <w:t xml:space="preserve">: </w:t>
      </w:r>
    </w:p>
    <w:p w14:paraId="38AB1797" w14:textId="77777777" w:rsidR="00F80FFC" w:rsidRPr="00F80FFC" w:rsidRDefault="00F80FFC" w:rsidP="00F80FFC">
      <w:pPr>
        <w:spacing w:before="100" w:beforeAutospacing="1" w:after="100" w:afterAutospacing="1"/>
        <w:ind w:left="720"/>
        <w:rPr>
          <w:lang w:val="es-CO"/>
        </w:rPr>
      </w:pPr>
      <w:r w:rsidRPr="00F80FFC">
        <w:rPr>
          <w:rStyle w:val="CdigoHTML"/>
          <w:rFonts w:eastAsiaTheme="minorEastAsia"/>
          <w:lang w:val="es-CO"/>
        </w:rPr>
        <w:t>"El suscrito {{</w:t>
      </w:r>
      <w:proofErr w:type="spellStart"/>
      <w:r w:rsidRPr="00F80FFC">
        <w:rPr>
          <w:rStyle w:val="CdigoHTML"/>
          <w:rFonts w:eastAsiaTheme="minorEastAsia"/>
          <w:lang w:val="es-CO"/>
        </w:rPr>
        <w:t>cargo_firmante</w:t>
      </w:r>
      <w:proofErr w:type="spellEnd"/>
      <w:r w:rsidRPr="00F80FFC">
        <w:rPr>
          <w:rStyle w:val="CdigoHTML"/>
          <w:rFonts w:eastAsiaTheme="minorEastAsia"/>
          <w:lang w:val="es-CO"/>
        </w:rPr>
        <w:t>}} de la {{</w:t>
      </w:r>
      <w:proofErr w:type="spellStart"/>
      <w:r w:rsidRPr="00F80FFC">
        <w:rPr>
          <w:rStyle w:val="CdigoHTML"/>
          <w:rFonts w:eastAsiaTheme="minorEastAsia"/>
          <w:lang w:val="es-CO"/>
        </w:rPr>
        <w:t>institucion_nombre</w:t>
      </w:r>
      <w:proofErr w:type="spellEnd"/>
      <w:r w:rsidRPr="00F80FFC">
        <w:rPr>
          <w:rStyle w:val="CdigoHTML"/>
          <w:rFonts w:eastAsiaTheme="minorEastAsia"/>
          <w:lang w:val="es-CO"/>
        </w:rPr>
        <w:t>}}, con aprobación oficial según {{</w:t>
      </w:r>
      <w:proofErr w:type="spellStart"/>
      <w:r w:rsidRPr="00F80FFC">
        <w:rPr>
          <w:rStyle w:val="CdigoHTML"/>
          <w:rFonts w:eastAsiaTheme="minorEastAsia"/>
          <w:lang w:val="es-CO"/>
        </w:rPr>
        <w:t>resolución_aprobacion</w:t>
      </w:r>
      <w:proofErr w:type="spellEnd"/>
      <w:r w:rsidRPr="00F80FFC">
        <w:rPr>
          <w:rStyle w:val="CdigoHTML"/>
          <w:rFonts w:eastAsiaTheme="minorEastAsia"/>
          <w:lang w:val="es-CO"/>
        </w:rPr>
        <w:t>}} ante la Secretaría de Educación, CERTIFICA:"</w:t>
      </w:r>
    </w:p>
    <w:p w14:paraId="16B4C883" w14:textId="77777777" w:rsidR="00F80FFC" w:rsidRPr="00F80FFC" w:rsidRDefault="00F80FFC" w:rsidP="00F80FFC">
      <w:pPr>
        <w:pStyle w:val="Ttulo4"/>
        <w:rPr>
          <w:lang w:val="es-CO"/>
        </w:rPr>
      </w:pPr>
      <w:r w:rsidRPr="00F80FFC">
        <w:rPr>
          <w:lang w:val="es-CO"/>
        </w:rPr>
        <w:lastRenderedPageBreak/>
        <w:t>3. Cuerpo del Documento (Plantilla con Variables)</w:t>
      </w:r>
    </w:p>
    <w:p w14:paraId="307CF619" w14:textId="77777777" w:rsidR="00F80FFC" w:rsidRPr="00F80FFC" w:rsidRDefault="00F80FFC" w:rsidP="00F80FFC">
      <w:pPr>
        <w:spacing w:before="100" w:beforeAutospacing="1" w:after="100" w:afterAutospacing="1"/>
        <w:rPr>
          <w:lang w:val="es-CO"/>
        </w:rPr>
      </w:pPr>
      <w:r w:rsidRPr="00F80FFC">
        <w:rPr>
          <w:lang w:val="es-CO"/>
        </w:rPr>
        <w:t>Área de texto enriquecida con etiquetas disponibles para hacer clic e insertar:</w:t>
      </w:r>
    </w:p>
    <w:p w14:paraId="44F9F2E0" w14:textId="77777777" w:rsidR="00F80FFC" w:rsidRDefault="00F80FFC" w:rsidP="00A45EEA">
      <w:pPr>
        <w:numPr>
          <w:ilvl w:val="0"/>
          <w:numId w:val="88"/>
        </w:numPr>
        <w:spacing w:before="100" w:beforeAutospacing="1" w:after="100" w:afterAutospacing="1" w:line="240" w:lineRule="auto"/>
      </w:pPr>
      <w:r>
        <w:rPr>
          <w:rStyle w:val="nfasis"/>
        </w:rPr>
        <w:t xml:space="preserve">Variables </w:t>
      </w:r>
      <w:proofErr w:type="spellStart"/>
      <w:r>
        <w:rPr>
          <w:rStyle w:val="nfasis"/>
        </w:rPr>
        <w:t>disponibles</w:t>
      </w:r>
      <w:proofErr w:type="spellEnd"/>
      <w:r>
        <w:rPr>
          <w:rStyle w:val="nfasis"/>
        </w:rPr>
        <w:t xml:space="preserve"> en </w:t>
      </w:r>
      <w:proofErr w:type="spellStart"/>
      <w:r>
        <w:rPr>
          <w:rStyle w:val="nfasis"/>
        </w:rPr>
        <w:t>pantalla</w:t>
      </w:r>
      <w:proofErr w:type="spellEnd"/>
      <w:r>
        <w:t xml:space="preserve">: </w:t>
      </w:r>
    </w:p>
    <w:p w14:paraId="43E75464" w14:textId="3131F075" w:rsidR="00F80FFC" w:rsidRPr="00F80FFC" w:rsidRDefault="00F80FFC" w:rsidP="00A45EEA">
      <w:pPr>
        <w:numPr>
          <w:ilvl w:val="1"/>
          <w:numId w:val="88"/>
        </w:numPr>
        <w:spacing w:before="100" w:beforeAutospacing="1" w:after="100" w:afterAutospacing="1" w:line="240" w:lineRule="auto"/>
        <w:rPr>
          <w:lang w:val="es-CO"/>
        </w:rPr>
      </w:pPr>
      <w:proofErr w:type="spellStart"/>
      <w:r w:rsidRPr="00F80FFC">
        <w:rPr>
          <w:rStyle w:val="CdigoHTML"/>
          <w:rFonts w:eastAsiaTheme="minorEastAsia"/>
          <w:lang w:val="es-CO"/>
        </w:rPr>
        <w:t>estudiante_nombre</w:t>
      </w:r>
      <w:proofErr w:type="spellEnd"/>
      <w:r w:rsidRPr="00F80FFC">
        <w:rPr>
          <w:lang w:val="es-CO"/>
        </w:rPr>
        <w:t>: Nombres y apellidos completos.</w:t>
      </w:r>
    </w:p>
    <w:p w14:paraId="1C9D5214" w14:textId="61F6E65B" w:rsidR="00F80FFC" w:rsidRPr="00F80FFC" w:rsidRDefault="00F80FFC" w:rsidP="00A45EEA">
      <w:pPr>
        <w:numPr>
          <w:ilvl w:val="1"/>
          <w:numId w:val="88"/>
        </w:numPr>
        <w:spacing w:before="100" w:beforeAutospacing="1" w:after="100" w:afterAutospacing="1" w:line="240" w:lineRule="auto"/>
        <w:rPr>
          <w:lang w:val="es-CO"/>
        </w:rPr>
      </w:pPr>
      <w:proofErr w:type="spellStart"/>
      <w:r w:rsidRPr="00F80FFC">
        <w:rPr>
          <w:rStyle w:val="CdigoHTML"/>
          <w:rFonts w:eastAsiaTheme="minorEastAsia"/>
          <w:lang w:val="es-CO"/>
        </w:rPr>
        <w:t>documento_tipo</w:t>
      </w:r>
      <w:proofErr w:type="spellEnd"/>
      <w:r w:rsidRPr="00F80FFC">
        <w:rPr>
          <w:lang w:val="es-CO"/>
        </w:rPr>
        <w:t>: TI, RC, CC, PPT, etc.</w:t>
      </w:r>
    </w:p>
    <w:p w14:paraId="5A628342" w14:textId="679B0D91" w:rsidR="00F80FFC" w:rsidRPr="00F80FFC" w:rsidRDefault="00F80FFC" w:rsidP="00A45EEA">
      <w:pPr>
        <w:numPr>
          <w:ilvl w:val="1"/>
          <w:numId w:val="88"/>
        </w:numPr>
        <w:spacing w:before="100" w:beforeAutospacing="1" w:after="100" w:afterAutospacing="1" w:line="240" w:lineRule="auto"/>
        <w:rPr>
          <w:lang w:val="es-CO"/>
        </w:rPr>
      </w:pPr>
      <w:proofErr w:type="spellStart"/>
      <w:r w:rsidRPr="00F80FFC">
        <w:rPr>
          <w:rStyle w:val="CdigoHTML"/>
          <w:rFonts w:eastAsiaTheme="minorEastAsia"/>
          <w:lang w:val="es-CO"/>
        </w:rPr>
        <w:t>documento_numero</w:t>
      </w:r>
      <w:proofErr w:type="spellEnd"/>
      <w:r w:rsidRPr="00F80FFC">
        <w:rPr>
          <w:lang w:val="es-CO"/>
        </w:rPr>
        <w:t>: Número de documento.</w:t>
      </w:r>
    </w:p>
    <w:p w14:paraId="10526B72" w14:textId="4FA30792" w:rsidR="00F80FFC" w:rsidRPr="00F80FFC" w:rsidRDefault="00F80FFC" w:rsidP="00A45EEA">
      <w:pPr>
        <w:numPr>
          <w:ilvl w:val="1"/>
          <w:numId w:val="88"/>
        </w:numPr>
        <w:spacing w:before="100" w:beforeAutospacing="1" w:after="100" w:afterAutospacing="1" w:line="240" w:lineRule="auto"/>
        <w:rPr>
          <w:lang w:val="es-CO"/>
        </w:rPr>
      </w:pPr>
      <w:proofErr w:type="spellStart"/>
      <w:r w:rsidRPr="00F80FFC">
        <w:rPr>
          <w:rStyle w:val="CdigoHTML"/>
          <w:rFonts w:eastAsiaTheme="minorEastAsia"/>
          <w:lang w:val="es-CO"/>
        </w:rPr>
        <w:t>grado_nombre</w:t>
      </w:r>
      <w:proofErr w:type="spellEnd"/>
      <w:r w:rsidRPr="00F80FFC">
        <w:rPr>
          <w:lang w:val="es-CO"/>
        </w:rPr>
        <w:t>: Grado que cursa o cursó (</w:t>
      </w:r>
      <w:proofErr w:type="spellStart"/>
      <w:r w:rsidRPr="00F80FFC">
        <w:rPr>
          <w:lang w:val="es-CO"/>
        </w:rPr>
        <w:t>ej</w:t>
      </w:r>
      <w:proofErr w:type="spellEnd"/>
      <w:r w:rsidRPr="00F80FFC">
        <w:rPr>
          <w:lang w:val="es-CO"/>
        </w:rPr>
        <w:t>: Décimo).</w:t>
      </w:r>
    </w:p>
    <w:p w14:paraId="44F0C08B" w14:textId="61B890F7" w:rsidR="00F80FFC" w:rsidRPr="00F80FFC" w:rsidRDefault="00F80FFC" w:rsidP="00A45EEA">
      <w:pPr>
        <w:numPr>
          <w:ilvl w:val="1"/>
          <w:numId w:val="88"/>
        </w:numPr>
        <w:spacing w:before="100" w:beforeAutospacing="1" w:after="100" w:afterAutospacing="1" w:line="240" w:lineRule="auto"/>
        <w:rPr>
          <w:lang w:val="es-CO"/>
        </w:rPr>
      </w:pPr>
      <w:proofErr w:type="spellStart"/>
      <w:r w:rsidRPr="00F80FFC">
        <w:rPr>
          <w:rStyle w:val="CdigoHTML"/>
          <w:rFonts w:eastAsiaTheme="minorEastAsia"/>
          <w:lang w:val="es-CO"/>
        </w:rPr>
        <w:t>grupo_nombre</w:t>
      </w:r>
      <w:proofErr w:type="spellEnd"/>
      <w:r w:rsidRPr="00F80FFC">
        <w:rPr>
          <w:lang w:val="es-CO"/>
        </w:rPr>
        <w:t>: Grupo asignado (</w:t>
      </w:r>
      <w:proofErr w:type="spellStart"/>
      <w:r w:rsidRPr="00F80FFC">
        <w:rPr>
          <w:lang w:val="es-CO"/>
        </w:rPr>
        <w:t>ej</w:t>
      </w:r>
      <w:proofErr w:type="spellEnd"/>
      <w:r w:rsidRPr="00F80FFC">
        <w:rPr>
          <w:lang w:val="es-CO"/>
        </w:rPr>
        <w:t>: 10-01).</w:t>
      </w:r>
    </w:p>
    <w:p w14:paraId="63175CF3" w14:textId="5635EAC6" w:rsidR="00F80FFC" w:rsidRDefault="00F80FFC" w:rsidP="00A45EEA">
      <w:pPr>
        <w:numPr>
          <w:ilvl w:val="1"/>
          <w:numId w:val="88"/>
        </w:numPr>
        <w:spacing w:before="100" w:beforeAutospacing="1" w:after="100" w:afterAutospacing="1" w:line="240" w:lineRule="auto"/>
      </w:pPr>
      <w:r>
        <w:rPr>
          <w:rStyle w:val="CdigoHTML"/>
          <w:rFonts w:eastAsiaTheme="minorEastAsia"/>
        </w:rPr>
        <w:t>jornada</w:t>
      </w:r>
      <w:r>
        <w:t xml:space="preserve">: </w:t>
      </w:r>
      <w:proofErr w:type="spellStart"/>
      <w:r>
        <w:t>Mañana</w:t>
      </w:r>
      <w:proofErr w:type="spellEnd"/>
      <w:r>
        <w:t xml:space="preserve">, Tarde, </w:t>
      </w:r>
      <w:proofErr w:type="spellStart"/>
      <w:r>
        <w:t>Única</w:t>
      </w:r>
      <w:proofErr w:type="spellEnd"/>
      <w:r>
        <w:t>.</w:t>
      </w:r>
    </w:p>
    <w:p w14:paraId="1255C8EC" w14:textId="195D0373" w:rsidR="00F80FFC" w:rsidRPr="00F80FFC" w:rsidRDefault="00F80FFC" w:rsidP="00A45EEA">
      <w:pPr>
        <w:numPr>
          <w:ilvl w:val="1"/>
          <w:numId w:val="88"/>
        </w:numPr>
        <w:spacing w:before="100" w:beforeAutospacing="1" w:after="100" w:afterAutospacing="1" w:line="240" w:lineRule="auto"/>
        <w:rPr>
          <w:lang w:val="es-CO"/>
        </w:rPr>
      </w:pPr>
      <w:proofErr w:type="spellStart"/>
      <w:r w:rsidRPr="00F80FFC">
        <w:rPr>
          <w:rStyle w:val="CdigoHTML"/>
          <w:rFonts w:eastAsiaTheme="minorEastAsia"/>
          <w:lang w:val="es-CO"/>
        </w:rPr>
        <w:t>sede_nombre</w:t>
      </w:r>
      <w:proofErr w:type="spellEnd"/>
      <w:r w:rsidRPr="00F80FFC">
        <w:rPr>
          <w:lang w:val="es-CO"/>
        </w:rPr>
        <w:t>: Nombre de la sede educativa.</w:t>
      </w:r>
    </w:p>
    <w:p w14:paraId="0009B5C5" w14:textId="3A104D61" w:rsidR="00F80FFC" w:rsidRPr="00F80FFC" w:rsidRDefault="00F80FFC" w:rsidP="00A45EEA">
      <w:pPr>
        <w:numPr>
          <w:ilvl w:val="1"/>
          <w:numId w:val="88"/>
        </w:numPr>
        <w:spacing w:before="100" w:beforeAutospacing="1" w:after="100" w:afterAutospacing="1" w:line="240" w:lineRule="auto"/>
        <w:rPr>
          <w:lang w:val="es-CO"/>
        </w:rPr>
      </w:pPr>
      <w:proofErr w:type="spellStart"/>
      <w:r w:rsidRPr="00F80FFC">
        <w:rPr>
          <w:rStyle w:val="CdigoHTML"/>
          <w:rFonts w:eastAsiaTheme="minorEastAsia"/>
          <w:lang w:val="es-CO"/>
        </w:rPr>
        <w:t>año_lectivo</w:t>
      </w:r>
      <w:proofErr w:type="spellEnd"/>
      <w:r w:rsidRPr="00F80FFC">
        <w:rPr>
          <w:rStyle w:val="CdigoHTML"/>
          <w:rFonts w:eastAsiaTheme="minorEastAsia"/>
          <w:lang w:val="es-CO"/>
        </w:rPr>
        <w:t>}}</w:t>
      </w:r>
      <w:r w:rsidRPr="00F80FFC">
        <w:rPr>
          <w:lang w:val="es-CO"/>
        </w:rPr>
        <w:t>: Año escolar actual (</w:t>
      </w:r>
      <w:proofErr w:type="spellStart"/>
      <w:r w:rsidRPr="00F80FFC">
        <w:rPr>
          <w:lang w:val="es-CO"/>
        </w:rPr>
        <w:t>ej</w:t>
      </w:r>
      <w:proofErr w:type="spellEnd"/>
      <w:r w:rsidRPr="00F80FFC">
        <w:rPr>
          <w:lang w:val="es-CO"/>
        </w:rPr>
        <w:t>: 2026).</w:t>
      </w:r>
    </w:p>
    <w:p w14:paraId="0F8EE43E" w14:textId="0882F2FD" w:rsidR="00F80FFC" w:rsidRPr="00F80FFC" w:rsidRDefault="00F80FFC" w:rsidP="00A45EEA">
      <w:pPr>
        <w:numPr>
          <w:ilvl w:val="1"/>
          <w:numId w:val="88"/>
        </w:numPr>
        <w:spacing w:before="100" w:beforeAutospacing="1" w:after="100" w:afterAutospacing="1" w:line="240" w:lineRule="auto"/>
        <w:rPr>
          <w:lang w:val="es-CO"/>
        </w:rPr>
      </w:pPr>
      <w:proofErr w:type="spellStart"/>
      <w:r w:rsidRPr="00F80FFC">
        <w:rPr>
          <w:rStyle w:val="CdigoHTML"/>
          <w:rFonts w:eastAsiaTheme="minorEastAsia"/>
          <w:lang w:val="es-CO"/>
        </w:rPr>
        <w:t>estado_matricula</w:t>
      </w:r>
      <w:proofErr w:type="spellEnd"/>
      <w:r w:rsidRPr="00F80FFC">
        <w:rPr>
          <w:lang w:val="es-CO"/>
        </w:rPr>
        <w:t>: Matriculado Regular / Condicional.</w:t>
      </w:r>
    </w:p>
    <w:p w14:paraId="77D6CF4D" w14:textId="530983D5" w:rsidR="00F80FFC" w:rsidRPr="00F80FFC" w:rsidRDefault="00F80FFC" w:rsidP="00A45EEA">
      <w:pPr>
        <w:numPr>
          <w:ilvl w:val="1"/>
          <w:numId w:val="88"/>
        </w:numPr>
        <w:spacing w:before="100" w:beforeAutospacing="1" w:after="100" w:afterAutospacing="1" w:line="240" w:lineRule="auto"/>
        <w:rPr>
          <w:lang w:val="es-CO"/>
        </w:rPr>
      </w:pPr>
      <w:proofErr w:type="spellStart"/>
      <w:r w:rsidRPr="00F80FFC">
        <w:rPr>
          <w:rStyle w:val="CdigoHTML"/>
          <w:rFonts w:eastAsiaTheme="minorEastAsia"/>
          <w:lang w:val="es-CO"/>
        </w:rPr>
        <w:t>libro_matricula</w:t>
      </w:r>
      <w:proofErr w:type="spellEnd"/>
      <w:r w:rsidRPr="00F80FFC">
        <w:rPr>
          <w:lang w:val="es-CO"/>
        </w:rPr>
        <w:t xml:space="preserve"> y </w:t>
      </w:r>
      <w:proofErr w:type="spellStart"/>
      <w:r w:rsidRPr="00F80FFC">
        <w:rPr>
          <w:rStyle w:val="CdigoHTML"/>
          <w:rFonts w:eastAsiaTheme="minorEastAsia"/>
          <w:lang w:val="es-CO"/>
        </w:rPr>
        <w:t>folio_matricula</w:t>
      </w:r>
      <w:proofErr w:type="spellEnd"/>
      <w:r w:rsidRPr="00F80FFC">
        <w:rPr>
          <w:lang w:val="es-CO"/>
        </w:rPr>
        <w:t>: Libro y Folio del registro oficial.</w:t>
      </w:r>
    </w:p>
    <w:p w14:paraId="06DBADFD" w14:textId="77777777" w:rsidR="00F80FFC" w:rsidRDefault="00F80FFC" w:rsidP="00A45EEA">
      <w:pPr>
        <w:numPr>
          <w:ilvl w:val="0"/>
          <w:numId w:val="88"/>
        </w:numPr>
        <w:spacing w:before="100" w:beforeAutospacing="1" w:after="100" w:afterAutospacing="1" w:line="240" w:lineRule="auto"/>
      </w:pPr>
      <w:proofErr w:type="spellStart"/>
      <w:r>
        <w:rPr>
          <w:rStyle w:val="nfasis"/>
        </w:rPr>
        <w:t>Ejemplo</w:t>
      </w:r>
      <w:proofErr w:type="spellEnd"/>
      <w:r>
        <w:rPr>
          <w:rStyle w:val="nfasis"/>
        </w:rPr>
        <w:t xml:space="preserve"> de </w:t>
      </w:r>
      <w:proofErr w:type="spellStart"/>
      <w:r>
        <w:rPr>
          <w:rStyle w:val="nfasis"/>
        </w:rPr>
        <w:t>texto</w:t>
      </w:r>
      <w:proofErr w:type="spellEnd"/>
      <w:r>
        <w:rPr>
          <w:rStyle w:val="nfasis"/>
        </w:rPr>
        <w:t xml:space="preserve"> </w:t>
      </w:r>
      <w:proofErr w:type="spellStart"/>
      <w:r>
        <w:rPr>
          <w:rStyle w:val="nfasis"/>
        </w:rPr>
        <w:t>configurado</w:t>
      </w:r>
      <w:proofErr w:type="spellEnd"/>
      <w:r>
        <w:t xml:space="preserve">: </w:t>
      </w:r>
    </w:p>
    <w:p w14:paraId="34AE6B4C" w14:textId="77777777" w:rsidR="00F80FFC" w:rsidRPr="00F80FFC" w:rsidRDefault="00F80FFC" w:rsidP="00F80FFC">
      <w:pPr>
        <w:spacing w:before="100" w:beforeAutospacing="1" w:after="100" w:afterAutospacing="1"/>
        <w:ind w:left="720"/>
        <w:rPr>
          <w:lang w:val="es-CO"/>
        </w:rPr>
      </w:pPr>
      <w:r w:rsidRPr="00F80FFC">
        <w:rPr>
          <w:rStyle w:val="CdigoHTML"/>
          <w:rFonts w:eastAsiaTheme="minorEastAsia"/>
          <w:lang w:val="es-CO"/>
        </w:rPr>
        <w:t>"Que, {{</w:t>
      </w:r>
      <w:proofErr w:type="spellStart"/>
      <w:r w:rsidRPr="00F80FFC">
        <w:rPr>
          <w:rStyle w:val="CdigoHTML"/>
          <w:rFonts w:eastAsiaTheme="minorEastAsia"/>
          <w:lang w:val="es-CO"/>
        </w:rPr>
        <w:t>estudiante_nombre</w:t>
      </w:r>
      <w:proofErr w:type="spellEnd"/>
      <w:r w:rsidRPr="00F80FFC">
        <w:rPr>
          <w:rStyle w:val="CdigoHTML"/>
          <w:rFonts w:eastAsiaTheme="minorEastAsia"/>
          <w:lang w:val="es-CO"/>
        </w:rPr>
        <w:t>}}, identificado(a) con {{</w:t>
      </w:r>
      <w:proofErr w:type="spellStart"/>
      <w:r w:rsidRPr="00F80FFC">
        <w:rPr>
          <w:rStyle w:val="CdigoHTML"/>
          <w:rFonts w:eastAsiaTheme="minorEastAsia"/>
          <w:lang w:val="es-CO"/>
        </w:rPr>
        <w:t>documento_tipo</w:t>
      </w:r>
      <w:proofErr w:type="spellEnd"/>
      <w:r w:rsidRPr="00F80FFC">
        <w:rPr>
          <w:rStyle w:val="CdigoHTML"/>
          <w:rFonts w:eastAsiaTheme="minorEastAsia"/>
          <w:lang w:val="es-CO"/>
        </w:rPr>
        <w:t>}} No. {{</w:t>
      </w:r>
      <w:proofErr w:type="spellStart"/>
      <w:r w:rsidRPr="00F80FFC">
        <w:rPr>
          <w:rStyle w:val="CdigoHTML"/>
          <w:rFonts w:eastAsiaTheme="minorEastAsia"/>
          <w:lang w:val="es-CO"/>
        </w:rPr>
        <w:t>documento_numero</w:t>
      </w:r>
      <w:proofErr w:type="spellEnd"/>
      <w:r w:rsidRPr="00F80FFC">
        <w:rPr>
          <w:rStyle w:val="CdigoHTML"/>
          <w:rFonts w:eastAsiaTheme="minorEastAsia"/>
          <w:lang w:val="es-CO"/>
        </w:rPr>
        <w:t>}}, se encuentra formalmente matriculado(a) y asistiendo regularmente a clases en el grado {{</w:t>
      </w:r>
      <w:proofErr w:type="spellStart"/>
      <w:r w:rsidRPr="00F80FFC">
        <w:rPr>
          <w:rStyle w:val="CdigoHTML"/>
          <w:rFonts w:eastAsiaTheme="minorEastAsia"/>
          <w:lang w:val="es-CO"/>
        </w:rPr>
        <w:t>grado_nombre</w:t>
      </w:r>
      <w:proofErr w:type="spellEnd"/>
      <w:r w:rsidRPr="00F80FFC">
        <w:rPr>
          <w:rStyle w:val="CdigoHTML"/>
          <w:rFonts w:eastAsiaTheme="minorEastAsia"/>
          <w:lang w:val="es-CO"/>
        </w:rPr>
        <w:t>}} (Grupo {{</w:t>
      </w:r>
      <w:proofErr w:type="spellStart"/>
      <w:r w:rsidRPr="00F80FFC">
        <w:rPr>
          <w:rStyle w:val="CdigoHTML"/>
          <w:rFonts w:eastAsiaTheme="minorEastAsia"/>
          <w:lang w:val="es-CO"/>
        </w:rPr>
        <w:t>grupo_nombre</w:t>
      </w:r>
      <w:proofErr w:type="spellEnd"/>
      <w:r w:rsidRPr="00F80FFC">
        <w:rPr>
          <w:rStyle w:val="CdigoHTML"/>
          <w:rFonts w:eastAsiaTheme="minorEastAsia"/>
          <w:lang w:val="es-CO"/>
        </w:rPr>
        <w:t>}}), durante el año lectivo {{</w:t>
      </w:r>
      <w:proofErr w:type="spellStart"/>
      <w:r w:rsidRPr="00F80FFC">
        <w:rPr>
          <w:rStyle w:val="CdigoHTML"/>
          <w:rFonts w:eastAsiaTheme="minorEastAsia"/>
          <w:lang w:val="es-CO"/>
        </w:rPr>
        <w:t>año_lectivo</w:t>
      </w:r>
      <w:proofErr w:type="spellEnd"/>
      <w:r w:rsidRPr="00F80FFC">
        <w:rPr>
          <w:rStyle w:val="CdigoHTML"/>
          <w:rFonts w:eastAsiaTheme="minorEastAsia"/>
          <w:lang w:val="es-CO"/>
        </w:rPr>
        <w:t>}}, en la sede {{</w:t>
      </w:r>
      <w:proofErr w:type="spellStart"/>
      <w:r w:rsidRPr="00F80FFC">
        <w:rPr>
          <w:rStyle w:val="CdigoHTML"/>
          <w:rFonts w:eastAsiaTheme="minorEastAsia"/>
          <w:lang w:val="es-CO"/>
        </w:rPr>
        <w:t>sede_nombre</w:t>
      </w:r>
      <w:proofErr w:type="spellEnd"/>
      <w:r w:rsidRPr="00F80FFC">
        <w:rPr>
          <w:rStyle w:val="CdigoHTML"/>
          <w:rFonts w:eastAsiaTheme="minorEastAsia"/>
          <w:lang w:val="es-CO"/>
        </w:rPr>
        <w:t>}}, jornada {{jornada}}."</w:t>
      </w:r>
    </w:p>
    <w:p w14:paraId="225718C7" w14:textId="77777777" w:rsidR="00F80FFC" w:rsidRPr="00F80FFC" w:rsidRDefault="00F80FFC" w:rsidP="00F80FFC">
      <w:pPr>
        <w:pStyle w:val="Ttulo4"/>
        <w:rPr>
          <w:lang w:val="es-CO"/>
        </w:rPr>
      </w:pPr>
      <w:r w:rsidRPr="00F80FFC">
        <w:rPr>
          <w:lang w:val="es-CO"/>
        </w:rPr>
        <w:t>4. Cláusula de Destino y Vigencia</w:t>
      </w:r>
    </w:p>
    <w:p w14:paraId="025E5FCA" w14:textId="77777777" w:rsidR="00F80FFC" w:rsidRPr="00F80FFC" w:rsidRDefault="00F80FFC" w:rsidP="00F80FFC">
      <w:pPr>
        <w:spacing w:before="100" w:beforeAutospacing="1" w:after="100" w:afterAutospacing="1"/>
        <w:rPr>
          <w:lang w:val="es-CO"/>
        </w:rPr>
      </w:pPr>
      <w:r w:rsidRPr="00F80FFC">
        <w:rPr>
          <w:lang w:val="es-CO"/>
        </w:rPr>
        <w:t>Texto de cierre legal antes de la firma.</w:t>
      </w:r>
    </w:p>
    <w:p w14:paraId="798D8585" w14:textId="77777777" w:rsidR="00F80FFC" w:rsidRDefault="00F80FFC" w:rsidP="00A45EEA">
      <w:pPr>
        <w:numPr>
          <w:ilvl w:val="0"/>
          <w:numId w:val="89"/>
        </w:numPr>
        <w:spacing w:before="100" w:beforeAutospacing="1" w:after="100" w:afterAutospacing="1" w:line="240" w:lineRule="auto"/>
      </w:pPr>
      <w:proofErr w:type="spellStart"/>
      <w:r>
        <w:rPr>
          <w:rStyle w:val="nfasis"/>
        </w:rPr>
        <w:t>Ejemplo</w:t>
      </w:r>
      <w:proofErr w:type="spellEnd"/>
      <w:r>
        <w:rPr>
          <w:rStyle w:val="nfasis"/>
        </w:rPr>
        <w:t xml:space="preserve"> de campo</w:t>
      </w:r>
      <w:r>
        <w:t xml:space="preserve">: </w:t>
      </w:r>
    </w:p>
    <w:p w14:paraId="454847EA" w14:textId="77777777" w:rsidR="00F80FFC" w:rsidRPr="00F80FFC" w:rsidRDefault="00F80FFC" w:rsidP="00F80FFC">
      <w:pPr>
        <w:spacing w:before="100" w:beforeAutospacing="1" w:after="100" w:afterAutospacing="1"/>
        <w:ind w:left="720"/>
        <w:rPr>
          <w:lang w:val="es-CO"/>
        </w:rPr>
      </w:pPr>
      <w:r w:rsidRPr="00F80FFC">
        <w:rPr>
          <w:rStyle w:val="CdigoHTML"/>
          <w:rFonts w:eastAsiaTheme="minorEastAsia"/>
          <w:lang w:val="es-CO"/>
        </w:rPr>
        <w:t>"El presente documento se expide a solicitud de la parte interesada, en {{</w:t>
      </w:r>
      <w:proofErr w:type="spellStart"/>
      <w:r w:rsidRPr="00F80FFC">
        <w:rPr>
          <w:rStyle w:val="CdigoHTML"/>
          <w:rFonts w:eastAsiaTheme="minorEastAsia"/>
          <w:lang w:val="es-CO"/>
        </w:rPr>
        <w:t>ciudad_sede</w:t>
      </w:r>
      <w:proofErr w:type="spellEnd"/>
      <w:r w:rsidRPr="00F80FFC">
        <w:rPr>
          <w:rStyle w:val="CdigoHTML"/>
          <w:rFonts w:eastAsiaTheme="minorEastAsia"/>
          <w:lang w:val="es-CO"/>
        </w:rPr>
        <w:t>}}, a los {{</w:t>
      </w:r>
      <w:proofErr w:type="spellStart"/>
      <w:r w:rsidRPr="00F80FFC">
        <w:rPr>
          <w:rStyle w:val="CdigoHTML"/>
          <w:rFonts w:eastAsiaTheme="minorEastAsia"/>
          <w:lang w:val="es-CO"/>
        </w:rPr>
        <w:t>dias_letras</w:t>
      </w:r>
      <w:proofErr w:type="spellEnd"/>
      <w:r w:rsidRPr="00F80FFC">
        <w:rPr>
          <w:rStyle w:val="CdigoHTML"/>
          <w:rFonts w:eastAsiaTheme="minorEastAsia"/>
          <w:lang w:val="es-CO"/>
        </w:rPr>
        <w:t>}} días del mes de {{</w:t>
      </w:r>
      <w:proofErr w:type="spellStart"/>
      <w:r w:rsidRPr="00F80FFC">
        <w:rPr>
          <w:rStyle w:val="CdigoHTML"/>
          <w:rFonts w:eastAsiaTheme="minorEastAsia"/>
          <w:lang w:val="es-CO"/>
        </w:rPr>
        <w:t>mes_letras</w:t>
      </w:r>
      <w:proofErr w:type="spellEnd"/>
      <w:r w:rsidRPr="00F80FFC">
        <w:rPr>
          <w:rStyle w:val="CdigoHTML"/>
          <w:rFonts w:eastAsiaTheme="minorEastAsia"/>
          <w:lang w:val="es-CO"/>
        </w:rPr>
        <w:t>}} de {{</w:t>
      </w:r>
      <w:proofErr w:type="spellStart"/>
      <w:r w:rsidRPr="00F80FFC">
        <w:rPr>
          <w:rStyle w:val="CdigoHTML"/>
          <w:rFonts w:eastAsiaTheme="minorEastAsia"/>
          <w:lang w:val="es-CO"/>
        </w:rPr>
        <w:t>año_expedicion</w:t>
      </w:r>
      <w:proofErr w:type="spellEnd"/>
      <w:r w:rsidRPr="00F80FFC">
        <w:rPr>
          <w:rStyle w:val="CdigoHTML"/>
          <w:rFonts w:eastAsiaTheme="minorEastAsia"/>
          <w:lang w:val="es-CO"/>
        </w:rPr>
        <w:t>}}, y cuenta con una vigencia de {{</w:t>
      </w:r>
      <w:proofErr w:type="spellStart"/>
      <w:r w:rsidRPr="00F80FFC">
        <w:rPr>
          <w:rStyle w:val="CdigoHTML"/>
          <w:rFonts w:eastAsiaTheme="minorEastAsia"/>
          <w:lang w:val="es-CO"/>
        </w:rPr>
        <w:t>vigencia_dias</w:t>
      </w:r>
      <w:proofErr w:type="spellEnd"/>
      <w:r w:rsidRPr="00F80FFC">
        <w:rPr>
          <w:rStyle w:val="CdigoHTML"/>
          <w:rFonts w:eastAsiaTheme="minorEastAsia"/>
          <w:lang w:val="es-CO"/>
        </w:rPr>
        <w:t>}} días a partir de su emisión."</w:t>
      </w:r>
    </w:p>
    <w:p w14:paraId="00FBAB83" w14:textId="77777777" w:rsidR="00F80FFC" w:rsidRPr="00F80FFC" w:rsidRDefault="00F80FFC" w:rsidP="00F80FFC">
      <w:pPr>
        <w:pStyle w:val="Ttulo4"/>
        <w:rPr>
          <w:lang w:val="es-CO"/>
        </w:rPr>
      </w:pPr>
      <w:r w:rsidRPr="00F80FFC">
        <w:rPr>
          <w:lang w:val="es-CO"/>
        </w:rPr>
        <w:t>5. Notas al Pie y Descargo de Verificación (Seguridad)</w:t>
      </w:r>
    </w:p>
    <w:p w14:paraId="51EF695A" w14:textId="77777777" w:rsidR="00F80FFC" w:rsidRPr="00F80FFC" w:rsidRDefault="00F80FFC" w:rsidP="00F80FFC">
      <w:pPr>
        <w:spacing w:before="100" w:beforeAutospacing="1" w:after="100" w:afterAutospacing="1"/>
        <w:rPr>
          <w:lang w:val="es-CO"/>
        </w:rPr>
      </w:pPr>
      <w:r w:rsidRPr="00F80FFC">
        <w:rPr>
          <w:lang w:val="es-CO"/>
        </w:rPr>
        <w:t>Texto predeterminado donde se advierte la validez jurídica del código QR y firma digital:</w:t>
      </w:r>
    </w:p>
    <w:p w14:paraId="68A97457" w14:textId="77777777" w:rsidR="00F80FFC" w:rsidRDefault="00F80FFC" w:rsidP="00A45EEA">
      <w:pPr>
        <w:numPr>
          <w:ilvl w:val="0"/>
          <w:numId w:val="90"/>
        </w:numPr>
        <w:spacing w:before="100" w:beforeAutospacing="1" w:after="100" w:afterAutospacing="1" w:line="240" w:lineRule="auto"/>
      </w:pPr>
      <w:proofErr w:type="spellStart"/>
      <w:r>
        <w:rPr>
          <w:rStyle w:val="nfasis"/>
        </w:rPr>
        <w:t>Ejemplo</w:t>
      </w:r>
      <w:proofErr w:type="spellEnd"/>
      <w:r>
        <w:t xml:space="preserve">: </w:t>
      </w:r>
    </w:p>
    <w:p w14:paraId="47E12052" w14:textId="77777777" w:rsidR="00F80FFC" w:rsidRPr="00F80FFC" w:rsidRDefault="00F80FFC" w:rsidP="00F80FFC">
      <w:pPr>
        <w:spacing w:before="100" w:beforeAutospacing="1" w:after="100" w:afterAutospacing="1"/>
        <w:ind w:left="720"/>
        <w:rPr>
          <w:lang w:val="es-CO"/>
        </w:rPr>
      </w:pPr>
      <w:r w:rsidRPr="00F80FFC">
        <w:rPr>
          <w:rStyle w:val="CdigoHTML"/>
          <w:rFonts w:eastAsiaTheme="minorEastAsia"/>
          <w:lang w:val="es-CO"/>
        </w:rPr>
        <w:t>"La autenticidad e integridad de este documento puede verificarse escaneando el código QR o ingresando el código de verificación {{</w:t>
      </w:r>
      <w:proofErr w:type="spellStart"/>
      <w:r w:rsidRPr="00F80FFC">
        <w:rPr>
          <w:rStyle w:val="CdigoHTML"/>
          <w:rFonts w:eastAsiaTheme="minorEastAsia"/>
          <w:lang w:val="es-CO"/>
        </w:rPr>
        <w:t>codigo_verificacion</w:t>
      </w:r>
      <w:proofErr w:type="spellEnd"/>
      <w:r w:rsidRPr="00F80FFC">
        <w:rPr>
          <w:rStyle w:val="CdigoHTML"/>
          <w:rFonts w:eastAsiaTheme="minorEastAsia"/>
          <w:lang w:val="es-CO"/>
        </w:rPr>
        <w:t>}} en el portal oficial del colegio."</w:t>
      </w:r>
    </w:p>
    <w:p w14:paraId="22A1C727" w14:textId="77777777" w:rsidR="00F80FFC" w:rsidRPr="00F80FFC" w:rsidRDefault="00F80FFC" w:rsidP="00F80FFC">
      <w:pPr>
        <w:pStyle w:val="Listaconvietas"/>
        <w:numPr>
          <w:ilvl w:val="0"/>
          <w:numId w:val="0"/>
        </w:numPr>
        <w:ind w:left="360"/>
        <w:rPr>
          <w:rFonts w:cs="Arial"/>
          <w:color w:val="000000" w:themeColor="text1"/>
          <w:sz w:val="24"/>
          <w:szCs w:val="24"/>
          <w:lang w:val="es-CO"/>
        </w:rPr>
      </w:pPr>
    </w:p>
    <w:p w14:paraId="3361E315" w14:textId="77777777" w:rsidR="005E5685" w:rsidRPr="00640B1E"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Registrar quién generó cada documento y cuándo.</w:t>
      </w:r>
    </w:p>
    <w:p w14:paraId="4D517425" w14:textId="77777777" w:rsidR="00640B1E" w:rsidRDefault="00640B1E" w:rsidP="00640B1E">
      <w:pPr>
        <w:pStyle w:val="Listaconvietas"/>
        <w:numPr>
          <w:ilvl w:val="0"/>
          <w:numId w:val="0"/>
        </w:numPr>
        <w:ind w:left="360"/>
        <w:rPr>
          <w:rFonts w:eastAsia="Arial" w:cs="Arial"/>
          <w:color w:val="000000" w:themeColor="text1"/>
          <w:sz w:val="24"/>
          <w:szCs w:val="24"/>
          <w:lang w:val="es-CO"/>
        </w:rPr>
      </w:pPr>
    </w:p>
    <w:p w14:paraId="48E18F46" w14:textId="77777777" w:rsidR="00640B1E" w:rsidRDefault="00640B1E" w:rsidP="00640B1E">
      <w:pPr>
        <w:pStyle w:val="Listaconvietas"/>
        <w:numPr>
          <w:ilvl w:val="0"/>
          <w:numId w:val="0"/>
        </w:numPr>
        <w:ind w:left="360" w:hanging="360"/>
        <w:rPr>
          <w:rFonts w:eastAsia="Arial" w:cs="Arial"/>
          <w:color w:val="000000" w:themeColor="text1"/>
          <w:sz w:val="24"/>
          <w:szCs w:val="24"/>
          <w:lang w:val="es-CO"/>
        </w:rPr>
      </w:pPr>
      <w:r>
        <w:rPr>
          <w:rFonts w:eastAsia="Arial" w:cs="Arial"/>
          <w:color w:val="000000" w:themeColor="text1"/>
          <w:sz w:val="24"/>
          <w:szCs w:val="24"/>
          <w:lang w:val="es-CO"/>
        </w:rPr>
        <w:lastRenderedPageBreak/>
        <w:t>Se plantea el siguiente formulario para la interfaz</w:t>
      </w:r>
      <w:r w:rsidR="007136A6">
        <w:rPr>
          <w:rFonts w:eastAsia="Arial" w:cs="Arial"/>
          <w:color w:val="000000" w:themeColor="text1"/>
          <w:sz w:val="24"/>
          <w:szCs w:val="24"/>
          <w:lang w:val="es-CO"/>
        </w:rPr>
        <w:t xml:space="preserve"> de generar certificados</w:t>
      </w:r>
      <w:r>
        <w:rPr>
          <w:rFonts w:eastAsia="Arial" w:cs="Arial"/>
          <w:color w:val="000000" w:themeColor="text1"/>
          <w:sz w:val="24"/>
          <w:szCs w:val="24"/>
          <w:lang w:val="es-CO"/>
        </w:rPr>
        <w:t xml:space="preserve">: </w:t>
      </w:r>
    </w:p>
    <w:p w14:paraId="1042567C" w14:textId="77777777" w:rsidR="00640B1E" w:rsidRDefault="00640B1E" w:rsidP="00640B1E">
      <w:pPr>
        <w:pStyle w:val="Listaconvietas"/>
        <w:numPr>
          <w:ilvl w:val="0"/>
          <w:numId w:val="0"/>
        </w:numPr>
        <w:rPr>
          <w:rFonts w:eastAsia="Arial" w:cs="Arial"/>
          <w:color w:val="000000" w:themeColor="text1"/>
          <w:sz w:val="24"/>
          <w:szCs w:val="24"/>
          <w:lang w:val="es-CO"/>
        </w:rPr>
      </w:pPr>
    </w:p>
    <w:p w14:paraId="5BFC95A8" w14:textId="77777777" w:rsidR="002E375B" w:rsidRPr="002E375B" w:rsidRDefault="00640B1E" w:rsidP="00A45EEA">
      <w:pPr>
        <w:pStyle w:val="Listaconvietas"/>
        <w:numPr>
          <w:ilvl w:val="0"/>
          <w:numId w:val="81"/>
        </w:numPr>
        <w:spacing w:before="100" w:beforeAutospacing="1" w:after="100" w:afterAutospacing="1" w:line="240" w:lineRule="auto"/>
        <w:rPr>
          <w:rFonts w:eastAsia="Times New Roman" w:cs="Arial"/>
          <w:sz w:val="22"/>
          <w:lang w:val="es-CO" w:eastAsia="es-CO"/>
        </w:rPr>
      </w:pPr>
      <w:r w:rsidRPr="002E375B">
        <w:rPr>
          <w:sz w:val="22"/>
          <w:lang w:val="es-CO"/>
        </w:rPr>
        <w:t xml:space="preserve">Estudiante (Contextual / Selector): (desde Matrículas): el estudiante ya viene precargado </w:t>
      </w:r>
      <w:r w:rsidR="002E375B" w:rsidRPr="002E375B">
        <w:rPr>
          <w:sz w:val="22"/>
          <w:lang w:val="es-CO"/>
        </w:rPr>
        <w:t>y debe mostrar</w:t>
      </w:r>
      <w:r w:rsidR="002E375B">
        <w:rPr>
          <w:sz w:val="22"/>
          <w:lang w:val="es-CO"/>
        </w:rPr>
        <w:t xml:space="preserve"> para </w:t>
      </w:r>
      <w:r w:rsidR="002E375B" w:rsidRPr="002E375B">
        <w:rPr>
          <w:rFonts w:cs="Arial"/>
          <w:sz w:val="22"/>
          <w:lang w:val="es-CO"/>
        </w:rPr>
        <w:t xml:space="preserve">que se </w:t>
      </w:r>
      <w:r w:rsidR="002E375B" w:rsidRPr="002E375B">
        <w:rPr>
          <w:rFonts w:eastAsia="Times New Roman" w:cs="Arial"/>
          <w:sz w:val="22"/>
          <w:lang w:val="es-CO" w:eastAsia="es-CO"/>
        </w:rPr>
        <w:t>tenga certeza absoluta sobre a quién le está expidiendo un documento público, la ficha del estudiante seleccionado debe proyectar:</w:t>
      </w:r>
    </w:p>
    <w:p w14:paraId="04063A3B" w14:textId="77777777" w:rsidR="002E375B" w:rsidRPr="002E375B" w:rsidRDefault="002E375B" w:rsidP="00A45EEA">
      <w:pPr>
        <w:numPr>
          <w:ilvl w:val="0"/>
          <w:numId w:val="91"/>
        </w:numPr>
        <w:spacing w:before="100" w:beforeAutospacing="1" w:after="100" w:afterAutospacing="1" w:line="240" w:lineRule="auto"/>
        <w:rPr>
          <w:rFonts w:eastAsia="Times New Roman" w:cs="Arial"/>
          <w:sz w:val="22"/>
          <w:lang w:val="es-CO" w:eastAsia="es-CO"/>
        </w:rPr>
      </w:pPr>
      <w:r w:rsidRPr="002E375B">
        <w:rPr>
          <w:rFonts w:eastAsia="Times New Roman" w:cs="Arial"/>
          <w:b/>
          <w:bCs/>
          <w:sz w:val="22"/>
          <w:lang w:val="es-CO" w:eastAsia="es-CO"/>
        </w:rPr>
        <w:t>Identificación completa:</w:t>
      </w:r>
      <w:r w:rsidRPr="002E375B">
        <w:rPr>
          <w:rFonts w:eastAsia="Times New Roman" w:cs="Arial"/>
          <w:sz w:val="22"/>
          <w:lang w:val="es-CO" w:eastAsia="es-CO"/>
        </w:rPr>
        <w:t xml:space="preserve"> Nombres y apellidos completos, tipo y número de documento (ej. TI 1.023.456.789) y lugar de expedición del documento.</w:t>
      </w:r>
    </w:p>
    <w:p w14:paraId="7DF4A7FF" w14:textId="77777777" w:rsidR="002E375B" w:rsidRPr="002E375B" w:rsidRDefault="002E375B" w:rsidP="00A45EEA">
      <w:pPr>
        <w:numPr>
          <w:ilvl w:val="0"/>
          <w:numId w:val="91"/>
        </w:numPr>
        <w:spacing w:before="100" w:beforeAutospacing="1" w:after="100" w:afterAutospacing="1" w:line="240" w:lineRule="auto"/>
        <w:rPr>
          <w:rFonts w:eastAsia="Times New Roman" w:cs="Arial"/>
          <w:sz w:val="22"/>
          <w:lang w:val="es-CO" w:eastAsia="es-CO"/>
        </w:rPr>
      </w:pPr>
      <w:r w:rsidRPr="002E375B">
        <w:rPr>
          <w:rFonts w:eastAsia="Times New Roman" w:cs="Arial"/>
          <w:b/>
          <w:bCs/>
          <w:sz w:val="22"/>
          <w:lang w:val="es-CO" w:eastAsia="es-CO"/>
        </w:rPr>
        <w:t>Contexto Académico Activo:</w:t>
      </w:r>
      <w:r w:rsidRPr="002E375B">
        <w:rPr>
          <w:rFonts w:eastAsia="Times New Roman" w:cs="Arial"/>
          <w:sz w:val="22"/>
          <w:lang w:val="es-CO" w:eastAsia="es-CO"/>
        </w:rPr>
        <w:t xml:space="preserve"> </w:t>
      </w:r>
    </w:p>
    <w:p w14:paraId="2DDDD52D" w14:textId="77777777" w:rsidR="002E375B" w:rsidRPr="002E375B" w:rsidRDefault="002E375B" w:rsidP="00A45EEA">
      <w:pPr>
        <w:numPr>
          <w:ilvl w:val="1"/>
          <w:numId w:val="91"/>
        </w:numPr>
        <w:spacing w:before="100" w:beforeAutospacing="1" w:after="100" w:afterAutospacing="1" w:line="240" w:lineRule="auto"/>
        <w:rPr>
          <w:rFonts w:eastAsia="Times New Roman" w:cs="Arial"/>
          <w:sz w:val="22"/>
          <w:lang w:val="es-CO" w:eastAsia="es-CO"/>
        </w:rPr>
      </w:pPr>
      <w:r w:rsidRPr="002E375B">
        <w:rPr>
          <w:rFonts w:eastAsia="Times New Roman" w:cs="Arial"/>
          <w:sz w:val="22"/>
          <w:lang w:val="es-CO" w:eastAsia="es-CO"/>
        </w:rPr>
        <w:t>Grado y Grupo (ej. 10°A).</w:t>
      </w:r>
    </w:p>
    <w:p w14:paraId="3247FCC9" w14:textId="77777777" w:rsidR="002E375B" w:rsidRPr="002E375B" w:rsidRDefault="002E375B" w:rsidP="00A45EEA">
      <w:pPr>
        <w:numPr>
          <w:ilvl w:val="1"/>
          <w:numId w:val="91"/>
        </w:numPr>
        <w:spacing w:before="100" w:beforeAutospacing="1" w:after="100" w:afterAutospacing="1" w:line="240" w:lineRule="auto"/>
        <w:rPr>
          <w:rFonts w:eastAsia="Times New Roman" w:cs="Arial"/>
          <w:sz w:val="22"/>
          <w:lang w:val="es-CO" w:eastAsia="es-CO"/>
        </w:rPr>
      </w:pPr>
      <w:r w:rsidRPr="002E375B">
        <w:rPr>
          <w:rFonts w:eastAsia="Times New Roman" w:cs="Arial"/>
          <w:sz w:val="22"/>
          <w:lang w:val="es-CO" w:eastAsia="es-CO"/>
        </w:rPr>
        <w:t>Sede y Jornada educativa (ej. Sede Principal · Jornada Mañana).</w:t>
      </w:r>
    </w:p>
    <w:p w14:paraId="0EB971E8" w14:textId="77777777" w:rsidR="002E375B" w:rsidRPr="002E375B" w:rsidRDefault="002E375B" w:rsidP="00A45EEA">
      <w:pPr>
        <w:numPr>
          <w:ilvl w:val="1"/>
          <w:numId w:val="91"/>
        </w:numPr>
        <w:spacing w:before="100" w:beforeAutospacing="1" w:after="100" w:afterAutospacing="1" w:line="240" w:lineRule="auto"/>
        <w:rPr>
          <w:rFonts w:eastAsia="Times New Roman" w:cs="Arial"/>
          <w:sz w:val="22"/>
          <w:lang w:val="es-CO" w:eastAsia="es-CO"/>
        </w:rPr>
      </w:pPr>
      <w:r w:rsidRPr="002E375B">
        <w:rPr>
          <w:rFonts w:eastAsia="Times New Roman" w:cs="Arial"/>
          <w:sz w:val="22"/>
          <w:lang w:val="es-CO" w:eastAsia="es-CO"/>
        </w:rPr>
        <w:t>Año lectivo vigente (ej. 2026).</w:t>
      </w:r>
    </w:p>
    <w:p w14:paraId="7B537E4F" w14:textId="77777777" w:rsidR="002E375B" w:rsidRPr="002E375B" w:rsidRDefault="002E375B" w:rsidP="00A45EEA">
      <w:pPr>
        <w:numPr>
          <w:ilvl w:val="0"/>
          <w:numId w:val="91"/>
        </w:numPr>
        <w:spacing w:before="100" w:beforeAutospacing="1" w:after="100" w:afterAutospacing="1" w:line="240" w:lineRule="auto"/>
        <w:rPr>
          <w:rFonts w:eastAsia="Times New Roman" w:cs="Arial"/>
          <w:sz w:val="22"/>
          <w:lang w:val="es-CO" w:eastAsia="es-CO"/>
        </w:rPr>
      </w:pPr>
      <w:r w:rsidRPr="002E375B">
        <w:rPr>
          <w:rFonts w:eastAsia="Times New Roman" w:cs="Arial"/>
          <w:b/>
          <w:bCs/>
          <w:sz w:val="22"/>
          <w:lang w:val="es-CO" w:eastAsia="es-CO"/>
        </w:rPr>
        <w:t>Datos de la Matrícula Legalizada:</w:t>
      </w:r>
      <w:r w:rsidRPr="002E375B">
        <w:rPr>
          <w:rFonts w:eastAsia="Times New Roman" w:cs="Arial"/>
          <w:sz w:val="22"/>
          <w:lang w:val="es-CO" w:eastAsia="es-CO"/>
        </w:rPr>
        <w:t xml:space="preserve"> </w:t>
      </w:r>
    </w:p>
    <w:p w14:paraId="4D21A345" w14:textId="77777777" w:rsidR="002E375B" w:rsidRPr="002E375B" w:rsidRDefault="002E375B" w:rsidP="00A45EEA">
      <w:pPr>
        <w:numPr>
          <w:ilvl w:val="1"/>
          <w:numId w:val="91"/>
        </w:numPr>
        <w:spacing w:before="100" w:beforeAutospacing="1" w:after="100" w:afterAutospacing="1" w:line="240" w:lineRule="auto"/>
        <w:rPr>
          <w:rFonts w:eastAsia="Times New Roman" w:cs="Arial"/>
          <w:sz w:val="22"/>
          <w:lang w:val="es-CO" w:eastAsia="es-CO"/>
        </w:rPr>
      </w:pPr>
      <w:r w:rsidRPr="002E375B">
        <w:rPr>
          <w:rFonts w:eastAsia="Times New Roman" w:cs="Arial"/>
          <w:sz w:val="22"/>
          <w:lang w:val="es-CO" w:eastAsia="es-CO"/>
        </w:rPr>
        <w:t>Estado de la matrícula (</w:t>
      </w:r>
      <w:proofErr w:type="spellStart"/>
      <w:r w:rsidRPr="002E375B">
        <w:rPr>
          <w:rFonts w:eastAsia="Times New Roman" w:cs="Arial"/>
          <w:sz w:val="22"/>
          <w:lang w:val="es-CO" w:eastAsia="es-CO"/>
        </w:rPr>
        <w:t>Badge</w:t>
      </w:r>
      <w:proofErr w:type="spellEnd"/>
      <w:r w:rsidRPr="002E375B">
        <w:rPr>
          <w:rFonts w:eastAsia="Times New Roman" w:cs="Arial"/>
          <w:sz w:val="22"/>
          <w:lang w:val="es-CO" w:eastAsia="es-CO"/>
        </w:rPr>
        <w:t xml:space="preserve"> visual: Matriculado Definitivo o Matriculado Condicional).</w:t>
      </w:r>
    </w:p>
    <w:p w14:paraId="1E817099" w14:textId="77777777" w:rsidR="002E375B" w:rsidRPr="002E375B" w:rsidRDefault="002E375B" w:rsidP="00A45EEA">
      <w:pPr>
        <w:numPr>
          <w:ilvl w:val="1"/>
          <w:numId w:val="91"/>
        </w:numPr>
        <w:spacing w:before="100" w:beforeAutospacing="1" w:after="100" w:afterAutospacing="1" w:line="240" w:lineRule="auto"/>
        <w:rPr>
          <w:rFonts w:eastAsia="Times New Roman" w:cs="Arial"/>
          <w:sz w:val="22"/>
          <w:lang w:val="es-CO" w:eastAsia="es-CO"/>
        </w:rPr>
      </w:pPr>
      <w:r w:rsidRPr="002E375B">
        <w:rPr>
          <w:rFonts w:eastAsia="Times New Roman" w:cs="Arial"/>
          <w:sz w:val="22"/>
          <w:lang w:val="es-CO" w:eastAsia="es-CO"/>
        </w:rPr>
        <w:t>Asiento del Libro: Número de Libro, Número de Folio y Código único de matrícula (ej. Libro 1, Folio 45 · L1-F000045-2026).</w:t>
      </w:r>
    </w:p>
    <w:p w14:paraId="66C971F3" w14:textId="77777777" w:rsidR="002E375B" w:rsidRPr="002E375B" w:rsidRDefault="002E375B" w:rsidP="00A45EEA">
      <w:pPr>
        <w:numPr>
          <w:ilvl w:val="1"/>
          <w:numId w:val="91"/>
        </w:numPr>
        <w:spacing w:before="100" w:beforeAutospacing="1" w:after="100" w:afterAutospacing="1" w:line="240" w:lineRule="auto"/>
        <w:rPr>
          <w:rFonts w:eastAsia="Times New Roman" w:cs="Arial"/>
          <w:sz w:val="22"/>
          <w:lang w:val="es-CO" w:eastAsia="es-CO"/>
        </w:rPr>
      </w:pPr>
      <w:r w:rsidRPr="002E375B">
        <w:rPr>
          <w:rFonts w:eastAsia="Times New Roman" w:cs="Arial"/>
          <w:sz w:val="22"/>
          <w:lang w:val="es-CO" w:eastAsia="es-CO"/>
        </w:rPr>
        <w:t>Condición de ingreso (Nuevo, Antiguo, Traslado, Repitente).</w:t>
      </w:r>
    </w:p>
    <w:p w14:paraId="59256559" w14:textId="77777777" w:rsidR="002E375B" w:rsidRPr="002E375B" w:rsidRDefault="002E375B" w:rsidP="00A45EEA">
      <w:pPr>
        <w:numPr>
          <w:ilvl w:val="0"/>
          <w:numId w:val="91"/>
        </w:numPr>
        <w:spacing w:before="100" w:beforeAutospacing="1" w:after="100" w:afterAutospacing="1" w:line="240" w:lineRule="auto"/>
        <w:rPr>
          <w:rFonts w:eastAsia="Times New Roman" w:cs="Arial"/>
          <w:sz w:val="22"/>
          <w:lang w:val="es-CO" w:eastAsia="es-CO"/>
        </w:rPr>
      </w:pPr>
      <w:r w:rsidRPr="002E375B">
        <w:rPr>
          <w:rFonts w:eastAsia="Times New Roman" w:cs="Arial"/>
          <w:b/>
          <w:bCs/>
          <w:sz w:val="22"/>
          <w:lang w:val="es-CO" w:eastAsia="es-CO"/>
        </w:rPr>
        <w:t>Acudiente Responsable:</w:t>
      </w:r>
      <w:r w:rsidRPr="002E375B">
        <w:rPr>
          <w:rFonts w:eastAsia="Times New Roman" w:cs="Arial"/>
          <w:sz w:val="22"/>
          <w:lang w:val="es-CO" w:eastAsia="es-CO"/>
        </w:rPr>
        <w:t xml:space="preserve"> Nombre completo, documento y teléfono del acudiente principal que firmó el contrato de matrícula.</w:t>
      </w:r>
    </w:p>
    <w:p w14:paraId="0AADDAA8" w14:textId="77777777" w:rsidR="002E375B" w:rsidRPr="00DC1FC8" w:rsidRDefault="002E375B" w:rsidP="002E375B">
      <w:pPr>
        <w:pStyle w:val="Listaconvietas"/>
        <w:numPr>
          <w:ilvl w:val="0"/>
          <w:numId w:val="0"/>
        </w:numPr>
        <w:ind w:left="720"/>
        <w:rPr>
          <w:rFonts w:eastAsia="Arial" w:cs="Arial"/>
          <w:color w:val="000000" w:themeColor="text1"/>
          <w:sz w:val="22"/>
          <w:lang w:val="es-CO"/>
        </w:rPr>
      </w:pPr>
    </w:p>
    <w:p w14:paraId="4AAA11E8" w14:textId="77777777" w:rsidR="00640B1E" w:rsidRPr="00D71BD1" w:rsidRDefault="00640B1E" w:rsidP="00A45EEA">
      <w:pPr>
        <w:pStyle w:val="Prrafodelista"/>
        <w:numPr>
          <w:ilvl w:val="0"/>
          <w:numId w:val="81"/>
        </w:numPr>
        <w:spacing w:before="100" w:beforeAutospacing="1" w:after="100" w:afterAutospacing="1" w:line="240" w:lineRule="auto"/>
        <w:rPr>
          <w:rFonts w:eastAsia="Times New Roman" w:cs="Arial"/>
          <w:sz w:val="22"/>
          <w:lang w:val="es-CO" w:eastAsia="es-CO"/>
        </w:rPr>
      </w:pPr>
      <w:r w:rsidRPr="00D71BD1">
        <w:rPr>
          <w:rFonts w:eastAsia="Times New Roman" w:cs="Arial"/>
          <w:b/>
          <w:bCs/>
          <w:sz w:val="22"/>
          <w:lang w:val="es-CO" w:eastAsia="es-CO"/>
        </w:rPr>
        <w:t>Tipo de</w:t>
      </w:r>
      <w:r>
        <w:rPr>
          <w:rFonts w:eastAsia="Times New Roman" w:cs="Arial"/>
          <w:b/>
          <w:bCs/>
          <w:sz w:val="22"/>
          <w:lang w:val="es-CO" w:eastAsia="es-CO"/>
        </w:rPr>
        <w:t xml:space="preserve"> certificado</w:t>
      </w:r>
      <w:r w:rsidRPr="00D71BD1">
        <w:rPr>
          <w:rFonts w:eastAsia="Times New Roman" w:cs="Arial"/>
          <w:sz w:val="22"/>
          <w:lang w:val="es-CO" w:eastAsia="es-CO"/>
        </w:rPr>
        <w:t xml:space="preserve"> </w:t>
      </w:r>
      <w:r w:rsidRPr="00D71BD1">
        <w:rPr>
          <w:rFonts w:eastAsia="Times New Roman" w:cs="Arial"/>
          <w:i/>
          <w:iCs/>
          <w:sz w:val="22"/>
          <w:lang w:val="es-CO" w:eastAsia="es-CO"/>
        </w:rPr>
        <w:t xml:space="preserve">(Selector / </w:t>
      </w:r>
      <w:proofErr w:type="spellStart"/>
      <w:r w:rsidRPr="00D71BD1">
        <w:rPr>
          <w:rFonts w:eastAsia="Times New Roman" w:cs="Arial"/>
          <w:i/>
          <w:iCs/>
          <w:sz w:val="22"/>
          <w:lang w:val="es-CO" w:eastAsia="es-CO"/>
        </w:rPr>
        <w:t>Dropdown</w:t>
      </w:r>
      <w:proofErr w:type="spellEnd"/>
      <w:r w:rsidRPr="00D71BD1">
        <w:rPr>
          <w:rFonts w:eastAsia="Times New Roman" w:cs="Arial"/>
          <w:i/>
          <w:iCs/>
          <w:sz w:val="22"/>
          <w:lang w:val="es-CO" w:eastAsia="es-CO"/>
        </w:rPr>
        <w:t>)</w:t>
      </w:r>
      <w:r w:rsidRPr="00D71BD1">
        <w:rPr>
          <w:rFonts w:eastAsia="Times New Roman" w:cs="Arial"/>
          <w:sz w:val="22"/>
          <w:lang w:val="es-CO" w:eastAsia="es-CO"/>
        </w:rPr>
        <w:t>:</w:t>
      </w:r>
    </w:p>
    <w:p w14:paraId="797DD7EE" w14:textId="77777777" w:rsidR="00640B1E" w:rsidRPr="00D71BD1" w:rsidRDefault="00640B1E" w:rsidP="00A45EEA">
      <w:pPr>
        <w:numPr>
          <w:ilvl w:val="0"/>
          <w:numId w:val="78"/>
        </w:numPr>
        <w:spacing w:before="100" w:beforeAutospacing="1" w:after="100" w:afterAutospacing="1" w:line="240" w:lineRule="auto"/>
        <w:rPr>
          <w:rFonts w:eastAsia="Times New Roman" w:cs="Arial"/>
          <w:sz w:val="22"/>
          <w:lang w:val="es-CO" w:eastAsia="es-CO"/>
        </w:rPr>
      </w:pPr>
      <w:r w:rsidRPr="00D71BD1">
        <w:rPr>
          <w:rFonts w:eastAsia="Times New Roman" w:cs="Arial"/>
          <w:sz w:val="22"/>
          <w:lang w:val="es-CO" w:eastAsia="es-CO"/>
        </w:rPr>
        <w:t>Constancia de estudio</w:t>
      </w:r>
    </w:p>
    <w:p w14:paraId="6BD1BFD1" w14:textId="77777777" w:rsidR="00640B1E" w:rsidRPr="00D71BD1" w:rsidRDefault="00640B1E" w:rsidP="00A45EEA">
      <w:pPr>
        <w:numPr>
          <w:ilvl w:val="0"/>
          <w:numId w:val="78"/>
        </w:numPr>
        <w:spacing w:before="100" w:beforeAutospacing="1" w:after="100" w:afterAutospacing="1" w:line="240" w:lineRule="auto"/>
        <w:rPr>
          <w:rFonts w:eastAsia="Times New Roman" w:cs="Arial"/>
          <w:sz w:val="22"/>
          <w:lang w:val="es-CO" w:eastAsia="es-CO"/>
        </w:rPr>
      </w:pPr>
      <w:r w:rsidRPr="00D71BD1">
        <w:rPr>
          <w:rFonts w:eastAsia="Times New Roman" w:cs="Arial"/>
          <w:sz w:val="22"/>
          <w:lang w:val="es-CO" w:eastAsia="es-CO"/>
        </w:rPr>
        <w:t>Constancia de matrícula</w:t>
      </w:r>
    </w:p>
    <w:p w14:paraId="68B8A697" w14:textId="77777777" w:rsidR="00640B1E" w:rsidRPr="00D71BD1" w:rsidRDefault="00640B1E" w:rsidP="00A45EEA">
      <w:pPr>
        <w:numPr>
          <w:ilvl w:val="0"/>
          <w:numId w:val="78"/>
        </w:numPr>
        <w:spacing w:before="100" w:beforeAutospacing="1" w:after="100" w:afterAutospacing="1" w:line="240" w:lineRule="auto"/>
        <w:rPr>
          <w:rFonts w:eastAsia="Times New Roman" w:cs="Arial"/>
          <w:sz w:val="22"/>
          <w:lang w:val="es-CO" w:eastAsia="es-CO"/>
        </w:rPr>
      </w:pPr>
      <w:r w:rsidRPr="00D71BD1">
        <w:rPr>
          <w:rFonts w:eastAsia="Times New Roman" w:cs="Arial"/>
          <w:sz w:val="22"/>
          <w:lang w:val="es-CO" w:eastAsia="es-CO"/>
        </w:rPr>
        <w:t xml:space="preserve">Certificado de estudio </w:t>
      </w:r>
      <w:r w:rsidRPr="00D71BD1">
        <w:rPr>
          <w:rFonts w:eastAsia="Times New Roman" w:cs="Arial"/>
          <w:i/>
          <w:iCs/>
          <w:sz w:val="22"/>
          <w:lang w:val="es-CO" w:eastAsia="es-CO"/>
        </w:rPr>
        <w:t>(si aplica, un selector del año a certificar: ej. 2025, 2026)</w:t>
      </w:r>
    </w:p>
    <w:p w14:paraId="0EDBDDD4" w14:textId="77777777" w:rsidR="00640B1E" w:rsidRDefault="00640B1E" w:rsidP="00A45EEA">
      <w:pPr>
        <w:numPr>
          <w:ilvl w:val="0"/>
          <w:numId w:val="78"/>
        </w:numPr>
        <w:spacing w:before="100" w:beforeAutospacing="1" w:after="100" w:afterAutospacing="1" w:line="240" w:lineRule="auto"/>
        <w:rPr>
          <w:rFonts w:eastAsia="Times New Roman" w:cs="Arial"/>
          <w:sz w:val="22"/>
          <w:lang w:val="es-CO" w:eastAsia="es-CO"/>
        </w:rPr>
      </w:pPr>
      <w:r w:rsidRPr="00D71BD1">
        <w:rPr>
          <w:rFonts w:eastAsia="Times New Roman" w:cs="Arial"/>
          <w:sz w:val="22"/>
          <w:lang w:val="es-CO" w:eastAsia="es-CO"/>
        </w:rPr>
        <w:t>Paz y salvo</w:t>
      </w:r>
    </w:p>
    <w:p w14:paraId="23D9C1DE" w14:textId="77777777" w:rsidR="00640B1E" w:rsidRDefault="00640B1E" w:rsidP="00A45EEA">
      <w:pPr>
        <w:pStyle w:val="Prrafodelista"/>
        <w:numPr>
          <w:ilvl w:val="0"/>
          <w:numId w:val="81"/>
        </w:numPr>
        <w:spacing w:before="100" w:beforeAutospacing="1" w:after="100" w:afterAutospacing="1" w:line="240" w:lineRule="auto"/>
        <w:rPr>
          <w:rFonts w:eastAsia="Times New Roman" w:cs="Arial"/>
          <w:sz w:val="22"/>
          <w:lang w:val="es-CO" w:eastAsia="es-CO"/>
        </w:rPr>
      </w:pPr>
      <w:r w:rsidRPr="00D71BD1">
        <w:rPr>
          <w:rFonts w:eastAsia="Times New Roman" w:cs="Arial"/>
          <w:b/>
          <w:bCs/>
          <w:sz w:val="22"/>
          <w:lang w:val="es-CO" w:eastAsia="es-CO"/>
        </w:rPr>
        <w:t>Destinatario / Motivo</w:t>
      </w:r>
      <w:r w:rsidRPr="00D71BD1">
        <w:rPr>
          <w:rFonts w:eastAsia="Times New Roman" w:cs="Arial"/>
          <w:i/>
          <w:iCs/>
          <w:sz w:val="22"/>
          <w:lang w:val="es-CO" w:eastAsia="es-CO"/>
        </w:rPr>
        <w:t>)</w:t>
      </w:r>
      <w:r w:rsidRPr="00D71BD1">
        <w:rPr>
          <w:rFonts w:eastAsia="Times New Roman" w:cs="Arial"/>
          <w:sz w:val="22"/>
          <w:lang w:val="es-CO" w:eastAsia="es-CO"/>
        </w:rPr>
        <w:t>:</w:t>
      </w:r>
    </w:p>
    <w:p w14:paraId="73EF2FCC" w14:textId="77777777" w:rsidR="00640B1E" w:rsidRDefault="00640B1E" w:rsidP="00640B1E">
      <w:pPr>
        <w:pStyle w:val="Prrafodelista"/>
        <w:spacing w:before="100" w:beforeAutospacing="1" w:after="100" w:afterAutospacing="1" w:line="240" w:lineRule="auto"/>
        <w:rPr>
          <w:rFonts w:eastAsia="Times New Roman" w:cs="Arial"/>
          <w:sz w:val="22"/>
          <w:lang w:val="es-CO" w:eastAsia="es-CO"/>
        </w:rPr>
      </w:pPr>
      <w:r>
        <w:rPr>
          <w:rFonts w:eastAsia="Arial" w:cs="Arial"/>
          <w:color w:val="000000" w:themeColor="text1"/>
          <w:sz w:val="24"/>
          <w:szCs w:val="24"/>
          <w:lang w:val="es-CO"/>
        </w:rPr>
        <w:t xml:space="preserve">El Destinario/Motivo, no será simplemente un input, depende del documento a generar se habilita un selector: </w:t>
      </w:r>
      <w:r>
        <w:rPr>
          <w:rFonts w:eastAsia="Arial" w:cs="Arial"/>
          <w:color w:val="000000" w:themeColor="text1"/>
          <w:sz w:val="24"/>
          <w:szCs w:val="24"/>
          <w:lang w:val="es-CO"/>
        </w:rPr>
        <w:br/>
      </w:r>
    </w:p>
    <w:p w14:paraId="3A099042" w14:textId="77777777" w:rsidR="00640B1E" w:rsidRPr="00D71BD1" w:rsidRDefault="00640B1E" w:rsidP="00640B1E">
      <w:pPr>
        <w:pStyle w:val="Ttulo4"/>
        <w:rPr>
          <w:rFonts w:ascii="Arial" w:hAnsi="Arial" w:cs="Arial"/>
          <w:sz w:val="22"/>
          <w:lang w:val="es-CO"/>
        </w:rPr>
      </w:pPr>
      <w:r w:rsidRPr="00D71BD1">
        <w:rPr>
          <w:rFonts w:ascii="Arial" w:hAnsi="Arial" w:cs="Arial"/>
          <w:sz w:val="22"/>
          <w:lang w:val="es-CO"/>
        </w:rPr>
        <w:t>1. Si selecciona: Constancia de Estudio</w:t>
      </w:r>
    </w:p>
    <w:p w14:paraId="1BF0043A" w14:textId="77777777" w:rsidR="00640B1E" w:rsidRPr="00D71BD1" w:rsidRDefault="00640B1E" w:rsidP="00640B1E">
      <w:pPr>
        <w:pStyle w:val="NormalWeb"/>
        <w:rPr>
          <w:rFonts w:ascii="Arial" w:hAnsi="Arial" w:cs="Arial"/>
          <w:sz w:val="22"/>
          <w:szCs w:val="22"/>
        </w:rPr>
      </w:pPr>
      <w:r w:rsidRPr="00D71BD1">
        <w:rPr>
          <w:rFonts w:ascii="Arial" w:hAnsi="Arial" w:cs="Arial"/>
          <w:sz w:val="22"/>
          <w:szCs w:val="22"/>
        </w:rPr>
        <w:t xml:space="preserve">El </w:t>
      </w:r>
      <w:proofErr w:type="spellStart"/>
      <w:r w:rsidRPr="00D71BD1">
        <w:rPr>
          <w:rFonts w:ascii="Arial" w:hAnsi="Arial" w:cs="Arial"/>
          <w:sz w:val="22"/>
          <w:szCs w:val="22"/>
        </w:rPr>
        <w:t>select</w:t>
      </w:r>
      <w:proofErr w:type="spellEnd"/>
      <w:r w:rsidRPr="00D71BD1">
        <w:rPr>
          <w:rFonts w:ascii="Arial" w:hAnsi="Arial" w:cs="Arial"/>
          <w:sz w:val="22"/>
          <w:szCs w:val="22"/>
        </w:rPr>
        <w:t xml:space="preserve"> ofrece las entidades o motivos más comunes:</w:t>
      </w:r>
    </w:p>
    <w:p w14:paraId="61DEED26" w14:textId="77777777" w:rsidR="00640B1E" w:rsidRPr="00D71BD1" w:rsidRDefault="00640B1E" w:rsidP="00A45EEA">
      <w:pPr>
        <w:pStyle w:val="NormalWeb"/>
        <w:numPr>
          <w:ilvl w:val="0"/>
          <w:numId w:val="82"/>
        </w:numPr>
        <w:rPr>
          <w:rFonts w:ascii="Arial" w:hAnsi="Arial" w:cs="Arial"/>
          <w:sz w:val="22"/>
          <w:szCs w:val="22"/>
        </w:rPr>
      </w:pPr>
      <w:r w:rsidRPr="00D71BD1">
        <w:rPr>
          <w:rStyle w:val="CdigoHTML"/>
          <w:rFonts w:ascii="Arial" w:hAnsi="Arial" w:cs="Arial"/>
          <w:sz w:val="22"/>
          <w:szCs w:val="22"/>
        </w:rPr>
        <w:t>A quien interese</w:t>
      </w:r>
      <w:r w:rsidRPr="00D71BD1">
        <w:rPr>
          <w:rFonts w:ascii="Arial" w:hAnsi="Arial" w:cs="Arial"/>
          <w:sz w:val="22"/>
          <w:szCs w:val="22"/>
        </w:rPr>
        <w:t xml:space="preserve"> </w:t>
      </w:r>
      <w:r w:rsidRPr="00D71BD1">
        <w:rPr>
          <w:rFonts w:ascii="Arial" w:hAnsi="Arial" w:cs="Arial"/>
          <w:i/>
          <w:iCs/>
          <w:sz w:val="22"/>
          <w:szCs w:val="22"/>
        </w:rPr>
        <w:t>(Opción por defecto)</w:t>
      </w:r>
    </w:p>
    <w:p w14:paraId="403CC0F8" w14:textId="77777777" w:rsidR="00640B1E" w:rsidRPr="00D71BD1" w:rsidRDefault="00640B1E" w:rsidP="00A45EEA">
      <w:pPr>
        <w:pStyle w:val="NormalWeb"/>
        <w:numPr>
          <w:ilvl w:val="0"/>
          <w:numId w:val="82"/>
        </w:numPr>
        <w:rPr>
          <w:rFonts w:ascii="Arial" w:hAnsi="Arial" w:cs="Arial"/>
          <w:sz w:val="22"/>
          <w:szCs w:val="22"/>
        </w:rPr>
      </w:pPr>
      <w:r w:rsidRPr="00D71BD1">
        <w:rPr>
          <w:rStyle w:val="CdigoHTML"/>
          <w:rFonts w:ascii="Arial" w:hAnsi="Arial" w:cs="Arial"/>
          <w:sz w:val="22"/>
          <w:szCs w:val="22"/>
        </w:rPr>
        <w:t>Caja de Compensación Familiar (Subsidio)</w:t>
      </w:r>
    </w:p>
    <w:p w14:paraId="75C3AEBA" w14:textId="77777777" w:rsidR="00640B1E" w:rsidRPr="00D71BD1" w:rsidRDefault="00640B1E" w:rsidP="00A45EEA">
      <w:pPr>
        <w:pStyle w:val="NormalWeb"/>
        <w:numPr>
          <w:ilvl w:val="0"/>
          <w:numId w:val="82"/>
        </w:numPr>
        <w:rPr>
          <w:rFonts w:ascii="Arial" w:hAnsi="Arial" w:cs="Arial"/>
          <w:sz w:val="22"/>
          <w:szCs w:val="22"/>
        </w:rPr>
      </w:pPr>
      <w:r w:rsidRPr="00D71BD1">
        <w:rPr>
          <w:rStyle w:val="CdigoHTML"/>
          <w:rFonts w:ascii="Arial" w:hAnsi="Arial" w:cs="Arial"/>
          <w:sz w:val="22"/>
          <w:szCs w:val="22"/>
        </w:rPr>
        <w:t>Entidad Promotora de Salud (EPS / ADRES)</w:t>
      </w:r>
    </w:p>
    <w:p w14:paraId="6F12FE18" w14:textId="77777777" w:rsidR="00640B1E" w:rsidRPr="00D71BD1" w:rsidRDefault="00640B1E" w:rsidP="00A45EEA">
      <w:pPr>
        <w:pStyle w:val="NormalWeb"/>
        <w:numPr>
          <w:ilvl w:val="0"/>
          <w:numId w:val="82"/>
        </w:numPr>
        <w:rPr>
          <w:rFonts w:ascii="Arial" w:hAnsi="Arial" w:cs="Arial"/>
          <w:sz w:val="22"/>
          <w:szCs w:val="22"/>
        </w:rPr>
      </w:pPr>
      <w:r w:rsidRPr="00D71BD1">
        <w:rPr>
          <w:rStyle w:val="CdigoHTML"/>
          <w:rFonts w:ascii="Arial" w:hAnsi="Arial" w:cs="Arial"/>
          <w:sz w:val="22"/>
          <w:szCs w:val="22"/>
        </w:rPr>
        <w:t>Trámite de Visa / Migración</w:t>
      </w:r>
    </w:p>
    <w:p w14:paraId="46AAC78B" w14:textId="77777777" w:rsidR="00640B1E" w:rsidRPr="00D71BD1" w:rsidRDefault="00640B1E" w:rsidP="00A45EEA">
      <w:pPr>
        <w:pStyle w:val="NormalWeb"/>
        <w:numPr>
          <w:ilvl w:val="0"/>
          <w:numId w:val="82"/>
        </w:numPr>
        <w:rPr>
          <w:rFonts w:ascii="Arial" w:hAnsi="Arial" w:cs="Arial"/>
          <w:sz w:val="22"/>
          <w:szCs w:val="22"/>
        </w:rPr>
      </w:pPr>
      <w:r w:rsidRPr="00D71BD1">
        <w:rPr>
          <w:rStyle w:val="CdigoHTML"/>
          <w:rFonts w:ascii="Arial" w:hAnsi="Arial" w:cs="Arial"/>
          <w:sz w:val="22"/>
          <w:szCs w:val="22"/>
        </w:rPr>
        <w:t>Proceso Judicial / Juzgado de Familia</w:t>
      </w:r>
    </w:p>
    <w:p w14:paraId="20B5FDD5" w14:textId="77777777" w:rsidR="00640B1E" w:rsidRPr="00D71BD1" w:rsidRDefault="00640B1E" w:rsidP="00A45EEA">
      <w:pPr>
        <w:pStyle w:val="NormalWeb"/>
        <w:numPr>
          <w:ilvl w:val="0"/>
          <w:numId w:val="82"/>
        </w:numPr>
        <w:rPr>
          <w:rFonts w:ascii="Arial" w:hAnsi="Arial" w:cs="Arial"/>
          <w:sz w:val="22"/>
          <w:szCs w:val="22"/>
        </w:rPr>
      </w:pPr>
      <w:r w:rsidRPr="00D71BD1">
        <w:rPr>
          <w:rStyle w:val="CdigoHTML"/>
          <w:rFonts w:ascii="Arial" w:hAnsi="Arial" w:cs="Arial"/>
          <w:sz w:val="22"/>
          <w:szCs w:val="22"/>
        </w:rPr>
        <w:t>Otro (especificar...)</w:t>
      </w:r>
      <w:r w:rsidRPr="00D71BD1">
        <w:rPr>
          <w:rFonts w:ascii="Arial" w:hAnsi="Arial" w:cs="Arial"/>
          <w:sz w:val="22"/>
          <w:szCs w:val="22"/>
        </w:rPr>
        <w:t xml:space="preserve"> </w:t>
      </w:r>
      <w:r w:rsidRPr="00D71BD1">
        <w:rPr>
          <w:rFonts w:ascii="Arial" w:hAnsi="Arial" w:cs="Arial"/>
          <w:i/>
          <w:iCs/>
          <w:sz w:val="22"/>
          <w:szCs w:val="22"/>
        </w:rPr>
        <w:t>(Al elegir esta opción, se despliega un input de texto para escribir a mano)</w:t>
      </w:r>
    </w:p>
    <w:p w14:paraId="00D7A229" w14:textId="77777777" w:rsidR="00640B1E" w:rsidRPr="00D71BD1" w:rsidRDefault="00640B1E" w:rsidP="00640B1E">
      <w:pPr>
        <w:pStyle w:val="Ttulo4"/>
        <w:rPr>
          <w:rFonts w:ascii="Arial" w:hAnsi="Arial" w:cs="Arial"/>
          <w:sz w:val="22"/>
          <w:lang w:val="es-CO"/>
        </w:rPr>
      </w:pPr>
      <w:r w:rsidRPr="00D71BD1">
        <w:rPr>
          <w:rFonts w:ascii="Arial" w:hAnsi="Arial" w:cs="Arial"/>
          <w:sz w:val="22"/>
          <w:lang w:val="es-CO"/>
        </w:rPr>
        <w:lastRenderedPageBreak/>
        <w:t>2. Si selecciona: Paz y Salvo</w:t>
      </w:r>
    </w:p>
    <w:p w14:paraId="6B74A0D6" w14:textId="77777777" w:rsidR="00640B1E" w:rsidRPr="00D71BD1" w:rsidRDefault="00640B1E" w:rsidP="00640B1E">
      <w:pPr>
        <w:pStyle w:val="NormalWeb"/>
        <w:rPr>
          <w:rFonts w:ascii="Arial" w:hAnsi="Arial" w:cs="Arial"/>
          <w:sz w:val="22"/>
          <w:szCs w:val="22"/>
        </w:rPr>
      </w:pPr>
      <w:r w:rsidRPr="00D71BD1">
        <w:rPr>
          <w:rFonts w:ascii="Arial" w:hAnsi="Arial" w:cs="Arial"/>
          <w:sz w:val="22"/>
          <w:szCs w:val="22"/>
        </w:rPr>
        <w:t xml:space="preserve">Aquí el </w:t>
      </w:r>
      <w:proofErr w:type="spellStart"/>
      <w:r w:rsidRPr="00D71BD1">
        <w:rPr>
          <w:rFonts w:ascii="Arial" w:hAnsi="Arial" w:cs="Arial"/>
          <w:sz w:val="22"/>
          <w:szCs w:val="22"/>
        </w:rPr>
        <w:t>select</w:t>
      </w:r>
      <w:proofErr w:type="spellEnd"/>
      <w:r w:rsidRPr="00D71BD1">
        <w:rPr>
          <w:rFonts w:ascii="Arial" w:hAnsi="Arial" w:cs="Arial"/>
          <w:sz w:val="22"/>
          <w:szCs w:val="22"/>
        </w:rPr>
        <w:t xml:space="preserve"> no es de entidad receptora, sino del motivo administrativo de expedición:</w:t>
      </w:r>
    </w:p>
    <w:p w14:paraId="744B1672" w14:textId="77777777" w:rsidR="00640B1E" w:rsidRPr="00D71BD1" w:rsidRDefault="00640B1E" w:rsidP="00A45EEA">
      <w:pPr>
        <w:pStyle w:val="NormalWeb"/>
        <w:numPr>
          <w:ilvl w:val="0"/>
          <w:numId w:val="83"/>
        </w:numPr>
        <w:rPr>
          <w:rFonts w:ascii="Arial" w:hAnsi="Arial" w:cs="Arial"/>
          <w:sz w:val="22"/>
          <w:szCs w:val="22"/>
        </w:rPr>
      </w:pPr>
      <w:r w:rsidRPr="00D71BD1">
        <w:rPr>
          <w:rStyle w:val="CdigoHTML"/>
          <w:rFonts w:ascii="Arial" w:hAnsi="Arial" w:cs="Arial"/>
          <w:sz w:val="22"/>
          <w:szCs w:val="22"/>
        </w:rPr>
        <w:t>Retiro definitivo / Traslado de institución</w:t>
      </w:r>
      <w:r w:rsidRPr="00D71BD1">
        <w:rPr>
          <w:rFonts w:ascii="Arial" w:hAnsi="Arial" w:cs="Arial"/>
          <w:sz w:val="22"/>
          <w:szCs w:val="22"/>
        </w:rPr>
        <w:t xml:space="preserve"> </w:t>
      </w:r>
      <w:r w:rsidRPr="00D71BD1">
        <w:rPr>
          <w:rFonts w:ascii="Arial" w:hAnsi="Arial" w:cs="Arial"/>
          <w:i/>
          <w:iCs/>
          <w:sz w:val="22"/>
          <w:szCs w:val="22"/>
        </w:rPr>
        <w:t>(Opción común)</w:t>
      </w:r>
    </w:p>
    <w:p w14:paraId="7FA8FD95" w14:textId="77777777" w:rsidR="00640B1E" w:rsidRPr="00D71BD1" w:rsidRDefault="00640B1E" w:rsidP="00A45EEA">
      <w:pPr>
        <w:pStyle w:val="NormalWeb"/>
        <w:numPr>
          <w:ilvl w:val="0"/>
          <w:numId w:val="83"/>
        </w:numPr>
        <w:rPr>
          <w:rFonts w:ascii="Arial" w:hAnsi="Arial" w:cs="Arial"/>
          <w:sz w:val="22"/>
          <w:szCs w:val="22"/>
        </w:rPr>
      </w:pPr>
      <w:r w:rsidRPr="00D71BD1">
        <w:rPr>
          <w:rStyle w:val="CdigoHTML"/>
          <w:rFonts w:ascii="Arial" w:hAnsi="Arial" w:cs="Arial"/>
          <w:sz w:val="22"/>
          <w:szCs w:val="22"/>
        </w:rPr>
        <w:t>Graduación / Culminación de bachillerato (11°)</w:t>
      </w:r>
    </w:p>
    <w:p w14:paraId="11154C2C" w14:textId="77777777" w:rsidR="00640B1E" w:rsidRPr="00D71BD1" w:rsidRDefault="00640B1E" w:rsidP="00A45EEA">
      <w:pPr>
        <w:pStyle w:val="NormalWeb"/>
        <w:numPr>
          <w:ilvl w:val="0"/>
          <w:numId w:val="83"/>
        </w:numPr>
        <w:rPr>
          <w:rFonts w:ascii="Arial" w:hAnsi="Arial" w:cs="Arial"/>
          <w:sz w:val="22"/>
          <w:szCs w:val="22"/>
        </w:rPr>
      </w:pPr>
      <w:r w:rsidRPr="00D71BD1">
        <w:rPr>
          <w:rStyle w:val="CdigoHTML"/>
          <w:rFonts w:ascii="Arial" w:hAnsi="Arial" w:cs="Arial"/>
          <w:sz w:val="22"/>
          <w:szCs w:val="22"/>
        </w:rPr>
        <w:t>Cierre regular de año lectivo</w:t>
      </w:r>
    </w:p>
    <w:p w14:paraId="7917DE04" w14:textId="77777777" w:rsidR="00640B1E" w:rsidRPr="00D71BD1" w:rsidRDefault="00640B1E" w:rsidP="00A45EEA">
      <w:pPr>
        <w:pStyle w:val="NormalWeb"/>
        <w:numPr>
          <w:ilvl w:val="0"/>
          <w:numId w:val="83"/>
        </w:numPr>
        <w:rPr>
          <w:rFonts w:ascii="Arial" w:hAnsi="Arial" w:cs="Arial"/>
          <w:sz w:val="22"/>
          <w:szCs w:val="22"/>
        </w:rPr>
      </w:pPr>
      <w:r w:rsidRPr="00D71BD1">
        <w:rPr>
          <w:rStyle w:val="CdigoHTML"/>
          <w:rFonts w:ascii="Arial" w:hAnsi="Arial" w:cs="Arial"/>
          <w:sz w:val="22"/>
          <w:szCs w:val="22"/>
        </w:rPr>
        <w:t>Otro motivo (especificar...)</w:t>
      </w:r>
    </w:p>
    <w:p w14:paraId="23AD3BD6" w14:textId="77777777" w:rsidR="00640B1E" w:rsidRPr="00D71BD1" w:rsidRDefault="00640B1E" w:rsidP="00640B1E">
      <w:pPr>
        <w:pStyle w:val="Ttulo4"/>
        <w:rPr>
          <w:rFonts w:ascii="Arial" w:hAnsi="Arial" w:cs="Arial"/>
          <w:sz w:val="22"/>
          <w:lang w:val="es-CO"/>
        </w:rPr>
      </w:pPr>
      <w:r w:rsidRPr="00D71BD1">
        <w:rPr>
          <w:rFonts w:ascii="Arial" w:hAnsi="Arial" w:cs="Arial"/>
          <w:sz w:val="22"/>
          <w:lang w:val="es-CO"/>
        </w:rPr>
        <w:t>3. Si selecciona: Certificado de Estudio (Notas)</w:t>
      </w:r>
    </w:p>
    <w:p w14:paraId="47DD484C" w14:textId="77777777" w:rsidR="00640B1E" w:rsidRPr="00D71BD1" w:rsidRDefault="00640B1E" w:rsidP="00A45EEA">
      <w:pPr>
        <w:pStyle w:val="NormalWeb"/>
        <w:numPr>
          <w:ilvl w:val="0"/>
          <w:numId w:val="84"/>
        </w:numPr>
        <w:rPr>
          <w:rFonts w:ascii="Arial" w:hAnsi="Arial" w:cs="Arial"/>
          <w:sz w:val="22"/>
          <w:szCs w:val="22"/>
        </w:rPr>
      </w:pPr>
      <w:r w:rsidRPr="00D71BD1">
        <w:rPr>
          <w:rStyle w:val="CdigoHTML"/>
          <w:rFonts w:ascii="Arial" w:hAnsi="Arial" w:cs="Arial"/>
          <w:sz w:val="22"/>
          <w:szCs w:val="22"/>
        </w:rPr>
        <w:t>A quien interese</w:t>
      </w:r>
      <w:r w:rsidRPr="00D71BD1">
        <w:rPr>
          <w:rFonts w:ascii="Arial" w:hAnsi="Arial" w:cs="Arial"/>
          <w:sz w:val="22"/>
          <w:szCs w:val="22"/>
        </w:rPr>
        <w:t xml:space="preserve"> </w:t>
      </w:r>
      <w:r w:rsidRPr="00D71BD1">
        <w:rPr>
          <w:rFonts w:ascii="Arial" w:hAnsi="Arial" w:cs="Arial"/>
          <w:i/>
          <w:iCs/>
          <w:sz w:val="22"/>
          <w:szCs w:val="22"/>
        </w:rPr>
        <w:t>(Por defecto)</w:t>
      </w:r>
    </w:p>
    <w:p w14:paraId="0F2B775C" w14:textId="77777777" w:rsidR="00640B1E" w:rsidRPr="00D71BD1" w:rsidRDefault="00640B1E" w:rsidP="00A45EEA">
      <w:pPr>
        <w:pStyle w:val="NormalWeb"/>
        <w:numPr>
          <w:ilvl w:val="0"/>
          <w:numId w:val="84"/>
        </w:numPr>
        <w:rPr>
          <w:rFonts w:ascii="Arial" w:hAnsi="Arial" w:cs="Arial"/>
          <w:sz w:val="22"/>
          <w:szCs w:val="22"/>
        </w:rPr>
      </w:pPr>
      <w:r w:rsidRPr="00D71BD1">
        <w:rPr>
          <w:rStyle w:val="CdigoHTML"/>
          <w:rFonts w:ascii="Arial" w:hAnsi="Arial" w:cs="Arial"/>
          <w:sz w:val="22"/>
          <w:szCs w:val="22"/>
        </w:rPr>
        <w:t>Traslado de institución educativa</w:t>
      </w:r>
    </w:p>
    <w:p w14:paraId="118EBF8B" w14:textId="77777777" w:rsidR="00640B1E" w:rsidRPr="00D71BD1" w:rsidRDefault="00640B1E" w:rsidP="00A45EEA">
      <w:pPr>
        <w:pStyle w:val="NormalWeb"/>
        <w:numPr>
          <w:ilvl w:val="0"/>
          <w:numId w:val="84"/>
        </w:numPr>
        <w:rPr>
          <w:rFonts w:ascii="Arial" w:hAnsi="Arial" w:cs="Arial"/>
          <w:sz w:val="22"/>
          <w:szCs w:val="22"/>
        </w:rPr>
      </w:pPr>
      <w:r w:rsidRPr="00D71BD1">
        <w:rPr>
          <w:rStyle w:val="CdigoHTML"/>
          <w:rFonts w:ascii="Arial" w:hAnsi="Arial" w:cs="Arial"/>
          <w:sz w:val="22"/>
          <w:szCs w:val="22"/>
        </w:rPr>
        <w:t>Ingreso a educación superior / Universidad</w:t>
      </w:r>
    </w:p>
    <w:p w14:paraId="2C56F709" w14:textId="77777777" w:rsidR="00640B1E" w:rsidRPr="00D71BD1" w:rsidRDefault="00640B1E" w:rsidP="00A45EEA">
      <w:pPr>
        <w:pStyle w:val="NormalWeb"/>
        <w:numPr>
          <w:ilvl w:val="0"/>
          <w:numId w:val="84"/>
        </w:numPr>
        <w:rPr>
          <w:rFonts w:ascii="Arial" w:hAnsi="Arial" w:cs="Arial"/>
          <w:sz w:val="22"/>
          <w:szCs w:val="22"/>
        </w:rPr>
      </w:pPr>
      <w:r w:rsidRPr="00D71BD1">
        <w:rPr>
          <w:rStyle w:val="CdigoHTML"/>
          <w:rFonts w:ascii="Arial" w:hAnsi="Arial" w:cs="Arial"/>
          <w:sz w:val="22"/>
          <w:szCs w:val="22"/>
        </w:rPr>
        <w:t>Convalidación / Homologación de estudios</w:t>
      </w:r>
    </w:p>
    <w:p w14:paraId="1F4FEF4F" w14:textId="77777777" w:rsidR="00640B1E" w:rsidRPr="00D71BD1" w:rsidRDefault="00640B1E" w:rsidP="00A45EEA">
      <w:pPr>
        <w:pStyle w:val="NormalWeb"/>
        <w:numPr>
          <w:ilvl w:val="0"/>
          <w:numId w:val="84"/>
        </w:numPr>
        <w:rPr>
          <w:rFonts w:ascii="Arial" w:hAnsi="Arial" w:cs="Arial"/>
          <w:sz w:val="22"/>
          <w:szCs w:val="22"/>
        </w:rPr>
      </w:pPr>
      <w:r w:rsidRPr="00D71BD1">
        <w:rPr>
          <w:rStyle w:val="CdigoHTML"/>
          <w:rFonts w:ascii="Arial" w:hAnsi="Arial" w:cs="Arial"/>
          <w:sz w:val="22"/>
          <w:szCs w:val="22"/>
        </w:rPr>
        <w:t>Otro (especificar...)</w:t>
      </w:r>
    </w:p>
    <w:p w14:paraId="589C77C6" w14:textId="77777777" w:rsidR="00640B1E" w:rsidRPr="00D71BD1" w:rsidRDefault="00640B1E" w:rsidP="00640B1E">
      <w:pPr>
        <w:pStyle w:val="Ttulo4"/>
        <w:rPr>
          <w:rFonts w:ascii="Arial" w:hAnsi="Arial" w:cs="Arial"/>
          <w:sz w:val="22"/>
        </w:rPr>
      </w:pPr>
      <w:r w:rsidRPr="00D71BD1">
        <w:rPr>
          <w:rFonts w:ascii="Arial" w:hAnsi="Arial" w:cs="Arial"/>
          <w:sz w:val="22"/>
        </w:rPr>
        <w:t xml:space="preserve">4. Si </w:t>
      </w:r>
      <w:proofErr w:type="spellStart"/>
      <w:r w:rsidRPr="00D71BD1">
        <w:rPr>
          <w:rFonts w:ascii="Arial" w:hAnsi="Arial" w:cs="Arial"/>
          <w:sz w:val="22"/>
        </w:rPr>
        <w:t>selecciona</w:t>
      </w:r>
      <w:proofErr w:type="spellEnd"/>
      <w:r w:rsidRPr="00D71BD1">
        <w:rPr>
          <w:rFonts w:ascii="Arial" w:hAnsi="Arial" w:cs="Arial"/>
          <w:sz w:val="22"/>
        </w:rPr>
        <w:t xml:space="preserve">: </w:t>
      </w:r>
      <w:proofErr w:type="spellStart"/>
      <w:r w:rsidRPr="00D71BD1">
        <w:rPr>
          <w:rFonts w:ascii="Arial" w:hAnsi="Arial" w:cs="Arial"/>
          <w:sz w:val="22"/>
        </w:rPr>
        <w:t>Constancia</w:t>
      </w:r>
      <w:proofErr w:type="spellEnd"/>
      <w:r w:rsidRPr="00D71BD1">
        <w:rPr>
          <w:rFonts w:ascii="Arial" w:hAnsi="Arial" w:cs="Arial"/>
          <w:sz w:val="22"/>
        </w:rPr>
        <w:t xml:space="preserve"> de </w:t>
      </w:r>
      <w:proofErr w:type="spellStart"/>
      <w:r w:rsidRPr="00D71BD1">
        <w:rPr>
          <w:rFonts w:ascii="Arial" w:hAnsi="Arial" w:cs="Arial"/>
          <w:sz w:val="22"/>
        </w:rPr>
        <w:t>Matrícula</w:t>
      </w:r>
      <w:proofErr w:type="spellEnd"/>
    </w:p>
    <w:p w14:paraId="05ABCB1D" w14:textId="77777777" w:rsidR="00640B1E" w:rsidRPr="00D71BD1" w:rsidRDefault="00640B1E" w:rsidP="00A45EEA">
      <w:pPr>
        <w:pStyle w:val="NormalWeb"/>
        <w:numPr>
          <w:ilvl w:val="0"/>
          <w:numId w:val="85"/>
        </w:numPr>
        <w:rPr>
          <w:rFonts w:ascii="Arial" w:hAnsi="Arial" w:cs="Arial"/>
          <w:sz w:val="22"/>
          <w:szCs w:val="22"/>
        </w:rPr>
      </w:pPr>
      <w:r w:rsidRPr="00D71BD1">
        <w:rPr>
          <w:rStyle w:val="CdigoHTML"/>
          <w:rFonts w:ascii="Arial" w:hAnsi="Arial" w:cs="Arial"/>
          <w:sz w:val="22"/>
          <w:szCs w:val="22"/>
        </w:rPr>
        <w:t>A quien interese</w:t>
      </w:r>
      <w:r w:rsidRPr="00D71BD1">
        <w:rPr>
          <w:rFonts w:ascii="Arial" w:hAnsi="Arial" w:cs="Arial"/>
          <w:sz w:val="22"/>
          <w:szCs w:val="22"/>
        </w:rPr>
        <w:t xml:space="preserve"> </w:t>
      </w:r>
      <w:r w:rsidRPr="00D71BD1">
        <w:rPr>
          <w:rFonts w:ascii="Arial" w:hAnsi="Arial" w:cs="Arial"/>
          <w:i/>
          <w:iCs/>
          <w:sz w:val="22"/>
          <w:szCs w:val="22"/>
        </w:rPr>
        <w:t>(Por defecto)</w:t>
      </w:r>
    </w:p>
    <w:p w14:paraId="2A9BC565" w14:textId="77777777" w:rsidR="00640B1E" w:rsidRPr="00D71BD1" w:rsidRDefault="00640B1E" w:rsidP="00A45EEA">
      <w:pPr>
        <w:pStyle w:val="NormalWeb"/>
        <w:numPr>
          <w:ilvl w:val="0"/>
          <w:numId w:val="85"/>
        </w:numPr>
        <w:rPr>
          <w:rFonts w:ascii="Arial" w:hAnsi="Arial" w:cs="Arial"/>
          <w:sz w:val="22"/>
          <w:szCs w:val="22"/>
        </w:rPr>
      </w:pPr>
      <w:r w:rsidRPr="00D71BD1">
        <w:rPr>
          <w:rStyle w:val="CdigoHTML"/>
          <w:rFonts w:ascii="Arial" w:hAnsi="Arial" w:cs="Arial"/>
          <w:sz w:val="22"/>
          <w:szCs w:val="22"/>
        </w:rPr>
        <w:t>Legalización de cupo / Traslado</w:t>
      </w:r>
    </w:p>
    <w:p w14:paraId="34F06D76" w14:textId="77777777" w:rsidR="00640B1E" w:rsidRPr="007E60C6" w:rsidRDefault="00640B1E" w:rsidP="00A45EEA">
      <w:pPr>
        <w:pStyle w:val="NormalWeb"/>
        <w:numPr>
          <w:ilvl w:val="0"/>
          <w:numId w:val="85"/>
        </w:numPr>
        <w:rPr>
          <w:rFonts w:ascii="Arial" w:hAnsi="Arial" w:cs="Arial"/>
          <w:sz w:val="22"/>
          <w:szCs w:val="22"/>
        </w:rPr>
      </w:pPr>
      <w:r w:rsidRPr="00D71BD1">
        <w:rPr>
          <w:rStyle w:val="CdigoHTML"/>
          <w:rFonts w:ascii="Arial" w:hAnsi="Arial" w:cs="Arial"/>
          <w:sz w:val="22"/>
          <w:szCs w:val="22"/>
        </w:rPr>
        <w:t>Otro (especificar...)</w:t>
      </w:r>
    </w:p>
    <w:p w14:paraId="06A4236F" w14:textId="77777777" w:rsidR="00640B1E" w:rsidRPr="00D71BD1" w:rsidRDefault="00640B1E" w:rsidP="00A45EEA">
      <w:pPr>
        <w:numPr>
          <w:ilvl w:val="0"/>
          <w:numId w:val="79"/>
        </w:numPr>
        <w:spacing w:before="100" w:beforeAutospacing="1" w:after="100" w:afterAutospacing="1" w:line="240" w:lineRule="auto"/>
        <w:rPr>
          <w:rFonts w:eastAsia="Times New Roman" w:cs="Arial"/>
          <w:sz w:val="22"/>
          <w:lang w:val="es-CO" w:eastAsia="es-CO"/>
        </w:rPr>
      </w:pPr>
      <w:r w:rsidRPr="00D71BD1">
        <w:rPr>
          <w:rFonts w:eastAsia="Times New Roman" w:cs="Arial"/>
          <w:sz w:val="22"/>
          <w:lang w:val="es-CO" w:eastAsia="es-CO"/>
        </w:rPr>
        <w:t>Si la persona</w:t>
      </w:r>
      <w:r>
        <w:rPr>
          <w:rFonts w:eastAsia="Times New Roman" w:cs="Arial"/>
          <w:sz w:val="22"/>
          <w:lang w:val="es-CO" w:eastAsia="es-CO"/>
        </w:rPr>
        <w:t xml:space="preserve"> selecciona otro se habilita un input</w:t>
      </w:r>
      <w:r w:rsidRPr="00D71BD1">
        <w:rPr>
          <w:rFonts w:eastAsia="Times New Roman" w:cs="Arial"/>
          <w:sz w:val="22"/>
          <w:lang w:val="es-CO" w:eastAsia="es-CO"/>
        </w:rPr>
        <w:t>,</w:t>
      </w:r>
      <w:r>
        <w:rPr>
          <w:rFonts w:eastAsia="Times New Roman" w:cs="Arial"/>
          <w:sz w:val="22"/>
          <w:lang w:val="es-CO" w:eastAsia="es-CO"/>
        </w:rPr>
        <w:t xml:space="preserve"> y si no digita nada, </w:t>
      </w:r>
      <w:r w:rsidRPr="00D71BD1">
        <w:rPr>
          <w:rFonts w:eastAsia="Times New Roman" w:cs="Arial"/>
          <w:sz w:val="22"/>
          <w:lang w:val="es-CO" w:eastAsia="es-CO"/>
        </w:rPr>
        <w:t xml:space="preserve"> el sistema asume "A quien interese" o "la parte interesada". Si el padre le pide </w:t>
      </w:r>
      <w:r w:rsidRPr="00D71BD1">
        <w:rPr>
          <w:rFonts w:eastAsia="Times New Roman" w:cs="Arial"/>
          <w:i/>
          <w:iCs/>
          <w:sz w:val="22"/>
          <w:lang w:val="es-CO" w:eastAsia="es-CO"/>
        </w:rPr>
        <w:t>"Para Compensar"</w:t>
      </w:r>
      <w:r w:rsidRPr="00D71BD1">
        <w:rPr>
          <w:rFonts w:eastAsia="Times New Roman" w:cs="Arial"/>
          <w:sz w:val="22"/>
          <w:lang w:val="es-CO" w:eastAsia="es-CO"/>
        </w:rPr>
        <w:t>, solo escribe esa palabra y listo.</w:t>
      </w:r>
    </w:p>
    <w:p w14:paraId="61F00B73" w14:textId="77777777" w:rsidR="00640B1E" w:rsidRPr="00D71BD1" w:rsidRDefault="00640B1E" w:rsidP="00A45EEA">
      <w:pPr>
        <w:pStyle w:val="Prrafodelista"/>
        <w:numPr>
          <w:ilvl w:val="0"/>
          <w:numId w:val="81"/>
        </w:numPr>
        <w:spacing w:before="100" w:beforeAutospacing="1" w:after="100" w:afterAutospacing="1" w:line="240" w:lineRule="auto"/>
        <w:rPr>
          <w:rFonts w:eastAsia="Times New Roman" w:cs="Arial"/>
          <w:sz w:val="22"/>
          <w:lang w:val="es-CO" w:eastAsia="es-CO"/>
        </w:rPr>
      </w:pPr>
      <w:r w:rsidRPr="00D71BD1">
        <w:rPr>
          <w:rFonts w:eastAsia="Times New Roman" w:cs="Arial"/>
          <w:b/>
          <w:bCs/>
          <w:sz w:val="22"/>
          <w:lang w:val="es-CO" w:eastAsia="es-CO"/>
        </w:rPr>
        <w:t>¿Incluir firma y sello digital?</w:t>
      </w:r>
      <w:r w:rsidRPr="00D71BD1">
        <w:rPr>
          <w:rFonts w:eastAsia="Times New Roman" w:cs="Arial"/>
          <w:sz w:val="22"/>
          <w:lang w:val="es-CO" w:eastAsia="es-CO"/>
        </w:rPr>
        <w:t xml:space="preserve"> </w:t>
      </w:r>
      <w:r w:rsidRPr="00D71BD1">
        <w:rPr>
          <w:rFonts w:eastAsia="Times New Roman" w:cs="Arial"/>
          <w:i/>
          <w:iCs/>
          <w:sz w:val="22"/>
          <w:lang w:val="es-CO" w:eastAsia="es-CO"/>
        </w:rPr>
        <w:t xml:space="preserve">(Switch / </w:t>
      </w:r>
      <w:proofErr w:type="spellStart"/>
      <w:r w:rsidRPr="00D71BD1">
        <w:rPr>
          <w:rFonts w:eastAsia="Times New Roman" w:cs="Arial"/>
          <w:i/>
          <w:iCs/>
          <w:sz w:val="22"/>
          <w:lang w:val="es-CO" w:eastAsia="es-CO"/>
        </w:rPr>
        <w:t>Checkbox</w:t>
      </w:r>
      <w:proofErr w:type="spellEnd"/>
      <w:r w:rsidRPr="00D71BD1">
        <w:rPr>
          <w:rFonts w:eastAsia="Times New Roman" w:cs="Arial"/>
          <w:i/>
          <w:iCs/>
          <w:sz w:val="22"/>
          <w:lang w:val="es-CO" w:eastAsia="es-CO"/>
        </w:rPr>
        <w:t>)</w:t>
      </w:r>
      <w:r w:rsidRPr="00D71BD1">
        <w:rPr>
          <w:rFonts w:eastAsia="Times New Roman" w:cs="Arial"/>
          <w:sz w:val="22"/>
          <w:lang w:val="es-CO" w:eastAsia="es-CO"/>
        </w:rPr>
        <w:t>:</w:t>
      </w:r>
    </w:p>
    <w:p w14:paraId="50F42879" w14:textId="77777777" w:rsidR="00640B1E" w:rsidRDefault="00640B1E" w:rsidP="00A45EEA">
      <w:pPr>
        <w:numPr>
          <w:ilvl w:val="0"/>
          <w:numId w:val="80"/>
        </w:numPr>
        <w:spacing w:before="100" w:beforeAutospacing="1" w:after="100" w:afterAutospacing="1" w:line="240" w:lineRule="auto"/>
        <w:rPr>
          <w:rFonts w:eastAsia="Times New Roman" w:cs="Arial"/>
          <w:sz w:val="22"/>
          <w:lang w:val="es-CO" w:eastAsia="es-CO"/>
        </w:rPr>
      </w:pPr>
      <w:r w:rsidRPr="00D71BD1">
        <w:rPr>
          <w:rFonts w:eastAsia="Times New Roman" w:cs="Arial"/>
          <w:sz w:val="22"/>
          <w:lang w:val="es-CO" w:eastAsia="es-CO"/>
        </w:rPr>
        <w:t xml:space="preserve">Marcado por defecto: </w:t>
      </w:r>
      <w:r w:rsidRPr="00D71BD1">
        <w:rPr>
          <w:rFonts w:eastAsia="Times New Roman" w:cs="Arial"/>
          <w:b/>
          <w:bCs/>
          <w:sz w:val="22"/>
          <w:lang w:val="es-CO" w:eastAsia="es-CO"/>
        </w:rPr>
        <w:t>Sí</w:t>
      </w:r>
      <w:r w:rsidRPr="00D71BD1">
        <w:rPr>
          <w:rFonts w:eastAsia="Times New Roman" w:cs="Arial"/>
          <w:sz w:val="22"/>
          <w:lang w:val="es-CO" w:eastAsia="es-CO"/>
        </w:rPr>
        <w:t xml:space="preserve"> (para descargar y enviar por correo o imprimir firmado).</w:t>
      </w:r>
    </w:p>
    <w:p w14:paraId="41C180CD" w14:textId="77777777" w:rsidR="00640B1E" w:rsidRDefault="00640B1E" w:rsidP="00A45EEA">
      <w:pPr>
        <w:numPr>
          <w:ilvl w:val="0"/>
          <w:numId w:val="80"/>
        </w:numPr>
        <w:spacing w:before="100" w:beforeAutospacing="1" w:after="100" w:afterAutospacing="1" w:line="240" w:lineRule="auto"/>
        <w:rPr>
          <w:rFonts w:eastAsia="Times New Roman" w:cs="Arial"/>
          <w:sz w:val="22"/>
          <w:lang w:val="es-CO" w:eastAsia="es-CO"/>
        </w:rPr>
      </w:pPr>
      <w:r w:rsidRPr="00640B1E">
        <w:rPr>
          <w:rFonts w:eastAsia="Times New Roman" w:cs="Arial"/>
          <w:sz w:val="22"/>
          <w:lang w:val="es-CO" w:eastAsia="es-CO"/>
        </w:rPr>
        <w:t>Si lo desmarca: sale el espacio en blanco para firma con bolígrafo y sello físico.</w:t>
      </w:r>
    </w:p>
    <w:p w14:paraId="3776FFF5" w14:textId="77777777" w:rsidR="002E375B" w:rsidRDefault="002E375B" w:rsidP="002E375B">
      <w:pPr>
        <w:spacing w:before="100" w:beforeAutospacing="1" w:after="100" w:afterAutospacing="1" w:line="240" w:lineRule="auto"/>
        <w:rPr>
          <w:rFonts w:eastAsia="Times New Roman" w:cs="Arial"/>
          <w:sz w:val="22"/>
          <w:lang w:val="es-CO" w:eastAsia="es-CO"/>
        </w:rPr>
      </w:pPr>
    </w:p>
    <w:p w14:paraId="6B46186B" w14:textId="77777777" w:rsidR="002E375B" w:rsidRPr="002E375B" w:rsidRDefault="002E375B" w:rsidP="002E375B">
      <w:pPr>
        <w:pStyle w:val="Ttulo4"/>
        <w:rPr>
          <w:rFonts w:ascii="Times New Roman" w:hAnsi="Times New Roman"/>
          <w:lang w:val="es-CO"/>
        </w:rPr>
      </w:pPr>
      <w:r>
        <w:rPr>
          <w:rFonts w:eastAsia="Times New Roman" w:cs="Arial"/>
          <w:sz w:val="22"/>
          <w:lang w:val="es-CO" w:eastAsia="es-CO"/>
        </w:rPr>
        <w:t xml:space="preserve">Caso de seguridad: </w:t>
      </w:r>
      <w:r w:rsidRPr="002E375B">
        <w:rPr>
          <w:lang w:val="es-CO"/>
        </w:rPr>
        <w:t>Circulación de Documentos Físicos Anulados</w:t>
      </w:r>
    </w:p>
    <w:p w14:paraId="7B23A678" w14:textId="77777777" w:rsidR="002E375B" w:rsidRPr="002E375B" w:rsidRDefault="002E375B" w:rsidP="00A45EEA">
      <w:pPr>
        <w:numPr>
          <w:ilvl w:val="0"/>
          <w:numId w:val="92"/>
        </w:numPr>
        <w:spacing w:before="100" w:beforeAutospacing="1" w:after="100" w:afterAutospacing="1" w:line="240" w:lineRule="auto"/>
        <w:rPr>
          <w:lang w:val="es-CO"/>
        </w:rPr>
      </w:pPr>
      <w:r w:rsidRPr="002E375B">
        <w:rPr>
          <w:rStyle w:val="Textoennegrita"/>
          <w:lang w:val="es-CO"/>
        </w:rPr>
        <w:t>Problema real</w:t>
      </w:r>
      <w:r w:rsidRPr="002E375B">
        <w:rPr>
          <w:lang w:val="es-CO"/>
        </w:rPr>
        <w:t xml:space="preserve">: Un certificado fue expedido con un error o de manera fraudulenta, la secretaría lo anula en </w:t>
      </w:r>
      <w:proofErr w:type="spellStart"/>
      <w:r w:rsidRPr="002E375B">
        <w:rPr>
          <w:lang w:val="es-CO"/>
        </w:rPr>
        <w:t>Klassy</w:t>
      </w:r>
      <w:proofErr w:type="spellEnd"/>
      <w:r w:rsidRPr="002E375B">
        <w:rPr>
          <w:lang w:val="es-CO"/>
        </w:rPr>
        <w:t>, pero el acudiente ya lo imprimió y lo radicó físicamente en la Caja de Compensación para cobrar el subsidio familiar.</w:t>
      </w:r>
    </w:p>
    <w:p w14:paraId="21B6557D" w14:textId="77777777" w:rsidR="002E375B" w:rsidRPr="002E375B" w:rsidRDefault="002E375B" w:rsidP="00A45EEA">
      <w:pPr>
        <w:numPr>
          <w:ilvl w:val="0"/>
          <w:numId w:val="92"/>
        </w:numPr>
        <w:spacing w:before="100" w:beforeAutospacing="1" w:after="100" w:afterAutospacing="1" w:line="240" w:lineRule="auto"/>
        <w:rPr>
          <w:lang w:val="es-CO"/>
        </w:rPr>
      </w:pPr>
      <w:r w:rsidRPr="002E375B">
        <w:rPr>
          <w:rStyle w:val="Textoennegrita"/>
          <w:lang w:val="es-CO"/>
        </w:rPr>
        <w:t>Vulnerabilidad</w:t>
      </w:r>
      <w:r w:rsidRPr="002E375B">
        <w:rPr>
          <w:lang w:val="es-CO"/>
        </w:rPr>
        <w:t>: La verificación por QR debe ser contundente. Si el documento está anulado, la página pública (</w:t>
      </w:r>
      <w:r w:rsidRPr="002E375B">
        <w:rPr>
          <w:rStyle w:val="CdigoHTML"/>
          <w:rFonts w:eastAsiaTheme="minorEastAsia"/>
          <w:lang w:val="es-CO"/>
        </w:rPr>
        <w:t>/verificar</w:t>
      </w:r>
      <w:r w:rsidRPr="002E375B">
        <w:rPr>
          <w:lang w:val="es-CO"/>
        </w:rPr>
        <w:t xml:space="preserve">) no debe decir simplemente "Inválido", sino mostrar un </w:t>
      </w:r>
      <w:r w:rsidRPr="002E375B">
        <w:rPr>
          <w:rStyle w:val="Textoennegrita"/>
          <w:lang w:val="es-CO"/>
        </w:rPr>
        <w:t>banner rojo destacado</w:t>
      </w:r>
      <w:r w:rsidRPr="002E375B">
        <w:rPr>
          <w:lang w:val="es-CO"/>
        </w:rPr>
        <w:t xml:space="preserve">: </w:t>
      </w:r>
    </w:p>
    <w:p w14:paraId="739C48E0" w14:textId="41764B46" w:rsidR="001D4AFC" w:rsidRDefault="002E375B" w:rsidP="001D4AFC">
      <w:pPr>
        <w:spacing w:before="100" w:beforeAutospacing="1" w:after="100" w:afterAutospacing="1"/>
        <w:ind w:left="720"/>
        <w:rPr>
          <w:rStyle w:val="nfasis"/>
          <w:lang w:val="es-CO"/>
        </w:rPr>
      </w:pPr>
      <w:r w:rsidRPr="002E375B">
        <w:rPr>
          <w:rStyle w:val="nfasis"/>
          <w:lang w:val="es-CO"/>
        </w:rPr>
        <w:t xml:space="preserve">"DOCUMENTO ANULADO el DD/MM/AAAA por motivo: [Motivo registrado]. </w:t>
      </w:r>
      <w:r w:rsidRPr="00F647A3">
        <w:rPr>
          <w:rStyle w:val="nfasis"/>
          <w:lang w:val="es-CO"/>
        </w:rPr>
        <w:t>Este documento carece de validez legal."</w:t>
      </w:r>
    </w:p>
    <w:p w14:paraId="75F3605B" w14:textId="77777777" w:rsidR="001D4AFC" w:rsidRDefault="001D4AFC" w:rsidP="001D4AFC">
      <w:pPr>
        <w:spacing w:before="100" w:beforeAutospacing="1" w:after="100" w:afterAutospacing="1"/>
        <w:rPr>
          <w:lang w:val="es-CO"/>
        </w:rPr>
      </w:pPr>
    </w:p>
    <w:p w14:paraId="1CD39C93" w14:textId="18BF1773" w:rsidR="001D4AFC" w:rsidRPr="001D4AFC" w:rsidRDefault="001D4AFC" w:rsidP="001D4AFC">
      <w:pPr>
        <w:spacing w:before="100" w:beforeAutospacing="1" w:after="100" w:afterAutospacing="1"/>
        <w:rPr>
          <w:lang w:val="es-CO"/>
        </w:rPr>
      </w:pPr>
      <w:r w:rsidRPr="001D4AFC">
        <w:rPr>
          <w:lang w:val="es-CO"/>
        </w:rPr>
        <w:lastRenderedPageBreak/>
        <w:t xml:space="preserve">Este módulo centraliza la expedición oficial de constancias, certificados de estudio, certificados de matrícula, paz y salvos, diplomas de culminación de ciclo y actas/diplomas de grado de bachiller. Está operado por la </w:t>
      </w:r>
      <w:r w:rsidRPr="001D4AFC">
        <w:rPr>
          <w:rStyle w:val="Textoennegrita"/>
          <w:lang w:val="es-CO"/>
        </w:rPr>
        <w:t>Secretaría Académica</w:t>
      </w:r>
      <w:r w:rsidRPr="001D4AFC">
        <w:rPr>
          <w:lang w:val="es-CO"/>
        </w:rPr>
        <w:t xml:space="preserve"> y el </w:t>
      </w:r>
      <w:r w:rsidRPr="001D4AFC">
        <w:rPr>
          <w:rStyle w:val="Textoennegrita"/>
          <w:lang w:val="es-CO"/>
        </w:rPr>
        <w:t>Administrador (Rectoría)</w:t>
      </w:r>
      <w:r w:rsidRPr="001D4AFC">
        <w:rPr>
          <w:lang w:val="es-CO"/>
        </w:rPr>
        <w:t xml:space="preserve">, bajo un principio fundamental: </w:t>
      </w:r>
      <w:r w:rsidRPr="001D4AFC">
        <w:rPr>
          <w:rStyle w:val="Textoennegrita"/>
          <w:lang w:val="es-CO"/>
        </w:rPr>
        <w:t>nada se digita manualmente al expedir</w:t>
      </w:r>
      <w:r w:rsidRPr="001D4AFC">
        <w:rPr>
          <w:lang w:val="es-CO"/>
        </w:rPr>
        <w:t>; el sistema construye cada documento tomando los datos reales ya registrados en los demás módulos (matrícula, notas definitivas, promoción, servicio social, paz y salvo y titulación), garantizando que no se emitan certificados con datos alterados o incompletos.</w:t>
      </w:r>
    </w:p>
    <w:p w14:paraId="7D2A7A82" w14:textId="77777777" w:rsidR="001D4AFC" w:rsidRPr="001D4AFC" w:rsidRDefault="001D4AFC" w:rsidP="001D4AFC">
      <w:pPr>
        <w:spacing w:before="100" w:beforeAutospacing="1" w:after="100" w:afterAutospacing="1"/>
        <w:rPr>
          <w:lang w:val="es-CO"/>
        </w:rPr>
      </w:pPr>
      <w:r w:rsidRPr="001D4AFC">
        <w:rPr>
          <w:lang w:val="es-CO"/>
        </w:rPr>
        <w:t xml:space="preserve">El módulo se organiza en </w:t>
      </w:r>
      <w:r w:rsidRPr="001D4AFC">
        <w:rPr>
          <w:rStyle w:val="Textoennegrita"/>
          <w:lang w:val="es-CO"/>
        </w:rPr>
        <w:t>6 pestañas operativas</w:t>
      </w:r>
      <w:r w:rsidRPr="001D4AFC">
        <w:rPr>
          <w:lang w:val="es-CO"/>
        </w:rPr>
        <w:t xml:space="preserve"> más un </w:t>
      </w:r>
      <w:r w:rsidRPr="001D4AFC">
        <w:rPr>
          <w:rStyle w:val="Textoennegrita"/>
          <w:lang w:val="es-CO"/>
        </w:rPr>
        <w:t>portal público de verificación</w:t>
      </w:r>
      <w:r w:rsidRPr="001D4AFC">
        <w:rPr>
          <w:lang w:val="es-CO"/>
        </w:rPr>
        <w:t>:</w:t>
      </w:r>
    </w:p>
    <w:p w14:paraId="61AAB586" w14:textId="77777777" w:rsidR="001D4AFC" w:rsidRDefault="001D4AFC" w:rsidP="001D4AFC">
      <w:pPr>
        <w:spacing w:after="0"/>
      </w:pPr>
      <w:r>
        <w:pict w14:anchorId="771B6457">
          <v:rect id="_x0000_i1059" style="width:441.9pt;height:.75pt" o:hralign="center" o:hrstd="t" o:hr="t" fillcolor="#a0a0a0" stroked="f"/>
        </w:pict>
      </w:r>
    </w:p>
    <w:p w14:paraId="6D02CFE3" w14:textId="77777777" w:rsidR="001D4AFC" w:rsidRPr="001D4AFC" w:rsidRDefault="001D4AFC" w:rsidP="001D4AFC">
      <w:pPr>
        <w:pStyle w:val="Ttulo3"/>
        <w:rPr>
          <w:lang w:val="es-CO"/>
        </w:rPr>
      </w:pPr>
      <w:r w:rsidRPr="001D4AFC">
        <w:rPr>
          <w:lang w:val="es-CO"/>
        </w:rPr>
        <w:t>1. Catálogo Configurable de Tipos de Documento («Tipos de documento»)</w:t>
      </w:r>
    </w:p>
    <w:p w14:paraId="1FEE1B1F" w14:textId="77777777" w:rsidR="001D4AFC" w:rsidRPr="001D4AFC" w:rsidRDefault="001D4AFC" w:rsidP="001D4AFC">
      <w:pPr>
        <w:spacing w:before="100" w:beforeAutospacing="1" w:after="100" w:afterAutospacing="1"/>
        <w:rPr>
          <w:lang w:val="es-CO"/>
        </w:rPr>
      </w:pPr>
      <w:r w:rsidRPr="001D4AFC">
        <w:rPr>
          <w:lang w:val="es-CO"/>
        </w:rPr>
        <w:t>El sistema no limita al colegio a una lista rígida de certificados. Viene con cuatro tipos iniciales de partida (</w:t>
      </w:r>
      <w:r w:rsidRPr="001D4AFC">
        <w:rPr>
          <w:rStyle w:val="nfasis"/>
          <w:lang w:val="es-CO"/>
        </w:rPr>
        <w:t>Constancia de estudio</w:t>
      </w:r>
      <w:r w:rsidRPr="001D4AFC">
        <w:rPr>
          <w:lang w:val="es-CO"/>
        </w:rPr>
        <w:t xml:space="preserve">, </w:t>
      </w:r>
      <w:r w:rsidRPr="001D4AFC">
        <w:rPr>
          <w:rStyle w:val="nfasis"/>
          <w:lang w:val="es-CO"/>
        </w:rPr>
        <w:t>Certificado de matrícula</w:t>
      </w:r>
      <w:r w:rsidRPr="001D4AFC">
        <w:rPr>
          <w:lang w:val="es-CO"/>
        </w:rPr>
        <w:t xml:space="preserve">, </w:t>
      </w:r>
      <w:r w:rsidRPr="001D4AFC">
        <w:rPr>
          <w:rStyle w:val="nfasis"/>
          <w:lang w:val="es-CO"/>
        </w:rPr>
        <w:t>Paz y salvo</w:t>
      </w:r>
      <w:r w:rsidRPr="001D4AFC">
        <w:rPr>
          <w:lang w:val="es-CO"/>
        </w:rPr>
        <w:t xml:space="preserve"> y </w:t>
      </w:r>
      <w:r w:rsidRPr="001D4AFC">
        <w:rPr>
          <w:rStyle w:val="nfasis"/>
          <w:lang w:val="es-CO"/>
        </w:rPr>
        <w:t>Certificado de estudio con notas</w:t>
      </w:r>
      <w:r w:rsidRPr="001D4AFC">
        <w:rPr>
          <w:lang w:val="es-CO"/>
        </w:rPr>
        <w:t xml:space="preserve">), pero tanto Secretaría como el Administrador pueden </w:t>
      </w:r>
      <w:r w:rsidRPr="001D4AFC">
        <w:rPr>
          <w:rStyle w:val="Textoennegrita"/>
          <w:lang w:val="es-CO"/>
        </w:rPr>
        <w:t>crear hasta 40 tipos de documento</w:t>
      </w:r>
      <w:r w:rsidRPr="001D4AFC">
        <w:rPr>
          <w:lang w:val="es-CO"/>
        </w:rPr>
        <w:t>, editarlos, activarlos o archivarlos:</w:t>
      </w:r>
    </w:p>
    <w:p w14:paraId="0C933E38" w14:textId="77777777" w:rsidR="001D4AFC" w:rsidRDefault="001D4AFC" w:rsidP="00A54B6B">
      <w:pPr>
        <w:numPr>
          <w:ilvl w:val="0"/>
          <w:numId w:val="134"/>
        </w:numPr>
        <w:spacing w:before="100" w:beforeAutospacing="1" w:after="100" w:afterAutospacing="1" w:line="240" w:lineRule="auto"/>
      </w:pPr>
      <w:r w:rsidRPr="001D4AFC">
        <w:rPr>
          <w:rStyle w:val="Textoennegrita"/>
          <w:lang w:val="es-CO"/>
        </w:rPr>
        <w:t>Identificación y Consecutivo Propio:</w:t>
      </w:r>
      <w:r w:rsidRPr="001D4AFC">
        <w:rPr>
          <w:lang w:val="es-CO"/>
        </w:rPr>
        <w:t xml:space="preserve"> Cada tipo de documento tiene un nombre, descripción y un </w:t>
      </w:r>
      <w:r w:rsidRPr="001D4AFC">
        <w:rPr>
          <w:rStyle w:val="Textoennegrita"/>
          <w:lang w:val="es-CO"/>
        </w:rPr>
        <w:t>prefijo de 2 a 4 letras</w:t>
      </w:r>
      <w:r w:rsidRPr="001D4AFC">
        <w:rPr>
          <w:lang w:val="es-CO"/>
        </w:rPr>
        <w:t xml:space="preserve"> (ej. </w:t>
      </w:r>
      <w:r w:rsidRPr="001D4AFC">
        <w:rPr>
          <w:rStyle w:val="CdigoHTML"/>
          <w:rFonts w:eastAsiaTheme="minorEastAsia"/>
          <w:lang w:val="es-CO"/>
        </w:rPr>
        <w:t>CE</w:t>
      </w:r>
      <w:r w:rsidRPr="001D4AFC">
        <w:rPr>
          <w:lang w:val="es-CO"/>
        </w:rPr>
        <w:t xml:space="preserve">, </w:t>
      </w:r>
      <w:r w:rsidRPr="001D4AFC">
        <w:rPr>
          <w:rStyle w:val="CdigoHTML"/>
          <w:rFonts w:eastAsiaTheme="minorEastAsia"/>
          <w:lang w:val="es-CO"/>
        </w:rPr>
        <w:t>CM</w:t>
      </w:r>
      <w:r w:rsidRPr="001D4AFC">
        <w:rPr>
          <w:lang w:val="es-CO"/>
        </w:rPr>
        <w:t xml:space="preserve">, </w:t>
      </w:r>
      <w:r w:rsidRPr="001D4AFC">
        <w:rPr>
          <w:rStyle w:val="CdigoHTML"/>
          <w:rFonts w:eastAsiaTheme="minorEastAsia"/>
          <w:lang w:val="es-CO"/>
        </w:rPr>
        <w:t>PS</w:t>
      </w:r>
      <w:r w:rsidRPr="001D4AFC">
        <w:rPr>
          <w:lang w:val="es-CO"/>
        </w:rPr>
        <w:t xml:space="preserve">, </w:t>
      </w:r>
      <w:r w:rsidRPr="001D4AFC">
        <w:rPr>
          <w:rStyle w:val="CdigoHTML"/>
          <w:rFonts w:eastAsiaTheme="minorEastAsia"/>
          <w:lang w:val="es-CO"/>
        </w:rPr>
        <w:t>CS</w:t>
      </w:r>
      <w:r w:rsidRPr="001D4AFC">
        <w:rPr>
          <w:lang w:val="es-CO"/>
        </w:rPr>
        <w:t xml:space="preserve">) con el que el sistema genera su numeración consecutiva anual sin saltos (ej. </w:t>
      </w:r>
      <w:r>
        <w:rPr>
          <w:rStyle w:val="CdigoHTML"/>
          <w:rFonts w:eastAsiaTheme="minorEastAsia"/>
        </w:rPr>
        <w:t>CE-2026-0001</w:t>
      </w:r>
      <w:r>
        <w:t>).</w:t>
      </w:r>
    </w:p>
    <w:p w14:paraId="07C6A88A" w14:textId="77777777" w:rsidR="001D4AFC" w:rsidRPr="001D4AFC" w:rsidRDefault="001D4AFC" w:rsidP="00A54B6B">
      <w:pPr>
        <w:numPr>
          <w:ilvl w:val="0"/>
          <w:numId w:val="134"/>
        </w:numPr>
        <w:spacing w:before="100" w:beforeAutospacing="1" w:after="100" w:afterAutospacing="1" w:line="240" w:lineRule="auto"/>
        <w:rPr>
          <w:lang w:val="es-CO"/>
        </w:rPr>
      </w:pPr>
      <w:r w:rsidRPr="001D4AFC">
        <w:rPr>
          <w:rStyle w:val="Textoennegrita"/>
          <w:lang w:val="es-CO"/>
        </w:rPr>
        <w:t>Ciclo de Vida del Tipo (</w:t>
      </w:r>
      <w:r w:rsidRPr="001D4AFC">
        <w:rPr>
          <w:rStyle w:val="nfasis"/>
          <w:b/>
          <w:bCs/>
          <w:lang w:val="es-CO"/>
        </w:rPr>
        <w:t>Borrador, Activo, Archivado</w:t>
      </w:r>
      <w:r w:rsidRPr="001D4AFC">
        <w:rPr>
          <w:rStyle w:val="Textoennegrita"/>
          <w:lang w:val="es-CO"/>
        </w:rPr>
        <w:t>):</w:t>
      </w:r>
      <w:r w:rsidRPr="001D4AFC">
        <w:rPr>
          <w:lang w:val="es-CO"/>
        </w:rPr>
        <w:t xml:space="preserve"> </w:t>
      </w:r>
    </w:p>
    <w:p w14:paraId="6B3C6077" w14:textId="77777777" w:rsidR="001D4AFC" w:rsidRPr="001D4AFC" w:rsidRDefault="001D4AFC" w:rsidP="00A54B6B">
      <w:pPr>
        <w:numPr>
          <w:ilvl w:val="1"/>
          <w:numId w:val="134"/>
        </w:numPr>
        <w:spacing w:before="100" w:beforeAutospacing="1" w:after="100" w:afterAutospacing="1" w:line="240" w:lineRule="auto"/>
        <w:rPr>
          <w:lang w:val="es-CO"/>
        </w:rPr>
      </w:pPr>
      <w:r w:rsidRPr="001D4AFC">
        <w:rPr>
          <w:lang w:val="es-CO"/>
        </w:rPr>
        <w:t xml:space="preserve">Todo tipo nuevo nace en estado </w:t>
      </w:r>
      <w:r w:rsidRPr="001D4AFC">
        <w:rPr>
          <w:rStyle w:val="Textoennegrita"/>
          <w:lang w:val="es-CO"/>
        </w:rPr>
        <w:t>Borrador</w:t>
      </w:r>
      <w:r w:rsidRPr="001D4AFC">
        <w:rPr>
          <w:lang w:val="es-CO"/>
        </w:rPr>
        <w:t>, lo que permite redactar su plantilla y probarla en vista previa sin que todavía aparezca disponible para expedir.</w:t>
      </w:r>
    </w:p>
    <w:p w14:paraId="064DA720" w14:textId="77777777" w:rsidR="001D4AFC" w:rsidRPr="001D4AFC" w:rsidRDefault="001D4AFC" w:rsidP="00A54B6B">
      <w:pPr>
        <w:numPr>
          <w:ilvl w:val="1"/>
          <w:numId w:val="134"/>
        </w:numPr>
        <w:spacing w:before="100" w:beforeAutospacing="1" w:after="100" w:afterAutospacing="1" w:line="240" w:lineRule="auto"/>
        <w:rPr>
          <w:lang w:val="es-CO"/>
        </w:rPr>
      </w:pPr>
      <w:r w:rsidRPr="001D4AFC">
        <w:rPr>
          <w:lang w:val="es-CO"/>
        </w:rPr>
        <w:t xml:space="preserve">Una vez revisado, el </w:t>
      </w:r>
      <w:r w:rsidRPr="001D4AFC">
        <w:rPr>
          <w:rStyle w:val="Textoennegrita"/>
          <w:lang w:val="es-CO"/>
        </w:rPr>
        <w:t>Administrador</w:t>
      </w:r>
      <w:r w:rsidRPr="001D4AFC">
        <w:rPr>
          <w:lang w:val="es-CO"/>
        </w:rPr>
        <w:t xml:space="preserve"> lo pasa a </w:t>
      </w:r>
      <w:r w:rsidRPr="001D4AFC">
        <w:rPr>
          <w:rStyle w:val="Textoennegrita"/>
          <w:lang w:val="es-CO"/>
        </w:rPr>
        <w:t>Activo</w:t>
      </w:r>
      <w:r w:rsidRPr="001D4AFC">
        <w:rPr>
          <w:lang w:val="es-CO"/>
        </w:rPr>
        <w:t>.</w:t>
      </w:r>
    </w:p>
    <w:p w14:paraId="6C112DB2" w14:textId="77777777" w:rsidR="001D4AFC" w:rsidRPr="001D4AFC" w:rsidRDefault="001D4AFC" w:rsidP="00A54B6B">
      <w:pPr>
        <w:numPr>
          <w:ilvl w:val="1"/>
          <w:numId w:val="134"/>
        </w:numPr>
        <w:spacing w:before="100" w:beforeAutospacing="1" w:after="100" w:afterAutospacing="1" w:line="240" w:lineRule="auto"/>
        <w:rPr>
          <w:lang w:val="es-CO"/>
        </w:rPr>
      </w:pPr>
      <w:r w:rsidRPr="001D4AFC">
        <w:rPr>
          <w:lang w:val="es-CO"/>
        </w:rPr>
        <w:t xml:space="preserve">Si un tipo de documento ya fue utilizado para expedir al menos un certificado real, el sistema </w:t>
      </w:r>
      <w:r w:rsidRPr="001D4AFC">
        <w:rPr>
          <w:rStyle w:val="Textoennegrita"/>
          <w:lang w:val="es-CO"/>
        </w:rPr>
        <w:t>bloquea su eliminación y el cambio de prefijo o fuentes de datos</w:t>
      </w:r>
      <w:r w:rsidRPr="001D4AFC">
        <w:rPr>
          <w:lang w:val="es-CO"/>
        </w:rPr>
        <w:t xml:space="preserve">, permitiendo únicamente </w:t>
      </w:r>
      <w:r w:rsidRPr="001D4AFC">
        <w:rPr>
          <w:rStyle w:val="Textoennegrita"/>
          <w:lang w:val="es-CO"/>
        </w:rPr>
        <w:t>Archivarlo</w:t>
      </w:r>
      <w:r w:rsidRPr="001D4AFC">
        <w:rPr>
          <w:lang w:val="es-CO"/>
        </w:rPr>
        <w:t xml:space="preserve">. Así deja de ofrecerse en nuevas expediciones, pero todos los certificados emitidos en el pasado siguen siendo válidos, </w:t>
      </w:r>
      <w:proofErr w:type="spellStart"/>
      <w:r w:rsidRPr="001D4AFC">
        <w:rPr>
          <w:lang w:val="es-CO"/>
        </w:rPr>
        <w:t>reimprimibles</w:t>
      </w:r>
      <w:proofErr w:type="spellEnd"/>
      <w:r w:rsidRPr="001D4AFC">
        <w:rPr>
          <w:lang w:val="es-CO"/>
        </w:rPr>
        <w:t xml:space="preserve"> y verificables por código QR.</w:t>
      </w:r>
    </w:p>
    <w:p w14:paraId="6A12F2E8" w14:textId="77777777" w:rsidR="001D4AFC" w:rsidRPr="001D4AFC" w:rsidRDefault="001D4AFC" w:rsidP="00A54B6B">
      <w:pPr>
        <w:numPr>
          <w:ilvl w:val="0"/>
          <w:numId w:val="134"/>
        </w:numPr>
        <w:spacing w:before="100" w:beforeAutospacing="1" w:after="100" w:afterAutospacing="1" w:line="240" w:lineRule="auto"/>
        <w:rPr>
          <w:lang w:val="es-CO"/>
        </w:rPr>
      </w:pPr>
      <w:r w:rsidRPr="001D4AFC">
        <w:rPr>
          <w:rStyle w:val="Textoennegrita"/>
          <w:lang w:val="es-CO"/>
        </w:rPr>
        <w:t>Alcance por Nivel, Grado y Estado de Matrícula:</w:t>
      </w:r>
      <w:r w:rsidRPr="001D4AFC">
        <w:rPr>
          <w:lang w:val="es-CO"/>
        </w:rPr>
        <w:t xml:space="preserve"> En cada tipo se configura para qué estados de matrícula está permitido (</w:t>
      </w:r>
      <w:r w:rsidRPr="001D4AFC">
        <w:rPr>
          <w:rStyle w:val="nfasis"/>
          <w:lang w:val="es-CO"/>
        </w:rPr>
        <w:t>Matriculado definitivo</w:t>
      </w:r>
      <w:r w:rsidRPr="001D4AFC">
        <w:rPr>
          <w:lang w:val="es-CO"/>
        </w:rPr>
        <w:t xml:space="preserve">, </w:t>
      </w:r>
      <w:r w:rsidRPr="001D4AFC">
        <w:rPr>
          <w:rStyle w:val="nfasis"/>
          <w:lang w:val="es-CO"/>
        </w:rPr>
        <w:t>Matriculado condicional</w:t>
      </w:r>
      <w:r w:rsidRPr="001D4AFC">
        <w:rPr>
          <w:lang w:val="es-CO"/>
        </w:rPr>
        <w:t xml:space="preserve"> o </w:t>
      </w:r>
      <w:r w:rsidRPr="001D4AFC">
        <w:rPr>
          <w:rStyle w:val="nfasis"/>
          <w:lang w:val="es-CO"/>
        </w:rPr>
        <w:t>Retirado</w:t>
      </w:r>
      <w:r w:rsidRPr="001D4AFC">
        <w:rPr>
          <w:lang w:val="es-CO"/>
        </w:rPr>
        <w:t>) y a qué niveles educativos (</w:t>
      </w:r>
      <w:r w:rsidRPr="001D4AFC">
        <w:rPr>
          <w:rStyle w:val="nfasis"/>
          <w:lang w:val="es-CO"/>
        </w:rPr>
        <w:t>Preescolar, Primaria, Secundaria, Media</w:t>
      </w:r>
      <w:r w:rsidRPr="001D4AFC">
        <w:rPr>
          <w:lang w:val="es-CO"/>
        </w:rPr>
        <w:t>) o grados específicos se ofrece.</w:t>
      </w:r>
    </w:p>
    <w:p w14:paraId="73FDA830" w14:textId="77777777" w:rsidR="001D4AFC" w:rsidRPr="001D4AFC" w:rsidRDefault="001D4AFC" w:rsidP="00A54B6B">
      <w:pPr>
        <w:numPr>
          <w:ilvl w:val="0"/>
          <w:numId w:val="134"/>
        </w:numPr>
        <w:spacing w:before="100" w:beforeAutospacing="1" w:after="100" w:afterAutospacing="1" w:line="240" w:lineRule="auto"/>
        <w:rPr>
          <w:lang w:val="es-CO"/>
        </w:rPr>
      </w:pPr>
      <w:r w:rsidRPr="001D4AFC">
        <w:rPr>
          <w:rStyle w:val="Textoennegrita"/>
          <w:lang w:val="es-CO"/>
        </w:rPr>
        <w:t>Conexión con Fuentes de Datos de otros Módulos:</w:t>
      </w:r>
      <w:r w:rsidRPr="001D4AFC">
        <w:rPr>
          <w:lang w:val="es-CO"/>
        </w:rPr>
        <w:t xml:space="preserve"> Al configurar un tipo de documento, se encienden las fuentes oficiales de las que se alimenta y que actúan como candado de validación: </w:t>
      </w:r>
    </w:p>
    <w:p w14:paraId="652A2795" w14:textId="77777777" w:rsidR="001D4AFC" w:rsidRDefault="001D4AFC" w:rsidP="00A54B6B">
      <w:pPr>
        <w:numPr>
          <w:ilvl w:val="1"/>
          <w:numId w:val="135"/>
        </w:numPr>
        <w:spacing w:before="100" w:beforeAutospacing="1" w:after="100" w:afterAutospacing="1" w:line="240" w:lineRule="auto"/>
        <w:ind w:left="360" w:hanging="360"/>
      </w:pPr>
      <w:r w:rsidRPr="001D4AFC">
        <w:rPr>
          <w:rStyle w:val="Textoennegrita"/>
          <w:lang w:val="es-CO"/>
        </w:rPr>
        <w:t>Valoraciones y promoción:</w:t>
      </w:r>
      <w:r w:rsidRPr="001D4AFC">
        <w:rPr>
          <w:lang w:val="es-CO"/>
        </w:rPr>
        <w:t xml:space="preserve"> Incluye la tabla de áreas/asignaturas con sus notas definitivas y el concepto de promoción final. </w:t>
      </w:r>
      <w:r>
        <w:t xml:space="preserve">Exige que </w:t>
      </w:r>
      <w:proofErr w:type="spellStart"/>
      <w:r>
        <w:t>todas</w:t>
      </w:r>
      <w:proofErr w:type="spellEnd"/>
      <w:r>
        <w:t xml:space="preserve"> las </w:t>
      </w:r>
      <w:proofErr w:type="spellStart"/>
      <w:r>
        <w:t>notas</w:t>
      </w:r>
      <w:proofErr w:type="spellEnd"/>
      <w:r>
        <w:t xml:space="preserve"> del </w:t>
      </w:r>
      <w:proofErr w:type="spellStart"/>
      <w:r>
        <w:t>año</w:t>
      </w:r>
      <w:proofErr w:type="spellEnd"/>
      <w:r>
        <w:t xml:space="preserve"> </w:t>
      </w:r>
      <w:proofErr w:type="spellStart"/>
      <w:r>
        <w:t>estén</w:t>
      </w:r>
      <w:proofErr w:type="spellEnd"/>
      <w:r>
        <w:t xml:space="preserve"> </w:t>
      </w:r>
      <w:proofErr w:type="spellStart"/>
      <w:r>
        <w:t>cerradas</w:t>
      </w:r>
      <w:proofErr w:type="spellEnd"/>
      <w:r>
        <w:t>.</w:t>
      </w:r>
    </w:p>
    <w:p w14:paraId="1D3D5992" w14:textId="77777777" w:rsidR="001D4AFC" w:rsidRPr="001D4AFC" w:rsidRDefault="001D4AFC" w:rsidP="00A54B6B">
      <w:pPr>
        <w:numPr>
          <w:ilvl w:val="1"/>
          <w:numId w:val="135"/>
        </w:numPr>
        <w:spacing w:before="100" w:beforeAutospacing="1" w:after="100" w:afterAutospacing="1" w:line="240" w:lineRule="auto"/>
        <w:ind w:left="1440" w:hanging="360"/>
        <w:rPr>
          <w:lang w:val="es-CO"/>
        </w:rPr>
      </w:pPr>
      <w:r w:rsidRPr="001D4AFC">
        <w:rPr>
          <w:rStyle w:val="Textoennegrita"/>
          <w:lang w:val="es-CO"/>
        </w:rPr>
        <w:t>Dependencias (Paz y salvo interno):</w:t>
      </w:r>
      <w:r w:rsidRPr="001D4AFC">
        <w:rPr>
          <w:lang w:val="es-CO"/>
        </w:rPr>
        <w:t xml:space="preserve"> Exige que al expedir se confirme que el estudiante no tiene pendientes en las áreas internas activas del colegio.</w:t>
      </w:r>
    </w:p>
    <w:p w14:paraId="55A1F2BB" w14:textId="77777777" w:rsidR="001D4AFC" w:rsidRPr="001D4AFC" w:rsidRDefault="001D4AFC" w:rsidP="00A54B6B">
      <w:pPr>
        <w:numPr>
          <w:ilvl w:val="1"/>
          <w:numId w:val="135"/>
        </w:numPr>
        <w:spacing w:before="100" w:beforeAutospacing="1" w:after="100" w:afterAutospacing="1" w:line="240" w:lineRule="auto"/>
        <w:ind w:left="1440" w:hanging="360"/>
        <w:rPr>
          <w:lang w:val="es-CO"/>
        </w:rPr>
      </w:pPr>
      <w:r w:rsidRPr="001D4AFC">
        <w:rPr>
          <w:rStyle w:val="Textoennegrita"/>
          <w:lang w:val="es-CO"/>
        </w:rPr>
        <w:t>Paz y salvo de salida:</w:t>
      </w:r>
      <w:r w:rsidRPr="001D4AFC">
        <w:rPr>
          <w:lang w:val="es-CO"/>
        </w:rPr>
        <w:t xml:space="preserve"> Para matrículas retiradas o trasladadas, exige que el proceso de paz y salvo de retiro esté aprobado.</w:t>
      </w:r>
    </w:p>
    <w:p w14:paraId="40E9CEB8" w14:textId="77777777" w:rsidR="001D4AFC" w:rsidRPr="001D4AFC" w:rsidRDefault="001D4AFC" w:rsidP="00A54B6B">
      <w:pPr>
        <w:numPr>
          <w:ilvl w:val="1"/>
          <w:numId w:val="135"/>
        </w:numPr>
        <w:spacing w:before="100" w:beforeAutospacing="1" w:after="100" w:afterAutospacing="1" w:line="240" w:lineRule="auto"/>
        <w:ind w:left="1440" w:hanging="360"/>
        <w:rPr>
          <w:lang w:val="es-CO"/>
        </w:rPr>
      </w:pPr>
      <w:r w:rsidRPr="001D4AFC">
        <w:rPr>
          <w:rStyle w:val="Textoennegrita"/>
          <w:lang w:val="es-CO"/>
        </w:rPr>
        <w:t>Libro de grados y titulación (Bachiller - 11°):</w:t>
      </w:r>
      <w:r w:rsidRPr="001D4AFC">
        <w:rPr>
          <w:lang w:val="es-CO"/>
        </w:rPr>
        <w:t xml:space="preserve"> Conecta con el módulo de Titulación para tomar el título de bachiller, número de acta, libro y folio, permitiendo restringir en qué situación se puede expedir (</w:t>
      </w:r>
      <w:r w:rsidRPr="001D4AFC">
        <w:rPr>
          <w:rStyle w:val="nfasis"/>
          <w:lang w:val="es-CO"/>
        </w:rPr>
        <w:t>Graduado</w:t>
      </w:r>
      <w:r w:rsidRPr="001D4AFC">
        <w:rPr>
          <w:lang w:val="es-CO"/>
        </w:rPr>
        <w:t xml:space="preserve">, </w:t>
      </w:r>
      <w:r w:rsidRPr="001D4AFC">
        <w:rPr>
          <w:rStyle w:val="nfasis"/>
          <w:lang w:val="es-CO"/>
        </w:rPr>
        <w:t>Graduado extemporáneo</w:t>
      </w:r>
      <w:r w:rsidRPr="001D4AFC">
        <w:rPr>
          <w:lang w:val="es-CO"/>
        </w:rPr>
        <w:t xml:space="preserve"> o </w:t>
      </w:r>
      <w:r w:rsidRPr="001D4AFC">
        <w:rPr>
          <w:rStyle w:val="nfasis"/>
          <w:lang w:val="es-CO"/>
        </w:rPr>
        <w:t>Pendiente de grado / estudios culminados</w:t>
      </w:r>
      <w:r w:rsidRPr="001D4AFC">
        <w:rPr>
          <w:lang w:val="es-CO"/>
        </w:rPr>
        <w:t>).</w:t>
      </w:r>
    </w:p>
    <w:p w14:paraId="64AC3A10" w14:textId="77777777" w:rsidR="001D4AFC" w:rsidRPr="001D4AFC" w:rsidRDefault="001D4AFC" w:rsidP="00A54B6B">
      <w:pPr>
        <w:numPr>
          <w:ilvl w:val="1"/>
          <w:numId w:val="135"/>
        </w:numPr>
        <w:spacing w:before="100" w:beforeAutospacing="1" w:after="100" w:afterAutospacing="1" w:line="240" w:lineRule="auto"/>
        <w:ind w:left="1440" w:hanging="360"/>
        <w:rPr>
          <w:lang w:val="es-CO"/>
        </w:rPr>
      </w:pPr>
      <w:r w:rsidRPr="001D4AFC">
        <w:rPr>
          <w:rStyle w:val="Textoennegrita"/>
          <w:lang w:val="es-CO"/>
        </w:rPr>
        <w:t>Culminación de ciclo (Transición, 5° o 9°):</w:t>
      </w:r>
      <w:r w:rsidRPr="001D4AFC">
        <w:rPr>
          <w:lang w:val="es-CO"/>
        </w:rPr>
        <w:t xml:space="preserve"> Exige que el estudiante tenga el cierre de promoción de ese grado aprobado.</w:t>
      </w:r>
    </w:p>
    <w:p w14:paraId="3E3C741E" w14:textId="77777777" w:rsidR="001D4AFC" w:rsidRPr="001D4AFC" w:rsidRDefault="001D4AFC" w:rsidP="00A54B6B">
      <w:pPr>
        <w:numPr>
          <w:ilvl w:val="1"/>
          <w:numId w:val="135"/>
        </w:numPr>
        <w:spacing w:before="100" w:beforeAutospacing="1" w:after="100" w:afterAutospacing="1" w:line="240" w:lineRule="auto"/>
        <w:ind w:left="1440" w:hanging="360"/>
        <w:rPr>
          <w:lang w:val="es-CO"/>
        </w:rPr>
      </w:pPr>
      <w:r w:rsidRPr="001D4AFC">
        <w:rPr>
          <w:rStyle w:val="Textoennegrita"/>
          <w:lang w:val="es-CO"/>
        </w:rPr>
        <w:t>Servicio social obligatorio:</w:t>
      </w:r>
      <w:r w:rsidRPr="001D4AFC">
        <w:rPr>
          <w:lang w:val="es-CO"/>
        </w:rPr>
        <w:t xml:space="preserve"> Inserta las horas de servicio social cumplidas y con soporte verificado.</w:t>
      </w:r>
    </w:p>
    <w:p w14:paraId="303F89DA" w14:textId="77777777" w:rsidR="001D4AFC" w:rsidRPr="001D4AFC" w:rsidRDefault="001D4AFC" w:rsidP="00A54B6B">
      <w:pPr>
        <w:numPr>
          <w:ilvl w:val="0"/>
          <w:numId w:val="135"/>
        </w:numPr>
        <w:spacing w:before="100" w:beforeAutospacing="1" w:after="100" w:afterAutospacing="1" w:line="240" w:lineRule="auto"/>
        <w:rPr>
          <w:lang w:val="es-CO"/>
        </w:rPr>
      </w:pPr>
      <w:r w:rsidRPr="001D4AFC">
        <w:rPr>
          <w:rStyle w:val="Textoennegrita"/>
          <w:lang w:val="es-CO"/>
        </w:rPr>
        <w:lastRenderedPageBreak/>
        <w:t>Autoservicio en el Portal de Acudientes:</w:t>
      </w:r>
      <w:r w:rsidRPr="001D4AFC">
        <w:rPr>
          <w:lang w:val="es-CO"/>
        </w:rPr>
        <w:t xml:space="preserve"> El Administrador puede habilitar en cualquier tipo de documento (excepto en los que exigen verificar dependencias manuales de paz y salvo) la opción para que el acudiente lo descargue por sí mismo desde su portal, con un tope de seguridad de máximo </w:t>
      </w:r>
      <w:r w:rsidRPr="001D4AFC">
        <w:rPr>
          <w:rStyle w:val="Textoennegrita"/>
          <w:lang w:val="es-CO"/>
        </w:rPr>
        <w:t>3 descargas por estudiante al día</w:t>
      </w:r>
      <w:r w:rsidRPr="001D4AFC">
        <w:rPr>
          <w:lang w:val="es-CO"/>
        </w:rPr>
        <w:t xml:space="preserve"> para no agotar la numeración oficial.</w:t>
      </w:r>
    </w:p>
    <w:p w14:paraId="109839B4" w14:textId="77777777" w:rsidR="001D4AFC" w:rsidRDefault="001D4AFC" w:rsidP="001D4AFC">
      <w:pPr>
        <w:spacing w:after="0"/>
      </w:pPr>
      <w:r>
        <w:pict w14:anchorId="70E55616">
          <v:rect id="_x0000_i1060" style="width:405.9pt;height:.75pt" o:hralign="center" o:hrstd="t" o:hr="t" fillcolor="#a0a0a0" stroked="f"/>
        </w:pict>
      </w:r>
    </w:p>
    <w:p w14:paraId="3AEA6923" w14:textId="77777777" w:rsidR="001D4AFC" w:rsidRPr="001D4AFC" w:rsidRDefault="001D4AFC" w:rsidP="001D4AFC">
      <w:pPr>
        <w:pStyle w:val="Ttulo3"/>
        <w:rPr>
          <w:lang w:val="es-CO"/>
        </w:rPr>
      </w:pPr>
      <w:r w:rsidRPr="001D4AFC">
        <w:rPr>
          <w:lang w:val="es-CO"/>
        </w:rPr>
        <w:t>2. Motor de Plantillas y Versionado («Plantillas»)</w:t>
      </w:r>
    </w:p>
    <w:p w14:paraId="4DD026C6" w14:textId="77777777" w:rsidR="001D4AFC" w:rsidRPr="001D4AFC" w:rsidRDefault="001D4AFC" w:rsidP="001D4AFC">
      <w:pPr>
        <w:spacing w:before="100" w:beforeAutospacing="1" w:after="100" w:afterAutospacing="1"/>
        <w:rPr>
          <w:lang w:val="es-CO"/>
        </w:rPr>
      </w:pPr>
      <w:r w:rsidRPr="001D4AFC">
        <w:rPr>
          <w:lang w:val="es-CO"/>
        </w:rPr>
        <w:t>Tanto Secretaría como el Administrador pueden redactar y personalizar el contenido y diseño de cada documento sin depender de soporte técnico:</w:t>
      </w:r>
    </w:p>
    <w:p w14:paraId="456C6993" w14:textId="77777777" w:rsidR="001D4AFC" w:rsidRPr="001D4AFC" w:rsidRDefault="001D4AFC" w:rsidP="00A54B6B">
      <w:pPr>
        <w:numPr>
          <w:ilvl w:val="0"/>
          <w:numId w:val="136"/>
        </w:numPr>
        <w:spacing w:before="100" w:beforeAutospacing="1" w:after="100" w:afterAutospacing="1" w:line="240" w:lineRule="auto"/>
        <w:rPr>
          <w:lang w:val="es-CO"/>
        </w:rPr>
      </w:pPr>
      <w:r w:rsidRPr="001D4AFC">
        <w:rPr>
          <w:rStyle w:val="Textoennegrita"/>
          <w:lang w:val="es-CO"/>
        </w:rPr>
        <w:t>Estructura por Bloques y Condiciones:</w:t>
      </w:r>
      <w:r w:rsidRPr="001D4AFC">
        <w:rPr>
          <w:lang w:val="es-CO"/>
        </w:rPr>
        <w:t xml:space="preserve"> El documento se arma mediante bloques ordenables (</w:t>
      </w:r>
      <w:r w:rsidRPr="001D4AFC">
        <w:rPr>
          <w:rStyle w:val="nfasis"/>
          <w:lang w:val="es-CO"/>
        </w:rPr>
        <w:t>Quién certifica / Preámbulo</w:t>
      </w:r>
      <w:r w:rsidRPr="001D4AFC">
        <w:rPr>
          <w:lang w:val="es-CO"/>
        </w:rPr>
        <w:t xml:space="preserve">, </w:t>
      </w:r>
      <w:r w:rsidRPr="001D4AFC">
        <w:rPr>
          <w:rStyle w:val="nfasis"/>
          <w:lang w:val="es-CO"/>
        </w:rPr>
        <w:t>Frase de apertura CERTIFICA / HACE CONSTAR</w:t>
      </w:r>
      <w:r w:rsidRPr="001D4AFC">
        <w:rPr>
          <w:lang w:val="es-CO"/>
        </w:rPr>
        <w:t xml:space="preserve">, </w:t>
      </w:r>
      <w:r w:rsidRPr="001D4AFC">
        <w:rPr>
          <w:rStyle w:val="nfasis"/>
          <w:lang w:val="es-CO"/>
        </w:rPr>
        <w:t>Párrafos de cuerpo</w:t>
      </w:r>
      <w:r w:rsidRPr="001D4AFC">
        <w:rPr>
          <w:lang w:val="es-CO"/>
        </w:rPr>
        <w:t xml:space="preserve">, </w:t>
      </w:r>
      <w:r w:rsidRPr="001D4AFC">
        <w:rPr>
          <w:rStyle w:val="nfasis"/>
          <w:lang w:val="es-CO"/>
        </w:rPr>
        <w:t>Párrafos destacados</w:t>
      </w:r>
      <w:r w:rsidRPr="001D4AFC">
        <w:rPr>
          <w:lang w:val="es-CO"/>
        </w:rPr>
        <w:t xml:space="preserve"> y </w:t>
      </w:r>
      <w:r w:rsidRPr="001D4AFC">
        <w:rPr>
          <w:rStyle w:val="nfasis"/>
          <w:lang w:val="es-CO"/>
        </w:rPr>
        <w:t>Tabla de valoraciones</w:t>
      </w:r>
      <w:r w:rsidRPr="001D4AFC">
        <w:rPr>
          <w:lang w:val="es-CO"/>
        </w:rPr>
        <w:t xml:space="preserve">). A cada párrafo se le puede configurar una condición automática (mostrar solo cuando </w:t>
      </w:r>
      <w:r w:rsidRPr="001D4AFC">
        <w:rPr>
          <w:rStyle w:val="Textoennegrita"/>
          <w:lang w:val="es-CO"/>
        </w:rPr>
        <w:t>hay</w:t>
      </w:r>
      <w:r w:rsidRPr="001D4AFC">
        <w:rPr>
          <w:lang w:val="es-CO"/>
        </w:rPr>
        <w:t xml:space="preserve"> o </w:t>
      </w:r>
      <w:r w:rsidRPr="001D4AFC">
        <w:rPr>
          <w:rStyle w:val="Textoennegrita"/>
          <w:lang w:val="es-CO"/>
        </w:rPr>
        <w:t>no hay</w:t>
      </w:r>
      <w:r w:rsidRPr="001D4AFC">
        <w:rPr>
          <w:lang w:val="es-CO"/>
        </w:rPr>
        <w:t xml:space="preserve"> determinado dato en la ficha del estudiante).</w:t>
      </w:r>
    </w:p>
    <w:p w14:paraId="6B1AF89A" w14:textId="77777777" w:rsidR="001D4AFC" w:rsidRPr="001D4AFC" w:rsidRDefault="001D4AFC" w:rsidP="00A54B6B">
      <w:pPr>
        <w:numPr>
          <w:ilvl w:val="0"/>
          <w:numId w:val="136"/>
        </w:numPr>
        <w:spacing w:before="100" w:beforeAutospacing="1" w:after="100" w:afterAutospacing="1" w:line="240" w:lineRule="auto"/>
        <w:rPr>
          <w:lang w:val="es-CO"/>
        </w:rPr>
      </w:pPr>
      <w:r w:rsidRPr="001D4AFC">
        <w:rPr>
          <w:rStyle w:val="Textoennegrita"/>
          <w:lang w:val="es-CO"/>
        </w:rPr>
        <w:t>Inserción de Datos del Sistema (Variables):</w:t>
      </w:r>
      <w:r w:rsidRPr="001D4AFC">
        <w:rPr>
          <w:lang w:val="es-CO"/>
        </w:rPr>
        <w:t xml:space="preserve"> El editor ofrece un catálogo de fichas insertables con un clic (nombre del estudiante, documento, lugar de expedición, grado, grupo, sede, jornada, horario, folio y libro de matrícula, fecha de matrícula, promedio, concepto de promoción, horas de servicio social, datos del colegio, resolución, DANE, NIT, etc.). El Administrador puede marcar qué variables son obligatorias para impedir que se borren por error al editar el texto.</w:t>
      </w:r>
    </w:p>
    <w:p w14:paraId="04C021BD" w14:textId="77777777" w:rsidR="001D4AFC" w:rsidRPr="001D4AFC" w:rsidRDefault="001D4AFC" w:rsidP="00A54B6B">
      <w:pPr>
        <w:numPr>
          <w:ilvl w:val="0"/>
          <w:numId w:val="136"/>
        </w:numPr>
        <w:spacing w:before="100" w:beforeAutospacing="1" w:after="100" w:afterAutospacing="1" w:line="240" w:lineRule="auto"/>
        <w:rPr>
          <w:lang w:val="es-CO"/>
        </w:rPr>
      </w:pPr>
      <w:r w:rsidRPr="001D4AFC">
        <w:rPr>
          <w:rStyle w:val="Textoennegrita"/>
          <w:lang w:val="es-CO"/>
        </w:rPr>
        <w:t>Opciones de Destinatario o Motivo:</w:t>
      </w:r>
      <w:r w:rsidRPr="001D4AFC">
        <w:rPr>
          <w:lang w:val="es-CO"/>
        </w:rPr>
        <w:t xml:space="preserve"> En cada plantilla se configuran las opciones desplegables de </w:t>
      </w:r>
      <w:r w:rsidRPr="001D4AFC">
        <w:rPr>
          <w:rStyle w:val="nfasis"/>
          <w:lang w:val="es-CO"/>
        </w:rPr>
        <w:t>"Para quién o para qué se expide"</w:t>
      </w:r>
      <w:r w:rsidRPr="001D4AFC">
        <w:rPr>
          <w:lang w:val="es-CO"/>
        </w:rPr>
        <w:t xml:space="preserve"> (ej. </w:t>
      </w:r>
      <w:r w:rsidRPr="001D4AFC">
        <w:rPr>
          <w:rStyle w:val="nfasis"/>
          <w:lang w:val="es-CO"/>
        </w:rPr>
        <w:t>A quien interese</w:t>
      </w:r>
      <w:r w:rsidRPr="001D4AFC">
        <w:rPr>
          <w:lang w:val="es-CO"/>
        </w:rPr>
        <w:t xml:space="preserve">, </w:t>
      </w:r>
      <w:r w:rsidRPr="001D4AFC">
        <w:rPr>
          <w:rStyle w:val="nfasis"/>
          <w:lang w:val="es-CO"/>
        </w:rPr>
        <w:t>Caja de Compensación Familiar</w:t>
      </w:r>
      <w:r w:rsidRPr="001D4AFC">
        <w:rPr>
          <w:lang w:val="es-CO"/>
        </w:rPr>
        <w:t xml:space="preserve">, </w:t>
      </w:r>
      <w:r w:rsidRPr="001D4AFC">
        <w:rPr>
          <w:rStyle w:val="nfasis"/>
          <w:lang w:val="es-CO"/>
        </w:rPr>
        <w:t>EPS / ADRES</w:t>
      </w:r>
      <w:r w:rsidRPr="001D4AFC">
        <w:rPr>
          <w:lang w:val="es-CO"/>
        </w:rPr>
        <w:t xml:space="preserve">, </w:t>
      </w:r>
      <w:r w:rsidRPr="001D4AFC">
        <w:rPr>
          <w:rStyle w:val="nfasis"/>
          <w:lang w:val="es-CO"/>
        </w:rPr>
        <w:t>Trámite de visa / migración</w:t>
      </w:r>
      <w:r w:rsidRPr="001D4AFC">
        <w:rPr>
          <w:lang w:val="es-CO"/>
        </w:rPr>
        <w:t xml:space="preserve">, </w:t>
      </w:r>
      <w:r w:rsidRPr="001D4AFC">
        <w:rPr>
          <w:rStyle w:val="nfasis"/>
          <w:lang w:val="es-CO"/>
        </w:rPr>
        <w:t>Juzgado de Familia</w:t>
      </w:r>
      <w:r w:rsidRPr="001D4AFC">
        <w:rPr>
          <w:lang w:val="es-CO"/>
        </w:rPr>
        <w:t xml:space="preserve">, </w:t>
      </w:r>
      <w:r w:rsidRPr="001D4AFC">
        <w:rPr>
          <w:rStyle w:val="nfasis"/>
          <w:lang w:val="es-CO"/>
        </w:rPr>
        <w:t>Ingreso a Educación Superior</w:t>
      </w:r>
      <w:r w:rsidRPr="001D4AFC">
        <w:rPr>
          <w:lang w:val="es-CO"/>
        </w:rPr>
        <w:t xml:space="preserve">) junto con la frase exacta de cierre que imprimirá cada opción. Incluso permite vincular una opción con la </w:t>
      </w:r>
      <w:r w:rsidRPr="001D4AFC">
        <w:rPr>
          <w:rStyle w:val="Textoennegrita"/>
          <w:lang w:val="es-CO"/>
        </w:rPr>
        <w:t>EPS registrada del estudiante</w:t>
      </w:r>
      <w:r w:rsidRPr="001D4AFC">
        <w:rPr>
          <w:lang w:val="es-CO"/>
        </w:rPr>
        <w:t xml:space="preserve"> (solo si existe autorización de tratamiento de datos de salud), además de ofrecer siempre la opción </w:t>
      </w:r>
      <w:r w:rsidRPr="001D4AFC">
        <w:rPr>
          <w:rStyle w:val="nfasis"/>
          <w:lang w:val="es-CO"/>
        </w:rPr>
        <w:t>"Otro (especificar…)"</w:t>
      </w:r>
      <w:r w:rsidRPr="001D4AFC">
        <w:rPr>
          <w:lang w:val="es-CO"/>
        </w:rPr>
        <w:t>.</w:t>
      </w:r>
    </w:p>
    <w:p w14:paraId="59DAF174" w14:textId="77777777" w:rsidR="001D4AFC" w:rsidRPr="001D4AFC" w:rsidRDefault="001D4AFC" w:rsidP="00A54B6B">
      <w:pPr>
        <w:numPr>
          <w:ilvl w:val="0"/>
          <w:numId w:val="136"/>
        </w:numPr>
        <w:spacing w:before="100" w:beforeAutospacing="1" w:after="100" w:afterAutospacing="1" w:line="240" w:lineRule="auto"/>
        <w:rPr>
          <w:lang w:val="es-CO"/>
        </w:rPr>
      </w:pPr>
      <w:r w:rsidRPr="001D4AFC">
        <w:rPr>
          <w:rStyle w:val="Textoennegrita"/>
          <w:lang w:val="es-CO"/>
        </w:rPr>
        <w:t>Vigencia y Diseño Visual:</w:t>
      </w:r>
      <w:r w:rsidRPr="001D4AFC">
        <w:rPr>
          <w:lang w:val="es-CO"/>
        </w:rPr>
        <w:t xml:space="preserve"> Se puede definir cuántos días de vigencia tiene el documento (o dejarlo sin vencimiento) y personalizar la familia tipográfica (</w:t>
      </w:r>
      <w:r w:rsidRPr="001D4AFC">
        <w:rPr>
          <w:rStyle w:val="nfasis"/>
          <w:lang w:val="es-CO"/>
        </w:rPr>
        <w:t xml:space="preserve">Sin </w:t>
      </w:r>
      <w:proofErr w:type="spellStart"/>
      <w:r w:rsidRPr="001D4AFC">
        <w:rPr>
          <w:rStyle w:val="nfasis"/>
          <w:lang w:val="es-CO"/>
        </w:rPr>
        <w:t>serifa</w:t>
      </w:r>
      <w:proofErr w:type="spellEnd"/>
      <w:r w:rsidRPr="001D4AFC">
        <w:rPr>
          <w:rStyle w:val="nfasis"/>
          <w:lang w:val="es-CO"/>
        </w:rPr>
        <w:t xml:space="preserve">, Con </w:t>
      </w:r>
      <w:proofErr w:type="spellStart"/>
      <w:r w:rsidRPr="001D4AFC">
        <w:rPr>
          <w:rStyle w:val="nfasis"/>
          <w:lang w:val="es-CO"/>
        </w:rPr>
        <w:t>serifa</w:t>
      </w:r>
      <w:proofErr w:type="spellEnd"/>
      <w:r w:rsidRPr="001D4AFC">
        <w:rPr>
          <w:rStyle w:val="nfasis"/>
          <w:lang w:val="es-CO"/>
        </w:rPr>
        <w:t xml:space="preserve"> o Monoespaciada</w:t>
      </w:r>
      <w:r w:rsidRPr="001D4AFC">
        <w:rPr>
          <w:lang w:val="es-CO"/>
        </w:rPr>
        <w:t>), el tamaño de letra y los colores del texto, manteniendo fijos el membrete oficial, las firmas y el pie de seguridad.</w:t>
      </w:r>
    </w:p>
    <w:p w14:paraId="3F6DC5E8" w14:textId="77777777" w:rsidR="001D4AFC" w:rsidRPr="001D4AFC" w:rsidRDefault="001D4AFC" w:rsidP="00A54B6B">
      <w:pPr>
        <w:numPr>
          <w:ilvl w:val="0"/>
          <w:numId w:val="136"/>
        </w:numPr>
        <w:spacing w:before="100" w:beforeAutospacing="1" w:after="100" w:afterAutospacing="1" w:line="240" w:lineRule="auto"/>
        <w:rPr>
          <w:lang w:val="es-CO"/>
        </w:rPr>
      </w:pPr>
      <w:r w:rsidRPr="001D4AFC">
        <w:rPr>
          <w:rStyle w:val="Textoennegrita"/>
          <w:lang w:val="es-CO"/>
        </w:rPr>
        <w:t>Vista en Vivo, Plantilla Estándar y Versionado Inmutable:</w:t>
      </w:r>
      <w:r w:rsidRPr="001D4AFC">
        <w:rPr>
          <w:lang w:val="es-CO"/>
        </w:rPr>
        <w:t xml:space="preserve"> Mientras se escribe, la pantalla muestra en tiempo real cómo queda el documento y alerta si falta algún dato obligatorio; también permite generar un </w:t>
      </w:r>
      <w:r w:rsidRPr="001D4AFC">
        <w:rPr>
          <w:rStyle w:val="Textoennegrita"/>
          <w:lang w:val="es-CO"/>
        </w:rPr>
        <w:t>PDF exacto de prueba</w:t>
      </w:r>
      <w:r w:rsidRPr="001D4AFC">
        <w:rPr>
          <w:lang w:val="es-CO"/>
        </w:rPr>
        <w:t xml:space="preserve"> con datos simulados o restaurar el texto estándar sugerido. Cada vez que se publica un cambio, se exige una nota justificativa y se crea una </w:t>
      </w:r>
      <w:r w:rsidRPr="001D4AFC">
        <w:rPr>
          <w:rStyle w:val="Textoennegrita"/>
          <w:lang w:val="es-CO"/>
        </w:rPr>
        <w:t>nueva versión numerada</w:t>
      </w:r>
      <w:r w:rsidRPr="001D4AFC">
        <w:rPr>
          <w:lang w:val="es-CO"/>
        </w:rPr>
        <w:t xml:space="preserve"> con historial de auditoría, sin alterar jamás los certificados expedidos con versiones anteriores.</w:t>
      </w:r>
    </w:p>
    <w:p w14:paraId="714E3C28" w14:textId="77777777" w:rsidR="001D4AFC" w:rsidRDefault="001D4AFC" w:rsidP="001D4AFC">
      <w:pPr>
        <w:spacing w:after="0"/>
      </w:pPr>
      <w:r>
        <w:pict w14:anchorId="29248D31">
          <v:rect id="_x0000_i1061" style="width:405.9pt;height:.75pt" o:hralign="center" o:hrstd="t" o:hr="t" fillcolor="#a0a0a0" stroked="f"/>
        </w:pict>
      </w:r>
    </w:p>
    <w:p w14:paraId="6166B36E" w14:textId="77777777" w:rsidR="001D4AFC" w:rsidRPr="001D4AFC" w:rsidRDefault="001D4AFC" w:rsidP="001D4AFC">
      <w:pPr>
        <w:pStyle w:val="Ttulo3"/>
        <w:rPr>
          <w:lang w:val="es-CO"/>
        </w:rPr>
      </w:pPr>
      <w:r w:rsidRPr="001D4AFC">
        <w:rPr>
          <w:lang w:val="es-CO"/>
        </w:rPr>
        <w:t>3. Firmas, Sellos y Políticas de Estampado («Firmas y sellos»)</w:t>
      </w:r>
    </w:p>
    <w:p w14:paraId="3BFE6831" w14:textId="77777777" w:rsidR="001D4AFC" w:rsidRPr="001D4AFC" w:rsidRDefault="001D4AFC" w:rsidP="001D4AFC">
      <w:pPr>
        <w:spacing w:before="100" w:beforeAutospacing="1" w:after="100" w:afterAutospacing="1"/>
        <w:rPr>
          <w:lang w:val="es-CO"/>
        </w:rPr>
      </w:pPr>
      <w:r w:rsidRPr="001D4AFC">
        <w:rPr>
          <w:lang w:val="es-CO"/>
        </w:rPr>
        <w:t>Permite configurar quiénes firman los documentos y qué elementos gráficos se estampan:</w:t>
      </w:r>
    </w:p>
    <w:p w14:paraId="29EFE27D" w14:textId="77777777" w:rsidR="001D4AFC" w:rsidRPr="001D4AFC" w:rsidRDefault="001D4AFC" w:rsidP="00A54B6B">
      <w:pPr>
        <w:numPr>
          <w:ilvl w:val="0"/>
          <w:numId w:val="137"/>
        </w:numPr>
        <w:spacing w:before="100" w:beforeAutospacing="1" w:after="100" w:afterAutospacing="1" w:line="240" w:lineRule="auto"/>
        <w:rPr>
          <w:lang w:val="es-CO"/>
        </w:rPr>
      </w:pPr>
      <w:r w:rsidRPr="001D4AFC">
        <w:rPr>
          <w:rStyle w:val="Textoennegrita"/>
          <w:lang w:val="es-CO"/>
        </w:rPr>
        <w:t>Designación de Firmantes e Imágenes:</w:t>
      </w:r>
      <w:r w:rsidRPr="001D4AFC">
        <w:rPr>
          <w:lang w:val="es-CO"/>
        </w:rPr>
        <w:t xml:space="preserve"> Se configura el usuario firmante y el cargo impreso tanto para </w:t>
      </w:r>
      <w:r w:rsidRPr="001D4AFC">
        <w:rPr>
          <w:rStyle w:val="Textoennegrita"/>
          <w:lang w:val="es-CO"/>
        </w:rPr>
        <w:t>Rectoría</w:t>
      </w:r>
      <w:r w:rsidRPr="001D4AFC">
        <w:rPr>
          <w:lang w:val="es-CO"/>
        </w:rPr>
        <w:t xml:space="preserve"> como para </w:t>
      </w:r>
      <w:r w:rsidRPr="001D4AFC">
        <w:rPr>
          <w:rStyle w:val="Textoennegrita"/>
          <w:lang w:val="es-CO"/>
        </w:rPr>
        <w:t>Secretaría Académica</w:t>
      </w:r>
      <w:r w:rsidRPr="001D4AFC">
        <w:rPr>
          <w:lang w:val="es-CO"/>
        </w:rPr>
        <w:t xml:space="preserve">, y se cargan las imágenes (PNG o JPG hasta 500 KB) de la firma de Rectoría, la firma de Secretaría y el </w:t>
      </w:r>
      <w:r w:rsidRPr="001D4AFC">
        <w:rPr>
          <w:rStyle w:val="Textoennegrita"/>
          <w:lang w:val="es-CO"/>
        </w:rPr>
        <w:t>Sello Institucional</w:t>
      </w:r>
      <w:r w:rsidRPr="001D4AFC">
        <w:rPr>
          <w:lang w:val="es-CO"/>
        </w:rPr>
        <w:t>. Si una imagen se cambia en el futuro, los certificados antiguos conservan la firma con la que fueron emitidos.</w:t>
      </w:r>
    </w:p>
    <w:p w14:paraId="72D0A235" w14:textId="77777777" w:rsidR="001D4AFC" w:rsidRPr="001D4AFC" w:rsidRDefault="001D4AFC" w:rsidP="00A54B6B">
      <w:pPr>
        <w:numPr>
          <w:ilvl w:val="0"/>
          <w:numId w:val="137"/>
        </w:numPr>
        <w:spacing w:before="100" w:beforeAutospacing="1" w:after="100" w:afterAutospacing="1" w:line="240" w:lineRule="auto"/>
        <w:rPr>
          <w:lang w:val="es-CO"/>
        </w:rPr>
      </w:pPr>
      <w:r w:rsidRPr="001D4AFC">
        <w:rPr>
          <w:rStyle w:val="Textoennegrita"/>
          <w:lang w:val="es-CO"/>
        </w:rPr>
        <w:lastRenderedPageBreak/>
        <w:t>Delegación de Firma de Rectoría:</w:t>
      </w:r>
      <w:r w:rsidRPr="001D4AFC">
        <w:rPr>
          <w:lang w:val="es-CO"/>
        </w:rPr>
        <w:t xml:space="preserve"> El Administrador puede autorizar o restringir si la Secretaría Académica tiene permiso para estampar la firma mecánica de Rectoría.</w:t>
      </w:r>
    </w:p>
    <w:p w14:paraId="48EBD26D" w14:textId="77777777" w:rsidR="001D4AFC" w:rsidRPr="001D4AFC" w:rsidRDefault="001D4AFC" w:rsidP="00A54B6B">
      <w:pPr>
        <w:numPr>
          <w:ilvl w:val="0"/>
          <w:numId w:val="137"/>
        </w:numPr>
        <w:spacing w:before="100" w:beforeAutospacing="1" w:after="100" w:afterAutospacing="1" w:line="240" w:lineRule="auto"/>
        <w:rPr>
          <w:lang w:val="es-CO"/>
        </w:rPr>
      </w:pPr>
      <w:r w:rsidRPr="001D4AFC">
        <w:rPr>
          <w:rStyle w:val="Textoennegrita"/>
          <w:lang w:val="es-CO"/>
        </w:rPr>
        <w:t>Matriz de Políticas por Documento:</w:t>
      </w:r>
      <w:r w:rsidRPr="001D4AFC">
        <w:rPr>
          <w:lang w:val="es-CO"/>
        </w:rPr>
        <w:t xml:space="preserve"> Para cada tipo de certificado y para cada uno de los tres elementos (</w:t>
      </w:r>
      <w:r w:rsidRPr="001D4AFC">
        <w:rPr>
          <w:rStyle w:val="nfasis"/>
          <w:lang w:val="es-CO"/>
        </w:rPr>
        <w:t>Firma de Rectoría</w:t>
      </w:r>
      <w:r w:rsidRPr="001D4AFC">
        <w:rPr>
          <w:lang w:val="es-CO"/>
        </w:rPr>
        <w:t xml:space="preserve">, </w:t>
      </w:r>
      <w:r w:rsidRPr="001D4AFC">
        <w:rPr>
          <w:rStyle w:val="nfasis"/>
          <w:lang w:val="es-CO"/>
        </w:rPr>
        <w:t>Firma de Secretaría</w:t>
      </w:r>
      <w:r w:rsidRPr="001D4AFC">
        <w:rPr>
          <w:lang w:val="es-CO"/>
        </w:rPr>
        <w:t xml:space="preserve"> y </w:t>
      </w:r>
      <w:r w:rsidRPr="001D4AFC">
        <w:rPr>
          <w:rStyle w:val="nfasis"/>
          <w:lang w:val="es-CO"/>
        </w:rPr>
        <w:t>Sello</w:t>
      </w:r>
      <w:r w:rsidRPr="001D4AFC">
        <w:rPr>
          <w:lang w:val="es-CO"/>
        </w:rPr>
        <w:t xml:space="preserve">), el Administrador define una de cuatro reglas: </w:t>
      </w:r>
    </w:p>
    <w:p w14:paraId="19F46D27" w14:textId="77777777" w:rsidR="001D4AFC" w:rsidRPr="001D4AFC" w:rsidRDefault="001D4AFC" w:rsidP="00A54B6B">
      <w:pPr>
        <w:numPr>
          <w:ilvl w:val="1"/>
          <w:numId w:val="137"/>
        </w:numPr>
        <w:spacing w:before="100" w:beforeAutospacing="1" w:after="100" w:afterAutospacing="1" w:line="240" w:lineRule="auto"/>
        <w:rPr>
          <w:lang w:val="es-CO"/>
        </w:rPr>
      </w:pPr>
      <w:r w:rsidRPr="001D4AFC">
        <w:rPr>
          <w:rStyle w:val="Textoennegrita"/>
          <w:lang w:val="es-CO"/>
        </w:rPr>
        <w:t>Obligatorio:</w:t>
      </w:r>
      <w:r w:rsidRPr="001D4AFC">
        <w:rPr>
          <w:lang w:val="es-CO"/>
        </w:rPr>
        <w:t xml:space="preserve"> Siempre sale estampado y no se puede desactivar al expedir.</w:t>
      </w:r>
    </w:p>
    <w:p w14:paraId="510C2491" w14:textId="77777777" w:rsidR="001D4AFC" w:rsidRPr="001D4AFC" w:rsidRDefault="001D4AFC" w:rsidP="00A54B6B">
      <w:pPr>
        <w:numPr>
          <w:ilvl w:val="1"/>
          <w:numId w:val="137"/>
        </w:numPr>
        <w:spacing w:before="100" w:beforeAutospacing="1" w:after="100" w:afterAutospacing="1" w:line="240" w:lineRule="auto"/>
        <w:rPr>
          <w:lang w:val="es-CO"/>
        </w:rPr>
      </w:pPr>
      <w:r w:rsidRPr="001D4AFC">
        <w:rPr>
          <w:rStyle w:val="Textoennegrita"/>
          <w:lang w:val="es-CO"/>
        </w:rPr>
        <w:t>Opcional · encendido:</w:t>
      </w:r>
      <w:r w:rsidRPr="001D4AFC">
        <w:rPr>
          <w:lang w:val="es-CO"/>
        </w:rPr>
        <w:t xml:space="preserve"> Sale activado por defecto al expedir, pero quien emite puede apagarlo si se va a firmar a mano.</w:t>
      </w:r>
    </w:p>
    <w:p w14:paraId="59E3BFBE" w14:textId="77777777" w:rsidR="001D4AFC" w:rsidRPr="001D4AFC" w:rsidRDefault="001D4AFC" w:rsidP="00A54B6B">
      <w:pPr>
        <w:numPr>
          <w:ilvl w:val="1"/>
          <w:numId w:val="137"/>
        </w:numPr>
        <w:spacing w:before="100" w:beforeAutospacing="1" w:after="100" w:afterAutospacing="1" w:line="240" w:lineRule="auto"/>
        <w:rPr>
          <w:lang w:val="es-CO"/>
        </w:rPr>
      </w:pPr>
      <w:r w:rsidRPr="001D4AFC">
        <w:rPr>
          <w:rStyle w:val="Textoennegrita"/>
          <w:lang w:val="es-CO"/>
        </w:rPr>
        <w:t>Opcional · apagado:</w:t>
      </w:r>
      <w:r w:rsidRPr="001D4AFC">
        <w:rPr>
          <w:lang w:val="es-CO"/>
        </w:rPr>
        <w:t xml:space="preserve"> Sale desactivado por defecto (imprime la línea con el nombre y cargo para firma manuscrita), pero puede encenderse al expedir.</w:t>
      </w:r>
    </w:p>
    <w:p w14:paraId="113FB98A" w14:textId="77777777" w:rsidR="001D4AFC" w:rsidRPr="001D4AFC" w:rsidRDefault="001D4AFC" w:rsidP="00A54B6B">
      <w:pPr>
        <w:numPr>
          <w:ilvl w:val="1"/>
          <w:numId w:val="137"/>
        </w:numPr>
        <w:spacing w:before="100" w:beforeAutospacing="1" w:after="100" w:afterAutospacing="1" w:line="240" w:lineRule="auto"/>
        <w:rPr>
          <w:lang w:val="es-CO"/>
        </w:rPr>
      </w:pPr>
      <w:r w:rsidRPr="001D4AFC">
        <w:rPr>
          <w:rStyle w:val="Textoennegrita"/>
          <w:lang w:val="es-CO"/>
        </w:rPr>
        <w:t>No aplica:</w:t>
      </w:r>
      <w:r w:rsidRPr="001D4AFC">
        <w:rPr>
          <w:lang w:val="es-CO"/>
        </w:rPr>
        <w:t xml:space="preserve"> No se incluye ni puede encenderse en ese documento.</w:t>
      </w:r>
    </w:p>
    <w:p w14:paraId="54BD8A9E" w14:textId="77777777" w:rsidR="001D4AFC" w:rsidRPr="001D4AFC" w:rsidRDefault="001D4AFC" w:rsidP="00A54B6B">
      <w:pPr>
        <w:numPr>
          <w:ilvl w:val="0"/>
          <w:numId w:val="137"/>
        </w:numPr>
        <w:spacing w:before="100" w:beforeAutospacing="1" w:after="100" w:afterAutospacing="1" w:line="240" w:lineRule="auto"/>
        <w:rPr>
          <w:lang w:val="es-CO"/>
        </w:rPr>
      </w:pPr>
      <w:r w:rsidRPr="001D4AFC">
        <w:rPr>
          <w:rStyle w:val="Textoennegrita"/>
          <w:lang w:val="es-CO"/>
        </w:rPr>
        <w:t>Dependencias del Paz y Salvo:</w:t>
      </w:r>
      <w:r w:rsidRPr="001D4AFC">
        <w:rPr>
          <w:lang w:val="es-CO"/>
        </w:rPr>
        <w:t xml:space="preserve"> El Administrador configura la lista de dependencias internas (hasta 12, viniendo de base </w:t>
      </w:r>
      <w:r w:rsidRPr="001D4AFC">
        <w:rPr>
          <w:rStyle w:val="nfasis"/>
          <w:lang w:val="es-CO"/>
        </w:rPr>
        <w:t>Académica</w:t>
      </w:r>
      <w:r w:rsidRPr="001D4AFC">
        <w:rPr>
          <w:lang w:val="es-CO"/>
        </w:rPr>
        <w:t xml:space="preserve">, </w:t>
      </w:r>
      <w:r w:rsidRPr="001D4AFC">
        <w:rPr>
          <w:rStyle w:val="nfasis"/>
          <w:lang w:val="es-CO"/>
        </w:rPr>
        <w:t>Biblioteca</w:t>
      </w:r>
      <w:r w:rsidRPr="001D4AFC">
        <w:rPr>
          <w:lang w:val="es-CO"/>
        </w:rPr>
        <w:t xml:space="preserve">, </w:t>
      </w:r>
      <w:r w:rsidRPr="001D4AFC">
        <w:rPr>
          <w:rStyle w:val="nfasis"/>
          <w:lang w:val="es-CO"/>
        </w:rPr>
        <w:t>Financiera / Administrativa</w:t>
      </w:r>
      <w:r w:rsidRPr="001D4AFC">
        <w:rPr>
          <w:lang w:val="es-CO"/>
        </w:rPr>
        <w:t xml:space="preserve"> e </w:t>
      </w:r>
      <w:r w:rsidRPr="001D4AFC">
        <w:rPr>
          <w:rStyle w:val="nfasis"/>
          <w:lang w:val="es-CO"/>
        </w:rPr>
        <w:t>Inventario y recursos</w:t>
      </w:r>
      <w:r w:rsidRPr="001D4AFC">
        <w:rPr>
          <w:lang w:val="es-CO"/>
        </w:rPr>
        <w:t>), pudiendo crear nuevas, activarlas o desactivarlas.</w:t>
      </w:r>
    </w:p>
    <w:p w14:paraId="067BC50A" w14:textId="77777777" w:rsidR="001D4AFC" w:rsidRDefault="001D4AFC" w:rsidP="001D4AFC">
      <w:pPr>
        <w:spacing w:after="0"/>
      </w:pPr>
      <w:r>
        <w:pict w14:anchorId="7A496CBC">
          <v:rect id="_x0000_i1062" style="width:405.9pt;height:.75pt" o:hralign="center" o:hrstd="t" o:hr="t" fillcolor="#a0a0a0" stroked="f"/>
        </w:pict>
      </w:r>
    </w:p>
    <w:p w14:paraId="5542CADA" w14:textId="77777777" w:rsidR="001D4AFC" w:rsidRPr="001D4AFC" w:rsidRDefault="001D4AFC" w:rsidP="001D4AFC">
      <w:pPr>
        <w:pStyle w:val="Ttulo3"/>
        <w:rPr>
          <w:lang w:val="es-CO"/>
        </w:rPr>
      </w:pPr>
      <w:r w:rsidRPr="001D4AFC">
        <w:rPr>
          <w:lang w:val="es-CO"/>
        </w:rPr>
        <w:t>4. Expedición Individual en Tiempo Real («Expedir»)</w:t>
      </w:r>
    </w:p>
    <w:p w14:paraId="7E6CEC33" w14:textId="77777777" w:rsidR="001D4AFC" w:rsidRPr="001D4AFC" w:rsidRDefault="001D4AFC" w:rsidP="001D4AFC">
      <w:pPr>
        <w:spacing w:before="100" w:beforeAutospacing="1" w:after="100" w:afterAutospacing="1"/>
        <w:rPr>
          <w:lang w:val="es-CO"/>
        </w:rPr>
      </w:pPr>
      <w:r w:rsidRPr="001D4AFC">
        <w:rPr>
          <w:lang w:val="es-CO"/>
        </w:rPr>
        <w:t>Es la ventanilla diaria de atención de Secretaría:</w:t>
      </w:r>
    </w:p>
    <w:p w14:paraId="33AE6D05" w14:textId="77777777" w:rsidR="001D4AFC" w:rsidRPr="001D4AFC" w:rsidRDefault="001D4AFC" w:rsidP="00A54B6B">
      <w:pPr>
        <w:numPr>
          <w:ilvl w:val="0"/>
          <w:numId w:val="138"/>
        </w:numPr>
        <w:spacing w:before="100" w:beforeAutospacing="1" w:after="100" w:afterAutospacing="1" w:line="240" w:lineRule="auto"/>
        <w:rPr>
          <w:lang w:val="es-CO"/>
        </w:rPr>
      </w:pPr>
      <w:r w:rsidRPr="001D4AFC">
        <w:rPr>
          <w:rStyle w:val="Textoennegrita"/>
          <w:lang w:val="es-CO"/>
        </w:rPr>
        <w:t>Búsqueda y Ficha de Solo Lectura del Estudiante:</w:t>
      </w:r>
      <w:r w:rsidRPr="001D4AFC">
        <w:rPr>
          <w:lang w:val="es-CO"/>
        </w:rPr>
        <w:t xml:space="preserve"> Al buscar al estudiante (solo dentro de las sedes asignadas al usuario), el sistema muestra su tarjeta resumen con todas sus matrículas formalizadas (</w:t>
      </w:r>
      <w:r w:rsidRPr="001D4AFC">
        <w:rPr>
          <w:rStyle w:val="nfasis"/>
          <w:lang w:val="es-CO"/>
        </w:rPr>
        <w:t>Definitiva</w:t>
      </w:r>
      <w:r w:rsidRPr="001D4AFC">
        <w:rPr>
          <w:lang w:val="es-CO"/>
        </w:rPr>
        <w:t xml:space="preserve">, </w:t>
      </w:r>
      <w:r w:rsidRPr="001D4AFC">
        <w:rPr>
          <w:rStyle w:val="nfasis"/>
          <w:lang w:val="es-CO"/>
        </w:rPr>
        <w:t>Condicional</w:t>
      </w:r>
      <w:r w:rsidRPr="001D4AFC">
        <w:rPr>
          <w:lang w:val="es-CO"/>
        </w:rPr>
        <w:t xml:space="preserve"> o </w:t>
      </w:r>
      <w:r w:rsidRPr="001D4AFC">
        <w:rPr>
          <w:rStyle w:val="nfasis"/>
          <w:lang w:val="es-CO"/>
        </w:rPr>
        <w:t>Retirada</w:t>
      </w:r>
      <w:r w:rsidRPr="001D4AFC">
        <w:rPr>
          <w:lang w:val="es-CO"/>
        </w:rPr>
        <w:t>), sede, jornada, horario, número de Libro y Folio de matrícula, acudientes vinculados y EPS, advirtiendo en pantalla si al expediente del estudiante le falta algún dato en otros módulos.</w:t>
      </w:r>
    </w:p>
    <w:p w14:paraId="45992279" w14:textId="77777777" w:rsidR="001D4AFC" w:rsidRPr="001D4AFC" w:rsidRDefault="001D4AFC" w:rsidP="00A54B6B">
      <w:pPr>
        <w:numPr>
          <w:ilvl w:val="0"/>
          <w:numId w:val="138"/>
        </w:numPr>
        <w:spacing w:before="100" w:beforeAutospacing="1" w:after="100" w:afterAutospacing="1" w:line="240" w:lineRule="auto"/>
        <w:rPr>
          <w:lang w:val="es-CO"/>
        </w:rPr>
      </w:pPr>
      <w:r w:rsidRPr="001D4AFC">
        <w:rPr>
          <w:rStyle w:val="Textoennegrita"/>
          <w:lang w:val="es-CO"/>
        </w:rPr>
        <w:t>Selección de Matrícula, Documento y Destinatario:</w:t>
      </w:r>
      <w:r w:rsidRPr="001D4AFC">
        <w:rPr>
          <w:lang w:val="es-CO"/>
        </w:rPr>
        <w:t xml:space="preserve"> Al elegir el año/matrícula y el tipo de documento, se selecciona el destinatario o motivo de expedición (o se escribe la entidad específica si se elige </w:t>
      </w:r>
      <w:r w:rsidRPr="001D4AFC">
        <w:rPr>
          <w:rStyle w:val="nfasis"/>
          <w:lang w:val="es-CO"/>
        </w:rPr>
        <w:t>"Otro"</w:t>
      </w:r>
      <w:r w:rsidRPr="001D4AFC">
        <w:rPr>
          <w:lang w:val="es-CO"/>
        </w:rPr>
        <w:t>).</w:t>
      </w:r>
    </w:p>
    <w:p w14:paraId="1ECC44A4" w14:textId="77777777" w:rsidR="001D4AFC" w:rsidRPr="001D4AFC" w:rsidRDefault="001D4AFC" w:rsidP="00A54B6B">
      <w:pPr>
        <w:numPr>
          <w:ilvl w:val="0"/>
          <w:numId w:val="138"/>
        </w:numPr>
        <w:spacing w:before="100" w:beforeAutospacing="1" w:after="100" w:afterAutospacing="1" w:line="240" w:lineRule="auto"/>
        <w:rPr>
          <w:lang w:val="es-CO"/>
        </w:rPr>
      </w:pPr>
      <w:r w:rsidRPr="001D4AFC">
        <w:rPr>
          <w:rStyle w:val="Textoennegrita"/>
          <w:lang w:val="es-CO"/>
        </w:rPr>
        <w:t>Bloqueo Preventivo y Modo solo Vista Previa:</w:t>
      </w:r>
      <w:r w:rsidRPr="001D4AFC">
        <w:rPr>
          <w:lang w:val="es-CO"/>
        </w:rPr>
        <w:t xml:space="preserve"> Si el estudiante aún no cumple con el requisito del documento (por ejemplo, se intenta expedir un </w:t>
      </w:r>
      <w:r w:rsidRPr="001D4AFC">
        <w:rPr>
          <w:rStyle w:val="nfasis"/>
          <w:lang w:val="es-CO"/>
        </w:rPr>
        <w:t>Certificado de estudio con notas</w:t>
      </w:r>
      <w:r w:rsidRPr="001D4AFC">
        <w:rPr>
          <w:lang w:val="es-CO"/>
        </w:rPr>
        <w:t xml:space="preserve"> de un año cuyas notas o promoción aún no están cerradas, o no cumple el estado de titulación), el sistema </w:t>
      </w:r>
      <w:r w:rsidRPr="001D4AFC">
        <w:rPr>
          <w:rStyle w:val="Textoennegrita"/>
          <w:lang w:val="es-CO"/>
        </w:rPr>
        <w:t>bloquea el botón de expedición oficial</w:t>
      </w:r>
      <w:r w:rsidRPr="001D4AFC">
        <w:rPr>
          <w:lang w:val="es-CO"/>
        </w:rPr>
        <w:t xml:space="preserve">, explica exactamente el motivo en una alerta y </w:t>
      </w:r>
      <w:r w:rsidRPr="001D4AFC">
        <w:rPr>
          <w:rStyle w:val="Textoennegrita"/>
          <w:lang w:val="es-CO"/>
        </w:rPr>
        <w:t>habilita únicamente la Vista Previa</w:t>
      </w:r>
      <w:r w:rsidRPr="001D4AFC">
        <w:rPr>
          <w:lang w:val="es-CO"/>
        </w:rPr>
        <w:t xml:space="preserve"> para revisión sin consumir consecutivo.</w:t>
      </w:r>
    </w:p>
    <w:p w14:paraId="1D720266" w14:textId="77777777" w:rsidR="001D4AFC" w:rsidRPr="001D4AFC" w:rsidRDefault="001D4AFC" w:rsidP="00A54B6B">
      <w:pPr>
        <w:numPr>
          <w:ilvl w:val="0"/>
          <w:numId w:val="138"/>
        </w:numPr>
        <w:spacing w:before="100" w:beforeAutospacing="1" w:after="100" w:afterAutospacing="1" w:line="240" w:lineRule="auto"/>
        <w:rPr>
          <w:lang w:val="es-CO"/>
        </w:rPr>
      </w:pPr>
      <w:r w:rsidRPr="001D4AFC">
        <w:rPr>
          <w:rStyle w:val="Textoennegrita"/>
          <w:lang w:val="es-CO"/>
        </w:rPr>
        <w:t>Registro Obligatorio del Solicitante (Trazabilidad de Entrega):</w:t>
      </w:r>
      <w:r w:rsidRPr="001D4AFC">
        <w:rPr>
          <w:lang w:val="es-CO"/>
        </w:rPr>
        <w:t xml:space="preserve"> Por protección de datos de menores de edad, antes de expedir es obligatorio registrar a quién se entrega el documento (dato que queda en el expediente pero no altera el texto impreso): </w:t>
      </w:r>
    </w:p>
    <w:p w14:paraId="39D2CD16" w14:textId="77777777" w:rsidR="001D4AFC" w:rsidRPr="001D4AFC" w:rsidRDefault="001D4AFC" w:rsidP="00A54B6B">
      <w:pPr>
        <w:numPr>
          <w:ilvl w:val="1"/>
          <w:numId w:val="138"/>
        </w:numPr>
        <w:spacing w:before="100" w:beforeAutospacing="1" w:after="100" w:afterAutospacing="1" w:line="240" w:lineRule="auto"/>
        <w:rPr>
          <w:lang w:val="es-CO"/>
        </w:rPr>
      </w:pPr>
      <w:r w:rsidRPr="001D4AFC">
        <w:rPr>
          <w:rStyle w:val="Textoennegrita"/>
          <w:lang w:val="es-CO"/>
        </w:rPr>
        <w:t>Acudiente vinculado:</w:t>
      </w:r>
      <w:r w:rsidRPr="001D4AFC">
        <w:rPr>
          <w:lang w:val="es-CO"/>
        </w:rPr>
        <w:t xml:space="preserve"> Seleccionándolo de la lista de acudientes registrados del estudiante.</w:t>
      </w:r>
    </w:p>
    <w:p w14:paraId="67128A26" w14:textId="77777777" w:rsidR="001D4AFC" w:rsidRPr="001D4AFC" w:rsidRDefault="001D4AFC" w:rsidP="00A54B6B">
      <w:pPr>
        <w:numPr>
          <w:ilvl w:val="1"/>
          <w:numId w:val="138"/>
        </w:numPr>
        <w:spacing w:before="100" w:beforeAutospacing="1" w:after="100" w:afterAutospacing="1" w:line="240" w:lineRule="auto"/>
        <w:rPr>
          <w:lang w:val="es-CO"/>
        </w:rPr>
      </w:pPr>
      <w:r w:rsidRPr="001D4AFC">
        <w:rPr>
          <w:rStyle w:val="Textoennegrita"/>
          <w:lang w:val="es-CO"/>
        </w:rPr>
        <w:t>El mismo estudiante:</w:t>
      </w:r>
      <w:r w:rsidRPr="001D4AFC">
        <w:rPr>
          <w:lang w:val="es-CO"/>
        </w:rPr>
        <w:t xml:space="preserve"> Opción que el sistema habilita únicamente si el estudiante ya es </w:t>
      </w:r>
      <w:r w:rsidRPr="001D4AFC">
        <w:rPr>
          <w:rStyle w:val="Textoennegrita"/>
          <w:lang w:val="es-CO"/>
        </w:rPr>
        <w:t>mayor de edad (18 años o más)</w:t>
      </w:r>
      <w:r w:rsidRPr="001D4AFC">
        <w:rPr>
          <w:lang w:val="es-CO"/>
        </w:rPr>
        <w:t>.</w:t>
      </w:r>
    </w:p>
    <w:p w14:paraId="4D4AC6BF" w14:textId="77777777" w:rsidR="001D4AFC" w:rsidRPr="001D4AFC" w:rsidRDefault="001D4AFC" w:rsidP="00A54B6B">
      <w:pPr>
        <w:numPr>
          <w:ilvl w:val="1"/>
          <w:numId w:val="138"/>
        </w:numPr>
        <w:spacing w:before="100" w:beforeAutospacing="1" w:after="100" w:afterAutospacing="1" w:line="240" w:lineRule="auto"/>
        <w:rPr>
          <w:lang w:val="es-CO"/>
        </w:rPr>
      </w:pPr>
      <w:r w:rsidRPr="001D4AFC">
        <w:rPr>
          <w:rStyle w:val="Textoennegrita"/>
          <w:lang w:val="es-CO"/>
        </w:rPr>
        <w:t>Tercero con autorización:</w:t>
      </w:r>
      <w:r w:rsidRPr="001D4AFC">
        <w:rPr>
          <w:lang w:val="es-CO"/>
        </w:rPr>
        <w:t xml:space="preserve"> Exige digitar nombre completo, documento de identidad, relación con el estudiante y marcar el interruptor de confirmación de que </w:t>
      </w:r>
      <w:r w:rsidRPr="001D4AFC">
        <w:rPr>
          <w:rStyle w:val="nfasis"/>
          <w:lang w:val="es-CO"/>
        </w:rPr>
        <w:t>"Presentó la autorización escrita del acudiente y su documento"</w:t>
      </w:r>
      <w:r w:rsidRPr="001D4AFC">
        <w:rPr>
          <w:lang w:val="es-CO"/>
        </w:rPr>
        <w:t>.</w:t>
      </w:r>
    </w:p>
    <w:p w14:paraId="48B7594A" w14:textId="77777777" w:rsidR="001D4AFC" w:rsidRDefault="001D4AFC" w:rsidP="00A54B6B">
      <w:pPr>
        <w:numPr>
          <w:ilvl w:val="1"/>
          <w:numId w:val="138"/>
        </w:numPr>
        <w:spacing w:before="100" w:beforeAutospacing="1" w:after="100" w:afterAutospacing="1" w:line="240" w:lineRule="auto"/>
      </w:pPr>
      <w:r w:rsidRPr="001D4AFC">
        <w:rPr>
          <w:rStyle w:val="Textoennegrita"/>
          <w:lang w:val="es-CO"/>
        </w:rPr>
        <w:t>Entidad o autoridad:</w:t>
      </w:r>
      <w:r w:rsidRPr="001D4AFC">
        <w:rPr>
          <w:lang w:val="es-CO"/>
        </w:rPr>
        <w:t xml:space="preserve"> Exige registrar el nombre de la autoridad (ej. </w:t>
      </w:r>
      <w:proofErr w:type="spellStart"/>
      <w:r>
        <w:t>Juzgado</w:t>
      </w:r>
      <w:proofErr w:type="spellEnd"/>
      <w:r>
        <w:t xml:space="preserve"> de Familia, ICBF) y </w:t>
      </w:r>
      <w:proofErr w:type="spellStart"/>
      <w:r>
        <w:t>el</w:t>
      </w:r>
      <w:proofErr w:type="spellEnd"/>
      <w:r>
        <w:t xml:space="preserve"> </w:t>
      </w:r>
      <w:proofErr w:type="spellStart"/>
      <w:r>
        <w:rPr>
          <w:rStyle w:val="Textoennegrita"/>
        </w:rPr>
        <w:t>número</w:t>
      </w:r>
      <w:proofErr w:type="spellEnd"/>
      <w:r>
        <w:rPr>
          <w:rStyle w:val="Textoennegrita"/>
        </w:rPr>
        <w:t xml:space="preserve"> de </w:t>
      </w:r>
      <w:proofErr w:type="spellStart"/>
      <w:r>
        <w:rPr>
          <w:rStyle w:val="Textoennegrita"/>
        </w:rPr>
        <w:t>oficio</w:t>
      </w:r>
      <w:proofErr w:type="spellEnd"/>
      <w:r>
        <w:t>.</w:t>
      </w:r>
    </w:p>
    <w:p w14:paraId="3CE945CC" w14:textId="77777777" w:rsidR="001D4AFC" w:rsidRDefault="001D4AFC" w:rsidP="00A54B6B">
      <w:pPr>
        <w:numPr>
          <w:ilvl w:val="0"/>
          <w:numId w:val="138"/>
        </w:numPr>
        <w:spacing w:before="100" w:beforeAutospacing="1" w:after="100" w:afterAutospacing="1" w:line="240" w:lineRule="auto"/>
      </w:pPr>
      <w:r w:rsidRPr="001D4AFC">
        <w:rPr>
          <w:rStyle w:val="Textoennegrita"/>
          <w:lang w:val="es-CO"/>
        </w:rPr>
        <w:t xml:space="preserve">Confirmación de Dependencias </w:t>
      </w:r>
      <w:proofErr w:type="spellStart"/>
      <w:r w:rsidRPr="001D4AFC">
        <w:rPr>
          <w:rStyle w:val="Textoennegrita"/>
          <w:lang w:val="es-CO"/>
        </w:rPr>
        <w:t>y</w:t>
      </w:r>
      <w:proofErr w:type="spellEnd"/>
      <w:r w:rsidRPr="001D4AFC">
        <w:rPr>
          <w:rStyle w:val="Textoennegrita"/>
          <w:lang w:val="es-CO"/>
        </w:rPr>
        <w:t xml:space="preserve"> Interruptores de Firma:</w:t>
      </w:r>
      <w:r w:rsidRPr="001D4AFC">
        <w:rPr>
          <w:lang w:val="es-CO"/>
        </w:rPr>
        <w:t xml:space="preserve"> Si es un paz y salvo, el funcionario marca una por una las dependencias confirmando que no hay pendientes (quedando registrado quién lo verificó). </w:t>
      </w:r>
      <w:proofErr w:type="spellStart"/>
      <w:r>
        <w:t>Luego</w:t>
      </w:r>
      <w:proofErr w:type="spellEnd"/>
      <w:r>
        <w:t xml:space="preserve"> </w:t>
      </w:r>
      <w:proofErr w:type="spellStart"/>
      <w:r>
        <w:t>ajusta</w:t>
      </w:r>
      <w:proofErr w:type="spellEnd"/>
      <w:r>
        <w:t xml:space="preserve"> los </w:t>
      </w:r>
      <w:proofErr w:type="spellStart"/>
      <w:r>
        <w:t>interruptores</w:t>
      </w:r>
      <w:proofErr w:type="spellEnd"/>
      <w:r>
        <w:t xml:space="preserve"> </w:t>
      </w:r>
      <w:proofErr w:type="spellStart"/>
      <w:r>
        <w:t>permitidos</w:t>
      </w:r>
      <w:proofErr w:type="spellEnd"/>
      <w:r>
        <w:t xml:space="preserve"> de </w:t>
      </w:r>
      <w:proofErr w:type="spellStart"/>
      <w:r>
        <w:t>firmas</w:t>
      </w:r>
      <w:proofErr w:type="spellEnd"/>
      <w:r>
        <w:t>/</w:t>
      </w:r>
      <w:proofErr w:type="spellStart"/>
      <w:r>
        <w:t>sello</w:t>
      </w:r>
      <w:proofErr w:type="spellEnd"/>
      <w:r>
        <w:t>.</w:t>
      </w:r>
    </w:p>
    <w:p w14:paraId="5C277BC0" w14:textId="77777777" w:rsidR="001D4AFC" w:rsidRPr="001D4AFC" w:rsidRDefault="001D4AFC" w:rsidP="00A54B6B">
      <w:pPr>
        <w:numPr>
          <w:ilvl w:val="0"/>
          <w:numId w:val="138"/>
        </w:numPr>
        <w:spacing w:before="100" w:beforeAutospacing="1" w:after="100" w:afterAutospacing="1" w:line="240" w:lineRule="auto"/>
        <w:rPr>
          <w:lang w:val="es-CO"/>
        </w:rPr>
      </w:pPr>
      <w:r w:rsidRPr="001D4AFC">
        <w:rPr>
          <w:rStyle w:val="Textoennegrita"/>
          <w:lang w:val="es-CO"/>
        </w:rPr>
        <w:t>Vista Previa en Pantalla y Emisión de PDF:</w:t>
      </w:r>
      <w:r w:rsidRPr="001D4AFC">
        <w:rPr>
          <w:lang w:val="es-CO"/>
        </w:rPr>
        <w:t xml:space="preserve"> Mientras se configura, a la derecha se visualiza la vista previa del documento (sin consecutivo ni QR). Al hacer clic en </w:t>
      </w:r>
      <w:r w:rsidRPr="001D4AFC">
        <w:rPr>
          <w:rStyle w:val="Textoennegrita"/>
          <w:lang w:val="es-CO"/>
        </w:rPr>
        <w:t>«Expedir y descargar PDF»</w:t>
      </w:r>
      <w:r w:rsidRPr="001D4AFC">
        <w:rPr>
          <w:lang w:val="es-CO"/>
        </w:rPr>
        <w:t xml:space="preserve">, el sistema congela la información del estudiante, asigna el código </w:t>
      </w:r>
      <w:r w:rsidRPr="001D4AFC">
        <w:rPr>
          <w:lang w:val="es-CO"/>
        </w:rPr>
        <w:lastRenderedPageBreak/>
        <w:t xml:space="preserve">consecutivo único, estampa el </w:t>
      </w:r>
      <w:r w:rsidRPr="001D4AFC">
        <w:rPr>
          <w:rStyle w:val="Textoennegrita"/>
          <w:lang w:val="es-CO"/>
        </w:rPr>
        <w:t>código QR y la clave/huella de integridad</w:t>
      </w:r>
      <w:r w:rsidRPr="001D4AFC">
        <w:rPr>
          <w:lang w:val="es-CO"/>
        </w:rPr>
        <w:t xml:space="preserve"> (que son obligatorios e inapagables en todo documento) y muestra y descarga el PDF oficial.</w:t>
      </w:r>
    </w:p>
    <w:p w14:paraId="71C34A04" w14:textId="77777777" w:rsidR="001D4AFC" w:rsidRDefault="001D4AFC" w:rsidP="001D4AFC">
      <w:pPr>
        <w:spacing w:after="0"/>
      </w:pPr>
      <w:r>
        <w:pict w14:anchorId="6DDD63A0">
          <v:rect id="_x0000_i1063" style="width:405.9pt;height:.75pt" o:hralign="center" o:hrstd="t" o:hr="t" fillcolor="#a0a0a0" stroked="f"/>
        </w:pict>
      </w:r>
    </w:p>
    <w:p w14:paraId="6BFB706A" w14:textId="77777777" w:rsidR="001D4AFC" w:rsidRPr="001D4AFC" w:rsidRDefault="001D4AFC" w:rsidP="001D4AFC">
      <w:pPr>
        <w:pStyle w:val="Ttulo3"/>
        <w:rPr>
          <w:lang w:val="es-CO"/>
        </w:rPr>
      </w:pPr>
      <w:r w:rsidRPr="001D4AFC">
        <w:rPr>
          <w:lang w:val="es-CO"/>
        </w:rPr>
        <w:t>5. Expedición Masiva por Grupo para Cierres de Ciclo y Grado («Expedir por grupo»)</w:t>
      </w:r>
    </w:p>
    <w:p w14:paraId="2814812E" w14:textId="77777777" w:rsidR="001D4AFC" w:rsidRPr="001D4AFC" w:rsidRDefault="001D4AFC" w:rsidP="001D4AFC">
      <w:pPr>
        <w:spacing w:before="100" w:beforeAutospacing="1" w:after="100" w:afterAutospacing="1"/>
        <w:rPr>
          <w:lang w:val="es-CO"/>
        </w:rPr>
      </w:pPr>
      <w:r w:rsidRPr="001D4AFC">
        <w:rPr>
          <w:lang w:val="es-CO"/>
        </w:rPr>
        <w:t>Pensada para las ceremonias de cierre de ciclo y graduación del año lectivo activo:</w:t>
      </w:r>
    </w:p>
    <w:p w14:paraId="35AC8021" w14:textId="77777777" w:rsidR="001D4AFC" w:rsidRPr="001D4AFC" w:rsidRDefault="001D4AFC" w:rsidP="00A54B6B">
      <w:pPr>
        <w:numPr>
          <w:ilvl w:val="0"/>
          <w:numId w:val="139"/>
        </w:numPr>
        <w:spacing w:before="100" w:beforeAutospacing="1" w:after="100" w:afterAutospacing="1" w:line="240" w:lineRule="auto"/>
        <w:rPr>
          <w:lang w:val="es-CO"/>
        </w:rPr>
      </w:pPr>
      <w:r w:rsidRPr="001D4AFC">
        <w:rPr>
          <w:rStyle w:val="Textoennegrita"/>
          <w:lang w:val="es-CO"/>
        </w:rPr>
        <w:t>Exclusivo para Grados de Culminación y Grado:</w:t>
      </w:r>
      <w:r w:rsidRPr="001D4AFC">
        <w:rPr>
          <w:lang w:val="es-CO"/>
        </w:rPr>
        <w:t xml:space="preserve"> Filtra únicamente los grupos de </w:t>
      </w:r>
      <w:r w:rsidRPr="001D4AFC">
        <w:rPr>
          <w:rStyle w:val="Textoennegrita"/>
          <w:lang w:val="es-CO"/>
        </w:rPr>
        <w:t>Transición (Preescolar), 5° (Básica Primaria), 9° (Básica Secundaria) y 11° (Grado de Bachiller)</w:t>
      </w:r>
      <w:r w:rsidRPr="001D4AFC">
        <w:rPr>
          <w:lang w:val="es-CO"/>
        </w:rPr>
        <w:t>.</w:t>
      </w:r>
    </w:p>
    <w:p w14:paraId="35BC313B" w14:textId="77777777" w:rsidR="001D4AFC" w:rsidRPr="001D4AFC" w:rsidRDefault="001D4AFC" w:rsidP="00A54B6B">
      <w:pPr>
        <w:numPr>
          <w:ilvl w:val="0"/>
          <w:numId w:val="139"/>
        </w:numPr>
        <w:spacing w:before="100" w:beforeAutospacing="1" w:after="100" w:afterAutospacing="1" w:line="240" w:lineRule="auto"/>
        <w:rPr>
          <w:lang w:val="es-CO"/>
        </w:rPr>
      </w:pPr>
      <w:r w:rsidRPr="001D4AFC">
        <w:rPr>
          <w:rStyle w:val="Textoennegrita"/>
          <w:lang w:val="es-CO"/>
        </w:rPr>
        <w:t>Detección Automática de Documentos:</w:t>
      </w:r>
      <w:r w:rsidRPr="001D4AFC">
        <w:rPr>
          <w:lang w:val="es-CO"/>
        </w:rPr>
        <w:t xml:space="preserve"> Según el grado del grupo elegido, el sistema selecciona automáticamente los documentos activos de culminación de ciclo o de graduación (como el diploma de ciclo, o en 11° el </w:t>
      </w:r>
      <w:r w:rsidRPr="001D4AFC">
        <w:rPr>
          <w:rStyle w:val="nfasis"/>
          <w:lang w:val="es-CO"/>
        </w:rPr>
        <w:t>Acta de grado</w:t>
      </w:r>
      <w:r w:rsidRPr="001D4AFC">
        <w:rPr>
          <w:lang w:val="es-CO"/>
        </w:rPr>
        <w:t xml:space="preserve"> y el </w:t>
      </w:r>
      <w:r w:rsidRPr="001D4AFC">
        <w:rPr>
          <w:rStyle w:val="nfasis"/>
          <w:lang w:val="es-CO"/>
        </w:rPr>
        <w:t>Diploma de bachiller</w:t>
      </w:r>
      <w:r w:rsidRPr="001D4AFC">
        <w:rPr>
          <w:lang w:val="es-CO"/>
        </w:rPr>
        <w:t>).</w:t>
      </w:r>
    </w:p>
    <w:p w14:paraId="0FB9639A" w14:textId="77777777" w:rsidR="001D4AFC" w:rsidRPr="001D4AFC" w:rsidRDefault="001D4AFC" w:rsidP="00A54B6B">
      <w:pPr>
        <w:numPr>
          <w:ilvl w:val="0"/>
          <w:numId w:val="139"/>
        </w:numPr>
        <w:spacing w:before="100" w:beforeAutospacing="1" w:after="100" w:afterAutospacing="1" w:line="240" w:lineRule="auto"/>
        <w:rPr>
          <w:lang w:val="es-CO"/>
        </w:rPr>
      </w:pPr>
      <w:r w:rsidRPr="001D4AFC">
        <w:rPr>
          <w:rStyle w:val="Textoennegrita"/>
          <w:lang w:val="es-CO"/>
        </w:rPr>
        <w:t>Procesamiento Inteligente Estudiante por Estudiante:</w:t>
      </w:r>
      <w:r w:rsidRPr="001D4AFC">
        <w:rPr>
          <w:lang w:val="es-CO"/>
        </w:rPr>
        <w:t xml:space="preserve"> Al confirmar la emisión masiva, el sistema evalúa a cada integrante del grupo y clasifica el resultado en tres estados: </w:t>
      </w:r>
    </w:p>
    <w:p w14:paraId="562EC324" w14:textId="77777777" w:rsidR="001D4AFC" w:rsidRPr="001D4AFC" w:rsidRDefault="001D4AFC" w:rsidP="00A54B6B">
      <w:pPr>
        <w:numPr>
          <w:ilvl w:val="1"/>
          <w:numId w:val="139"/>
        </w:numPr>
        <w:spacing w:before="100" w:beforeAutospacing="1" w:after="100" w:afterAutospacing="1" w:line="240" w:lineRule="auto"/>
        <w:rPr>
          <w:lang w:val="es-CO"/>
        </w:rPr>
      </w:pPr>
      <w:r w:rsidRPr="001D4AFC">
        <w:rPr>
          <w:rStyle w:val="Textoennegrita"/>
          <w:lang w:val="es-CO"/>
        </w:rPr>
        <w:t>Expedido:</w:t>
      </w:r>
      <w:r w:rsidRPr="001D4AFC">
        <w:rPr>
          <w:lang w:val="es-CO"/>
        </w:rPr>
        <w:t xml:space="preserve"> Estudiantes que cumplen todos los requisitos (les genera su PDF con consecutivo oficial y registra la entrega al acudiente principal).</w:t>
      </w:r>
    </w:p>
    <w:p w14:paraId="5B011EC2" w14:textId="77777777" w:rsidR="001D4AFC" w:rsidRPr="001D4AFC" w:rsidRDefault="001D4AFC" w:rsidP="00A54B6B">
      <w:pPr>
        <w:numPr>
          <w:ilvl w:val="1"/>
          <w:numId w:val="139"/>
        </w:numPr>
        <w:spacing w:before="100" w:beforeAutospacing="1" w:after="100" w:afterAutospacing="1" w:line="240" w:lineRule="auto"/>
        <w:rPr>
          <w:lang w:val="es-CO"/>
        </w:rPr>
      </w:pPr>
      <w:r w:rsidRPr="001D4AFC">
        <w:rPr>
          <w:rStyle w:val="Textoennegrita"/>
          <w:lang w:val="es-CO"/>
        </w:rPr>
        <w:t>Ya tenía uno vigente:</w:t>
      </w:r>
      <w:r w:rsidRPr="001D4AFC">
        <w:rPr>
          <w:lang w:val="es-CO"/>
        </w:rPr>
        <w:t xml:space="preserve"> Evita duplicar diplomas o actas si ya habían sido emitidos previamente para ese estudiante.</w:t>
      </w:r>
    </w:p>
    <w:p w14:paraId="5505DAC8" w14:textId="77777777" w:rsidR="001D4AFC" w:rsidRPr="001D4AFC" w:rsidRDefault="001D4AFC" w:rsidP="00A54B6B">
      <w:pPr>
        <w:numPr>
          <w:ilvl w:val="1"/>
          <w:numId w:val="139"/>
        </w:numPr>
        <w:spacing w:before="100" w:beforeAutospacing="1" w:after="100" w:afterAutospacing="1" w:line="240" w:lineRule="auto"/>
        <w:rPr>
          <w:lang w:val="es-CO"/>
        </w:rPr>
      </w:pPr>
      <w:r w:rsidRPr="001D4AFC">
        <w:rPr>
          <w:rStyle w:val="Textoennegrita"/>
          <w:lang w:val="es-CO"/>
        </w:rPr>
        <w:t>No se pudo (Fallido):</w:t>
      </w:r>
      <w:r w:rsidRPr="001D4AFC">
        <w:rPr>
          <w:lang w:val="es-CO"/>
        </w:rPr>
        <w:t xml:space="preserve"> Estudiantes a quienes les falta aprobar promoción o estar aptos en Titulación, indicando en la tabla exactamente qué requisito les faltó.</w:t>
      </w:r>
    </w:p>
    <w:p w14:paraId="5CA7107B" w14:textId="77777777" w:rsidR="001D4AFC" w:rsidRPr="001D4AFC" w:rsidRDefault="001D4AFC" w:rsidP="00A54B6B">
      <w:pPr>
        <w:numPr>
          <w:ilvl w:val="0"/>
          <w:numId w:val="139"/>
        </w:numPr>
        <w:spacing w:before="100" w:beforeAutospacing="1" w:after="100" w:afterAutospacing="1" w:line="240" w:lineRule="auto"/>
        <w:rPr>
          <w:lang w:val="es-CO"/>
        </w:rPr>
      </w:pPr>
      <w:r w:rsidRPr="001D4AFC">
        <w:rPr>
          <w:rStyle w:val="Textoennegrita"/>
          <w:lang w:val="es-CO"/>
        </w:rPr>
        <w:t>Descarga Comprimida en un Clic:</w:t>
      </w:r>
      <w:r w:rsidRPr="001D4AFC">
        <w:rPr>
          <w:lang w:val="es-CO"/>
        </w:rPr>
        <w:t xml:space="preserve"> Permite descargar todos los </w:t>
      </w:r>
      <w:proofErr w:type="spellStart"/>
      <w:r w:rsidRPr="001D4AFC">
        <w:rPr>
          <w:lang w:val="es-CO"/>
        </w:rPr>
        <w:t>PDFs</w:t>
      </w:r>
      <w:proofErr w:type="spellEnd"/>
      <w:r w:rsidRPr="001D4AFC">
        <w:rPr>
          <w:lang w:val="es-CO"/>
        </w:rPr>
        <w:t xml:space="preserve"> generados del grupo empaquetados en un único archivo </w:t>
      </w:r>
      <w:r w:rsidRPr="001D4AFC">
        <w:rPr>
          <w:rStyle w:val="CdigoHTML"/>
          <w:rFonts w:eastAsiaTheme="minorEastAsia"/>
          <w:b/>
          <w:bCs/>
          <w:lang w:val="es-CO"/>
        </w:rPr>
        <w:t>.zip</w:t>
      </w:r>
      <w:r w:rsidRPr="001D4AFC">
        <w:rPr>
          <w:lang w:val="es-CO"/>
        </w:rPr>
        <w:t>.</w:t>
      </w:r>
    </w:p>
    <w:p w14:paraId="1030391F" w14:textId="77777777" w:rsidR="001D4AFC" w:rsidRDefault="001D4AFC" w:rsidP="001D4AFC">
      <w:pPr>
        <w:spacing w:after="0"/>
      </w:pPr>
      <w:r>
        <w:pict w14:anchorId="6143F0BA">
          <v:rect id="_x0000_i1064" style="width:405.9pt;height:.75pt" o:hralign="center" o:hrstd="t" o:hr="t" fillcolor="#a0a0a0" stroked="f"/>
        </w:pict>
      </w:r>
    </w:p>
    <w:p w14:paraId="250C0619" w14:textId="77777777" w:rsidR="001D4AFC" w:rsidRPr="001D4AFC" w:rsidRDefault="001D4AFC" w:rsidP="001D4AFC">
      <w:pPr>
        <w:pStyle w:val="Ttulo3"/>
        <w:rPr>
          <w:lang w:val="es-CO"/>
        </w:rPr>
      </w:pPr>
      <w:r w:rsidRPr="001D4AFC">
        <w:rPr>
          <w:lang w:val="es-CO"/>
        </w:rPr>
        <w:t xml:space="preserve">6. Historial Inmutable, Anulación y Verificación Pública («Historial» y Portal </w:t>
      </w:r>
      <w:r w:rsidRPr="001D4AFC">
        <w:rPr>
          <w:rStyle w:val="CdigoHTML"/>
          <w:rFonts w:eastAsiaTheme="majorEastAsia"/>
          <w:lang w:val="es-CO"/>
        </w:rPr>
        <w:t>/verificar</w:t>
      </w:r>
      <w:r w:rsidRPr="001D4AFC">
        <w:rPr>
          <w:lang w:val="es-CO"/>
        </w:rPr>
        <w:t>)</w:t>
      </w:r>
    </w:p>
    <w:p w14:paraId="5952AA86" w14:textId="77777777" w:rsidR="001D4AFC" w:rsidRPr="001D4AFC" w:rsidRDefault="001D4AFC" w:rsidP="00A54B6B">
      <w:pPr>
        <w:numPr>
          <w:ilvl w:val="0"/>
          <w:numId w:val="140"/>
        </w:numPr>
        <w:spacing w:before="100" w:beforeAutospacing="1" w:after="100" w:afterAutospacing="1" w:line="240" w:lineRule="auto"/>
        <w:rPr>
          <w:lang w:val="es-CO"/>
        </w:rPr>
      </w:pPr>
      <w:r w:rsidRPr="001D4AFC">
        <w:rPr>
          <w:rStyle w:val="Textoennegrita"/>
          <w:lang w:val="es-CO"/>
        </w:rPr>
        <w:t>Historial y Reimpresión Exacta:</w:t>
      </w:r>
      <w:r w:rsidRPr="001D4AFC">
        <w:rPr>
          <w:lang w:val="es-CO"/>
        </w:rPr>
        <w:t xml:space="preserve"> Lista todos los documentos emitidos con filtros por tipo de documento y estado (</w:t>
      </w:r>
      <w:r w:rsidRPr="001D4AFC">
        <w:rPr>
          <w:rStyle w:val="nfasis"/>
          <w:lang w:val="es-CO"/>
        </w:rPr>
        <w:t>Vigente</w:t>
      </w:r>
      <w:r w:rsidRPr="001D4AFC">
        <w:rPr>
          <w:lang w:val="es-CO"/>
        </w:rPr>
        <w:t xml:space="preserve"> o </w:t>
      </w:r>
      <w:r w:rsidRPr="001D4AFC">
        <w:rPr>
          <w:rStyle w:val="nfasis"/>
          <w:lang w:val="es-CO"/>
        </w:rPr>
        <w:t>Anulado</w:t>
      </w:r>
      <w:r w:rsidRPr="001D4AFC">
        <w:rPr>
          <w:lang w:val="es-CO"/>
        </w:rPr>
        <w:t>). Muestra el código, estudiante, destinatario, a quién se entregó, fecha/hora, funcionario emisor, qué firmas/sellos llevó estampados y su clave de integridad. Permite abrir el PDF en un visor integrado para reimprimirlo idéntico a cuando se emitió.</w:t>
      </w:r>
    </w:p>
    <w:p w14:paraId="5364AE6B" w14:textId="77777777" w:rsidR="001D4AFC" w:rsidRPr="001D4AFC" w:rsidRDefault="001D4AFC" w:rsidP="00A54B6B">
      <w:pPr>
        <w:numPr>
          <w:ilvl w:val="0"/>
          <w:numId w:val="140"/>
        </w:numPr>
        <w:spacing w:before="100" w:beforeAutospacing="1" w:after="100" w:afterAutospacing="1" w:line="240" w:lineRule="auto"/>
        <w:rPr>
          <w:lang w:val="es-CO"/>
        </w:rPr>
      </w:pPr>
      <w:r w:rsidRPr="001D4AFC">
        <w:rPr>
          <w:rStyle w:val="Textoennegrita"/>
          <w:lang w:val="es-CO"/>
        </w:rPr>
        <w:t>Comprobación Interna de Integridad:</w:t>
      </w:r>
      <w:r w:rsidRPr="001D4AFC">
        <w:rPr>
          <w:lang w:val="es-CO"/>
        </w:rPr>
        <w:t xml:space="preserve"> Incluye un botón </w:t>
      </w:r>
      <w:r w:rsidRPr="001D4AFC">
        <w:rPr>
          <w:rStyle w:val="Textoennegrita"/>
          <w:lang w:val="es-CO"/>
        </w:rPr>
        <w:t>«Verificar»</w:t>
      </w:r>
      <w:r w:rsidRPr="001D4AFC">
        <w:rPr>
          <w:lang w:val="es-CO"/>
        </w:rPr>
        <w:t xml:space="preserve"> que recalcula la huella digital del registro para comprobar internamente que ningún dato almacenado haya sido alterado después de su emisión.</w:t>
      </w:r>
    </w:p>
    <w:p w14:paraId="5884339C" w14:textId="77777777" w:rsidR="001D4AFC" w:rsidRPr="001D4AFC" w:rsidRDefault="001D4AFC" w:rsidP="00A54B6B">
      <w:pPr>
        <w:numPr>
          <w:ilvl w:val="0"/>
          <w:numId w:val="140"/>
        </w:numPr>
        <w:spacing w:before="100" w:beforeAutospacing="1" w:after="100" w:afterAutospacing="1" w:line="240" w:lineRule="auto"/>
        <w:rPr>
          <w:lang w:val="es-CO"/>
        </w:rPr>
      </w:pPr>
      <w:r w:rsidRPr="001D4AFC">
        <w:rPr>
          <w:rStyle w:val="Textoennegrita"/>
          <w:lang w:val="es-CO"/>
        </w:rPr>
        <w:t>Política de Cero Borrado y Anulación con Motivo:</w:t>
      </w:r>
      <w:r w:rsidRPr="001D4AFC">
        <w:rPr>
          <w:lang w:val="es-CO"/>
        </w:rPr>
        <w:t xml:space="preserve"> Ningún certificado expedido se puede borrar ni editar. Si hubo un error, Secretaría o el Administrador pueden </w:t>
      </w:r>
      <w:r w:rsidRPr="001D4AFC">
        <w:rPr>
          <w:rStyle w:val="Textoennegrita"/>
          <w:lang w:val="es-CO"/>
        </w:rPr>
        <w:t>Anularlo</w:t>
      </w:r>
      <w:r w:rsidRPr="001D4AFC">
        <w:rPr>
          <w:lang w:val="es-CO"/>
        </w:rPr>
        <w:t xml:space="preserve"> escribiendo un motivo obligatorio (mínimo 5 caracteres). El documento pasa a estado </w:t>
      </w:r>
      <w:r w:rsidRPr="001D4AFC">
        <w:rPr>
          <w:rStyle w:val="Textoennegrita"/>
          <w:lang w:val="es-CO"/>
        </w:rPr>
        <w:t>Anulado</w:t>
      </w:r>
      <w:r w:rsidRPr="001D4AFC">
        <w:rPr>
          <w:lang w:val="es-CO"/>
        </w:rPr>
        <w:t xml:space="preserve"> y, si alguien descarga su PDF, sale atravesado con la marca </w:t>
      </w:r>
      <w:r w:rsidRPr="001D4AFC">
        <w:rPr>
          <w:rStyle w:val="Textoennegrita"/>
          <w:lang w:val="es-CO"/>
        </w:rPr>
        <w:t>«ANULADO»</w:t>
      </w:r>
      <w:r w:rsidRPr="001D4AFC">
        <w:rPr>
          <w:lang w:val="es-CO"/>
        </w:rPr>
        <w:t xml:space="preserve"> (además, el Administrador cuenta con una herramienta de revocación masiva con contraseña en caso de que una imagen de firma o sello haya quedado comprometida en un rango de fechas).</w:t>
      </w:r>
    </w:p>
    <w:p w14:paraId="62BCC15C" w14:textId="77777777" w:rsidR="001D4AFC" w:rsidRDefault="001D4AFC" w:rsidP="00A54B6B">
      <w:pPr>
        <w:numPr>
          <w:ilvl w:val="0"/>
          <w:numId w:val="140"/>
        </w:numPr>
        <w:spacing w:before="100" w:beforeAutospacing="1" w:after="100" w:afterAutospacing="1" w:line="240" w:lineRule="auto"/>
      </w:pPr>
      <w:r w:rsidRPr="001D4AFC">
        <w:rPr>
          <w:rStyle w:val="Textoennegrita"/>
          <w:lang w:val="es-CO"/>
        </w:rPr>
        <w:t>Portal Público de Verificación sin Contraseña (</w:t>
      </w:r>
      <w:r w:rsidRPr="001D4AFC">
        <w:rPr>
          <w:rStyle w:val="CdigoHTML"/>
          <w:rFonts w:eastAsiaTheme="minorEastAsia"/>
          <w:b/>
          <w:bCs/>
          <w:lang w:val="es-CO"/>
        </w:rPr>
        <w:t>/verificar</w:t>
      </w:r>
      <w:r w:rsidRPr="001D4AFC">
        <w:rPr>
          <w:rStyle w:val="Textoennegrita"/>
          <w:lang w:val="es-CO"/>
        </w:rPr>
        <w:t>):</w:t>
      </w:r>
      <w:r w:rsidRPr="001D4AFC">
        <w:rPr>
          <w:lang w:val="es-CO"/>
        </w:rPr>
        <w:t xml:space="preserve"> Cualquier entidad externa (universidad, EPS, caja de compensación, juzgado o empresa) puede escanear con el celular el </w:t>
      </w:r>
      <w:r w:rsidRPr="001D4AFC">
        <w:rPr>
          <w:rStyle w:val="Textoennegrita"/>
          <w:lang w:val="es-CO"/>
        </w:rPr>
        <w:t>código QR</w:t>
      </w:r>
      <w:r w:rsidRPr="001D4AFC">
        <w:rPr>
          <w:lang w:val="es-CO"/>
        </w:rPr>
        <w:t xml:space="preserve"> impreso en el certificado o ingresar manualmente al portal público digitando el </w:t>
      </w:r>
      <w:r w:rsidRPr="001D4AFC">
        <w:rPr>
          <w:rStyle w:val="Textoennegrita"/>
          <w:lang w:val="es-CO"/>
        </w:rPr>
        <w:t>Código del documento</w:t>
      </w:r>
      <w:r w:rsidRPr="001D4AFC">
        <w:rPr>
          <w:lang w:val="es-CO"/>
        </w:rPr>
        <w:t xml:space="preserve"> y la </w:t>
      </w:r>
      <w:r w:rsidRPr="001D4AFC">
        <w:rPr>
          <w:rStyle w:val="Textoennegrita"/>
          <w:lang w:val="es-CO"/>
        </w:rPr>
        <w:t>Clave de verificación</w:t>
      </w:r>
      <w:r w:rsidRPr="001D4AFC">
        <w:rPr>
          <w:lang w:val="es-CO"/>
        </w:rPr>
        <w:t xml:space="preserve"> de 12 caracteres impresa al pie. </w:t>
      </w:r>
      <w:r>
        <w:t xml:space="preserve">El </w:t>
      </w:r>
      <w:proofErr w:type="spellStart"/>
      <w:r>
        <w:t>sistema</w:t>
      </w:r>
      <w:proofErr w:type="spellEnd"/>
      <w:r>
        <w:t xml:space="preserve"> </w:t>
      </w:r>
      <w:proofErr w:type="spellStart"/>
      <w:r>
        <w:t>responde</w:t>
      </w:r>
      <w:proofErr w:type="spellEnd"/>
      <w:r>
        <w:t xml:space="preserve"> al </w:t>
      </w:r>
      <w:proofErr w:type="spellStart"/>
      <w:r>
        <w:t>instante</w:t>
      </w:r>
      <w:proofErr w:type="spellEnd"/>
      <w:r>
        <w:t xml:space="preserve"> uno de </w:t>
      </w:r>
      <w:proofErr w:type="spellStart"/>
      <w:r>
        <w:t>cuatro</w:t>
      </w:r>
      <w:proofErr w:type="spellEnd"/>
      <w:r>
        <w:t xml:space="preserve"> </w:t>
      </w:r>
      <w:proofErr w:type="spellStart"/>
      <w:r>
        <w:t>estados</w:t>
      </w:r>
      <w:proofErr w:type="spellEnd"/>
      <w:r>
        <w:t xml:space="preserve">: </w:t>
      </w:r>
    </w:p>
    <w:p w14:paraId="7E52D084" w14:textId="77777777" w:rsidR="001D4AFC" w:rsidRPr="001D4AFC" w:rsidRDefault="001D4AFC" w:rsidP="00A54B6B">
      <w:pPr>
        <w:numPr>
          <w:ilvl w:val="1"/>
          <w:numId w:val="140"/>
        </w:numPr>
        <w:spacing w:before="100" w:beforeAutospacing="1" w:after="100" w:afterAutospacing="1" w:line="240" w:lineRule="auto"/>
        <w:rPr>
          <w:lang w:val="es-CO"/>
        </w:rPr>
      </w:pPr>
      <w:r w:rsidRPr="001D4AFC">
        <w:rPr>
          <w:rStyle w:val="Textoennegrita"/>
          <w:lang w:val="es-CO"/>
        </w:rPr>
        <w:t>Documento auténtico (Válido):</w:t>
      </w:r>
      <w:r w:rsidRPr="001D4AFC">
        <w:rPr>
          <w:lang w:val="es-CO"/>
        </w:rPr>
        <w:t xml:space="preserve"> Confirma que fue expedido por la institución, que no ha sido alterado y muestra hasta qué fecha está vigente.</w:t>
      </w:r>
    </w:p>
    <w:p w14:paraId="4A165FF3" w14:textId="77777777" w:rsidR="001D4AFC" w:rsidRPr="001D4AFC" w:rsidRDefault="001D4AFC" w:rsidP="00A54B6B">
      <w:pPr>
        <w:numPr>
          <w:ilvl w:val="1"/>
          <w:numId w:val="140"/>
        </w:numPr>
        <w:spacing w:before="100" w:beforeAutospacing="1" w:after="100" w:afterAutospacing="1" w:line="240" w:lineRule="auto"/>
        <w:rPr>
          <w:lang w:val="es-CO"/>
        </w:rPr>
      </w:pPr>
      <w:r w:rsidRPr="001D4AFC">
        <w:rPr>
          <w:rStyle w:val="Textoennegrita"/>
          <w:lang w:val="es-CO"/>
        </w:rPr>
        <w:lastRenderedPageBreak/>
        <w:t>Vigencia cumplida:</w:t>
      </w:r>
      <w:r w:rsidRPr="001D4AFC">
        <w:rPr>
          <w:lang w:val="es-CO"/>
        </w:rPr>
        <w:t xml:space="preserve"> Confirma que el documento es auténtico pero informa que su plazo de vigencia en días ya venció.</w:t>
      </w:r>
    </w:p>
    <w:p w14:paraId="576BBAD4" w14:textId="77777777" w:rsidR="001D4AFC" w:rsidRPr="001D4AFC" w:rsidRDefault="001D4AFC" w:rsidP="00A54B6B">
      <w:pPr>
        <w:numPr>
          <w:ilvl w:val="1"/>
          <w:numId w:val="140"/>
        </w:numPr>
        <w:spacing w:before="100" w:beforeAutospacing="1" w:after="100" w:afterAutospacing="1" w:line="240" w:lineRule="auto"/>
        <w:rPr>
          <w:lang w:val="es-CO"/>
        </w:rPr>
      </w:pPr>
      <w:r w:rsidRPr="001D4AFC">
        <w:rPr>
          <w:rStyle w:val="Textoennegrita"/>
          <w:lang w:val="es-CO"/>
        </w:rPr>
        <w:t>Documento anulado:</w:t>
      </w:r>
      <w:r w:rsidRPr="001D4AFC">
        <w:rPr>
          <w:lang w:val="es-CO"/>
        </w:rPr>
        <w:t xml:space="preserve"> Emite una alerta roja advirtiendo que la institución anuló ese certificado (indicando la fecha de anulación) y que no debe ser aceptado.</w:t>
      </w:r>
    </w:p>
    <w:p w14:paraId="5AEB30C7" w14:textId="77777777" w:rsidR="001D4AFC" w:rsidRPr="001D4AFC" w:rsidRDefault="001D4AFC" w:rsidP="00A54B6B">
      <w:pPr>
        <w:numPr>
          <w:ilvl w:val="1"/>
          <w:numId w:val="140"/>
        </w:numPr>
        <w:spacing w:before="100" w:beforeAutospacing="1" w:after="100" w:afterAutospacing="1" w:line="240" w:lineRule="auto"/>
        <w:rPr>
          <w:lang w:val="es-CO"/>
        </w:rPr>
      </w:pPr>
      <w:r w:rsidRPr="001D4AFC">
        <w:rPr>
          <w:rStyle w:val="Textoennegrita"/>
          <w:lang w:val="es-CO"/>
        </w:rPr>
        <w:t>No verificable:</w:t>
      </w:r>
      <w:r w:rsidRPr="001D4AFC">
        <w:rPr>
          <w:lang w:val="es-CO"/>
        </w:rPr>
        <w:t xml:space="preserve"> Cuando el código o la clave no coinciden. </w:t>
      </w:r>
      <w:r w:rsidRPr="001D4AFC">
        <w:rPr>
          <w:rStyle w:val="nfasis"/>
          <w:lang w:val="es-CO"/>
        </w:rPr>
        <w:t>(Por protección de privacidad, el verificador público confirma el tipo de documento, código, nombre e identificación del estudiante, fecha de expedición e institución, sin exponer jamás las notas ni datos sensibles).</w:t>
      </w:r>
    </w:p>
    <w:p w14:paraId="72329930" w14:textId="77777777" w:rsidR="001D4AFC" w:rsidRPr="001D4AFC" w:rsidRDefault="001D4AFC" w:rsidP="001D4AFC">
      <w:pPr>
        <w:spacing w:before="100" w:beforeAutospacing="1" w:after="100" w:afterAutospacing="1"/>
        <w:rPr>
          <w:lang w:val="es-CO"/>
        </w:rPr>
      </w:pPr>
    </w:p>
    <w:p w14:paraId="208F80DD" w14:textId="77777777" w:rsidR="002E375B" w:rsidRPr="00640B1E" w:rsidRDefault="002E375B" w:rsidP="002E375B">
      <w:pPr>
        <w:spacing w:before="100" w:beforeAutospacing="1" w:after="100" w:afterAutospacing="1" w:line="240" w:lineRule="auto"/>
        <w:rPr>
          <w:rFonts w:eastAsia="Times New Roman" w:cs="Arial"/>
          <w:sz w:val="22"/>
          <w:lang w:val="es-CO" w:eastAsia="es-CO"/>
        </w:rPr>
      </w:pPr>
    </w:p>
    <w:p w14:paraId="3C4F5642" w14:textId="77777777" w:rsidR="005E5685" w:rsidRPr="00EC09B4" w:rsidRDefault="00495D95">
      <w:pPr>
        <w:pStyle w:val="Ttulo2"/>
        <w:rPr>
          <w:rFonts w:ascii="Arial" w:hAnsi="Arial" w:cs="Arial"/>
          <w:color w:val="000000" w:themeColor="text1"/>
          <w:sz w:val="24"/>
          <w:szCs w:val="24"/>
          <w:lang w:val="es-CO"/>
        </w:rPr>
      </w:pPr>
      <w:bookmarkStart w:id="74" w:name="_Toc242479901"/>
      <w:r w:rsidRPr="00EC09B4">
        <w:rPr>
          <w:rFonts w:ascii="Arial" w:eastAsia="Arial" w:hAnsi="Arial" w:cs="Arial"/>
          <w:color w:val="000000" w:themeColor="text1"/>
          <w:sz w:val="24"/>
          <w:szCs w:val="24"/>
          <w:lang w:val="es-CO"/>
        </w:rPr>
        <w:t>M27. Portal de acudientes y comunicación</w:t>
      </w:r>
      <w:bookmarkEnd w:id="74"/>
    </w:p>
    <w:p w14:paraId="4AACEFC0"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Consultar notas, asistencia, boletines y citaciones según permisos.</w:t>
      </w:r>
    </w:p>
    <w:p w14:paraId="6776876B"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Notificar inasistencias y novedades relevantes.</w:t>
      </w:r>
    </w:p>
    <w:p w14:paraId="4935F893"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Informar faltas disciplinarias y reuniones cuando corresponda.</w:t>
      </w:r>
    </w:p>
    <w:p w14:paraId="368DFE0A"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Permitir comunicación formal institución-familia.</w:t>
      </w:r>
    </w:p>
    <w:p w14:paraId="005788EC"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Registrar notificaciones enviadas y su estado.</w:t>
      </w:r>
    </w:p>
    <w:p w14:paraId="392C7D8F" w14:textId="77777777" w:rsidR="005814AE" w:rsidRDefault="005814AE">
      <w:pPr>
        <w:pStyle w:val="Listaconvietas"/>
        <w:numPr>
          <w:ilvl w:val="0"/>
          <w:numId w:val="0"/>
        </w:numPr>
        <w:rPr>
          <w:rFonts w:cs="Arial"/>
          <w:color w:val="000000" w:themeColor="text1"/>
          <w:sz w:val="24"/>
          <w:szCs w:val="24"/>
          <w:lang w:val="es-CO"/>
        </w:rPr>
      </w:pPr>
    </w:p>
    <w:p w14:paraId="7AD996C9" w14:textId="77777777" w:rsidR="005814AE" w:rsidRPr="00BE2949" w:rsidRDefault="00A45EEA">
      <w:pPr>
        <w:pStyle w:val="Listaconvietas"/>
        <w:rPr>
          <w:lang w:val="es-CO"/>
        </w:rPr>
      </w:pPr>
      <w:r>
        <w:rPr>
          <w:rFonts w:eastAsia="Arial" w:cs="Arial"/>
          <w:color w:val="000000" w:themeColor="text1"/>
          <w:sz w:val="24"/>
          <w:szCs w:val="24"/>
          <w:lang w:val="es-CO" w:bidi="es-CO"/>
        </w:rPr>
        <w:t xml:space="preserve">Vamos a desarrollar el Módulo 27, que es el Portal de Acudientes, y a refactorizar el sistema de Autenticación de </w:t>
      </w:r>
      <w:proofErr w:type="spellStart"/>
      <w:r>
        <w:rPr>
          <w:rFonts w:eastAsia="Arial" w:cs="Arial"/>
          <w:color w:val="000000" w:themeColor="text1"/>
          <w:sz w:val="24"/>
          <w:szCs w:val="24"/>
          <w:lang w:val="es-CO" w:bidi="es-CO"/>
        </w:rPr>
        <w:t>Klassy</w:t>
      </w:r>
      <w:proofErr w:type="spellEnd"/>
      <w:r>
        <w:rPr>
          <w:rFonts w:eastAsia="Arial" w:cs="Arial"/>
          <w:color w:val="000000" w:themeColor="text1"/>
          <w:sz w:val="24"/>
          <w:szCs w:val="24"/>
          <w:lang w:val="es-CO" w:bidi="es-CO"/>
        </w:rPr>
        <w:t>. Necesito que implementes esto respetando estrictamente el principio de dato único de la plataforma.</w:t>
      </w:r>
    </w:p>
    <w:p w14:paraId="087AA252" w14:textId="77777777" w:rsidR="005814AE" w:rsidRPr="00BE2949" w:rsidRDefault="005814AE">
      <w:pPr>
        <w:pStyle w:val="Listaconvietas"/>
        <w:rPr>
          <w:lang w:val="es-CO"/>
        </w:rPr>
      </w:pPr>
    </w:p>
    <w:p w14:paraId="63B1DCA8" w14:textId="77777777" w:rsidR="005814AE" w:rsidRPr="00BE2949" w:rsidRDefault="00A45EEA">
      <w:pPr>
        <w:pStyle w:val="Listaconvietas"/>
        <w:rPr>
          <w:lang w:val="es-CO"/>
        </w:rPr>
      </w:pPr>
      <w:r>
        <w:rPr>
          <w:rFonts w:eastAsia="Arial" w:cs="Arial"/>
          <w:color w:val="000000" w:themeColor="text1"/>
          <w:sz w:val="24"/>
          <w:szCs w:val="24"/>
          <w:lang w:val="es-CO" w:bidi="es-CO"/>
        </w:rPr>
        <w:t xml:space="preserve">Primero, refactoriza el sistema de </w:t>
      </w:r>
      <w:proofErr w:type="spellStart"/>
      <w:r>
        <w:rPr>
          <w:rFonts w:eastAsia="Arial" w:cs="Arial"/>
          <w:color w:val="000000" w:themeColor="text1"/>
          <w:sz w:val="24"/>
          <w:szCs w:val="24"/>
          <w:lang w:val="es-CO" w:bidi="es-CO"/>
        </w:rPr>
        <w:t>Login</w:t>
      </w:r>
      <w:proofErr w:type="spellEnd"/>
      <w:r>
        <w:rPr>
          <w:rFonts w:eastAsia="Arial" w:cs="Arial"/>
          <w:color w:val="000000" w:themeColor="text1"/>
          <w:sz w:val="24"/>
          <w:szCs w:val="24"/>
          <w:lang w:val="es-CO" w:bidi="es-CO"/>
        </w:rPr>
        <w:t xml:space="preserve"> y Roles. Modifica la base de datos para que la relación entre usuarios y roles sea de muchos a muchos. Un usuario debe tener un único registro en la base de datos, el documento de identidad debe ser único a nivel global, pero un usuario puede tener asignado el rol de DOCENTE y de ACUDIENTE al mismo tiempo. Cambia el flujo de </w:t>
      </w:r>
      <w:proofErr w:type="spellStart"/>
      <w:r>
        <w:rPr>
          <w:rFonts w:eastAsia="Arial" w:cs="Arial"/>
          <w:color w:val="000000" w:themeColor="text1"/>
          <w:sz w:val="24"/>
          <w:szCs w:val="24"/>
          <w:lang w:val="es-CO" w:bidi="es-CO"/>
        </w:rPr>
        <w:t>login</w:t>
      </w:r>
      <w:proofErr w:type="spellEnd"/>
      <w:r>
        <w:rPr>
          <w:rFonts w:eastAsia="Arial" w:cs="Arial"/>
          <w:color w:val="000000" w:themeColor="text1"/>
          <w:sz w:val="24"/>
          <w:szCs w:val="24"/>
          <w:lang w:val="es-CO" w:bidi="es-CO"/>
        </w:rPr>
        <w:t>: el usuario ingresa su cédula y contraseña; si el sistema detecta que tiene múltiples roles, no lo redirijas inmediatamente, sino muéstrale una interfaz estética donde pueda seleccionar con qué perfil desea entrar, y basado en su elección, genera la sesión y redirígelo al panel correspondiente.</w:t>
      </w:r>
    </w:p>
    <w:p w14:paraId="396B1410" w14:textId="77777777" w:rsidR="005814AE" w:rsidRPr="00BE2949" w:rsidRDefault="005814AE">
      <w:pPr>
        <w:pStyle w:val="Listaconvietas"/>
        <w:rPr>
          <w:lang w:val="es-CO"/>
        </w:rPr>
      </w:pPr>
    </w:p>
    <w:p w14:paraId="5BED8D64" w14:textId="77777777" w:rsidR="005814AE" w:rsidRPr="00BE2949" w:rsidRDefault="00A45EEA">
      <w:pPr>
        <w:pStyle w:val="Listaconvietas"/>
        <w:rPr>
          <w:lang w:val="es-CO"/>
        </w:rPr>
      </w:pPr>
      <w:r>
        <w:rPr>
          <w:rFonts w:eastAsia="Arial" w:cs="Arial"/>
          <w:color w:val="000000" w:themeColor="text1"/>
          <w:sz w:val="24"/>
          <w:szCs w:val="24"/>
          <w:lang w:val="es-CO" w:bidi="es-CO"/>
        </w:rPr>
        <w:t xml:space="preserve">Segundo, construye el </w:t>
      </w:r>
      <w:proofErr w:type="spellStart"/>
      <w:r>
        <w:rPr>
          <w:rFonts w:eastAsia="Arial" w:cs="Arial"/>
          <w:color w:val="000000" w:themeColor="text1"/>
          <w:sz w:val="24"/>
          <w:szCs w:val="24"/>
          <w:lang w:val="es-CO" w:bidi="es-CO"/>
        </w:rPr>
        <w:t>Dashboard</w:t>
      </w:r>
      <w:proofErr w:type="spellEnd"/>
      <w:r>
        <w:rPr>
          <w:rFonts w:eastAsia="Arial" w:cs="Arial"/>
          <w:color w:val="000000" w:themeColor="text1"/>
          <w:sz w:val="24"/>
          <w:szCs w:val="24"/>
          <w:lang w:val="es-CO" w:bidi="es-CO"/>
        </w:rPr>
        <w:t xml:space="preserve"> del Acudiente, el Módulo 27. Este portal debe tener un selector global de estudiantes en la parte superior. Como un acudiente puede tener varios hijos matriculados, al seleccionar un hijo en este menú, todos los componentes de la vista deben recargar la información (notas, inasistencias, convivencia) apuntando al ID de ese estudiante específico.</w:t>
      </w:r>
    </w:p>
    <w:p w14:paraId="43561E87" w14:textId="77777777" w:rsidR="005814AE" w:rsidRPr="00BE2949" w:rsidRDefault="005814AE">
      <w:pPr>
        <w:pStyle w:val="Listaconvietas"/>
        <w:rPr>
          <w:lang w:val="es-CO"/>
        </w:rPr>
      </w:pPr>
    </w:p>
    <w:p w14:paraId="59DDFBC8" w14:textId="77777777" w:rsidR="005814AE" w:rsidRPr="00BE2949" w:rsidRDefault="00A45EEA">
      <w:pPr>
        <w:pStyle w:val="Listaconvietas"/>
        <w:rPr>
          <w:lang w:val="es-CO"/>
        </w:rPr>
      </w:pPr>
      <w:r>
        <w:rPr>
          <w:rFonts w:eastAsia="Arial" w:cs="Arial"/>
          <w:color w:val="000000" w:themeColor="text1"/>
          <w:sz w:val="24"/>
          <w:szCs w:val="24"/>
          <w:lang w:val="es-CO" w:bidi="es-CO"/>
        </w:rPr>
        <w:lastRenderedPageBreak/>
        <w:t>Tercero, implementa la autogestión para los padres. Crea un componente de documentos pendientes que consulte el Módulo 04 de admisiones; si al estudiante le faltan requisitos de matrícula, permite que el padre suba el archivo directamente desde su portal y actualiza el estado en la secretaría. Además, implementa un generador automático de certificados de estudio; cuando el padre lo solicite, el sistema debe conectarse al motor de plantillas del Módulo 26, generar el PDF de la constancia al instante y entregarlo para descarga, sin requerir intervención humana de la secretaría.</w:t>
      </w:r>
    </w:p>
    <w:p w14:paraId="34110039" w14:textId="77777777" w:rsidR="005814AE" w:rsidRPr="00BE2949" w:rsidRDefault="005814AE">
      <w:pPr>
        <w:pStyle w:val="Listaconvietas"/>
        <w:rPr>
          <w:lang w:val="es-CO"/>
        </w:rPr>
      </w:pPr>
    </w:p>
    <w:p w14:paraId="0B425903" w14:textId="77777777" w:rsidR="005814AE" w:rsidRPr="00BE2949" w:rsidRDefault="00A45EEA">
      <w:pPr>
        <w:pStyle w:val="Listaconvietas"/>
        <w:rPr>
          <w:lang w:val="es-CO"/>
        </w:rPr>
      </w:pPr>
      <w:r>
        <w:rPr>
          <w:rFonts w:eastAsia="Arial" w:cs="Arial"/>
          <w:color w:val="000000" w:themeColor="text1"/>
          <w:sz w:val="24"/>
          <w:szCs w:val="24"/>
          <w:lang w:val="es-CO" w:bidi="es-CO"/>
        </w:rPr>
        <w:t>Genera las migraciones necesarias para la tabla pivote de roles, los ajustes en el controlador de autenticación y la estructura de los controladores y vistas del Módulo 27.</w:t>
      </w:r>
    </w:p>
    <w:p w14:paraId="0B5D7473" w14:textId="77777777" w:rsidR="005814AE" w:rsidRDefault="005814AE">
      <w:pPr>
        <w:pStyle w:val="Listaconvietas"/>
        <w:numPr>
          <w:ilvl w:val="0"/>
          <w:numId w:val="0"/>
        </w:numPr>
        <w:rPr>
          <w:rFonts w:cs="Arial"/>
          <w:color w:val="000000" w:themeColor="text1"/>
          <w:sz w:val="24"/>
          <w:szCs w:val="24"/>
          <w:lang w:val="es-CO"/>
        </w:rPr>
      </w:pPr>
    </w:p>
    <w:p w14:paraId="1B4927A3" w14:textId="77777777" w:rsidR="005E5685" w:rsidRDefault="00495D95">
      <w:pPr>
        <w:pStyle w:val="Ttulo2"/>
        <w:rPr>
          <w:rFonts w:ascii="Arial" w:hAnsi="Arial" w:cs="Arial"/>
          <w:color w:val="000000" w:themeColor="text1"/>
          <w:sz w:val="24"/>
          <w:szCs w:val="24"/>
        </w:rPr>
      </w:pPr>
      <w:bookmarkStart w:id="75" w:name="_Toc242479902"/>
      <w:r>
        <w:rPr>
          <w:rFonts w:ascii="Arial" w:eastAsia="Arial" w:hAnsi="Arial" w:cs="Arial"/>
          <w:color w:val="000000" w:themeColor="text1"/>
          <w:sz w:val="24"/>
          <w:szCs w:val="24"/>
        </w:rPr>
        <w:t xml:space="preserve">M28. Comunicaciones y </w:t>
      </w:r>
      <w:proofErr w:type="spellStart"/>
      <w:r>
        <w:rPr>
          <w:rFonts w:ascii="Arial" w:eastAsia="Arial" w:hAnsi="Arial" w:cs="Arial"/>
          <w:color w:val="000000" w:themeColor="text1"/>
          <w:sz w:val="24"/>
          <w:szCs w:val="24"/>
        </w:rPr>
        <w:t>notificaciones</w:t>
      </w:r>
      <w:proofErr w:type="spellEnd"/>
      <w:r>
        <w:rPr>
          <w:rFonts w:ascii="Arial" w:eastAsia="Arial" w:hAnsi="Arial" w:cs="Arial"/>
          <w:color w:val="000000" w:themeColor="text1"/>
          <w:sz w:val="24"/>
          <w:szCs w:val="24"/>
        </w:rPr>
        <w:t xml:space="preserve"> </w:t>
      </w:r>
      <w:proofErr w:type="spellStart"/>
      <w:r>
        <w:rPr>
          <w:rFonts w:ascii="Arial" w:eastAsia="Arial" w:hAnsi="Arial" w:cs="Arial"/>
          <w:color w:val="000000" w:themeColor="text1"/>
          <w:sz w:val="24"/>
          <w:szCs w:val="24"/>
        </w:rPr>
        <w:t>internas</w:t>
      </w:r>
      <w:bookmarkEnd w:id="75"/>
      <w:proofErr w:type="spellEnd"/>
    </w:p>
    <w:p w14:paraId="6082531B" w14:textId="77777777" w:rsidR="005814AE" w:rsidRPr="00BE2949" w:rsidRDefault="00A45EEA">
      <w:pPr>
        <w:pStyle w:val="Listaconvietas"/>
        <w:rPr>
          <w:lang w:val="es-CO"/>
        </w:rPr>
      </w:pPr>
      <w:r>
        <w:rPr>
          <w:rFonts w:eastAsia="Arial" w:cs="Arial"/>
          <w:color w:val="000000" w:themeColor="text1"/>
          <w:sz w:val="24"/>
          <w:szCs w:val="24"/>
          <w:lang w:val="es-CO"/>
        </w:rPr>
        <w:t xml:space="preserve">bien ahora vamos a hacer un </w:t>
      </w:r>
      <w:proofErr w:type="spellStart"/>
      <w:r>
        <w:rPr>
          <w:rFonts w:eastAsia="Arial" w:cs="Arial"/>
          <w:color w:val="000000" w:themeColor="text1"/>
          <w:sz w:val="24"/>
          <w:szCs w:val="24"/>
          <w:lang w:val="es-CO"/>
        </w:rPr>
        <w:t>modulo</w:t>
      </w:r>
      <w:proofErr w:type="spellEnd"/>
      <w:r>
        <w:rPr>
          <w:rFonts w:eastAsia="Arial" w:cs="Arial"/>
          <w:color w:val="000000" w:themeColor="text1"/>
          <w:sz w:val="24"/>
          <w:szCs w:val="24"/>
          <w:lang w:val="es-CO"/>
        </w:rPr>
        <w:t xml:space="preserve"> que cubre todos los apartados del sistema (m28)</w:t>
      </w:r>
    </w:p>
    <w:p w14:paraId="02BB2A2C" w14:textId="77777777" w:rsidR="005814AE" w:rsidRDefault="00A45EEA">
      <w:pPr>
        <w:pStyle w:val="Listaconvietas"/>
      </w:pPr>
      <w:r>
        <w:rPr>
          <w:rFonts w:eastAsia="Arial" w:cs="Arial"/>
          <w:color w:val="000000" w:themeColor="text1"/>
          <w:sz w:val="24"/>
          <w:szCs w:val="24"/>
          <w:lang w:val="es-CO"/>
        </w:rPr>
        <w:t>Sistema de Clasificación de Alertas</w:t>
      </w:r>
    </w:p>
    <w:p w14:paraId="614D9B05" w14:textId="77777777" w:rsidR="005814AE" w:rsidRPr="00BE2949" w:rsidRDefault="00A45EEA">
      <w:pPr>
        <w:pStyle w:val="Listaconvietas"/>
        <w:rPr>
          <w:lang w:val="es-CO"/>
        </w:rPr>
      </w:pPr>
      <w:r>
        <w:rPr>
          <w:rFonts w:eastAsia="Arial" w:cs="Arial"/>
          <w:color w:val="000000" w:themeColor="text1"/>
          <w:sz w:val="24"/>
          <w:szCs w:val="24"/>
          <w:lang w:val="es-CO"/>
        </w:rPr>
        <w:t>Para no saturar al usuario, los eventos del sistema deben enrutarse a tres componentes visuales distintos dependiendo de su urgencia y volumen:</w:t>
      </w:r>
    </w:p>
    <w:p w14:paraId="79410221" w14:textId="77777777" w:rsidR="005814AE" w:rsidRPr="00BE2949" w:rsidRDefault="00A45EEA">
      <w:pPr>
        <w:pStyle w:val="Listaconvietas"/>
        <w:rPr>
          <w:lang w:val="es-CO"/>
        </w:rPr>
      </w:pPr>
      <w:r>
        <w:rPr>
          <w:rFonts w:eastAsia="Arial" w:cs="Arial"/>
          <w:color w:val="000000" w:themeColor="text1"/>
          <w:sz w:val="24"/>
          <w:szCs w:val="24"/>
          <w:lang w:val="es-CO"/>
        </w:rPr>
        <w:t>La Campanita (Alertas Críticas y Directas): Este espacio es exclusivo para notificaciones por rol y contexto que requieren atención inmediata o informan de un hito importante.</w:t>
      </w:r>
    </w:p>
    <w:p w14:paraId="4DFBB1BC" w14:textId="77777777" w:rsidR="005814AE" w:rsidRPr="00BE2949" w:rsidRDefault="00A45EEA">
      <w:pPr>
        <w:pStyle w:val="Listaconvietas"/>
        <w:rPr>
          <w:lang w:val="es-CO"/>
        </w:rPr>
      </w:pPr>
      <w:r>
        <w:rPr>
          <w:rFonts w:eastAsia="Arial" w:cs="Arial"/>
          <w:color w:val="000000" w:themeColor="text1"/>
          <w:sz w:val="24"/>
          <w:szCs w:val="24"/>
          <w:lang w:val="es-CO"/>
        </w:rPr>
        <w:t>Ejemplos: Recordatorios de cierres de periodo para docentes, devoluciones de desarrollos curriculares, o un aviso para el acudiente indicando que se ha registrado una falta disciplinaria grave a su hijo.</w:t>
      </w:r>
    </w:p>
    <w:p w14:paraId="4BDE5BFA" w14:textId="77777777" w:rsidR="005814AE" w:rsidRPr="00BE2949" w:rsidRDefault="00A45EEA">
      <w:pPr>
        <w:pStyle w:val="Listaconvietas"/>
        <w:rPr>
          <w:lang w:val="es-CO"/>
        </w:rPr>
      </w:pPr>
      <w:proofErr w:type="spellStart"/>
      <w:r>
        <w:rPr>
          <w:rFonts w:eastAsia="Arial" w:cs="Arial"/>
          <w:color w:val="000000" w:themeColor="text1"/>
          <w:sz w:val="24"/>
          <w:szCs w:val="24"/>
          <w:lang w:val="es-CO"/>
        </w:rPr>
        <w:t>Badges</w:t>
      </w:r>
      <w:proofErr w:type="spellEnd"/>
      <w:r>
        <w:rPr>
          <w:rFonts w:eastAsia="Arial" w:cs="Arial"/>
          <w:color w:val="000000" w:themeColor="text1"/>
          <w:sz w:val="24"/>
          <w:szCs w:val="24"/>
          <w:lang w:val="es-CO"/>
        </w:rPr>
        <w:t xml:space="preserve"> / Puntos Rojos (Alertas de Contexto Masivo): Estos son contadores numéricos incrustados directamente en los botones del menú lateral. No disparan notificaciones </w:t>
      </w:r>
      <w:proofErr w:type="spellStart"/>
      <w:r>
        <w:rPr>
          <w:rFonts w:eastAsia="Arial" w:cs="Arial"/>
          <w:color w:val="000000" w:themeColor="text1"/>
          <w:sz w:val="24"/>
          <w:szCs w:val="24"/>
          <w:lang w:val="es-CO"/>
        </w:rPr>
        <w:t>push</w:t>
      </w:r>
      <w:proofErr w:type="spellEnd"/>
      <w:r>
        <w:rPr>
          <w:rFonts w:eastAsia="Arial" w:cs="Arial"/>
          <w:color w:val="000000" w:themeColor="text1"/>
          <w:sz w:val="24"/>
          <w:szCs w:val="24"/>
          <w:lang w:val="es-CO"/>
        </w:rPr>
        <w:t xml:space="preserve"> ni ensucian la campanita; simplemente le indican al usuario que hay "trabajo pendiente" en esa sección.</w:t>
      </w:r>
    </w:p>
    <w:p w14:paraId="2C7B6821" w14:textId="77777777" w:rsidR="005814AE" w:rsidRPr="00BE2949" w:rsidRDefault="00A45EEA">
      <w:pPr>
        <w:pStyle w:val="Listaconvietas"/>
        <w:rPr>
          <w:lang w:val="es-CO"/>
        </w:rPr>
      </w:pPr>
      <w:r>
        <w:rPr>
          <w:rFonts w:eastAsia="Arial" w:cs="Arial"/>
          <w:color w:val="000000" w:themeColor="text1"/>
          <w:sz w:val="24"/>
          <w:szCs w:val="24"/>
          <w:lang w:val="es-CO"/>
        </w:rPr>
        <w:t xml:space="preserve">Ejemplos: Un punto rojo en el Módulo 11 indicando al docente que tiene "45" entregas sin calificar, o un punto en el Módulo 07 para que el coordinador sepa que tiene "5" planes curriculares pendientes de revisión. Al entrar al módulo, el </w:t>
      </w:r>
      <w:proofErr w:type="spellStart"/>
      <w:r>
        <w:rPr>
          <w:rFonts w:eastAsia="Arial" w:cs="Arial"/>
          <w:color w:val="000000" w:themeColor="text1"/>
          <w:sz w:val="24"/>
          <w:szCs w:val="24"/>
          <w:lang w:val="es-CO"/>
        </w:rPr>
        <w:t>badge</w:t>
      </w:r>
      <w:proofErr w:type="spellEnd"/>
      <w:r>
        <w:rPr>
          <w:rFonts w:eastAsia="Arial" w:cs="Arial"/>
          <w:color w:val="000000" w:themeColor="text1"/>
          <w:sz w:val="24"/>
          <w:szCs w:val="24"/>
          <w:lang w:val="es-CO"/>
        </w:rPr>
        <w:t xml:space="preserve"> desaparece. estos deben estar en cada </w:t>
      </w:r>
      <w:proofErr w:type="spellStart"/>
      <w:r>
        <w:rPr>
          <w:rFonts w:eastAsia="Arial" w:cs="Arial"/>
          <w:color w:val="000000" w:themeColor="text1"/>
          <w:sz w:val="24"/>
          <w:szCs w:val="24"/>
          <w:lang w:val="es-CO"/>
        </w:rPr>
        <w:t>modulo</w:t>
      </w:r>
      <w:proofErr w:type="spellEnd"/>
      <w:r>
        <w:rPr>
          <w:rFonts w:eastAsia="Arial" w:cs="Arial"/>
          <w:color w:val="000000" w:themeColor="text1"/>
          <w:sz w:val="24"/>
          <w:szCs w:val="24"/>
          <w:lang w:val="es-CO"/>
        </w:rPr>
        <w:t xml:space="preserve">, pestañas dentro de </w:t>
      </w:r>
      <w:proofErr w:type="spellStart"/>
      <w:r>
        <w:rPr>
          <w:rFonts w:eastAsia="Arial" w:cs="Arial"/>
          <w:color w:val="000000" w:themeColor="text1"/>
          <w:sz w:val="24"/>
          <w:szCs w:val="24"/>
          <w:lang w:val="es-CO"/>
        </w:rPr>
        <w:t>modulos</w:t>
      </w:r>
      <w:proofErr w:type="spellEnd"/>
      <w:r>
        <w:rPr>
          <w:rFonts w:eastAsia="Arial" w:cs="Arial"/>
          <w:color w:val="000000" w:themeColor="text1"/>
          <w:sz w:val="24"/>
          <w:szCs w:val="24"/>
          <w:lang w:val="es-CO"/>
        </w:rPr>
        <w:t xml:space="preserve"> con nuevos cambios.</w:t>
      </w:r>
    </w:p>
    <w:p w14:paraId="15567975" w14:textId="77777777" w:rsidR="005814AE" w:rsidRPr="00BE2949" w:rsidRDefault="00A45EEA">
      <w:pPr>
        <w:pStyle w:val="Listaconvietas"/>
        <w:rPr>
          <w:lang w:val="es-CO"/>
        </w:rPr>
      </w:pPr>
      <w:r>
        <w:rPr>
          <w:rFonts w:eastAsia="Arial" w:cs="Arial"/>
          <w:color w:val="000000" w:themeColor="text1"/>
          <w:sz w:val="24"/>
          <w:szCs w:val="24"/>
          <w:lang w:val="es-CO"/>
        </w:rPr>
        <w:t>Tablero de Anuncios (Comunicaciones Globales): Avisos institucionales creados por rectoría o coordinación dirigidos masivamente a docentes, estudiantes, acudientes o administrativos (ej. "Reunión de padres este viernes" o "Cierre de plataforma por mantenimiento").</w:t>
      </w:r>
    </w:p>
    <w:p w14:paraId="317E2B36" w14:textId="77777777" w:rsidR="005814AE" w:rsidRPr="00BE2949" w:rsidRDefault="00A45EEA">
      <w:pPr>
        <w:pStyle w:val="Listaconvietas"/>
        <w:rPr>
          <w:lang w:val="es-CO"/>
        </w:rPr>
      </w:pPr>
      <w:r>
        <w:rPr>
          <w:rFonts w:eastAsia="Arial" w:cs="Arial"/>
          <w:color w:val="000000" w:themeColor="text1"/>
          <w:sz w:val="24"/>
          <w:szCs w:val="24"/>
          <w:lang w:val="es-CO"/>
        </w:rPr>
        <w:t>2. Motor de Agrupación (El modelo YouTube)</w:t>
      </w:r>
    </w:p>
    <w:p w14:paraId="504C88D0" w14:textId="77777777" w:rsidR="005814AE" w:rsidRPr="00BE2949" w:rsidRDefault="00A45EEA">
      <w:pPr>
        <w:pStyle w:val="Listaconvietas"/>
        <w:rPr>
          <w:lang w:val="es-CO"/>
        </w:rPr>
      </w:pPr>
      <w:r>
        <w:rPr>
          <w:rFonts w:eastAsia="Arial" w:cs="Arial"/>
          <w:color w:val="000000" w:themeColor="text1"/>
          <w:sz w:val="24"/>
          <w:szCs w:val="24"/>
          <w:lang w:val="es-CO"/>
        </w:rPr>
        <w:lastRenderedPageBreak/>
        <w:t>Para lograr que las notificaciones se acumulen y cambien de "tienes 5 entregas" a "tienes 145 entregas", necesitas estructurar la tabla de la base de datos con una lógica de agregación (</w:t>
      </w:r>
      <w:proofErr w:type="spellStart"/>
      <w:r>
        <w:rPr>
          <w:rFonts w:eastAsia="Arial" w:cs="Arial"/>
          <w:color w:val="000000" w:themeColor="text1"/>
          <w:sz w:val="24"/>
          <w:szCs w:val="24"/>
          <w:lang w:val="es-CO"/>
        </w:rPr>
        <w:t>Upsert</w:t>
      </w:r>
      <w:proofErr w:type="spellEnd"/>
      <w:r>
        <w:rPr>
          <w:rFonts w:eastAsia="Arial" w:cs="Arial"/>
          <w:color w:val="000000" w:themeColor="text1"/>
          <w:sz w:val="24"/>
          <w:szCs w:val="24"/>
          <w:lang w:val="es-CO"/>
        </w:rPr>
        <w:t>) en lugar de inserción lineal.</w:t>
      </w:r>
    </w:p>
    <w:p w14:paraId="2329775E" w14:textId="77777777" w:rsidR="005814AE" w:rsidRPr="00BE2949" w:rsidRDefault="00A45EEA">
      <w:pPr>
        <w:pStyle w:val="Listaconvietas"/>
        <w:rPr>
          <w:lang w:val="es-CO"/>
        </w:rPr>
      </w:pPr>
      <w:r>
        <w:rPr>
          <w:rFonts w:eastAsia="Arial" w:cs="Arial"/>
          <w:color w:val="000000" w:themeColor="text1"/>
          <w:sz w:val="24"/>
          <w:szCs w:val="24"/>
          <w:lang w:val="es-CO"/>
        </w:rPr>
        <w:t>El error común: Insertar una fila nueva en la tabla de notificaciones cada vez que un estudiante sube una tarea. Esto genera cientos de filas inútiles y colapsa el servidor.</w:t>
      </w:r>
    </w:p>
    <w:p w14:paraId="08D528E5" w14:textId="77777777" w:rsidR="005814AE" w:rsidRPr="00BE2949" w:rsidRDefault="00A45EEA">
      <w:pPr>
        <w:pStyle w:val="Listaconvietas"/>
        <w:rPr>
          <w:lang w:val="es-CO"/>
        </w:rPr>
      </w:pPr>
      <w:r>
        <w:rPr>
          <w:rFonts w:eastAsia="Arial" w:cs="Arial"/>
          <w:color w:val="000000" w:themeColor="text1"/>
          <w:sz w:val="24"/>
          <w:szCs w:val="24"/>
          <w:lang w:val="es-CO"/>
        </w:rPr>
        <w:t xml:space="preserve">La solución agrupada: La tabla de notificaciones debe tener una columna </w:t>
      </w:r>
      <w:proofErr w:type="spellStart"/>
      <w:r>
        <w:rPr>
          <w:rFonts w:eastAsia="Arial" w:cs="Arial"/>
          <w:color w:val="000000" w:themeColor="text1"/>
          <w:sz w:val="24"/>
          <w:szCs w:val="24"/>
          <w:lang w:val="es-CO"/>
        </w:rPr>
        <w:t>entity_id</w:t>
      </w:r>
      <w:proofErr w:type="spellEnd"/>
      <w:r>
        <w:rPr>
          <w:rFonts w:eastAsia="Arial" w:cs="Arial"/>
          <w:color w:val="000000" w:themeColor="text1"/>
          <w:sz w:val="24"/>
          <w:szCs w:val="24"/>
          <w:lang w:val="es-CO"/>
        </w:rPr>
        <w:t xml:space="preserve"> (ej. el ID de la Tarea) y un </w:t>
      </w:r>
      <w:proofErr w:type="spellStart"/>
      <w:r>
        <w:rPr>
          <w:rFonts w:eastAsia="Arial" w:cs="Arial"/>
          <w:color w:val="000000" w:themeColor="text1"/>
          <w:sz w:val="24"/>
          <w:szCs w:val="24"/>
          <w:lang w:val="es-CO"/>
        </w:rPr>
        <w:t>event_type</w:t>
      </w:r>
      <w:proofErr w:type="spellEnd"/>
      <w:r>
        <w:rPr>
          <w:rFonts w:eastAsia="Arial" w:cs="Arial"/>
          <w:color w:val="000000" w:themeColor="text1"/>
          <w:sz w:val="24"/>
          <w:szCs w:val="24"/>
          <w:lang w:val="es-CO"/>
        </w:rPr>
        <w:t xml:space="preserve"> (ej. </w:t>
      </w:r>
      <w:proofErr w:type="spellStart"/>
      <w:r>
        <w:rPr>
          <w:rFonts w:eastAsia="Arial" w:cs="Arial"/>
          <w:color w:val="000000" w:themeColor="text1"/>
          <w:sz w:val="24"/>
          <w:szCs w:val="24"/>
          <w:lang w:val="es-CO"/>
        </w:rPr>
        <w:t>new_submission</w:t>
      </w:r>
      <w:proofErr w:type="spellEnd"/>
      <w:r>
        <w:rPr>
          <w:rFonts w:eastAsia="Arial" w:cs="Arial"/>
          <w:color w:val="000000" w:themeColor="text1"/>
          <w:sz w:val="24"/>
          <w:szCs w:val="24"/>
          <w:lang w:val="es-CO"/>
        </w:rPr>
        <w:t xml:space="preserve">). Cuando un alumno envía la tarea, el </w:t>
      </w:r>
      <w:proofErr w:type="spellStart"/>
      <w:r>
        <w:rPr>
          <w:rFonts w:eastAsia="Arial" w:cs="Arial"/>
          <w:color w:val="000000" w:themeColor="text1"/>
          <w:sz w:val="24"/>
          <w:szCs w:val="24"/>
          <w:lang w:val="es-CO"/>
        </w:rPr>
        <w:t>backend</w:t>
      </w:r>
      <w:proofErr w:type="spellEnd"/>
      <w:r>
        <w:rPr>
          <w:rFonts w:eastAsia="Arial" w:cs="Arial"/>
          <w:color w:val="000000" w:themeColor="text1"/>
          <w:sz w:val="24"/>
          <w:szCs w:val="24"/>
          <w:lang w:val="es-CO"/>
        </w:rPr>
        <w:t xml:space="preserve"> busca si el docente ya tiene una alerta "no leída" para esa actividad específica. Si existe, no crea un registro nuevo; simplemente incrementa un campo numérico (</w:t>
      </w:r>
      <w:proofErr w:type="spellStart"/>
      <w:r>
        <w:rPr>
          <w:rFonts w:eastAsia="Arial" w:cs="Arial"/>
          <w:color w:val="000000" w:themeColor="text1"/>
          <w:sz w:val="24"/>
          <w:szCs w:val="24"/>
          <w:lang w:val="es-CO"/>
        </w:rPr>
        <w:t>counter</w:t>
      </w:r>
      <w:proofErr w:type="spellEnd"/>
      <w:r>
        <w:rPr>
          <w:rFonts w:eastAsia="Arial" w:cs="Arial"/>
          <w:color w:val="000000" w:themeColor="text1"/>
          <w:sz w:val="24"/>
          <w:szCs w:val="24"/>
          <w:lang w:val="es-CO"/>
        </w:rPr>
        <w:t xml:space="preserve"> = </w:t>
      </w:r>
      <w:proofErr w:type="spellStart"/>
      <w:r>
        <w:rPr>
          <w:rFonts w:eastAsia="Arial" w:cs="Arial"/>
          <w:color w:val="000000" w:themeColor="text1"/>
          <w:sz w:val="24"/>
          <w:szCs w:val="24"/>
          <w:lang w:val="es-CO"/>
        </w:rPr>
        <w:t>counter</w:t>
      </w:r>
      <w:proofErr w:type="spellEnd"/>
      <w:r>
        <w:rPr>
          <w:rFonts w:eastAsia="Arial" w:cs="Arial"/>
          <w:color w:val="000000" w:themeColor="text1"/>
          <w:sz w:val="24"/>
          <w:szCs w:val="24"/>
          <w:lang w:val="es-CO"/>
        </w:rPr>
        <w:t xml:space="preserve"> + 1) y actualiza el texto renderizado a: "Tienes 145 entregas nuevas en la Tarea de Fraccionarios".</w:t>
      </w:r>
    </w:p>
    <w:p w14:paraId="748E8133" w14:textId="77777777" w:rsidR="005814AE" w:rsidRDefault="00A45EEA">
      <w:pPr>
        <w:pStyle w:val="Listaconvietas"/>
      </w:pPr>
      <w:r>
        <w:rPr>
          <w:rFonts w:eastAsia="Arial" w:cs="Arial"/>
          <w:color w:val="000000" w:themeColor="text1"/>
          <w:sz w:val="24"/>
          <w:szCs w:val="24"/>
          <w:lang w:val="es-CO"/>
        </w:rPr>
        <w:t>3. Mapa de Interacciones por Rol</w:t>
      </w:r>
    </w:p>
    <w:p w14:paraId="19FF8195" w14:textId="77777777" w:rsidR="005814AE" w:rsidRPr="00BE2949" w:rsidRDefault="00A45EEA">
      <w:pPr>
        <w:pStyle w:val="Listaconvietas"/>
        <w:rPr>
          <w:lang w:val="es-CO"/>
        </w:rPr>
      </w:pPr>
      <w:r>
        <w:rPr>
          <w:rFonts w:eastAsia="Arial" w:cs="Arial"/>
          <w:color w:val="000000" w:themeColor="text1"/>
          <w:sz w:val="24"/>
          <w:szCs w:val="24"/>
          <w:lang w:val="es-CO"/>
        </w:rPr>
        <w:t xml:space="preserve">Aplicando esta lógica a los procesos transversales de </w:t>
      </w:r>
      <w:proofErr w:type="spellStart"/>
      <w:r>
        <w:rPr>
          <w:rFonts w:eastAsia="Arial" w:cs="Arial"/>
          <w:color w:val="000000" w:themeColor="text1"/>
          <w:sz w:val="24"/>
          <w:szCs w:val="24"/>
          <w:lang w:val="es-CO"/>
        </w:rPr>
        <w:t>Klassy</w:t>
      </w:r>
      <w:proofErr w:type="spellEnd"/>
      <w:r>
        <w:rPr>
          <w:rFonts w:eastAsia="Arial" w:cs="Arial"/>
          <w:color w:val="000000" w:themeColor="text1"/>
          <w:sz w:val="24"/>
          <w:szCs w:val="24"/>
          <w:lang w:val="es-CO"/>
        </w:rPr>
        <w:t>, la distribución sería la siguiente:</w:t>
      </w:r>
    </w:p>
    <w:p w14:paraId="7A1AF4F0" w14:textId="77777777" w:rsidR="005814AE" w:rsidRPr="00BE2949" w:rsidRDefault="00A45EEA">
      <w:pPr>
        <w:pStyle w:val="Listaconvietas"/>
        <w:rPr>
          <w:lang w:val="es-CO"/>
        </w:rPr>
      </w:pPr>
      <w:r>
        <w:rPr>
          <w:rFonts w:eastAsia="Arial" w:cs="Arial"/>
          <w:color w:val="000000" w:themeColor="text1"/>
          <w:sz w:val="24"/>
          <w:szCs w:val="24"/>
          <w:lang w:val="es-CO"/>
        </w:rPr>
        <w:t xml:space="preserve">Coordinador: Recibe alertas en la campanita sobre recordatorios de cierres o anomalías del sistema. Usa </w:t>
      </w:r>
      <w:proofErr w:type="spellStart"/>
      <w:r>
        <w:rPr>
          <w:rFonts w:eastAsia="Arial" w:cs="Arial"/>
          <w:color w:val="000000" w:themeColor="text1"/>
          <w:sz w:val="24"/>
          <w:szCs w:val="24"/>
          <w:lang w:val="es-CO"/>
        </w:rPr>
        <w:t>Badges</w:t>
      </w:r>
      <w:proofErr w:type="spellEnd"/>
      <w:r>
        <w:rPr>
          <w:rFonts w:eastAsia="Arial" w:cs="Arial"/>
          <w:color w:val="000000" w:themeColor="text1"/>
          <w:sz w:val="24"/>
          <w:szCs w:val="24"/>
          <w:lang w:val="es-CO"/>
        </w:rPr>
        <w:t xml:space="preserve"> masivos en el motor de carga académica o currículo para gestionar aprobaciones.</w:t>
      </w:r>
    </w:p>
    <w:p w14:paraId="773383C9" w14:textId="77777777" w:rsidR="005814AE" w:rsidRPr="00BE2949" w:rsidRDefault="00A45EEA">
      <w:pPr>
        <w:pStyle w:val="Listaconvietas"/>
        <w:rPr>
          <w:lang w:val="es-CO"/>
        </w:rPr>
      </w:pPr>
      <w:r>
        <w:rPr>
          <w:rFonts w:eastAsia="Arial" w:cs="Arial"/>
          <w:color w:val="000000" w:themeColor="text1"/>
          <w:sz w:val="24"/>
          <w:szCs w:val="24"/>
          <w:lang w:val="es-CO"/>
        </w:rPr>
        <w:t xml:space="preserve">Docente: Recibe en la campanita notificaciones sobre reuniones programadas o recordatorios de recuperaciones. Usa </w:t>
      </w:r>
      <w:proofErr w:type="spellStart"/>
      <w:r>
        <w:rPr>
          <w:rFonts w:eastAsia="Arial" w:cs="Arial"/>
          <w:color w:val="000000" w:themeColor="text1"/>
          <w:sz w:val="24"/>
          <w:szCs w:val="24"/>
          <w:lang w:val="es-CO"/>
        </w:rPr>
        <w:t>Badges</w:t>
      </w:r>
      <w:proofErr w:type="spellEnd"/>
      <w:r>
        <w:rPr>
          <w:rFonts w:eastAsia="Arial" w:cs="Arial"/>
          <w:color w:val="000000" w:themeColor="text1"/>
          <w:sz w:val="24"/>
          <w:szCs w:val="24"/>
          <w:lang w:val="es-CO"/>
        </w:rPr>
        <w:t xml:space="preserve"> en los módulos de evaluación para las decenas de interacciones diarias de sus estudiantes.</w:t>
      </w:r>
    </w:p>
    <w:p w14:paraId="0E53A5BE" w14:textId="77777777" w:rsidR="005814AE" w:rsidRPr="00BE2949" w:rsidRDefault="00A45EEA">
      <w:pPr>
        <w:pStyle w:val="Listaconvietas"/>
        <w:rPr>
          <w:lang w:val="es-CO"/>
        </w:rPr>
      </w:pPr>
      <w:r>
        <w:rPr>
          <w:rFonts w:eastAsia="Arial" w:cs="Arial"/>
          <w:color w:val="000000" w:themeColor="text1"/>
          <w:sz w:val="24"/>
          <w:szCs w:val="24"/>
          <w:lang w:val="es-CO"/>
        </w:rPr>
        <w:t>Acudiente: Como su volumen de interacción pasiva es bajo, la mayoría de sus alertas van a la campanita, notificando sobre inasistencias, observaciones de convivencia o la publicación de los boletines oficiales.</w:t>
      </w:r>
    </w:p>
    <w:p w14:paraId="3A0A16E8" w14:textId="77777777" w:rsidR="005814AE" w:rsidRPr="00BE2949" w:rsidRDefault="00A45EEA">
      <w:pPr>
        <w:pStyle w:val="Listaconvietas"/>
        <w:rPr>
          <w:lang w:val="es-CO"/>
        </w:rPr>
      </w:pPr>
      <w:r>
        <w:rPr>
          <w:rFonts w:eastAsia="Arial" w:cs="Arial"/>
          <w:color w:val="000000" w:themeColor="text1"/>
          <w:sz w:val="24"/>
          <w:szCs w:val="24"/>
          <w:lang w:val="es-CO"/>
        </w:rPr>
        <w:t>Estudiante: Campanita para avisos como "Tu docente ha calificado la evaluación" o "Se ha publicado material nuevo en la asignatura".</w:t>
      </w:r>
    </w:p>
    <w:p w14:paraId="301D948E" w14:textId="77777777" w:rsidR="005814AE" w:rsidRDefault="00A45EEA">
      <w:pPr>
        <w:pStyle w:val="Listaconvietas"/>
      </w:pPr>
      <w:r>
        <w:rPr>
          <w:rFonts w:eastAsia="Arial" w:cs="Arial"/>
          <w:color w:val="000000" w:themeColor="text1"/>
          <w:sz w:val="24"/>
          <w:szCs w:val="24"/>
          <w:lang w:val="es-CO"/>
        </w:rPr>
        <w:t>4. Arquitectura para el Futuro</w:t>
      </w:r>
    </w:p>
    <w:p w14:paraId="79D8CFFE" w14:textId="77777777" w:rsidR="005814AE" w:rsidRDefault="00A45EEA">
      <w:pPr>
        <w:pStyle w:val="Listaconvietas"/>
        <w:rPr>
          <w:rFonts w:cs="Arial"/>
          <w:color w:val="000000" w:themeColor="text1"/>
          <w:sz w:val="24"/>
          <w:szCs w:val="24"/>
          <w:lang w:val="es-CO"/>
        </w:rPr>
      </w:pPr>
      <w:r>
        <w:rPr>
          <w:rFonts w:eastAsia="Arial" w:cs="Arial"/>
          <w:color w:val="000000" w:themeColor="text1"/>
          <w:sz w:val="24"/>
          <w:szCs w:val="24"/>
          <w:lang w:val="es-CO"/>
        </w:rPr>
        <w:t>A nivel de base de datos, cada registro del Módulo 28 debe incluir un campo de canal de entrega, ya que el sistema debe estar preparado para una integración posterior con correo electrónico u otros canales de mensajería. Esto permitirá que una alerta crítica (como una citación disciplinaria) aparezca en la campanita del portal y, simultáneamente, dispare un correo automático al acudiente.</w:t>
      </w:r>
    </w:p>
    <w:p w14:paraId="0DB03D43" w14:textId="77777777" w:rsidR="005E5685" w:rsidRDefault="00495D95">
      <w:pPr>
        <w:pStyle w:val="Ttulo2"/>
        <w:rPr>
          <w:rFonts w:ascii="Arial" w:hAnsi="Arial" w:cs="Arial"/>
          <w:color w:val="000000" w:themeColor="text1"/>
          <w:sz w:val="24"/>
          <w:szCs w:val="24"/>
        </w:rPr>
      </w:pPr>
      <w:bookmarkStart w:id="76" w:name="_Toc242479903"/>
      <w:r>
        <w:rPr>
          <w:rFonts w:ascii="Arial" w:eastAsia="Arial" w:hAnsi="Arial" w:cs="Arial"/>
          <w:color w:val="000000" w:themeColor="text1"/>
          <w:sz w:val="24"/>
          <w:szCs w:val="24"/>
        </w:rPr>
        <w:t xml:space="preserve">M29. </w:t>
      </w:r>
      <w:proofErr w:type="spellStart"/>
      <w:r>
        <w:rPr>
          <w:rFonts w:ascii="Arial" w:eastAsia="Arial" w:hAnsi="Arial" w:cs="Arial"/>
          <w:color w:val="000000" w:themeColor="text1"/>
          <w:sz w:val="24"/>
          <w:szCs w:val="24"/>
        </w:rPr>
        <w:t>Documentos</w:t>
      </w:r>
      <w:proofErr w:type="spellEnd"/>
      <w:r>
        <w:rPr>
          <w:rFonts w:ascii="Arial" w:eastAsia="Arial" w:hAnsi="Arial" w:cs="Arial"/>
          <w:color w:val="000000" w:themeColor="text1"/>
          <w:sz w:val="24"/>
          <w:szCs w:val="24"/>
        </w:rPr>
        <w:t xml:space="preserve"> y </w:t>
      </w:r>
      <w:proofErr w:type="spellStart"/>
      <w:r>
        <w:rPr>
          <w:rFonts w:ascii="Arial" w:eastAsia="Arial" w:hAnsi="Arial" w:cs="Arial"/>
          <w:color w:val="000000" w:themeColor="text1"/>
          <w:sz w:val="24"/>
          <w:szCs w:val="24"/>
        </w:rPr>
        <w:t>archivo</w:t>
      </w:r>
      <w:proofErr w:type="spellEnd"/>
      <w:r>
        <w:rPr>
          <w:rFonts w:ascii="Arial" w:eastAsia="Arial" w:hAnsi="Arial" w:cs="Arial"/>
          <w:color w:val="000000" w:themeColor="text1"/>
          <w:sz w:val="24"/>
          <w:szCs w:val="24"/>
        </w:rPr>
        <w:t xml:space="preserve"> </w:t>
      </w:r>
      <w:proofErr w:type="spellStart"/>
      <w:r>
        <w:rPr>
          <w:rFonts w:ascii="Arial" w:eastAsia="Arial" w:hAnsi="Arial" w:cs="Arial"/>
          <w:color w:val="000000" w:themeColor="text1"/>
          <w:sz w:val="24"/>
          <w:szCs w:val="24"/>
        </w:rPr>
        <w:t>institucional</w:t>
      </w:r>
      <w:bookmarkEnd w:id="76"/>
      <w:proofErr w:type="spellEnd"/>
    </w:p>
    <w:p w14:paraId="3D2ADBBA"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Repositorio de documentos asociados a estudiantes, docentes, matrículas, actas y procesos.</w:t>
      </w:r>
    </w:p>
    <w:p w14:paraId="303C44BD" w14:textId="77777777" w:rsidR="005E5685" w:rsidRDefault="00495D95">
      <w:pPr>
        <w:pStyle w:val="Listaconvietas"/>
        <w:rPr>
          <w:rFonts w:cs="Arial"/>
          <w:color w:val="000000" w:themeColor="text1"/>
          <w:sz w:val="24"/>
          <w:szCs w:val="24"/>
        </w:rPr>
      </w:pPr>
      <w:r>
        <w:rPr>
          <w:rFonts w:eastAsia="Arial" w:cs="Arial"/>
          <w:color w:val="000000" w:themeColor="text1"/>
          <w:sz w:val="24"/>
          <w:szCs w:val="24"/>
        </w:rPr>
        <w:t xml:space="preserve">Control de </w:t>
      </w:r>
      <w:proofErr w:type="spellStart"/>
      <w:r>
        <w:rPr>
          <w:rFonts w:eastAsia="Arial" w:cs="Arial"/>
          <w:color w:val="000000" w:themeColor="text1"/>
          <w:sz w:val="24"/>
          <w:szCs w:val="24"/>
        </w:rPr>
        <w:t>versiones</w:t>
      </w:r>
      <w:proofErr w:type="spellEnd"/>
      <w:r>
        <w:rPr>
          <w:rFonts w:eastAsia="Arial" w:cs="Arial"/>
          <w:color w:val="000000" w:themeColor="text1"/>
          <w:sz w:val="24"/>
          <w:szCs w:val="24"/>
        </w:rPr>
        <w:t>.</w:t>
      </w:r>
    </w:p>
    <w:p w14:paraId="1325DC28"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Permisos por tipo de documento.</w:t>
      </w:r>
    </w:p>
    <w:p w14:paraId="2E7BA7AD"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Conservar evidencias asociadas a decisiones administrativas y académicas.</w:t>
      </w:r>
    </w:p>
    <w:p w14:paraId="58DC53B7" w14:textId="77777777" w:rsidR="005E5685" w:rsidRDefault="00495D95">
      <w:pPr>
        <w:pStyle w:val="Ttulo2"/>
        <w:rPr>
          <w:rFonts w:ascii="Arial" w:hAnsi="Arial" w:cs="Arial"/>
          <w:color w:val="000000" w:themeColor="text1"/>
          <w:sz w:val="24"/>
          <w:szCs w:val="24"/>
        </w:rPr>
      </w:pPr>
      <w:bookmarkStart w:id="77" w:name="_Toc242479904"/>
      <w:r>
        <w:rPr>
          <w:rFonts w:ascii="Arial" w:eastAsia="Arial" w:hAnsi="Arial" w:cs="Arial"/>
          <w:color w:val="000000" w:themeColor="text1"/>
          <w:sz w:val="24"/>
          <w:szCs w:val="24"/>
        </w:rPr>
        <w:lastRenderedPageBreak/>
        <w:t xml:space="preserve">M30. </w:t>
      </w:r>
      <w:proofErr w:type="spellStart"/>
      <w:r>
        <w:rPr>
          <w:rFonts w:ascii="Arial" w:eastAsia="Arial" w:hAnsi="Arial" w:cs="Arial"/>
          <w:color w:val="000000" w:themeColor="text1"/>
          <w:sz w:val="24"/>
          <w:szCs w:val="24"/>
        </w:rPr>
        <w:t>Reportes</w:t>
      </w:r>
      <w:proofErr w:type="spellEnd"/>
      <w:r>
        <w:rPr>
          <w:rFonts w:ascii="Arial" w:eastAsia="Arial" w:hAnsi="Arial" w:cs="Arial"/>
          <w:color w:val="000000" w:themeColor="text1"/>
          <w:sz w:val="24"/>
          <w:szCs w:val="24"/>
        </w:rPr>
        <w:t xml:space="preserve">, </w:t>
      </w:r>
      <w:proofErr w:type="spellStart"/>
      <w:r>
        <w:rPr>
          <w:rFonts w:ascii="Arial" w:eastAsia="Arial" w:hAnsi="Arial" w:cs="Arial"/>
          <w:color w:val="000000" w:themeColor="text1"/>
          <w:sz w:val="24"/>
          <w:szCs w:val="24"/>
        </w:rPr>
        <w:t>estadísticas</w:t>
      </w:r>
      <w:proofErr w:type="spellEnd"/>
      <w:r>
        <w:rPr>
          <w:rFonts w:ascii="Arial" w:eastAsia="Arial" w:hAnsi="Arial" w:cs="Arial"/>
          <w:color w:val="000000" w:themeColor="text1"/>
          <w:sz w:val="24"/>
          <w:szCs w:val="24"/>
        </w:rPr>
        <w:t xml:space="preserve"> y </w:t>
      </w:r>
      <w:proofErr w:type="spellStart"/>
      <w:r>
        <w:rPr>
          <w:rFonts w:ascii="Arial" w:eastAsia="Arial" w:hAnsi="Arial" w:cs="Arial"/>
          <w:color w:val="000000" w:themeColor="text1"/>
          <w:sz w:val="24"/>
          <w:szCs w:val="24"/>
        </w:rPr>
        <w:t>tableros</w:t>
      </w:r>
      <w:bookmarkEnd w:id="77"/>
      <w:proofErr w:type="spellEnd"/>
    </w:p>
    <w:p w14:paraId="17847258"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Rendimiento por periodo, materia, área, grupo y grado.</w:t>
      </w:r>
    </w:p>
    <w:p w14:paraId="4F234BCC" w14:textId="77777777" w:rsidR="005E5685" w:rsidRDefault="00495D95">
      <w:pPr>
        <w:pStyle w:val="Listaconvietas"/>
        <w:rPr>
          <w:rFonts w:cs="Arial"/>
          <w:color w:val="000000" w:themeColor="text1"/>
          <w:sz w:val="24"/>
          <w:szCs w:val="24"/>
        </w:rPr>
      </w:pPr>
      <w:proofErr w:type="spellStart"/>
      <w:r>
        <w:rPr>
          <w:rFonts w:eastAsia="Arial" w:cs="Arial"/>
          <w:color w:val="000000" w:themeColor="text1"/>
          <w:sz w:val="24"/>
          <w:szCs w:val="24"/>
        </w:rPr>
        <w:t>Indicadores</w:t>
      </w:r>
      <w:proofErr w:type="spellEnd"/>
      <w:r>
        <w:rPr>
          <w:rFonts w:eastAsia="Arial" w:cs="Arial"/>
          <w:color w:val="000000" w:themeColor="text1"/>
          <w:sz w:val="24"/>
          <w:szCs w:val="24"/>
        </w:rPr>
        <w:t xml:space="preserve"> de </w:t>
      </w:r>
      <w:proofErr w:type="spellStart"/>
      <w:r>
        <w:rPr>
          <w:rFonts w:eastAsia="Arial" w:cs="Arial"/>
          <w:color w:val="000000" w:themeColor="text1"/>
          <w:sz w:val="24"/>
          <w:szCs w:val="24"/>
        </w:rPr>
        <w:t>asistencia</w:t>
      </w:r>
      <w:proofErr w:type="spellEnd"/>
      <w:r>
        <w:rPr>
          <w:rFonts w:eastAsia="Arial" w:cs="Arial"/>
          <w:color w:val="000000" w:themeColor="text1"/>
          <w:sz w:val="24"/>
          <w:szCs w:val="24"/>
        </w:rPr>
        <w:t>.</w:t>
      </w:r>
    </w:p>
    <w:p w14:paraId="181FA2EF" w14:textId="77777777" w:rsidR="005E5685" w:rsidRDefault="00495D95">
      <w:pPr>
        <w:pStyle w:val="Listaconvietas"/>
        <w:rPr>
          <w:rFonts w:cs="Arial"/>
          <w:color w:val="000000" w:themeColor="text1"/>
          <w:sz w:val="24"/>
          <w:szCs w:val="24"/>
        </w:rPr>
      </w:pPr>
      <w:proofErr w:type="spellStart"/>
      <w:r>
        <w:rPr>
          <w:rFonts w:eastAsia="Arial" w:cs="Arial"/>
          <w:color w:val="000000" w:themeColor="text1"/>
          <w:sz w:val="24"/>
          <w:szCs w:val="24"/>
        </w:rPr>
        <w:t>Recuperación</w:t>
      </w:r>
      <w:proofErr w:type="spellEnd"/>
      <w:r>
        <w:rPr>
          <w:rFonts w:eastAsia="Arial" w:cs="Arial"/>
          <w:color w:val="000000" w:themeColor="text1"/>
          <w:sz w:val="24"/>
          <w:szCs w:val="24"/>
        </w:rPr>
        <w:t xml:space="preserve"> y </w:t>
      </w:r>
      <w:proofErr w:type="spellStart"/>
      <w:r>
        <w:rPr>
          <w:rFonts w:eastAsia="Arial" w:cs="Arial"/>
          <w:color w:val="000000" w:themeColor="text1"/>
          <w:sz w:val="24"/>
          <w:szCs w:val="24"/>
        </w:rPr>
        <w:t>promoción</w:t>
      </w:r>
      <w:proofErr w:type="spellEnd"/>
      <w:r>
        <w:rPr>
          <w:rFonts w:eastAsia="Arial" w:cs="Arial"/>
          <w:color w:val="000000" w:themeColor="text1"/>
          <w:sz w:val="24"/>
          <w:szCs w:val="24"/>
        </w:rPr>
        <w:t>.</w:t>
      </w:r>
    </w:p>
    <w:p w14:paraId="10BA6BCA" w14:textId="77777777" w:rsidR="005E5685" w:rsidRDefault="00495D95">
      <w:pPr>
        <w:pStyle w:val="Listaconvietas"/>
        <w:rPr>
          <w:rFonts w:cs="Arial"/>
          <w:color w:val="000000" w:themeColor="text1"/>
          <w:sz w:val="24"/>
          <w:szCs w:val="24"/>
        </w:rPr>
      </w:pPr>
      <w:proofErr w:type="spellStart"/>
      <w:r>
        <w:rPr>
          <w:rFonts w:eastAsia="Arial" w:cs="Arial"/>
          <w:color w:val="000000" w:themeColor="text1"/>
          <w:sz w:val="24"/>
          <w:szCs w:val="24"/>
        </w:rPr>
        <w:t>Matrículas</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cupos</w:t>
      </w:r>
      <w:proofErr w:type="spellEnd"/>
      <w:r>
        <w:rPr>
          <w:rFonts w:eastAsia="Arial" w:cs="Arial"/>
          <w:color w:val="000000" w:themeColor="text1"/>
          <w:sz w:val="24"/>
          <w:szCs w:val="24"/>
        </w:rPr>
        <w:t xml:space="preserve"> y </w:t>
      </w:r>
      <w:proofErr w:type="spellStart"/>
      <w:r>
        <w:rPr>
          <w:rFonts w:eastAsia="Arial" w:cs="Arial"/>
          <w:color w:val="000000" w:themeColor="text1"/>
          <w:sz w:val="24"/>
          <w:szCs w:val="24"/>
        </w:rPr>
        <w:t>estados</w:t>
      </w:r>
      <w:proofErr w:type="spellEnd"/>
      <w:r>
        <w:rPr>
          <w:rFonts w:eastAsia="Arial" w:cs="Arial"/>
          <w:color w:val="000000" w:themeColor="text1"/>
          <w:sz w:val="24"/>
          <w:szCs w:val="24"/>
        </w:rPr>
        <w:t>.</w:t>
      </w:r>
    </w:p>
    <w:p w14:paraId="5AC5EA5D"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Indicadores para docentes, coordinación y rectoría.</w:t>
      </w:r>
    </w:p>
    <w:p w14:paraId="75BCE4A6" w14:textId="4FF1C368" w:rsidR="005E5685" w:rsidRPr="00E2645A"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Exportación de reportes para análisis administrativo.</w:t>
      </w:r>
    </w:p>
    <w:p w14:paraId="08E2528A" w14:textId="7F36D0DE" w:rsidR="00E2645A" w:rsidRDefault="00E2645A" w:rsidP="00E2645A">
      <w:pPr>
        <w:pStyle w:val="Listaconvietas"/>
        <w:numPr>
          <w:ilvl w:val="0"/>
          <w:numId w:val="0"/>
        </w:numPr>
        <w:ind w:left="360" w:hanging="360"/>
        <w:rPr>
          <w:rFonts w:eastAsia="Arial" w:cs="Arial"/>
          <w:color w:val="000000" w:themeColor="text1"/>
          <w:sz w:val="24"/>
          <w:szCs w:val="24"/>
          <w:lang w:val="es-CO"/>
        </w:rPr>
      </w:pPr>
    </w:p>
    <w:p w14:paraId="1F37ED0C" w14:textId="77777777" w:rsidR="00E2645A" w:rsidRPr="00594241" w:rsidRDefault="00E2645A" w:rsidP="00E2645A">
      <w:pPr>
        <w:spacing w:before="100" w:beforeAutospacing="1" w:after="100" w:afterAutospacing="1"/>
        <w:rPr>
          <w:rFonts w:ascii="Times New Roman" w:hAnsi="Times New Roman"/>
          <w:lang w:val="es-CO"/>
        </w:rPr>
      </w:pPr>
      <w:r w:rsidRPr="00594241">
        <w:rPr>
          <w:lang w:val="es-CO"/>
        </w:rPr>
        <w:t xml:space="preserve">Este módulo transforma toda la operación diaria del colegio (matrículas, asistencia, calificaciones, recuperaciones, promoción, servicio social, convivencia e inclusión) en </w:t>
      </w:r>
      <w:r w:rsidRPr="00594241">
        <w:rPr>
          <w:rStyle w:val="Textoennegrita"/>
          <w:lang w:val="es-CO"/>
        </w:rPr>
        <w:t>tableros de control en tiempo real</w:t>
      </w:r>
      <w:r w:rsidRPr="00594241">
        <w:rPr>
          <w:lang w:val="es-CO"/>
        </w:rPr>
        <w:t xml:space="preserve"> adaptados a cada perfil directivo y en </w:t>
      </w:r>
      <w:r w:rsidRPr="00594241">
        <w:rPr>
          <w:rStyle w:val="Textoennegrita"/>
          <w:lang w:val="es-CO"/>
        </w:rPr>
        <w:t>reportes oficiales exportables</w:t>
      </w:r>
      <w:r w:rsidRPr="00594241">
        <w:rPr>
          <w:lang w:val="es-CO"/>
        </w:rPr>
        <w:t xml:space="preserve"> (Excel, CSV y PDF).</w:t>
      </w:r>
    </w:p>
    <w:p w14:paraId="3F8DA439" w14:textId="77777777" w:rsidR="00E2645A" w:rsidRPr="00594241" w:rsidRDefault="00E2645A" w:rsidP="00E2645A">
      <w:pPr>
        <w:spacing w:before="100" w:beforeAutospacing="1" w:after="100" w:afterAutospacing="1"/>
        <w:rPr>
          <w:lang w:val="es-CO"/>
        </w:rPr>
      </w:pPr>
      <w:r w:rsidRPr="00594241">
        <w:rPr>
          <w:lang w:val="es-CO"/>
        </w:rPr>
        <w:t xml:space="preserve">Funciona bajo una regla de oro: </w:t>
      </w:r>
      <w:r w:rsidRPr="00594241">
        <w:rPr>
          <w:rStyle w:val="Textoennegrita"/>
          <w:lang w:val="es-CO"/>
        </w:rPr>
        <w:t>los tableros y reportes nunca almacenan ni inventan cifras aparte</w:t>
      </w:r>
      <w:r w:rsidRPr="00594241">
        <w:rPr>
          <w:lang w:val="es-CO"/>
        </w:rPr>
        <w:t xml:space="preserve">, sino que calculan todo al instante a partir de los registros vivos de los demás módulos, distinguiendo siempre con claridad cuándo una cifra es </w:t>
      </w:r>
      <w:r w:rsidRPr="00594241">
        <w:rPr>
          <w:rStyle w:val="Textoennegrita"/>
          <w:lang w:val="es-CO"/>
        </w:rPr>
        <w:t>Provisional</w:t>
      </w:r>
      <w:r w:rsidRPr="00594241">
        <w:rPr>
          <w:lang w:val="es-CO"/>
        </w:rPr>
        <w:t xml:space="preserve"> (año o periodo en curso) y cuándo es </w:t>
      </w:r>
      <w:r w:rsidRPr="00594241">
        <w:rPr>
          <w:rStyle w:val="Textoennegrita"/>
          <w:lang w:val="es-CO"/>
        </w:rPr>
        <w:t>Oficial / Definitiva</w:t>
      </w:r>
      <w:r w:rsidRPr="00594241">
        <w:rPr>
          <w:lang w:val="es-CO"/>
        </w:rPr>
        <w:t xml:space="preserve"> (año cerrado en promoción).</w:t>
      </w:r>
    </w:p>
    <w:p w14:paraId="37E207C2" w14:textId="77777777" w:rsidR="00E2645A" w:rsidRPr="00594241" w:rsidRDefault="00E2645A" w:rsidP="00E2645A">
      <w:pPr>
        <w:spacing w:before="100" w:beforeAutospacing="1" w:after="100" w:afterAutospacing="1"/>
        <w:rPr>
          <w:lang w:val="es-CO"/>
        </w:rPr>
      </w:pPr>
      <w:r w:rsidRPr="00594241">
        <w:rPr>
          <w:lang w:val="es-CO"/>
        </w:rPr>
        <w:t>El módulo se divide en tres grandes bloques funcionales:</w:t>
      </w:r>
    </w:p>
    <w:p w14:paraId="75506A46" w14:textId="77777777" w:rsidR="00E2645A" w:rsidRDefault="00E2645A" w:rsidP="00E2645A">
      <w:pPr>
        <w:spacing w:after="0"/>
      </w:pPr>
      <w:r>
        <w:pict w14:anchorId="3D60BD1D">
          <v:rect id="_x0000_i1071" style="width:441.9pt;height:.75pt" o:hralign="center" o:hrstd="t" o:hr="t" fillcolor="#a0a0a0" stroked="f"/>
        </w:pict>
      </w:r>
    </w:p>
    <w:p w14:paraId="290A069A" w14:textId="77777777" w:rsidR="00E2645A" w:rsidRPr="00594241" w:rsidRDefault="00E2645A" w:rsidP="00E2645A">
      <w:pPr>
        <w:pStyle w:val="Ttulo3"/>
        <w:rPr>
          <w:lang w:val="es-CO"/>
        </w:rPr>
      </w:pPr>
      <w:r w:rsidRPr="00594241">
        <w:rPr>
          <w:lang w:val="es-CO"/>
        </w:rPr>
        <w:t>1. Tableros de Control Inteligentes por Rol (</w:t>
      </w:r>
      <w:proofErr w:type="spellStart"/>
      <w:r w:rsidRPr="00594241">
        <w:rPr>
          <w:lang w:val="es-CO"/>
        </w:rPr>
        <w:t>Dashboards</w:t>
      </w:r>
      <w:proofErr w:type="spellEnd"/>
      <w:r w:rsidRPr="00594241">
        <w:rPr>
          <w:lang w:val="es-CO"/>
        </w:rPr>
        <w:t>)</w:t>
      </w:r>
    </w:p>
    <w:p w14:paraId="00AC0F80" w14:textId="77777777" w:rsidR="00E2645A" w:rsidRPr="00594241" w:rsidRDefault="00E2645A" w:rsidP="00E2645A">
      <w:pPr>
        <w:spacing w:before="100" w:beforeAutospacing="1" w:after="100" w:afterAutospacing="1"/>
        <w:rPr>
          <w:lang w:val="es-CO"/>
        </w:rPr>
      </w:pPr>
      <w:r w:rsidRPr="00594241">
        <w:rPr>
          <w:lang w:val="es-CO"/>
        </w:rPr>
        <w:t xml:space="preserve">Cuando un directivo o coordinador inicia sesión, el sistema detecta su rol y sus sedes asignadas, presentándole un panel especializado que se actualiza automáticamente cada dos minutos y permite filtrar por </w:t>
      </w:r>
      <w:r w:rsidRPr="00594241">
        <w:rPr>
          <w:rStyle w:val="Textoennegrita"/>
          <w:lang w:val="es-CO"/>
        </w:rPr>
        <w:t>Año lectivo</w:t>
      </w:r>
      <w:r w:rsidRPr="00594241">
        <w:rPr>
          <w:lang w:val="es-CO"/>
        </w:rPr>
        <w:t xml:space="preserve">, </w:t>
      </w:r>
      <w:r w:rsidRPr="00594241">
        <w:rPr>
          <w:rStyle w:val="Textoennegrita"/>
          <w:lang w:val="es-CO"/>
        </w:rPr>
        <w:t>Sede</w:t>
      </w:r>
      <w:r w:rsidRPr="00594241">
        <w:rPr>
          <w:lang w:val="es-CO"/>
        </w:rPr>
        <w:t xml:space="preserve"> y </w:t>
      </w:r>
      <w:r w:rsidRPr="00594241">
        <w:rPr>
          <w:rStyle w:val="Textoennegrita"/>
          <w:lang w:val="es-CO"/>
        </w:rPr>
        <w:t>Periodo</w:t>
      </w:r>
      <w:r w:rsidRPr="00594241">
        <w:rPr>
          <w:lang w:val="es-CO"/>
        </w:rPr>
        <w:t>:</w:t>
      </w:r>
    </w:p>
    <w:p w14:paraId="63DB54E6" w14:textId="77777777" w:rsidR="00E2645A" w:rsidRPr="00594241" w:rsidRDefault="00E2645A" w:rsidP="00E2645A">
      <w:pPr>
        <w:pStyle w:val="Ttulo4"/>
        <w:rPr>
          <w:lang w:val="es-CO"/>
        </w:rPr>
      </w:pPr>
      <w:r w:rsidRPr="00594241">
        <w:rPr>
          <w:lang w:val="es-CO"/>
        </w:rPr>
        <w:t>A. Tablero Directivo / Rectoría (Administrador)</w:t>
      </w:r>
    </w:p>
    <w:p w14:paraId="7054EC9F" w14:textId="4A0E8F42" w:rsidR="00E2645A" w:rsidRDefault="00E2645A" w:rsidP="00E2645A">
      <w:pPr>
        <w:spacing w:before="100" w:beforeAutospacing="1" w:after="100" w:afterAutospacing="1"/>
        <w:rPr>
          <w:lang w:val="es-CO"/>
        </w:rPr>
      </w:pPr>
      <w:r w:rsidRPr="00594241">
        <w:rPr>
          <w:lang w:val="es-CO"/>
        </w:rPr>
        <w:t>Diseñado para la toma de decisiones estratégicas y el control macro de la institución:</w:t>
      </w:r>
    </w:p>
    <w:p w14:paraId="4899275A" w14:textId="72F0D471" w:rsidR="001948DF" w:rsidRDefault="001948DF" w:rsidP="001948DF">
      <w:pPr>
        <w:pStyle w:val="Prrafodelista"/>
        <w:numPr>
          <w:ilvl w:val="0"/>
          <w:numId w:val="94"/>
        </w:numPr>
        <w:spacing w:after="0" w:line="240" w:lineRule="auto"/>
        <w:rPr>
          <w:rFonts w:eastAsia="Times New Roman" w:cs="Arial"/>
          <w:szCs w:val="20"/>
          <w:lang w:val="es-CO" w:eastAsia="es-CO"/>
        </w:rPr>
      </w:pPr>
      <w:r w:rsidRPr="001948DF">
        <w:rPr>
          <w:rFonts w:eastAsia="Times New Roman" w:cs="Arial"/>
          <w:b/>
          <w:bCs/>
          <w:szCs w:val="20"/>
          <w:lang w:val="es-CO" w:eastAsia="es-CO"/>
        </w:rPr>
        <w:t>Indicadores Clave (4 Tarjetas):</w:t>
      </w:r>
      <w:r w:rsidRPr="001948DF">
        <w:rPr>
          <w:rFonts w:eastAsia="Times New Roman" w:cs="Arial"/>
          <w:szCs w:val="20"/>
          <w:lang w:val="es-CO" w:eastAsia="es-CO"/>
        </w:rPr>
        <w:t xml:space="preserve"> Muestra en tiempo real: </w:t>
      </w:r>
      <w:r w:rsidRPr="001948DF">
        <w:rPr>
          <w:rFonts w:eastAsia="Times New Roman" w:cs="Arial"/>
          <w:b/>
          <w:bCs/>
          <w:szCs w:val="20"/>
          <w:lang w:val="es-CO" w:eastAsia="es-CO"/>
        </w:rPr>
        <w:t>1) Matrícula y cobertura</w:t>
      </w:r>
      <w:r w:rsidRPr="001948DF">
        <w:rPr>
          <w:rFonts w:eastAsia="Times New Roman" w:cs="Arial"/>
          <w:szCs w:val="20"/>
          <w:lang w:val="es-CO" w:eastAsia="es-CO"/>
        </w:rPr>
        <w:t xml:space="preserve"> (matriculados, cupos disponibles, preinscritos y % de ocupación); </w:t>
      </w:r>
      <w:r w:rsidRPr="001948DF">
        <w:rPr>
          <w:rFonts w:eastAsia="Times New Roman" w:cs="Arial"/>
          <w:b/>
          <w:bCs/>
          <w:szCs w:val="20"/>
          <w:lang w:val="es-CO" w:eastAsia="es-CO"/>
        </w:rPr>
        <w:t>2) Aprobación institucional</w:t>
      </w:r>
      <w:r w:rsidRPr="001948DF">
        <w:rPr>
          <w:rFonts w:eastAsia="Times New Roman" w:cs="Arial"/>
          <w:szCs w:val="20"/>
          <w:lang w:val="es-CO" w:eastAsia="es-CO"/>
        </w:rPr>
        <w:t xml:space="preserve"> (% oficial de promovidos al cierre del año, o % provisional de estudiantes sin materias perdidas en el último periodo cerrado); </w:t>
      </w:r>
      <w:r w:rsidRPr="001948DF">
        <w:rPr>
          <w:rFonts w:eastAsia="Times New Roman" w:cs="Arial"/>
          <w:b/>
          <w:bCs/>
          <w:szCs w:val="20"/>
          <w:lang w:val="es-CO" w:eastAsia="es-CO"/>
        </w:rPr>
        <w:t>3) Asistencia acumulada</w:t>
      </w:r>
      <w:r w:rsidRPr="001948DF">
        <w:rPr>
          <w:rFonts w:eastAsia="Times New Roman" w:cs="Arial"/>
          <w:szCs w:val="20"/>
          <w:lang w:val="es-CO" w:eastAsia="es-CO"/>
        </w:rPr>
        <w:t xml:space="preserve"> (% global de asistencia, fallas injustificadas y retardos); y </w:t>
      </w:r>
      <w:r w:rsidRPr="001948DF">
        <w:rPr>
          <w:rFonts w:eastAsia="Times New Roman" w:cs="Arial"/>
          <w:b/>
          <w:bCs/>
          <w:szCs w:val="20"/>
          <w:lang w:val="es-CO" w:eastAsia="es-CO"/>
        </w:rPr>
        <w:t>4) Cierre de planillas</w:t>
      </w:r>
      <w:r w:rsidRPr="001948DF">
        <w:rPr>
          <w:rFonts w:eastAsia="Times New Roman" w:cs="Arial"/>
          <w:szCs w:val="20"/>
          <w:lang w:val="es-CO" w:eastAsia="es-CO"/>
        </w:rPr>
        <w:t xml:space="preserve"> (% de planillas calificadas y cerradas frente al total del periodo y su fecha límite). </w:t>
      </w:r>
    </w:p>
    <w:p w14:paraId="1C12E6AB" w14:textId="77777777" w:rsidR="001948DF" w:rsidRPr="001948DF" w:rsidRDefault="001948DF" w:rsidP="001948DF">
      <w:pPr>
        <w:pStyle w:val="Prrafodelista"/>
        <w:spacing w:after="0" w:line="240" w:lineRule="auto"/>
        <w:rPr>
          <w:rFonts w:eastAsia="Times New Roman" w:cs="Arial"/>
          <w:szCs w:val="20"/>
          <w:lang w:val="es-CO" w:eastAsia="es-CO"/>
        </w:rPr>
      </w:pPr>
    </w:p>
    <w:p w14:paraId="44DA73F4" w14:textId="5D3EADA9" w:rsidR="001948DF" w:rsidRPr="001948DF" w:rsidRDefault="001948DF" w:rsidP="001948DF">
      <w:pPr>
        <w:pStyle w:val="Prrafodelista"/>
        <w:numPr>
          <w:ilvl w:val="0"/>
          <w:numId w:val="94"/>
        </w:numPr>
        <w:spacing w:after="0" w:line="240" w:lineRule="auto"/>
        <w:rPr>
          <w:rFonts w:eastAsia="Times New Roman" w:cs="Arial"/>
          <w:szCs w:val="20"/>
          <w:lang w:val="es-CO" w:eastAsia="es-CO"/>
        </w:rPr>
      </w:pPr>
      <w:r w:rsidRPr="001948DF">
        <w:rPr>
          <w:rFonts w:eastAsia="Times New Roman" w:cs="Arial"/>
          <w:b/>
          <w:bCs/>
          <w:szCs w:val="20"/>
          <w:lang w:val="es-CO" w:eastAsia="es-CO"/>
        </w:rPr>
        <w:t>Matriz de Eficiencia Interna:</w:t>
      </w:r>
      <w:r w:rsidRPr="001948DF">
        <w:rPr>
          <w:rFonts w:eastAsia="Times New Roman" w:cs="Arial"/>
          <w:szCs w:val="20"/>
          <w:lang w:val="es-CO" w:eastAsia="es-CO"/>
        </w:rPr>
        <w:t xml:space="preserve"> Tabla desplegable por nivel educativo (</w:t>
      </w:r>
      <w:r w:rsidRPr="001948DF">
        <w:rPr>
          <w:rFonts w:eastAsia="Times New Roman" w:cs="Arial"/>
          <w:i/>
          <w:iCs/>
          <w:szCs w:val="20"/>
          <w:lang w:val="es-CO" w:eastAsia="es-CO"/>
        </w:rPr>
        <w:t>Preescolar, Primaria, Secundaria y Media</w:t>
      </w:r>
      <w:r w:rsidRPr="001948DF">
        <w:rPr>
          <w:rFonts w:eastAsia="Times New Roman" w:cs="Arial"/>
          <w:szCs w:val="20"/>
          <w:lang w:val="es-CO" w:eastAsia="es-CO"/>
        </w:rPr>
        <w:t xml:space="preserve">) y por grado con los porcentajes de </w:t>
      </w:r>
      <w:r w:rsidRPr="001948DF">
        <w:rPr>
          <w:rFonts w:eastAsia="Times New Roman" w:cs="Arial"/>
          <w:b/>
          <w:bCs/>
          <w:szCs w:val="20"/>
          <w:lang w:val="es-CO" w:eastAsia="es-CO"/>
        </w:rPr>
        <w:t>Aprobados</w:t>
      </w:r>
      <w:r w:rsidRPr="001948DF">
        <w:rPr>
          <w:rFonts w:eastAsia="Times New Roman" w:cs="Arial"/>
          <w:szCs w:val="20"/>
          <w:lang w:val="es-CO" w:eastAsia="es-CO"/>
        </w:rPr>
        <w:t xml:space="preserve">, </w:t>
      </w:r>
      <w:r w:rsidRPr="001948DF">
        <w:rPr>
          <w:rFonts w:eastAsia="Times New Roman" w:cs="Arial"/>
          <w:b/>
          <w:bCs/>
          <w:szCs w:val="20"/>
          <w:lang w:val="es-CO" w:eastAsia="es-CO"/>
        </w:rPr>
        <w:t>Reprobados</w:t>
      </w:r>
      <w:r w:rsidRPr="001948DF">
        <w:rPr>
          <w:rFonts w:eastAsia="Times New Roman" w:cs="Arial"/>
          <w:szCs w:val="20"/>
          <w:lang w:val="es-CO" w:eastAsia="es-CO"/>
        </w:rPr>
        <w:t xml:space="preserve">, </w:t>
      </w:r>
      <w:r w:rsidRPr="001948DF">
        <w:rPr>
          <w:rFonts w:eastAsia="Times New Roman" w:cs="Arial"/>
          <w:b/>
          <w:bCs/>
          <w:szCs w:val="20"/>
          <w:lang w:val="es-CO" w:eastAsia="es-CO"/>
        </w:rPr>
        <w:t>Desertores</w:t>
      </w:r>
      <w:r w:rsidRPr="001948DF">
        <w:rPr>
          <w:rFonts w:eastAsia="Times New Roman" w:cs="Arial"/>
          <w:szCs w:val="20"/>
          <w:lang w:val="es-CO" w:eastAsia="es-CO"/>
        </w:rPr>
        <w:t xml:space="preserve"> (retiros y traslados) y el total institucional. </w:t>
      </w:r>
    </w:p>
    <w:p w14:paraId="0B9F28DE" w14:textId="733FB464" w:rsidR="001948DF" w:rsidRPr="001948DF" w:rsidRDefault="001948DF" w:rsidP="001948DF">
      <w:pPr>
        <w:pStyle w:val="Prrafodelista"/>
        <w:numPr>
          <w:ilvl w:val="0"/>
          <w:numId w:val="94"/>
        </w:numPr>
        <w:spacing w:after="0" w:line="240" w:lineRule="auto"/>
        <w:rPr>
          <w:rFonts w:eastAsia="Times New Roman" w:cs="Arial"/>
          <w:szCs w:val="20"/>
          <w:lang w:val="es-CO" w:eastAsia="es-CO"/>
        </w:rPr>
      </w:pPr>
      <w:r w:rsidRPr="001948DF">
        <w:rPr>
          <w:rFonts w:eastAsia="Times New Roman" w:cs="Arial"/>
          <w:b/>
          <w:bCs/>
          <w:szCs w:val="20"/>
          <w:lang w:val="es-CO" w:eastAsia="es-CO"/>
        </w:rPr>
        <w:t>Gráfica de Morbilidad Académica:</w:t>
      </w:r>
      <w:r w:rsidRPr="001948DF">
        <w:rPr>
          <w:rFonts w:eastAsia="Times New Roman" w:cs="Arial"/>
          <w:szCs w:val="20"/>
          <w:lang w:val="es-CO" w:eastAsia="es-CO"/>
        </w:rPr>
        <w:t xml:space="preserve"> Identifica las </w:t>
      </w:r>
      <w:r w:rsidRPr="001948DF">
        <w:rPr>
          <w:rFonts w:eastAsia="Times New Roman" w:cs="Arial"/>
          <w:b/>
          <w:bCs/>
          <w:szCs w:val="20"/>
          <w:lang w:val="es-CO" w:eastAsia="es-CO"/>
        </w:rPr>
        <w:t>8 asignaturas o áreas con mayor porcentaje de reprobación</w:t>
      </w:r>
      <w:r w:rsidRPr="001948DF">
        <w:rPr>
          <w:rFonts w:eastAsia="Times New Roman" w:cs="Arial"/>
          <w:szCs w:val="20"/>
          <w:lang w:val="es-CO" w:eastAsia="es-CO"/>
        </w:rPr>
        <w:t xml:space="preserve"> en el periodo (con filtro para alternar entre asignaturas y áreas). </w:t>
      </w:r>
    </w:p>
    <w:p w14:paraId="2B9AB59D" w14:textId="26D80853" w:rsidR="001948DF" w:rsidRPr="001948DF" w:rsidRDefault="001948DF" w:rsidP="001948DF">
      <w:pPr>
        <w:pStyle w:val="Prrafodelista"/>
        <w:numPr>
          <w:ilvl w:val="0"/>
          <w:numId w:val="94"/>
        </w:numPr>
        <w:spacing w:before="100" w:beforeAutospacing="1" w:after="100" w:afterAutospacing="1"/>
        <w:rPr>
          <w:rFonts w:cs="Arial"/>
          <w:szCs w:val="20"/>
          <w:lang w:val="es-CO"/>
        </w:rPr>
      </w:pPr>
      <w:r w:rsidRPr="001948DF">
        <w:rPr>
          <w:rFonts w:eastAsia="Times New Roman" w:cs="Arial"/>
          <w:b/>
          <w:bCs/>
          <w:szCs w:val="20"/>
          <w:lang w:val="es-CO" w:eastAsia="es-CO"/>
        </w:rPr>
        <w:lastRenderedPageBreak/>
        <w:t>Accesos Rápidos y Comunicación:</w:t>
      </w:r>
      <w:r w:rsidRPr="001948DF">
        <w:rPr>
          <w:rFonts w:eastAsia="Times New Roman" w:cs="Arial"/>
          <w:szCs w:val="20"/>
          <w:lang w:val="es-CO" w:eastAsia="es-CO"/>
        </w:rPr>
        <w:t xml:space="preserve"> Permite descargar en un clic el </w:t>
      </w:r>
      <w:r w:rsidRPr="001948DF">
        <w:rPr>
          <w:rFonts w:eastAsia="Times New Roman" w:cs="Arial"/>
          <w:b/>
          <w:bCs/>
          <w:szCs w:val="20"/>
          <w:lang w:val="es-CO" w:eastAsia="es-CO"/>
        </w:rPr>
        <w:t>Consolidado general institucional en Excel</w:t>
      </w:r>
      <w:r w:rsidRPr="001948DF">
        <w:rPr>
          <w:rFonts w:eastAsia="Times New Roman" w:cs="Arial"/>
          <w:szCs w:val="20"/>
          <w:lang w:val="es-CO" w:eastAsia="es-CO"/>
        </w:rPr>
        <w:t>, ir a los reportes DANE C-600, SIMAT o Sábana de notas, y publicar circulares o noticias desde el mismo panel.</w:t>
      </w:r>
    </w:p>
    <w:p w14:paraId="4F5A8840" w14:textId="77777777" w:rsidR="00E2645A" w:rsidRPr="00594241" w:rsidRDefault="00E2645A" w:rsidP="00E2645A">
      <w:pPr>
        <w:pStyle w:val="Ttulo4"/>
        <w:rPr>
          <w:lang w:val="es-CO"/>
        </w:rPr>
      </w:pPr>
      <w:r w:rsidRPr="00594241">
        <w:rPr>
          <w:lang w:val="es-CO"/>
        </w:rPr>
        <w:t>B. Tablero de Coordinación Académica</w:t>
      </w:r>
    </w:p>
    <w:p w14:paraId="5F29E2E7" w14:textId="77777777" w:rsidR="00E2645A" w:rsidRPr="00594241" w:rsidRDefault="00E2645A" w:rsidP="00E2645A">
      <w:pPr>
        <w:spacing w:before="100" w:beforeAutospacing="1" w:after="100" w:afterAutospacing="1"/>
        <w:rPr>
          <w:lang w:val="es-CO"/>
        </w:rPr>
      </w:pPr>
      <w:r w:rsidRPr="00594241">
        <w:rPr>
          <w:lang w:val="es-CO"/>
        </w:rPr>
        <w:t>Enfocado en el seguimiento pedagógico diario, el control de docentes y la prevención de la reprobación:</w:t>
      </w:r>
    </w:p>
    <w:p w14:paraId="64F2A815" w14:textId="77777777" w:rsidR="00E2645A" w:rsidRDefault="00E2645A" w:rsidP="00A54B6B">
      <w:pPr>
        <w:numPr>
          <w:ilvl w:val="0"/>
          <w:numId w:val="142"/>
        </w:numPr>
        <w:spacing w:before="100" w:beforeAutospacing="1" w:after="100" w:afterAutospacing="1" w:line="240" w:lineRule="auto"/>
      </w:pPr>
      <w:r>
        <w:rPr>
          <w:rStyle w:val="Textoennegrita"/>
        </w:rPr>
        <w:t xml:space="preserve">4 </w:t>
      </w:r>
      <w:proofErr w:type="spellStart"/>
      <w:r>
        <w:rPr>
          <w:rStyle w:val="Textoennegrita"/>
        </w:rPr>
        <w:t>Tarjetas</w:t>
      </w:r>
      <w:proofErr w:type="spellEnd"/>
      <w:r>
        <w:rPr>
          <w:rStyle w:val="Textoennegrita"/>
        </w:rPr>
        <w:t xml:space="preserve"> de Control </w:t>
      </w:r>
      <w:proofErr w:type="spellStart"/>
      <w:r>
        <w:rPr>
          <w:rStyle w:val="Textoennegrita"/>
        </w:rPr>
        <w:t>Operativo</w:t>
      </w:r>
      <w:proofErr w:type="spellEnd"/>
      <w:r>
        <w:rPr>
          <w:rStyle w:val="Textoennegrita"/>
        </w:rPr>
        <w:t>:</w:t>
      </w:r>
      <w:r>
        <w:t xml:space="preserve"> </w:t>
      </w:r>
    </w:p>
    <w:p w14:paraId="4C272A9C" w14:textId="77777777" w:rsidR="00E2645A" w:rsidRPr="00594241" w:rsidRDefault="00E2645A" w:rsidP="00A54B6B">
      <w:pPr>
        <w:numPr>
          <w:ilvl w:val="1"/>
          <w:numId w:val="142"/>
        </w:numPr>
        <w:spacing w:before="100" w:beforeAutospacing="1" w:after="100" w:afterAutospacing="1" w:line="240" w:lineRule="auto"/>
        <w:rPr>
          <w:lang w:val="es-CO"/>
        </w:rPr>
      </w:pPr>
      <w:r w:rsidRPr="00594241">
        <w:rPr>
          <w:rStyle w:val="Textoennegrita"/>
          <w:lang w:val="es-CO"/>
        </w:rPr>
        <w:t>Entrega de notas:</w:t>
      </w:r>
      <w:r w:rsidRPr="00594241">
        <w:rPr>
          <w:lang w:val="es-CO"/>
        </w:rPr>
        <w:t xml:space="preserve"> Porcentaje y conteo de planillas cerradas en el periodo activo junto con la fecha límite.</w:t>
      </w:r>
    </w:p>
    <w:p w14:paraId="159A7B9D" w14:textId="77777777" w:rsidR="00E2645A" w:rsidRPr="00594241" w:rsidRDefault="00E2645A" w:rsidP="00A54B6B">
      <w:pPr>
        <w:numPr>
          <w:ilvl w:val="1"/>
          <w:numId w:val="142"/>
        </w:numPr>
        <w:spacing w:before="100" w:beforeAutospacing="1" w:after="100" w:afterAutospacing="1" w:line="240" w:lineRule="auto"/>
        <w:rPr>
          <w:lang w:val="es-CO"/>
        </w:rPr>
      </w:pPr>
      <w:r w:rsidRPr="00594241">
        <w:rPr>
          <w:rStyle w:val="Textoennegrita"/>
          <w:lang w:val="es-CO"/>
        </w:rPr>
        <w:t>Estudiantes en riesgo crítico:</w:t>
      </w:r>
      <w:r w:rsidRPr="00594241">
        <w:rPr>
          <w:lang w:val="es-CO"/>
        </w:rPr>
        <w:t xml:space="preserve"> Cantidad de estudiantes en semáforo rojo, desglosando cuántos lo están por acumular el tope de asignaturas perdidas y cuántos por superar el límite de inasistencia (aclarando si incluye proyección con notas de planillas aún abiertas).</w:t>
      </w:r>
    </w:p>
    <w:p w14:paraId="628500D0" w14:textId="77777777" w:rsidR="00E2645A" w:rsidRPr="00594241" w:rsidRDefault="00E2645A" w:rsidP="00A54B6B">
      <w:pPr>
        <w:numPr>
          <w:ilvl w:val="1"/>
          <w:numId w:val="142"/>
        </w:numPr>
        <w:spacing w:before="100" w:beforeAutospacing="1" w:after="100" w:afterAutospacing="1" w:line="240" w:lineRule="auto"/>
        <w:rPr>
          <w:lang w:val="es-CO"/>
        </w:rPr>
      </w:pPr>
      <w:r w:rsidRPr="00594241">
        <w:rPr>
          <w:rStyle w:val="Textoennegrita"/>
          <w:lang w:val="es-CO"/>
        </w:rPr>
        <w:t>Nivelaciones y recuperaciones:</w:t>
      </w:r>
      <w:r w:rsidRPr="00594241">
        <w:rPr>
          <w:lang w:val="es-CO"/>
        </w:rPr>
        <w:t xml:space="preserve"> Total de estudiantes que deben presentar nivelación del periodo o recuperación de fin de año y cuántas asignaturas tienen pendientes por superar.</w:t>
      </w:r>
    </w:p>
    <w:p w14:paraId="237D100B" w14:textId="77777777" w:rsidR="00E2645A" w:rsidRPr="00594241" w:rsidRDefault="00E2645A" w:rsidP="00A54B6B">
      <w:pPr>
        <w:numPr>
          <w:ilvl w:val="1"/>
          <w:numId w:val="142"/>
        </w:numPr>
        <w:spacing w:before="100" w:beforeAutospacing="1" w:after="100" w:afterAutospacing="1" w:line="240" w:lineRule="auto"/>
        <w:rPr>
          <w:lang w:val="es-CO"/>
        </w:rPr>
      </w:pPr>
      <w:r w:rsidRPr="00594241">
        <w:rPr>
          <w:rStyle w:val="Textoennegrita"/>
          <w:lang w:val="es-CO"/>
        </w:rPr>
        <w:t>Servicio social (10.° y 11.°):</w:t>
      </w:r>
      <w:r w:rsidRPr="00594241">
        <w:rPr>
          <w:lang w:val="es-CO"/>
        </w:rPr>
        <w:t xml:space="preserve"> Avance de estudiantes con servicio social aprobado frente al total de matriculados en media, indicando cuántos siguen pendientes, cuántas horas faltan por verificar y el requisito de horas del colegio.</w:t>
      </w:r>
    </w:p>
    <w:p w14:paraId="0FDD3FBB" w14:textId="77777777" w:rsidR="00E2645A" w:rsidRPr="00594241" w:rsidRDefault="00E2645A" w:rsidP="00A54B6B">
      <w:pPr>
        <w:numPr>
          <w:ilvl w:val="0"/>
          <w:numId w:val="142"/>
        </w:numPr>
        <w:spacing w:before="100" w:beforeAutospacing="1" w:after="100" w:afterAutospacing="1" w:line="240" w:lineRule="auto"/>
        <w:rPr>
          <w:lang w:val="es-CO"/>
        </w:rPr>
      </w:pPr>
      <w:r w:rsidRPr="00594241">
        <w:rPr>
          <w:rStyle w:val="Textoennegrita"/>
          <w:lang w:val="es-CO"/>
        </w:rPr>
        <w:t>Control de Docentes con Entregas Pendientes:</w:t>
      </w:r>
      <w:r w:rsidRPr="00594241">
        <w:rPr>
          <w:lang w:val="es-CO"/>
        </w:rPr>
        <w:t xml:space="preserve"> Lista nominal de los profesores que aún no han cerrado sus planillas del periodo, indicando exactamente qué asignaturas y grupos les faltan y cuántas notas llevan cerradas sobre el total de alumnos.</w:t>
      </w:r>
    </w:p>
    <w:p w14:paraId="35E29238" w14:textId="77777777" w:rsidR="00E2645A" w:rsidRPr="00594241" w:rsidRDefault="00E2645A" w:rsidP="00A54B6B">
      <w:pPr>
        <w:numPr>
          <w:ilvl w:val="0"/>
          <w:numId w:val="142"/>
        </w:numPr>
        <w:spacing w:before="100" w:beforeAutospacing="1" w:after="100" w:afterAutospacing="1" w:line="240" w:lineRule="auto"/>
        <w:rPr>
          <w:lang w:val="es-CO"/>
        </w:rPr>
      </w:pPr>
      <w:r w:rsidRPr="00594241">
        <w:rPr>
          <w:rStyle w:val="Textoennegrita"/>
          <w:lang w:val="es-CO"/>
        </w:rPr>
        <w:t>Distribución de Desempeño (Escala Nacional):</w:t>
      </w:r>
      <w:r w:rsidRPr="00594241">
        <w:rPr>
          <w:lang w:val="es-CO"/>
        </w:rPr>
        <w:t xml:space="preserve"> Gráfica horizontal que muestra qué porcentaje y cantidad de calificaciones del colegio se ubica en desempeño </w:t>
      </w:r>
      <w:r w:rsidRPr="00594241">
        <w:rPr>
          <w:rStyle w:val="Textoennegrita"/>
          <w:lang w:val="es-CO"/>
        </w:rPr>
        <w:t>Superior, Alto, Básico y Bajo</w:t>
      </w:r>
      <w:r w:rsidRPr="00594241">
        <w:rPr>
          <w:lang w:val="es-CO"/>
        </w:rPr>
        <w:t>.</w:t>
      </w:r>
    </w:p>
    <w:p w14:paraId="50104B67" w14:textId="77777777" w:rsidR="00E2645A" w:rsidRPr="00594241" w:rsidRDefault="00E2645A" w:rsidP="00A54B6B">
      <w:pPr>
        <w:numPr>
          <w:ilvl w:val="0"/>
          <w:numId w:val="142"/>
        </w:numPr>
        <w:spacing w:before="100" w:beforeAutospacing="1" w:after="100" w:afterAutospacing="1" w:line="240" w:lineRule="auto"/>
        <w:rPr>
          <w:lang w:val="es-CO"/>
        </w:rPr>
      </w:pPr>
      <w:r w:rsidRPr="00594241">
        <w:rPr>
          <w:rStyle w:val="Textoennegrita"/>
          <w:lang w:val="es-CO"/>
        </w:rPr>
        <w:t>Comparativo y Brecha entre Grupos del Mismo Grado:</w:t>
      </w:r>
      <w:r w:rsidRPr="00594241">
        <w:rPr>
          <w:lang w:val="es-CO"/>
        </w:rPr>
        <w:t xml:space="preserve"> Compara el promedio de notas de los distintos cursos de un mismo grado (ej. 6°A vs. 6°B), resaltando en rojo los promedios inferiores a la nota aprobatoria y calculando automáticamente la </w:t>
      </w:r>
      <w:r w:rsidRPr="00594241">
        <w:rPr>
          <w:rStyle w:val="Textoennegrita"/>
          <w:lang w:val="es-CO"/>
        </w:rPr>
        <w:t>brecha</w:t>
      </w:r>
      <w:r w:rsidRPr="00594241">
        <w:rPr>
          <w:lang w:val="es-CO"/>
        </w:rPr>
        <w:t xml:space="preserve"> de puntaje entre los grupos.</w:t>
      </w:r>
    </w:p>
    <w:p w14:paraId="1C299F30" w14:textId="77777777" w:rsidR="00E2645A" w:rsidRPr="00594241" w:rsidRDefault="00E2645A" w:rsidP="00A54B6B">
      <w:pPr>
        <w:numPr>
          <w:ilvl w:val="0"/>
          <w:numId w:val="142"/>
        </w:numPr>
        <w:spacing w:before="100" w:beforeAutospacing="1" w:after="100" w:afterAutospacing="1" w:line="240" w:lineRule="auto"/>
        <w:rPr>
          <w:lang w:val="es-CO"/>
        </w:rPr>
      </w:pPr>
      <w:r w:rsidRPr="00594241">
        <w:rPr>
          <w:rStyle w:val="Textoennegrita"/>
          <w:lang w:val="es-CO"/>
        </w:rPr>
        <w:t>Alertas Tempranas y Lista Nominal de Riesgo Crítico:</w:t>
      </w:r>
      <w:r w:rsidRPr="00594241">
        <w:rPr>
          <w:lang w:val="es-CO"/>
        </w:rPr>
        <w:t xml:space="preserve"> Muestra contadores de atención inmediata (</w:t>
      </w:r>
      <w:r w:rsidRPr="00594241">
        <w:rPr>
          <w:rStyle w:val="nfasis"/>
          <w:lang w:val="es-CO"/>
        </w:rPr>
        <w:t>Justificaciones de inasistencia por revisar</w:t>
      </w:r>
      <w:r w:rsidRPr="00594241">
        <w:rPr>
          <w:lang w:val="es-CO"/>
        </w:rPr>
        <w:t xml:space="preserve">, </w:t>
      </w:r>
      <w:r w:rsidRPr="00594241">
        <w:rPr>
          <w:rStyle w:val="nfasis"/>
          <w:lang w:val="es-CO"/>
        </w:rPr>
        <w:t>Sesiones de la comisión sin realizar</w:t>
      </w:r>
      <w:r w:rsidRPr="00594241">
        <w:rPr>
          <w:lang w:val="es-CO"/>
        </w:rPr>
        <w:t xml:space="preserve"> y </w:t>
      </w:r>
      <w:r w:rsidRPr="00594241">
        <w:rPr>
          <w:rStyle w:val="nfasis"/>
          <w:lang w:val="es-CO"/>
        </w:rPr>
        <w:t>Estudiantes en riesgo crítico</w:t>
      </w:r>
      <w:r w:rsidRPr="00594241">
        <w:rPr>
          <w:lang w:val="es-CO"/>
        </w:rPr>
        <w:t>) y despliega el listado con nombre, apellido, grupo y motivos exactos de los estudiantes con más materias perdidas para convocarlos directamente a la Comisión de Evaluación.</w:t>
      </w:r>
    </w:p>
    <w:p w14:paraId="03CCB614" w14:textId="77777777" w:rsidR="00E2645A" w:rsidRPr="00594241" w:rsidRDefault="00E2645A" w:rsidP="00E2645A">
      <w:pPr>
        <w:pStyle w:val="Ttulo4"/>
        <w:rPr>
          <w:lang w:val="es-CO"/>
        </w:rPr>
      </w:pPr>
      <w:r w:rsidRPr="00594241">
        <w:rPr>
          <w:lang w:val="es-CO"/>
        </w:rPr>
        <w:t>C. Tablero de Coordinación de Convivencia</w:t>
      </w:r>
    </w:p>
    <w:p w14:paraId="5F71D53C" w14:textId="77777777" w:rsidR="00E2645A" w:rsidRPr="00594241" w:rsidRDefault="00E2645A" w:rsidP="00E2645A">
      <w:pPr>
        <w:spacing w:before="100" w:beforeAutospacing="1" w:after="100" w:afterAutospacing="1"/>
        <w:rPr>
          <w:lang w:val="es-CO"/>
        </w:rPr>
      </w:pPr>
      <w:r w:rsidRPr="00594241">
        <w:rPr>
          <w:lang w:val="es-CO"/>
        </w:rPr>
        <w:t xml:space="preserve">Diseñado bajo </w:t>
      </w:r>
      <w:r w:rsidRPr="00594241">
        <w:rPr>
          <w:rStyle w:val="Textoennegrita"/>
          <w:lang w:val="es-CO"/>
        </w:rPr>
        <w:t>privacidad y reserva estricta</w:t>
      </w:r>
      <w:r w:rsidRPr="00594241">
        <w:rPr>
          <w:lang w:val="es-CO"/>
        </w:rPr>
        <w:t>: muestra únicamente conteos estadísticos y códigos de expediente en las sedes asignadas al coordinador (nunca expone en portada nombres de menores ni relatos de hechos, cuya lectura individual queda auditada dentro de cada caso):</w:t>
      </w:r>
    </w:p>
    <w:p w14:paraId="2D0E52F0" w14:textId="77777777" w:rsidR="00E2645A" w:rsidRDefault="00E2645A" w:rsidP="00A54B6B">
      <w:pPr>
        <w:numPr>
          <w:ilvl w:val="0"/>
          <w:numId w:val="143"/>
        </w:numPr>
        <w:spacing w:before="100" w:beforeAutospacing="1" w:after="100" w:afterAutospacing="1" w:line="240" w:lineRule="auto"/>
      </w:pPr>
      <w:r>
        <w:rPr>
          <w:rStyle w:val="Textoennegrita"/>
        </w:rPr>
        <w:t xml:space="preserve">4 </w:t>
      </w:r>
      <w:proofErr w:type="spellStart"/>
      <w:r>
        <w:rPr>
          <w:rStyle w:val="Textoennegrita"/>
        </w:rPr>
        <w:t>Tarjetas</w:t>
      </w:r>
      <w:proofErr w:type="spellEnd"/>
      <w:r>
        <w:rPr>
          <w:rStyle w:val="Textoennegrita"/>
        </w:rPr>
        <w:t xml:space="preserve"> de </w:t>
      </w:r>
      <w:proofErr w:type="spellStart"/>
      <w:r>
        <w:rPr>
          <w:rStyle w:val="Textoennegrita"/>
        </w:rPr>
        <w:t>Seguimiento</w:t>
      </w:r>
      <w:proofErr w:type="spellEnd"/>
      <w:r>
        <w:rPr>
          <w:rStyle w:val="Textoennegrita"/>
        </w:rPr>
        <w:t>:</w:t>
      </w:r>
      <w:r>
        <w:t xml:space="preserve"> </w:t>
      </w:r>
    </w:p>
    <w:p w14:paraId="1990897F" w14:textId="77777777" w:rsidR="00E2645A" w:rsidRPr="00594241" w:rsidRDefault="00E2645A" w:rsidP="00A54B6B">
      <w:pPr>
        <w:numPr>
          <w:ilvl w:val="1"/>
          <w:numId w:val="143"/>
        </w:numPr>
        <w:spacing w:before="100" w:beforeAutospacing="1" w:after="100" w:afterAutospacing="1" w:line="240" w:lineRule="auto"/>
        <w:rPr>
          <w:lang w:val="es-CO"/>
        </w:rPr>
      </w:pPr>
      <w:r w:rsidRPr="00594241">
        <w:rPr>
          <w:rStyle w:val="Textoennegrita"/>
          <w:lang w:val="es-CO"/>
        </w:rPr>
        <w:t>Solicitudes por atender:</w:t>
      </w:r>
      <w:r w:rsidRPr="00594241">
        <w:rPr>
          <w:lang w:val="es-CO"/>
        </w:rPr>
        <w:t xml:space="preserve"> Faltas o reportes urgentes enviados por docentes pendientes de revisión, alertando hace cuántos días llegó la solicitud más antigua.</w:t>
      </w:r>
    </w:p>
    <w:p w14:paraId="58F78B7A" w14:textId="77777777" w:rsidR="00E2645A" w:rsidRPr="00594241" w:rsidRDefault="00E2645A" w:rsidP="00A54B6B">
      <w:pPr>
        <w:numPr>
          <w:ilvl w:val="1"/>
          <w:numId w:val="143"/>
        </w:numPr>
        <w:spacing w:before="100" w:beforeAutospacing="1" w:after="100" w:afterAutospacing="1" w:line="240" w:lineRule="auto"/>
        <w:rPr>
          <w:lang w:val="es-CO"/>
        </w:rPr>
      </w:pPr>
      <w:r w:rsidRPr="00594241">
        <w:rPr>
          <w:rStyle w:val="Textoennegrita"/>
          <w:lang w:val="es-CO"/>
        </w:rPr>
        <w:t>Casos activos:</w:t>
      </w:r>
      <w:r w:rsidRPr="00594241">
        <w:rPr>
          <w:lang w:val="es-CO"/>
        </w:rPr>
        <w:t xml:space="preserve"> Total de procesos disciplinarios o restaurativos abiertos, separados por gravedad (</w:t>
      </w:r>
      <w:r w:rsidRPr="00594241">
        <w:rPr>
          <w:rStyle w:val="Textoennegrita"/>
          <w:lang w:val="es-CO"/>
        </w:rPr>
        <w:t>Tipo I, Tipo II y Tipo III</w:t>
      </w:r>
      <w:r w:rsidRPr="00594241">
        <w:rPr>
          <w:lang w:val="es-CO"/>
        </w:rPr>
        <w:t>).</w:t>
      </w:r>
    </w:p>
    <w:p w14:paraId="2BAEA5F5" w14:textId="77777777" w:rsidR="00E2645A" w:rsidRPr="00594241" w:rsidRDefault="00E2645A" w:rsidP="00A54B6B">
      <w:pPr>
        <w:numPr>
          <w:ilvl w:val="1"/>
          <w:numId w:val="143"/>
        </w:numPr>
        <w:spacing w:before="100" w:beforeAutospacing="1" w:after="100" w:afterAutospacing="1" w:line="240" w:lineRule="auto"/>
        <w:rPr>
          <w:lang w:val="es-CO"/>
        </w:rPr>
      </w:pPr>
      <w:r w:rsidRPr="00594241">
        <w:rPr>
          <w:rStyle w:val="Textoennegrita"/>
          <w:lang w:val="es-CO"/>
        </w:rPr>
        <w:lastRenderedPageBreak/>
        <w:t>Casos con alerta:</w:t>
      </w:r>
      <w:r w:rsidRPr="00594241">
        <w:rPr>
          <w:lang w:val="es-CO"/>
        </w:rPr>
        <w:t xml:space="preserve"> Cantidad de casos que presentan vencimientos críticos, detallando cuántos corresponden a </w:t>
      </w:r>
      <w:r w:rsidRPr="00594241">
        <w:rPr>
          <w:rStyle w:val="Textoennegrita"/>
          <w:lang w:val="es-CO"/>
        </w:rPr>
        <w:t>Remisión Tipo III sin atender</w:t>
      </w:r>
      <w:r w:rsidRPr="00594241">
        <w:rPr>
          <w:lang w:val="es-CO"/>
        </w:rPr>
        <w:t xml:space="preserve"> (plazo legal de horas vencido) y cuántos a </w:t>
      </w:r>
      <w:r w:rsidRPr="00594241">
        <w:rPr>
          <w:rStyle w:val="Textoennegrita"/>
          <w:lang w:val="es-CO"/>
        </w:rPr>
        <w:t>Seguimiento vencido</w:t>
      </w:r>
      <w:r w:rsidRPr="00594241">
        <w:rPr>
          <w:lang w:val="es-CO"/>
        </w:rPr>
        <w:t>.</w:t>
      </w:r>
    </w:p>
    <w:p w14:paraId="66216B4A" w14:textId="77777777" w:rsidR="00E2645A" w:rsidRPr="00594241" w:rsidRDefault="00E2645A" w:rsidP="00A54B6B">
      <w:pPr>
        <w:numPr>
          <w:ilvl w:val="1"/>
          <w:numId w:val="143"/>
        </w:numPr>
        <w:spacing w:before="100" w:beforeAutospacing="1" w:after="100" w:afterAutospacing="1" w:line="240" w:lineRule="auto"/>
        <w:rPr>
          <w:lang w:val="es-CO"/>
        </w:rPr>
      </w:pPr>
      <w:r w:rsidRPr="00594241">
        <w:rPr>
          <w:rStyle w:val="Textoennegrita"/>
          <w:lang w:val="es-CO"/>
        </w:rPr>
        <w:t>Faltas de los últimos 30 días:</w:t>
      </w:r>
      <w:r w:rsidRPr="00594241">
        <w:rPr>
          <w:lang w:val="es-CO"/>
        </w:rPr>
        <w:t xml:space="preserve"> Conteo de faltas registradas en el último mes clasificadas en Tipo I, II y III.</w:t>
      </w:r>
    </w:p>
    <w:p w14:paraId="2B1DD412" w14:textId="77777777" w:rsidR="00E2645A" w:rsidRPr="00594241" w:rsidRDefault="00E2645A" w:rsidP="00A54B6B">
      <w:pPr>
        <w:numPr>
          <w:ilvl w:val="0"/>
          <w:numId w:val="143"/>
        </w:numPr>
        <w:spacing w:before="100" w:beforeAutospacing="1" w:after="100" w:afterAutospacing="1" w:line="240" w:lineRule="auto"/>
        <w:rPr>
          <w:lang w:val="es-CO"/>
        </w:rPr>
      </w:pPr>
      <w:r w:rsidRPr="00594241">
        <w:rPr>
          <w:rStyle w:val="Textoennegrita"/>
          <w:lang w:val="es-CO"/>
        </w:rPr>
        <w:t>Distribución de Casos por Estado y Listado de Códigos en Alerta:</w:t>
      </w:r>
      <w:r w:rsidRPr="00594241">
        <w:rPr>
          <w:lang w:val="es-CO"/>
        </w:rPr>
        <w:t xml:space="preserve"> Gráfica de casos según la etapa en que se encuentran (</w:t>
      </w:r>
      <w:r w:rsidRPr="00594241">
        <w:rPr>
          <w:rStyle w:val="nfasis"/>
          <w:lang w:val="es-CO"/>
        </w:rPr>
        <w:t>Abierto, En atención, En mediación, En seguimiento, Remitido</w:t>
      </w:r>
      <w:r w:rsidRPr="00594241">
        <w:rPr>
          <w:lang w:val="es-CO"/>
        </w:rPr>
        <w:t xml:space="preserve">) y lista directa de los códigos de casos (ej. </w:t>
      </w:r>
      <w:r w:rsidRPr="00594241">
        <w:rPr>
          <w:rStyle w:val="CdigoHTML"/>
          <w:rFonts w:eastAsiaTheme="minorEastAsia"/>
          <w:lang w:val="es-CO"/>
        </w:rPr>
        <w:t>CC-2026-0004</w:t>
      </w:r>
      <w:r w:rsidRPr="00594241">
        <w:rPr>
          <w:lang w:val="es-CO"/>
        </w:rPr>
        <w:t>) con etiquetas rojas de alerta para abrirlos de inmediato.</w:t>
      </w:r>
    </w:p>
    <w:p w14:paraId="325D7661" w14:textId="77777777" w:rsidR="00E2645A" w:rsidRPr="00594241" w:rsidRDefault="00E2645A" w:rsidP="00A54B6B">
      <w:pPr>
        <w:numPr>
          <w:ilvl w:val="0"/>
          <w:numId w:val="143"/>
        </w:numPr>
        <w:spacing w:before="100" w:beforeAutospacing="1" w:after="100" w:afterAutospacing="1" w:line="240" w:lineRule="auto"/>
        <w:rPr>
          <w:lang w:val="es-CO"/>
        </w:rPr>
      </w:pPr>
      <w:r w:rsidRPr="00594241">
        <w:rPr>
          <w:rStyle w:val="Textoennegrita"/>
          <w:lang w:val="es-CO"/>
        </w:rPr>
        <w:t>Estado del Comité de Convivencia y Remisiones a Orientación:</w:t>
      </w:r>
      <w:r w:rsidRPr="00594241">
        <w:rPr>
          <w:lang w:val="es-CO"/>
        </w:rPr>
        <w:t xml:space="preserve"> Monitorea cuántas actas del comité están en borrador sin firmar, emite una </w:t>
      </w:r>
      <w:r w:rsidRPr="00594241">
        <w:rPr>
          <w:rStyle w:val="Textoennegrita"/>
          <w:lang w:val="es-CO"/>
        </w:rPr>
        <w:t>alerta roja si la periodicidad está vencida</w:t>
      </w:r>
      <w:r w:rsidRPr="00594241">
        <w:rPr>
          <w:lang w:val="es-CO"/>
        </w:rPr>
        <w:t xml:space="preserve"> (más de 2 meses sin celebrar sesión ordinaria), muestra la fecha y hora de la próxima sesión programada y cuenta las remisiones enviadas a Orientación que están pendientes o en atención.</w:t>
      </w:r>
    </w:p>
    <w:p w14:paraId="469337C9" w14:textId="77777777" w:rsidR="00E2645A" w:rsidRPr="00594241" w:rsidRDefault="00E2645A" w:rsidP="00E2645A">
      <w:pPr>
        <w:pStyle w:val="Ttulo4"/>
        <w:rPr>
          <w:lang w:val="es-CO"/>
        </w:rPr>
      </w:pPr>
      <w:r w:rsidRPr="00594241">
        <w:rPr>
          <w:lang w:val="es-CO"/>
        </w:rPr>
        <w:t>D. Tablero de Orientación Escolar (Psicología e Inclusión)</w:t>
      </w:r>
    </w:p>
    <w:p w14:paraId="18CFFDFA" w14:textId="77777777" w:rsidR="00E2645A" w:rsidRPr="00594241" w:rsidRDefault="00E2645A" w:rsidP="00E2645A">
      <w:pPr>
        <w:spacing w:before="100" w:beforeAutospacing="1" w:after="100" w:afterAutospacing="1"/>
        <w:rPr>
          <w:lang w:val="es-CO"/>
        </w:rPr>
      </w:pPr>
      <w:r w:rsidRPr="00594241">
        <w:rPr>
          <w:lang w:val="es-CO"/>
        </w:rPr>
        <w:t xml:space="preserve">Opera bajo </w:t>
      </w:r>
      <w:r w:rsidRPr="00594241">
        <w:rPr>
          <w:rStyle w:val="Textoennegrita"/>
          <w:lang w:val="es-CO"/>
        </w:rPr>
        <w:t>protección reforzada de datos clínicos y sensibles</w:t>
      </w:r>
      <w:r w:rsidRPr="00594241">
        <w:rPr>
          <w:lang w:val="es-CO"/>
        </w:rPr>
        <w:t>: resume la carga de trabajo de las sedes del orientador mediante conteos, sin mostrar jamás diagnósticos médicos, categorías de discapacidad ni notas de sesión en la pantalla principal:</w:t>
      </w:r>
    </w:p>
    <w:p w14:paraId="7E4F1F22" w14:textId="77777777" w:rsidR="00E2645A" w:rsidRPr="00594241" w:rsidRDefault="00E2645A" w:rsidP="00A54B6B">
      <w:pPr>
        <w:numPr>
          <w:ilvl w:val="0"/>
          <w:numId w:val="144"/>
        </w:numPr>
        <w:spacing w:before="100" w:beforeAutospacing="1" w:after="100" w:afterAutospacing="1" w:line="240" w:lineRule="auto"/>
        <w:rPr>
          <w:lang w:val="es-CO"/>
        </w:rPr>
      </w:pPr>
      <w:r w:rsidRPr="00594241">
        <w:rPr>
          <w:rStyle w:val="Textoennegrita"/>
          <w:lang w:val="es-CO"/>
        </w:rPr>
        <w:t>4 Tarjetas de Gestión de Bienestar e Inclusión:</w:t>
      </w:r>
      <w:r w:rsidRPr="00594241">
        <w:rPr>
          <w:lang w:val="es-CO"/>
        </w:rPr>
        <w:t xml:space="preserve"> </w:t>
      </w:r>
    </w:p>
    <w:p w14:paraId="3C6A47D9" w14:textId="77777777" w:rsidR="00E2645A" w:rsidRPr="00594241" w:rsidRDefault="00E2645A" w:rsidP="00A54B6B">
      <w:pPr>
        <w:numPr>
          <w:ilvl w:val="1"/>
          <w:numId w:val="144"/>
        </w:numPr>
        <w:spacing w:before="100" w:beforeAutospacing="1" w:after="100" w:afterAutospacing="1" w:line="240" w:lineRule="auto"/>
        <w:rPr>
          <w:lang w:val="es-CO"/>
        </w:rPr>
      </w:pPr>
      <w:r w:rsidRPr="00594241">
        <w:rPr>
          <w:rStyle w:val="Textoennegrita"/>
          <w:lang w:val="es-CO"/>
        </w:rPr>
        <w:t>Remisiones por atender:</w:t>
      </w:r>
      <w:r w:rsidRPr="00594241">
        <w:rPr>
          <w:lang w:val="es-CO"/>
        </w:rPr>
        <w:t xml:space="preserve"> Estudiantes remitidos desde Convivencia pendientes de atención, indicando la antigüedad en días de la más vieja, cuántas están </w:t>
      </w:r>
      <w:r w:rsidRPr="00594241">
        <w:rPr>
          <w:rStyle w:val="nfasis"/>
          <w:lang w:val="es-CO"/>
        </w:rPr>
        <w:t>En atención</w:t>
      </w:r>
      <w:r w:rsidRPr="00594241">
        <w:rPr>
          <w:lang w:val="es-CO"/>
        </w:rPr>
        <w:t xml:space="preserve"> y cuántas ya fueron </w:t>
      </w:r>
      <w:r w:rsidRPr="00594241">
        <w:rPr>
          <w:rStyle w:val="nfasis"/>
          <w:lang w:val="es-CO"/>
        </w:rPr>
        <w:t>Atendidas</w:t>
      </w:r>
      <w:r w:rsidRPr="00594241">
        <w:rPr>
          <w:lang w:val="es-CO"/>
        </w:rPr>
        <w:t>.</w:t>
      </w:r>
    </w:p>
    <w:p w14:paraId="54532A45" w14:textId="77777777" w:rsidR="00E2645A" w:rsidRPr="00594241" w:rsidRDefault="00E2645A" w:rsidP="00A54B6B">
      <w:pPr>
        <w:numPr>
          <w:ilvl w:val="1"/>
          <w:numId w:val="144"/>
        </w:numPr>
        <w:spacing w:before="100" w:beforeAutospacing="1" w:after="100" w:afterAutospacing="1" w:line="240" w:lineRule="auto"/>
        <w:rPr>
          <w:lang w:val="es-CO"/>
        </w:rPr>
      </w:pPr>
      <w:r w:rsidRPr="00594241">
        <w:rPr>
          <w:rStyle w:val="Textoennegrita"/>
          <w:lang w:val="es-CO"/>
        </w:rPr>
        <w:t>Solicitudes de apoyo:</w:t>
      </w:r>
      <w:r w:rsidRPr="00594241">
        <w:rPr>
          <w:lang w:val="es-CO"/>
        </w:rPr>
        <w:t xml:space="preserve"> Cantidad de reportes docentes sobre barreras de aprendizaje que están </w:t>
      </w:r>
      <w:r w:rsidRPr="00594241">
        <w:rPr>
          <w:rStyle w:val="nfasis"/>
          <w:lang w:val="es-CO"/>
        </w:rPr>
        <w:t>Por valorar</w:t>
      </w:r>
      <w:r w:rsidRPr="00594241">
        <w:rPr>
          <w:lang w:val="es-CO"/>
        </w:rPr>
        <w:t xml:space="preserve"> o </w:t>
      </w:r>
      <w:r w:rsidRPr="00594241">
        <w:rPr>
          <w:rStyle w:val="nfasis"/>
          <w:lang w:val="es-CO"/>
        </w:rPr>
        <w:t>En valoración</w:t>
      </w:r>
      <w:r w:rsidRPr="00594241">
        <w:rPr>
          <w:lang w:val="es-CO"/>
        </w:rPr>
        <w:t>.</w:t>
      </w:r>
    </w:p>
    <w:p w14:paraId="15897C20" w14:textId="77777777" w:rsidR="00E2645A" w:rsidRPr="00594241" w:rsidRDefault="00E2645A" w:rsidP="00A54B6B">
      <w:pPr>
        <w:numPr>
          <w:ilvl w:val="1"/>
          <w:numId w:val="144"/>
        </w:numPr>
        <w:spacing w:before="100" w:beforeAutospacing="1" w:after="100" w:afterAutospacing="1" w:line="240" w:lineRule="auto"/>
        <w:rPr>
          <w:lang w:val="es-CO"/>
        </w:rPr>
      </w:pPr>
      <w:r w:rsidRPr="00594241">
        <w:rPr>
          <w:rStyle w:val="Textoennegrita"/>
          <w:lang w:val="es-CO"/>
        </w:rPr>
        <w:t>Expedientes de inclusión:</w:t>
      </w:r>
      <w:r w:rsidRPr="00594241">
        <w:rPr>
          <w:lang w:val="es-CO"/>
        </w:rPr>
        <w:t xml:space="preserve"> Total de estudiantes acompañados en el año, diferenciando cuántos tienen </w:t>
      </w:r>
      <w:r w:rsidRPr="00594241">
        <w:rPr>
          <w:rStyle w:val="Textoennegrita"/>
          <w:lang w:val="es-CO"/>
        </w:rPr>
        <w:t>PIAR</w:t>
      </w:r>
      <w:r w:rsidRPr="00594241">
        <w:rPr>
          <w:lang w:val="es-CO"/>
        </w:rPr>
        <w:t xml:space="preserve">, cuántos </w:t>
      </w:r>
      <w:r w:rsidRPr="00594241">
        <w:rPr>
          <w:rStyle w:val="Textoennegrita"/>
          <w:lang w:val="es-CO"/>
        </w:rPr>
        <w:t>Plan de apoyo pedagógico</w:t>
      </w:r>
      <w:r w:rsidRPr="00594241">
        <w:rPr>
          <w:lang w:val="es-CO"/>
        </w:rPr>
        <w:t xml:space="preserve"> y cuántos tienen el </w:t>
      </w:r>
      <w:r w:rsidRPr="00594241">
        <w:rPr>
          <w:rStyle w:val="Textoennegrita"/>
          <w:lang w:val="es-CO"/>
        </w:rPr>
        <w:t>plazo vencido</w:t>
      </w:r>
      <w:r w:rsidRPr="00594241">
        <w:rPr>
          <w:lang w:val="es-CO"/>
        </w:rPr>
        <w:t xml:space="preserve"> para suscribir el acta de acuerdo.</w:t>
      </w:r>
    </w:p>
    <w:p w14:paraId="566B900C" w14:textId="77777777" w:rsidR="00E2645A" w:rsidRPr="00594241" w:rsidRDefault="00E2645A" w:rsidP="00A54B6B">
      <w:pPr>
        <w:numPr>
          <w:ilvl w:val="1"/>
          <w:numId w:val="144"/>
        </w:numPr>
        <w:spacing w:before="100" w:beforeAutospacing="1" w:after="100" w:afterAutospacing="1" w:line="240" w:lineRule="auto"/>
        <w:rPr>
          <w:lang w:val="es-CO"/>
        </w:rPr>
      </w:pPr>
      <w:r w:rsidRPr="00594241">
        <w:rPr>
          <w:rStyle w:val="Textoennegrita"/>
          <w:lang w:val="es-CO"/>
        </w:rPr>
        <w:t>Alerta de «Sin autorización de datos»:</w:t>
      </w:r>
      <w:r w:rsidRPr="00594241">
        <w:rPr>
          <w:lang w:val="es-CO"/>
        </w:rPr>
        <w:t xml:space="preserve"> Resalta en rojo cuántos expedientes carecen aún de la autorización firmada por el acudiente (recordando que sin ella el sistema bloquea cualquier registro clínico o emisión documental).</w:t>
      </w:r>
    </w:p>
    <w:p w14:paraId="7781ED94" w14:textId="77777777" w:rsidR="00E2645A" w:rsidRPr="00594241" w:rsidRDefault="00E2645A" w:rsidP="00A54B6B">
      <w:pPr>
        <w:numPr>
          <w:ilvl w:val="0"/>
          <w:numId w:val="144"/>
        </w:numPr>
        <w:spacing w:before="100" w:beforeAutospacing="1" w:after="100" w:afterAutospacing="1" w:line="240" w:lineRule="auto"/>
        <w:rPr>
          <w:lang w:val="es-CO"/>
        </w:rPr>
      </w:pPr>
      <w:r w:rsidRPr="00594241">
        <w:rPr>
          <w:rStyle w:val="Textoennegrita"/>
          <w:lang w:val="es-CO"/>
        </w:rPr>
        <w:t>Expedientes por Estado y Cumplimiento del Seguimiento del PIAR:</w:t>
      </w:r>
      <w:r w:rsidRPr="00594241">
        <w:rPr>
          <w:lang w:val="es-CO"/>
        </w:rPr>
        <w:t xml:space="preserve"> Muestra una gráfica con la cantidad de expedientes en cada etapa del flujo y una </w:t>
      </w:r>
      <w:r w:rsidRPr="00594241">
        <w:rPr>
          <w:rStyle w:val="Textoennegrita"/>
          <w:lang w:val="es-CO"/>
        </w:rPr>
        <w:t>barra de progreso de seguimiento de ajustes razonables</w:t>
      </w:r>
      <w:r w:rsidRPr="00594241">
        <w:rPr>
          <w:lang w:val="es-CO"/>
        </w:rPr>
        <w:t>, que mide cuántos ajustes activos ya cumplieron el número mínimo de periodos evaluados por los docentes que exige el colegio para el cierre anual.</w:t>
      </w:r>
    </w:p>
    <w:p w14:paraId="4E844312" w14:textId="77777777" w:rsidR="00E2645A" w:rsidRDefault="00E2645A" w:rsidP="00E2645A">
      <w:pPr>
        <w:spacing w:after="0"/>
      </w:pPr>
      <w:r>
        <w:pict w14:anchorId="4343E869">
          <v:rect id="_x0000_i1072" style="width:405.9pt;height:.75pt" o:hralign="center" o:hrstd="t" o:hr="t" fillcolor="#a0a0a0" stroked="f"/>
        </w:pict>
      </w:r>
    </w:p>
    <w:p w14:paraId="430DF091" w14:textId="77777777" w:rsidR="00E2645A" w:rsidRPr="00594241" w:rsidRDefault="00E2645A" w:rsidP="00E2645A">
      <w:pPr>
        <w:pStyle w:val="Ttulo3"/>
        <w:rPr>
          <w:lang w:val="es-CO"/>
        </w:rPr>
      </w:pPr>
      <w:r w:rsidRPr="00594241">
        <w:rPr>
          <w:lang w:val="es-CO"/>
        </w:rPr>
        <w:t>2. Reporte Estadístico Oficial DANE C-600</w:t>
      </w:r>
    </w:p>
    <w:p w14:paraId="08D2BB27" w14:textId="77777777" w:rsidR="00E2645A" w:rsidRPr="00594241" w:rsidRDefault="00E2645A" w:rsidP="00E2645A">
      <w:pPr>
        <w:spacing w:before="100" w:beforeAutospacing="1" w:after="100" w:afterAutospacing="1"/>
        <w:rPr>
          <w:lang w:val="es-CO"/>
        </w:rPr>
      </w:pPr>
      <w:r w:rsidRPr="00594241">
        <w:rPr>
          <w:lang w:val="es-CO"/>
        </w:rPr>
        <w:t xml:space="preserve">Cuenta con una pantalla dedicada para generar y auditar las estadísticas oficiales de eficiencia interna con la estructura exigida por el </w:t>
      </w:r>
      <w:r w:rsidRPr="00594241">
        <w:rPr>
          <w:rStyle w:val="Textoennegrita"/>
          <w:lang w:val="es-CO"/>
        </w:rPr>
        <w:t>formulario C-600 del DANE</w:t>
      </w:r>
      <w:r w:rsidRPr="00594241">
        <w:rPr>
          <w:lang w:val="es-CO"/>
        </w:rPr>
        <w:t>:</w:t>
      </w:r>
    </w:p>
    <w:p w14:paraId="17627DCB" w14:textId="77777777" w:rsidR="00E2645A" w:rsidRPr="00594241" w:rsidRDefault="00E2645A" w:rsidP="00A54B6B">
      <w:pPr>
        <w:numPr>
          <w:ilvl w:val="0"/>
          <w:numId w:val="145"/>
        </w:numPr>
        <w:spacing w:before="100" w:beforeAutospacing="1" w:after="100" w:afterAutospacing="1" w:line="240" w:lineRule="auto"/>
        <w:rPr>
          <w:lang w:val="es-CO"/>
        </w:rPr>
      </w:pPr>
      <w:r w:rsidRPr="00594241">
        <w:rPr>
          <w:rStyle w:val="Textoennegrita"/>
          <w:lang w:val="es-CO"/>
        </w:rPr>
        <w:t>Filtros y Fecha de Corte de Edad:</w:t>
      </w:r>
      <w:r w:rsidRPr="00594241">
        <w:rPr>
          <w:lang w:val="es-CO"/>
        </w:rPr>
        <w:t xml:space="preserve"> Permite filtrar por Año escolar, Sede, Jornada, Grado y elegir la </w:t>
      </w:r>
      <w:r w:rsidRPr="00594241">
        <w:rPr>
          <w:rStyle w:val="Textoennegrita"/>
          <w:lang w:val="es-CO"/>
        </w:rPr>
        <w:t>fecha de corte para el cálculo de edades cumplidas</w:t>
      </w:r>
      <w:r w:rsidRPr="00594241">
        <w:rPr>
          <w:lang w:val="es-CO"/>
        </w:rPr>
        <w:t xml:space="preserve"> (tomando por defecto el día de inicio del primer periodo).</w:t>
      </w:r>
    </w:p>
    <w:p w14:paraId="3880982F" w14:textId="77777777" w:rsidR="00E2645A" w:rsidRPr="00594241" w:rsidRDefault="00E2645A" w:rsidP="00A54B6B">
      <w:pPr>
        <w:numPr>
          <w:ilvl w:val="0"/>
          <w:numId w:val="145"/>
        </w:numPr>
        <w:spacing w:before="100" w:beforeAutospacing="1" w:after="100" w:afterAutospacing="1" w:line="240" w:lineRule="auto"/>
        <w:rPr>
          <w:lang w:val="es-CO"/>
        </w:rPr>
      </w:pPr>
      <w:r w:rsidRPr="00594241">
        <w:rPr>
          <w:rStyle w:val="Textoennegrita"/>
          <w:lang w:val="es-CO"/>
        </w:rPr>
        <w:t>Etiqueta de Estado (</w:t>
      </w:r>
      <w:r w:rsidRPr="00594241">
        <w:rPr>
          <w:rStyle w:val="nfasis"/>
          <w:b/>
          <w:bCs/>
          <w:lang w:val="es-CO"/>
        </w:rPr>
        <w:t>Preliminar</w:t>
      </w:r>
      <w:r w:rsidRPr="00594241">
        <w:rPr>
          <w:rStyle w:val="Textoennegrita"/>
          <w:lang w:val="es-CO"/>
        </w:rPr>
        <w:t xml:space="preserve"> vs. </w:t>
      </w:r>
      <w:r w:rsidRPr="00594241">
        <w:rPr>
          <w:rStyle w:val="nfasis"/>
          <w:b/>
          <w:bCs/>
          <w:lang w:val="es-CO"/>
        </w:rPr>
        <w:t>Definitivo</w:t>
      </w:r>
      <w:r w:rsidRPr="00594241">
        <w:rPr>
          <w:rStyle w:val="Textoennegrita"/>
          <w:lang w:val="es-CO"/>
        </w:rPr>
        <w:t>):</w:t>
      </w:r>
      <w:r w:rsidRPr="00594241">
        <w:rPr>
          <w:lang w:val="es-CO"/>
        </w:rPr>
        <w:t xml:space="preserve"> Si aún hay estudiantes sin cierre oficial de promoción en el año, el reporte advierte mediante una alerta y un sello </w:t>
      </w:r>
      <w:r w:rsidRPr="00594241">
        <w:rPr>
          <w:rStyle w:val="Textoennegrita"/>
          <w:lang w:val="es-CO"/>
        </w:rPr>
        <w:t>Preliminar</w:t>
      </w:r>
      <w:r w:rsidRPr="00594241">
        <w:rPr>
          <w:lang w:val="es-CO"/>
        </w:rPr>
        <w:t xml:space="preserve"> que las cifras de resultados cambiarán al cerrar el año; una vez completada la promoción, pasa a </w:t>
      </w:r>
      <w:r w:rsidRPr="00594241">
        <w:rPr>
          <w:rStyle w:val="Textoennegrita"/>
          <w:lang w:val="es-CO"/>
        </w:rPr>
        <w:t>Definitivo</w:t>
      </w:r>
      <w:r w:rsidRPr="00594241">
        <w:rPr>
          <w:lang w:val="es-CO"/>
        </w:rPr>
        <w:t>.</w:t>
      </w:r>
    </w:p>
    <w:p w14:paraId="385B08D5" w14:textId="77777777" w:rsidR="00E2645A" w:rsidRPr="00594241" w:rsidRDefault="00E2645A" w:rsidP="00A54B6B">
      <w:pPr>
        <w:numPr>
          <w:ilvl w:val="0"/>
          <w:numId w:val="145"/>
        </w:numPr>
        <w:spacing w:before="100" w:beforeAutospacing="1" w:after="100" w:afterAutospacing="1" w:line="240" w:lineRule="auto"/>
        <w:rPr>
          <w:lang w:val="es-CO"/>
        </w:rPr>
      </w:pPr>
      <w:r w:rsidRPr="00594241">
        <w:rPr>
          <w:rStyle w:val="Textoennegrita"/>
          <w:lang w:val="es-CO"/>
        </w:rPr>
        <w:lastRenderedPageBreak/>
        <w:t>Vista en Pantalla Idéntica al Archivo Exportable (Excel y PDF):</w:t>
      </w:r>
      <w:r w:rsidRPr="00594241">
        <w:rPr>
          <w:lang w:val="es-CO"/>
        </w:rPr>
        <w:t xml:space="preserve"> Coordinación, Secretaría y Administración pueden revisar el cuadro completo en pantalla, y tanto </w:t>
      </w:r>
      <w:r w:rsidRPr="00594241">
        <w:rPr>
          <w:rStyle w:val="Textoennegrita"/>
          <w:lang w:val="es-CO"/>
        </w:rPr>
        <w:t>Administración como Secretaría</w:t>
      </w:r>
      <w:r w:rsidRPr="00594241">
        <w:rPr>
          <w:lang w:val="es-CO"/>
        </w:rPr>
        <w:t xml:space="preserve"> pueden descargarlo en </w:t>
      </w:r>
      <w:r w:rsidRPr="00594241">
        <w:rPr>
          <w:rStyle w:val="Textoennegrita"/>
          <w:lang w:val="es-CO"/>
        </w:rPr>
        <w:t>Excel</w:t>
      </w:r>
      <w:r w:rsidRPr="00594241">
        <w:rPr>
          <w:lang w:val="es-CO"/>
        </w:rPr>
        <w:t xml:space="preserve"> (en una sola hoja consolidada) o en </w:t>
      </w:r>
      <w:r w:rsidRPr="00594241">
        <w:rPr>
          <w:rStyle w:val="Textoennegrita"/>
          <w:lang w:val="es-CO"/>
        </w:rPr>
        <w:t>PDF</w:t>
      </w:r>
      <w:r w:rsidRPr="00594241">
        <w:rPr>
          <w:lang w:val="es-CO"/>
        </w:rPr>
        <w:t xml:space="preserve"> con cuatro secciones reglamentarias: </w:t>
      </w:r>
    </w:p>
    <w:p w14:paraId="176EB157" w14:textId="77777777" w:rsidR="00E2645A" w:rsidRPr="00594241" w:rsidRDefault="00E2645A" w:rsidP="00A54B6B">
      <w:pPr>
        <w:numPr>
          <w:ilvl w:val="1"/>
          <w:numId w:val="145"/>
        </w:numPr>
        <w:spacing w:before="100" w:beforeAutospacing="1" w:after="100" w:afterAutospacing="1" w:line="240" w:lineRule="auto"/>
        <w:rPr>
          <w:lang w:val="es-CO"/>
        </w:rPr>
      </w:pPr>
      <w:r w:rsidRPr="00594241">
        <w:rPr>
          <w:rStyle w:val="Textoennegrita"/>
          <w:lang w:val="es-CO"/>
        </w:rPr>
        <w:t>Balance general de matrícula y movimiento anual:</w:t>
      </w:r>
      <w:r w:rsidRPr="00594241">
        <w:rPr>
          <w:lang w:val="es-CO"/>
        </w:rPr>
        <w:t xml:space="preserve"> Tabla por grado y total institucional con </w:t>
      </w:r>
      <w:r w:rsidRPr="00594241">
        <w:rPr>
          <w:rStyle w:val="nfasis"/>
          <w:lang w:val="es-CO"/>
        </w:rPr>
        <w:t>Matrícula inicial</w:t>
      </w:r>
      <w:r w:rsidRPr="00594241">
        <w:rPr>
          <w:lang w:val="es-CO"/>
        </w:rPr>
        <w:t xml:space="preserve">, </w:t>
      </w:r>
      <w:r w:rsidRPr="00594241">
        <w:rPr>
          <w:rStyle w:val="nfasis"/>
          <w:lang w:val="es-CO"/>
        </w:rPr>
        <w:t>Ingresados durante el año</w:t>
      </w:r>
      <w:r w:rsidRPr="00594241">
        <w:rPr>
          <w:lang w:val="es-CO"/>
        </w:rPr>
        <w:t xml:space="preserve">, </w:t>
      </w:r>
      <w:r w:rsidRPr="00594241">
        <w:rPr>
          <w:rStyle w:val="nfasis"/>
          <w:lang w:val="es-CO"/>
        </w:rPr>
        <w:t>Retirados / desertores</w:t>
      </w:r>
      <w:r w:rsidRPr="00594241">
        <w:rPr>
          <w:lang w:val="es-CO"/>
        </w:rPr>
        <w:t xml:space="preserve"> y </w:t>
      </w:r>
      <w:r w:rsidRPr="00594241">
        <w:rPr>
          <w:rStyle w:val="nfasis"/>
          <w:lang w:val="es-CO"/>
        </w:rPr>
        <w:t>Matrícula final</w:t>
      </w:r>
      <w:r w:rsidRPr="00594241">
        <w:rPr>
          <w:lang w:val="es-CO"/>
        </w:rPr>
        <w:t>.</w:t>
      </w:r>
    </w:p>
    <w:p w14:paraId="0C9627E8" w14:textId="77777777" w:rsidR="00E2645A" w:rsidRPr="00594241" w:rsidRDefault="00E2645A" w:rsidP="00A54B6B">
      <w:pPr>
        <w:numPr>
          <w:ilvl w:val="1"/>
          <w:numId w:val="145"/>
        </w:numPr>
        <w:spacing w:before="100" w:beforeAutospacing="1" w:after="100" w:afterAutospacing="1" w:line="240" w:lineRule="auto"/>
        <w:rPr>
          <w:lang w:val="es-CO"/>
        </w:rPr>
      </w:pPr>
      <w:r w:rsidRPr="00594241">
        <w:rPr>
          <w:rStyle w:val="Textoennegrita"/>
          <w:lang w:val="es-CO"/>
        </w:rPr>
        <w:t>Resultados académicos y eficiencia interna por grado y sexo:</w:t>
      </w:r>
      <w:r w:rsidRPr="00594241">
        <w:rPr>
          <w:lang w:val="es-CO"/>
        </w:rPr>
        <w:t xml:space="preserve"> Desglosa grado por grado los estudiantes </w:t>
      </w:r>
      <w:r w:rsidRPr="00594241">
        <w:rPr>
          <w:rStyle w:val="nfasis"/>
          <w:lang w:val="es-CO"/>
        </w:rPr>
        <w:t>Promovidos / aprobados</w:t>
      </w:r>
      <w:r w:rsidRPr="00594241">
        <w:rPr>
          <w:lang w:val="es-CO"/>
        </w:rPr>
        <w:t xml:space="preserve">, </w:t>
      </w:r>
      <w:r w:rsidRPr="00594241">
        <w:rPr>
          <w:rStyle w:val="nfasis"/>
          <w:lang w:val="es-CO"/>
        </w:rPr>
        <w:t>No promovidos / reprobados</w:t>
      </w:r>
      <w:r w:rsidRPr="00594241">
        <w:rPr>
          <w:lang w:val="es-CO"/>
        </w:rPr>
        <w:t xml:space="preserve"> y </w:t>
      </w:r>
      <w:r w:rsidRPr="00594241">
        <w:rPr>
          <w:rStyle w:val="nfasis"/>
          <w:lang w:val="es-CO"/>
        </w:rPr>
        <w:t>Desertores / retirados</w:t>
      </w:r>
      <w:r w:rsidRPr="00594241">
        <w:rPr>
          <w:lang w:val="es-CO"/>
        </w:rPr>
        <w:t xml:space="preserve"> separados por sexo (</w:t>
      </w:r>
      <w:r w:rsidRPr="00594241">
        <w:rPr>
          <w:rStyle w:val="Textoennegrita"/>
          <w:lang w:val="es-CO"/>
        </w:rPr>
        <w:t>Hombres, Mujeres, Otro y Total</w:t>
      </w:r>
      <w:r w:rsidRPr="00594241">
        <w:rPr>
          <w:lang w:val="es-CO"/>
        </w:rPr>
        <w:t xml:space="preserve">), más la columna de </w:t>
      </w:r>
      <w:r w:rsidRPr="00594241">
        <w:rPr>
          <w:rStyle w:val="nfasis"/>
          <w:lang w:val="es-CO"/>
        </w:rPr>
        <w:t>Sin resultado final</w:t>
      </w:r>
      <w:r w:rsidRPr="00594241">
        <w:rPr>
          <w:lang w:val="es-CO"/>
        </w:rPr>
        <w:t>.</w:t>
      </w:r>
    </w:p>
    <w:p w14:paraId="7785A5D3" w14:textId="77777777" w:rsidR="00E2645A" w:rsidRPr="00594241" w:rsidRDefault="00E2645A" w:rsidP="00A54B6B">
      <w:pPr>
        <w:numPr>
          <w:ilvl w:val="1"/>
          <w:numId w:val="145"/>
        </w:numPr>
        <w:spacing w:before="100" w:beforeAutospacing="1" w:after="100" w:afterAutospacing="1" w:line="240" w:lineRule="auto"/>
        <w:rPr>
          <w:lang w:val="es-CO"/>
        </w:rPr>
      </w:pPr>
      <w:r w:rsidRPr="00594241">
        <w:rPr>
          <w:rStyle w:val="Textoennegrita"/>
          <w:lang w:val="es-CO"/>
        </w:rPr>
        <w:t>Distribución por edad y grado (</w:t>
      </w:r>
      <w:proofErr w:type="spellStart"/>
      <w:r w:rsidRPr="00594241">
        <w:rPr>
          <w:rStyle w:val="Textoennegrita"/>
          <w:lang w:val="es-CO"/>
        </w:rPr>
        <w:t>Extraedad</w:t>
      </w:r>
      <w:proofErr w:type="spellEnd"/>
      <w:r w:rsidRPr="00594241">
        <w:rPr>
          <w:rStyle w:val="Textoennegrita"/>
          <w:lang w:val="es-CO"/>
        </w:rPr>
        <w:t>):</w:t>
      </w:r>
      <w:r w:rsidRPr="00594241">
        <w:rPr>
          <w:lang w:val="es-CO"/>
        </w:rPr>
        <w:t xml:space="preserve"> Matriz cruzada que ubica cuántos estudiantes (por sexo) tienen cada edad cumplida en cada grado del colegio, alertando al pie si algún estudiante no tiene fecha de nacimiento registrada.</w:t>
      </w:r>
    </w:p>
    <w:p w14:paraId="5D3798D8" w14:textId="77777777" w:rsidR="00E2645A" w:rsidRPr="00594241" w:rsidRDefault="00E2645A" w:rsidP="00A54B6B">
      <w:pPr>
        <w:numPr>
          <w:ilvl w:val="1"/>
          <w:numId w:val="145"/>
        </w:numPr>
        <w:spacing w:before="100" w:beforeAutospacing="1" w:after="100" w:afterAutospacing="1" w:line="240" w:lineRule="auto"/>
        <w:rPr>
          <w:lang w:val="es-CO"/>
        </w:rPr>
      </w:pPr>
      <w:r w:rsidRPr="00594241">
        <w:rPr>
          <w:rStyle w:val="Textoennegrita"/>
          <w:lang w:val="es-CO"/>
        </w:rPr>
        <w:t>Declaración y firmas:</w:t>
      </w:r>
      <w:r w:rsidRPr="00594241">
        <w:rPr>
          <w:lang w:val="es-CO"/>
        </w:rPr>
        <w:t xml:space="preserve"> Bloque oficial con el nombre y cargo del Rector(a) y la fecha de expedición.</w:t>
      </w:r>
    </w:p>
    <w:p w14:paraId="74F7C2CA" w14:textId="77777777" w:rsidR="00E2645A" w:rsidRDefault="00E2645A" w:rsidP="00594241">
      <w:pPr>
        <w:pStyle w:val="Listaconvietas"/>
        <w:numPr>
          <w:ilvl w:val="0"/>
          <w:numId w:val="0"/>
        </w:numPr>
        <w:rPr>
          <w:rFonts w:eastAsia="Arial" w:cs="Arial"/>
          <w:color w:val="000000" w:themeColor="text1"/>
          <w:sz w:val="24"/>
          <w:szCs w:val="24"/>
          <w:lang w:val="es-CO"/>
        </w:rPr>
      </w:pPr>
    </w:p>
    <w:p w14:paraId="4F9CACA2" w14:textId="77777777" w:rsidR="00E2645A" w:rsidRPr="00E2645A" w:rsidRDefault="00E2645A" w:rsidP="00E2645A">
      <w:pPr>
        <w:pStyle w:val="Ttulo3"/>
        <w:rPr>
          <w:rFonts w:ascii="Times New Roman" w:hAnsi="Times New Roman"/>
          <w:lang w:val="es-CO"/>
        </w:rPr>
      </w:pPr>
      <w:r w:rsidRPr="00E2645A">
        <w:rPr>
          <w:lang w:val="es-CO"/>
        </w:rPr>
        <w:t>3. Centro de Reportes de Cierre Anual y Exportaciones Administrativas</w:t>
      </w:r>
    </w:p>
    <w:p w14:paraId="489793A0" w14:textId="77777777" w:rsidR="00E2645A" w:rsidRPr="00E2645A" w:rsidRDefault="00E2645A" w:rsidP="00E2645A">
      <w:pPr>
        <w:spacing w:before="100" w:beforeAutospacing="1" w:after="100" w:afterAutospacing="1"/>
        <w:rPr>
          <w:lang w:val="es-CO"/>
        </w:rPr>
      </w:pPr>
      <w:r w:rsidRPr="00E2645A">
        <w:rPr>
          <w:lang w:val="es-CO"/>
        </w:rPr>
        <w:t>Reúne en cinco pestañas los documentos masivos de análisis, comisiones, auditoría gubernamental y archivo oficial (restringiendo automáticamente qué pestañas ve cada rol; por ejemplo, Orientación solo accede al balance de inclusión):</w:t>
      </w:r>
    </w:p>
    <w:p w14:paraId="7A07339E" w14:textId="77777777" w:rsidR="00E2645A" w:rsidRPr="00E2645A" w:rsidRDefault="00E2645A" w:rsidP="00A54B6B">
      <w:pPr>
        <w:numPr>
          <w:ilvl w:val="0"/>
          <w:numId w:val="141"/>
        </w:numPr>
        <w:spacing w:before="100" w:beforeAutospacing="1" w:after="100" w:afterAutospacing="1" w:line="240" w:lineRule="auto"/>
        <w:rPr>
          <w:lang w:val="es-CO"/>
        </w:rPr>
      </w:pPr>
      <w:r w:rsidRPr="00E2645A">
        <w:rPr>
          <w:rStyle w:val="Textoennegrita"/>
          <w:lang w:val="es-CO"/>
        </w:rPr>
        <w:t>Sábana de Calificaciones (Excel y PDF):</w:t>
      </w:r>
      <w:r w:rsidRPr="00E2645A">
        <w:rPr>
          <w:lang w:val="es-CO"/>
        </w:rPr>
        <w:t xml:space="preserve"> </w:t>
      </w:r>
    </w:p>
    <w:p w14:paraId="01543415" w14:textId="77777777" w:rsidR="00E2645A" w:rsidRPr="00E2645A" w:rsidRDefault="00E2645A" w:rsidP="00A54B6B">
      <w:pPr>
        <w:numPr>
          <w:ilvl w:val="1"/>
          <w:numId w:val="141"/>
        </w:numPr>
        <w:spacing w:before="100" w:beforeAutospacing="1" w:after="100" w:afterAutospacing="1" w:line="240" w:lineRule="auto"/>
        <w:rPr>
          <w:lang w:val="es-CO"/>
        </w:rPr>
      </w:pPr>
      <w:r w:rsidRPr="00E2645A">
        <w:rPr>
          <w:lang w:val="es-CO"/>
        </w:rPr>
        <w:t>Permite elegir el Año lectivo, el Corte (</w:t>
      </w:r>
      <w:r w:rsidRPr="00E2645A">
        <w:rPr>
          <w:rStyle w:val="nfasis"/>
          <w:lang w:val="es-CO"/>
        </w:rPr>
        <w:t>Periodo específico</w:t>
      </w:r>
      <w:r w:rsidRPr="00E2645A">
        <w:rPr>
          <w:lang w:val="es-CO"/>
        </w:rPr>
        <w:t xml:space="preserve"> o </w:t>
      </w:r>
      <w:r w:rsidRPr="00E2645A">
        <w:rPr>
          <w:rStyle w:val="nfasis"/>
          <w:lang w:val="es-CO"/>
        </w:rPr>
        <w:t>Cierre del año</w:t>
      </w:r>
      <w:r w:rsidRPr="00E2645A">
        <w:rPr>
          <w:lang w:val="es-CO"/>
        </w:rPr>
        <w:t>), Sede, Jornada, Grado y Grupo.</w:t>
      </w:r>
    </w:p>
    <w:p w14:paraId="165EAA86" w14:textId="77777777" w:rsidR="00E2645A" w:rsidRPr="00E2645A" w:rsidRDefault="00E2645A" w:rsidP="00A54B6B">
      <w:pPr>
        <w:numPr>
          <w:ilvl w:val="1"/>
          <w:numId w:val="141"/>
        </w:numPr>
        <w:spacing w:before="100" w:beforeAutospacing="1" w:after="100" w:afterAutospacing="1" w:line="240" w:lineRule="auto"/>
        <w:rPr>
          <w:lang w:val="es-CO"/>
        </w:rPr>
      </w:pPr>
      <w:r w:rsidRPr="00E2645A">
        <w:rPr>
          <w:lang w:val="es-CO"/>
        </w:rPr>
        <w:t xml:space="preserve">Si se elige un grupo, descarga la matriz cruzada de estudiantes vs. áreas/asignaturas de ese curso; si se deja en </w:t>
      </w:r>
      <w:r w:rsidRPr="00E2645A">
        <w:rPr>
          <w:rStyle w:val="nfasis"/>
          <w:lang w:val="es-CO"/>
        </w:rPr>
        <w:t>"Todos los grupos"</w:t>
      </w:r>
      <w:r w:rsidRPr="00E2645A">
        <w:rPr>
          <w:lang w:val="es-CO"/>
        </w:rPr>
        <w:t xml:space="preserve">, genera un único libro de Excel con </w:t>
      </w:r>
      <w:r w:rsidRPr="00E2645A">
        <w:rPr>
          <w:rStyle w:val="Textoennegrita"/>
          <w:lang w:val="es-CO"/>
        </w:rPr>
        <w:t>una pestaña por cada grupo</w:t>
      </w:r>
      <w:r w:rsidRPr="00E2645A">
        <w:rPr>
          <w:lang w:val="es-CO"/>
        </w:rPr>
        <w:t xml:space="preserve"> (o un PDF seccionado por grupo). Su encabezado indica automáticamente si fue descargada antes o después de las recuperaciones.</w:t>
      </w:r>
    </w:p>
    <w:p w14:paraId="48C0A68E" w14:textId="77777777" w:rsidR="00E2645A" w:rsidRPr="00E2645A" w:rsidRDefault="00E2645A" w:rsidP="00A54B6B">
      <w:pPr>
        <w:numPr>
          <w:ilvl w:val="0"/>
          <w:numId w:val="141"/>
        </w:numPr>
        <w:spacing w:before="100" w:beforeAutospacing="1" w:after="100" w:afterAutospacing="1" w:line="240" w:lineRule="auto"/>
        <w:rPr>
          <w:lang w:val="es-CO"/>
        </w:rPr>
      </w:pPr>
      <w:r w:rsidRPr="00E2645A">
        <w:rPr>
          <w:rStyle w:val="Textoennegrita"/>
          <w:lang w:val="es-CO"/>
        </w:rPr>
        <w:t>Informe Final del Año (PDF y Control de Publicación a Familias):</w:t>
      </w:r>
      <w:r w:rsidRPr="00E2645A">
        <w:rPr>
          <w:lang w:val="es-CO"/>
        </w:rPr>
        <w:t xml:space="preserve"> </w:t>
      </w:r>
    </w:p>
    <w:p w14:paraId="21C26CB1" w14:textId="77777777" w:rsidR="00E2645A" w:rsidRPr="00E2645A" w:rsidRDefault="00E2645A" w:rsidP="00A54B6B">
      <w:pPr>
        <w:numPr>
          <w:ilvl w:val="1"/>
          <w:numId w:val="141"/>
        </w:numPr>
        <w:spacing w:before="100" w:beforeAutospacing="1" w:after="100" w:afterAutospacing="1" w:line="240" w:lineRule="auto"/>
        <w:rPr>
          <w:lang w:val="es-CO"/>
        </w:rPr>
      </w:pPr>
      <w:r w:rsidRPr="00E2645A">
        <w:rPr>
          <w:lang w:val="es-CO"/>
        </w:rPr>
        <w:t>Genera por grupo (un estudiante por página) el documento consolidado de fin de año —independiente del boletín del último periodo— con las notas de todos los periodos, la definitiva anual, el resultado de recuperación final, el acumulado de inasistencias y el concepto definitivo de promoción.</w:t>
      </w:r>
    </w:p>
    <w:p w14:paraId="3AD08F07" w14:textId="77777777" w:rsidR="00E2645A" w:rsidRPr="00E2645A" w:rsidRDefault="00E2645A" w:rsidP="00A54B6B">
      <w:pPr>
        <w:numPr>
          <w:ilvl w:val="1"/>
          <w:numId w:val="141"/>
        </w:numPr>
        <w:spacing w:before="100" w:beforeAutospacing="1" w:after="100" w:afterAutospacing="1" w:line="240" w:lineRule="auto"/>
        <w:rPr>
          <w:lang w:val="es-CO"/>
        </w:rPr>
      </w:pPr>
      <w:r w:rsidRPr="00E2645A">
        <w:rPr>
          <w:lang w:val="es-CO"/>
        </w:rPr>
        <w:t xml:space="preserve">Incluye un interruptor exclusivo para el </w:t>
      </w:r>
      <w:r w:rsidRPr="00E2645A">
        <w:rPr>
          <w:rStyle w:val="Textoennegrita"/>
          <w:lang w:val="es-CO"/>
        </w:rPr>
        <w:t>Administrador</w:t>
      </w:r>
      <w:r w:rsidRPr="00E2645A">
        <w:rPr>
          <w:lang w:val="es-CO"/>
        </w:rPr>
        <w:t xml:space="preserve"> que permite </w:t>
      </w:r>
      <w:r w:rsidRPr="00E2645A">
        <w:rPr>
          <w:rStyle w:val="Textoennegrita"/>
          <w:lang w:val="es-CO"/>
        </w:rPr>
        <w:t>publicar u ocultar el Informe Final en el portal de estudiantes y acudientes</w:t>
      </w:r>
      <w:r w:rsidRPr="00E2645A">
        <w:rPr>
          <w:lang w:val="es-CO"/>
        </w:rPr>
        <w:t xml:space="preserve"> grupo por grupo, de manera independiente a la publicación de los boletines periódicos.</w:t>
      </w:r>
    </w:p>
    <w:p w14:paraId="6E0BD961" w14:textId="77777777" w:rsidR="00E2645A" w:rsidRPr="00E2645A" w:rsidRDefault="00E2645A" w:rsidP="00A54B6B">
      <w:pPr>
        <w:numPr>
          <w:ilvl w:val="0"/>
          <w:numId w:val="141"/>
        </w:numPr>
        <w:spacing w:before="100" w:beforeAutospacing="1" w:after="100" w:afterAutospacing="1" w:line="240" w:lineRule="auto"/>
        <w:rPr>
          <w:lang w:val="es-CO"/>
        </w:rPr>
      </w:pPr>
      <w:r w:rsidRPr="00E2645A">
        <w:rPr>
          <w:rStyle w:val="Textoennegrita"/>
          <w:lang w:val="es-CO"/>
        </w:rPr>
        <w:t>Listados de Cierre Operativos (Excel y PDF):</w:t>
      </w:r>
      <w:r w:rsidRPr="00E2645A">
        <w:rPr>
          <w:lang w:val="es-CO"/>
        </w:rPr>
        <w:t xml:space="preserve"> Ofrece cuatro reportes especializados filtrables por sede, jornada, grado o grupo: </w:t>
      </w:r>
    </w:p>
    <w:p w14:paraId="579F5646" w14:textId="77777777" w:rsidR="00E2645A" w:rsidRPr="00E2645A" w:rsidRDefault="00E2645A" w:rsidP="00A54B6B">
      <w:pPr>
        <w:numPr>
          <w:ilvl w:val="1"/>
          <w:numId w:val="141"/>
        </w:numPr>
        <w:spacing w:before="100" w:beforeAutospacing="1" w:after="100" w:afterAutospacing="1" w:line="240" w:lineRule="auto"/>
        <w:rPr>
          <w:lang w:val="es-CO"/>
        </w:rPr>
      </w:pPr>
      <w:r w:rsidRPr="00E2645A">
        <w:rPr>
          <w:rStyle w:val="Textoennegrita"/>
          <w:lang w:val="es-CO"/>
        </w:rPr>
        <w:t>Estudiantes en recuperación final:</w:t>
      </w:r>
      <w:r w:rsidRPr="00E2645A">
        <w:rPr>
          <w:lang w:val="es-CO"/>
        </w:rPr>
        <w:t xml:space="preserve"> Quién debe presentar nivelación de fin de año, en qué asignatura, con qué docente, su nota acumulada, si tiene derecho a recuperar o si ya la superó (ideal para citar a las familias).</w:t>
      </w:r>
    </w:p>
    <w:p w14:paraId="16BD94F9" w14:textId="77777777" w:rsidR="00E2645A" w:rsidRPr="00E2645A" w:rsidRDefault="00E2645A" w:rsidP="00A54B6B">
      <w:pPr>
        <w:numPr>
          <w:ilvl w:val="1"/>
          <w:numId w:val="141"/>
        </w:numPr>
        <w:spacing w:before="100" w:beforeAutospacing="1" w:after="100" w:afterAutospacing="1" w:line="240" w:lineRule="auto"/>
        <w:rPr>
          <w:lang w:val="es-CO"/>
        </w:rPr>
      </w:pPr>
      <w:r w:rsidRPr="00E2645A">
        <w:rPr>
          <w:rStyle w:val="Textoennegrita"/>
          <w:lang w:val="es-CO"/>
        </w:rPr>
        <w:t>Retirados y trasladados:</w:t>
      </w:r>
      <w:r w:rsidRPr="00E2645A">
        <w:rPr>
          <w:lang w:val="es-CO"/>
        </w:rPr>
        <w:t xml:space="preserve"> Relación de estudiantes que salieron durante el año con fecha, motivo, colegio receptor (en caso de traslado) y total de inasistencias hasta el día de su retiro.</w:t>
      </w:r>
    </w:p>
    <w:p w14:paraId="0208CA42" w14:textId="77777777" w:rsidR="00E2645A" w:rsidRPr="00E2645A" w:rsidRDefault="00E2645A" w:rsidP="00A54B6B">
      <w:pPr>
        <w:numPr>
          <w:ilvl w:val="1"/>
          <w:numId w:val="141"/>
        </w:numPr>
        <w:spacing w:before="100" w:beforeAutospacing="1" w:after="100" w:afterAutospacing="1" w:line="240" w:lineRule="auto"/>
        <w:rPr>
          <w:lang w:val="es-CO"/>
        </w:rPr>
      </w:pPr>
      <w:r w:rsidRPr="00E2645A">
        <w:rPr>
          <w:rStyle w:val="Textoennegrita"/>
          <w:lang w:val="es-CO"/>
        </w:rPr>
        <w:t>Servicio social de décimo y once:</w:t>
      </w:r>
      <w:r w:rsidRPr="00E2645A">
        <w:rPr>
          <w:lang w:val="es-CO"/>
        </w:rPr>
        <w:t xml:space="preserve"> Estado estudiante por estudiante con la entidad donde prestó el servicio, horas verificadas, horas por verificar y estado (</w:t>
      </w:r>
      <w:r w:rsidRPr="00E2645A">
        <w:rPr>
          <w:rStyle w:val="nfasis"/>
          <w:lang w:val="es-CO"/>
        </w:rPr>
        <w:t>Aprobado</w:t>
      </w:r>
      <w:r w:rsidRPr="00E2645A">
        <w:rPr>
          <w:lang w:val="es-CO"/>
        </w:rPr>
        <w:t xml:space="preserve"> o </w:t>
      </w:r>
      <w:r w:rsidRPr="00E2645A">
        <w:rPr>
          <w:rStyle w:val="nfasis"/>
          <w:lang w:val="es-CO"/>
        </w:rPr>
        <w:t>Pendiente</w:t>
      </w:r>
      <w:r w:rsidRPr="00E2645A">
        <w:rPr>
          <w:lang w:val="es-CO"/>
        </w:rPr>
        <w:t>).</w:t>
      </w:r>
    </w:p>
    <w:p w14:paraId="2644097D" w14:textId="77777777" w:rsidR="00E2645A" w:rsidRPr="00E2645A" w:rsidRDefault="00E2645A" w:rsidP="00A54B6B">
      <w:pPr>
        <w:numPr>
          <w:ilvl w:val="1"/>
          <w:numId w:val="141"/>
        </w:numPr>
        <w:spacing w:before="100" w:beforeAutospacing="1" w:after="100" w:afterAutospacing="1" w:line="240" w:lineRule="auto"/>
        <w:rPr>
          <w:lang w:val="es-CO"/>
        </w:rPr>
      </w:pPr>
      <w:r w:rsidRPr="00E2645A">
        <w:rPr>
          <w:rStyle w:val="Textoennegrita"/>
          <w:lang w:val="es-CO"/>
        </w:rPr>
        <w:t>Balance anual de inclusión (Confidencial):</w:t>
      </w:r>
      <w:r w:rsidRPr="00E2645A">
        <w:rPr>
          <w:lang w:val="es-CO"/>
        </w:rPr>
        <w:t xml:space="preserve"> Exclusivo para Administración, Orientación y Coordinación. Resume el estado de cada expediente de inclusión, </w:t>
      </w:r>
      <w:r w:rsidRPr="00E2645A">
        <w:rPr>
          <w:lang w:val="es-CO"/>
        </w:rPr>
        <w:lastRenderedPageBreak/>
        <w:t xml:space="preserve">si cuenta con autorización de datos, si cumplió el mínimo de seguimientos docentes y si ya tiene el informe anual, </w:t>
      </w:r>
      <w:r w:rsidRPr="00E2645A">
        <w:rPr>
          <w:rStyle w:val="Textoennegrita"/>
          <w:lang w:val="es-CO"/>
        </w:rPr>
        <w:t>sin incluir diagnósticos médicos ni categorías de discapacidad</w:t>
      </w:r>
      <w:r w:rsidRPr="00E2645A">
        <w:rPr>
          <w:lang w:val="es-CO"/>
        </w:rPr>
        <w:t xml:space="preserve"> (y ocultando la modalidad específica ante Coordinación).</w:t>
      </w:r>
    </w:p>
    <w:p w14:paraId="1B2CCD24" w14:textId="77777777" w:rsidR="00E2645A" w:rsidRPr="00E2645A" w:rsidRDefault="00E2645A" w:rsidP="00A54B6B">
      <w:pPr>
        <w:numPr>
          <w:ilvl w:val="0"/>
          <w:numId w:val="141"/>
        </w:numPr>
        <w:spacing w:before="100" w:beforeAutospacing="1" w:after="100" w:afterAutospacing="1" w:line="240" w:lineRule="auto"/>
        <w:rPr>
          <w:lang w:val="es-CO"/>
        </w:rPr>
      </w:pPr>
      <w:r w:rsidRPr="00E2645A">
        <w:rPr>
          <w:rStyle w:val="Textoennegrita"/>
          <w:lang w:val="es-CO"/>
        </w:rPr>
        <w:t>Cierre para SIMAT (Validador Previo + Exportación Excel y CSV):</w:t>
      </w:r>
      <w:r w:rsidRPr="00E2645A">
        <w:rPr>
          <w:lang w:val="es-CO"/>
        </w:rPr>
        <w:t xml:space="preserve"> </w:t>
      </w:r>
    </w:p>
    <w:p w14:paraId="20C6A88F" w14:textId="77777777" w:rsidR="00E2645A" w:rsidRPr="00E2645A" w:rsidRDefault="00E2645A" w:rsidP="00A54B6B">
      <w:pPr>
        <w:numPr>
          <w:ilvl w:val="1"/>
          <w:numId w:val="141"/>
        </w:numPr>
        <w:spacing w:before="100" w:beforeAutospacing="1" w:after="100" w:afterAutospacing="1" w:line="240" w:lineRule="auto"/>
        <w:rPr>
          <w:lang w:val="es-CO"/>
        </w:rPr>
      </w:pPr>
      <w:r w:rsidRPr="00E2645A">
        <w:rPr>
          <w:lang w:val="es-CO"/>
        </w:rPr>
        <w:t xml:space="preserve">Genera la sábana plana de todos los estudiantes del colegio o sede (uno por fila) con su situación académica final codificada según el estándar del MEN: </w:t>
      </w:r>
      <w:r w:rsidRPr="00E2645A">
        <w:rPr>
          <w:rStyle w:val="CdigoHTML"/>
          <w:rFonts w:eastAsiaTheme="minorEastAsia"/>
          <w:b/>
          <w:bCs/>
          <w:lang w:val="es-CO"/>
        </w:rPr>
        <w:t>P</w:t>
      </w:r>
      <w:r w:rsidRPr="00E2645A">
        <w:rPr>
          <w:rStyle w:val="Textoennegrita"/>
          <w:lang w:val="es-CO"/>
        </w:rPr>
        <w:t xml:space="preserve"> (Promovidos)</w:t>
      </w:r>
      <w:r w:rsidRPr="00E2645A">
        <w:rPr>
          <w:lang w:val="es-CO"/>
        </w:rPr>
        <w:t xml:space="preserve">, </w:t>
      </w:r>
      <w:r w:rsidRPr="00E2645A">
        <w:rPr>
          <w:rStyle w:val="CdigoHTML"/>
          <w:rFonts w:eastAsiaTheme="minorEastAsia"/>
          <w:b/>
          <w:bCs/>
          <w:lang w:val="es-CO"/>
        </w:rPr>
        <w:t>R</w:t>
      </w:r>
      <w:r w:rsidRPr="00E2645A">
        <w:rPr>
          <w:rStyle w:val="Textoennegrita"/>
          <w:lang w:val="es-CO"/>
        </w:rPr>
        <w:t xml:space="preserve"> (No promovidos)</w:t>
      </w:r>
      <w:r w:rsidRPr="00E2645A">
        <w:rPr>
          <w:lang w:val="es-CO"/>
        </w:rPr>
        <w:t xml:space="preserve">, </w:t>
      </w:r>
      <w:r w:rsidRPr="00E2645A">
        <w:rPr>
          <w:rStyle w:val="CdigoHTML"/>
          <w:rFonts w:eastAsiaTheme="minorEastAsia"/>
          <w:b/>
          <w:bCs/>
          <w:lang w:val="es-CO"/>
        </w:rPr>
        <w:t>D</w:t>
      </w:r>
      <w:r w:rsidRPr="00E2645A">
        <w:rPr>
          <w:rStyle w:val="Textoennegrita"/>
          <w:lang w:val="es-CO"/>
        </w:rPr>
        <w:t xml:space="preserve"> (Retirados o desertores)</w:t>
      </w:r>
      <w:r w:rsidRPr="00E2645A">
        <w:rPr>
          <w:lang w:val="es-CO"/>
        </w:rPr>
        <w:t xml:space="preserve">, </w:t>
      </w:r>
      <w:r w:rsidRPr="00E2645A">
        <w:rPr>
          <w:rStyle w:val="CdigoHTML"/>
          <w:rFonts w:eastAsiaTheme="minorEastAsia"/>
          <w:b/>
          <w:bCs/>
          <w:lang w:val="es-CO"/>
        </w:rPr>
        <w:t>G</w:t>
      </w:r>
      <w:r w:rsidRPr="00E2645A">
        <w:rPr>
          <w:rStyle w:val="Textoennegrita"/>
          <w:lang w:val="es-CO"/>
        </w:rPr>
        <w:t xml:space="preserve"> (Graduados)</w:t>
      </w:r>
      <w:r w:rsidRPr="00E2645A">
        <w:rPr>
          <w:lang w:val="es-CO"/>
        </w:rPr>
        <w:t xml:space="preserve"> y </w:t>
      </w:r>
      <w:r w:rsidRPr="00E2645A">
        <w:rPr>
          <w:rStyle w:val="CdigoHTML"/>
          <w:rFonts w:eastAsiaTheme="minorEastAsia"/>
          <w:b/>
          <w:bCs/>
          <w:lang w:val="es-CO"/>
        </w:rPr>
        <w:t>N</w:t>
      </w:r>
      <w:r w:rsidRPr="00E2645A">
        <w:rPr>
          <w:rStyle w:val="Textoennegrita"/>
          <w:lang w:val="es-CO"/>
        </w:rPr>
        <w:t xml:space="preserve"> (Pendientes de apoyo o nivelación)</w:t>
      </w:r>
      <w:r w:rsidRPr="00E2645A">
        <w:rPr>
          <w:lang w:val="es-CO"/>
        </w:rPr>
        <w:t>.</w:t>
      </w:r>
    </w:p>
    <w:p w14:paraId="003D3E8F" w14:textId="77777777" w:rsidR="00E2645A" w:rsidRPr="00E2645A" w:rsidRDefault="00E2645A" w:rsidP="00A54B6B">
      <w:pPr>
        <w:numPr>
          <w:ilvl w:val="1"/>
          <w:numId w:val="141"/>
        </w:numPr>
        <w:spacing w:before="100" w:beforeAutospacing="1" w:after="100" w:afterAutospacing="1" w:line="240" w:lineRule="auto"/>
        <w:rPr>
          <w:lang w:val="es-CO"/>
        </w:rPr>
      </w:pPr>
      <w:r w:rsidRPr="00E2645A">
        <w:rPr>
          <w:lang w:val="es-CO"/>
        </w:rPr>
        <w:t xml:space="preserve">Cuenta con el botón </w:t>
      </w:r>
      <w:r w:rsidRPr="00E2645A">
        <w:rPr>
          <w:rStyle w:val="Textoennegrita"/>
          <w:lang w:val="es-CO"/>
        </w:rPr>
        <w:t>«Revisar antes de descargar»</w:t>
      </w:r>
      <w:r w:rsidRPr="00E2645A">
        <w:rPr>
          <w:lang w:val="es-CO"/>
        </w:rPr>
        <w:t>, un auditor automático que verifica toda la base de datos antes de exportar y muestra en pantalla si el archivo está listo o si existen inconsistencias por corregir (por ejemplo, estudiantes sin cierre de promoción, sin código DANE o con datos incompletos), citando la cantidad exacta y los nombres de ejemplo para corregirlos antes de subir el archivo en Excel (</w:t>
      </w:r>
      <w:r w:rsidRPr="00E2645A">
        <w:rPr>
          <w:rStyle w:val="CdigoHTML"/>
          <w:rFonts w:eastAsiaTheme="minorEastAsia"/>
          <w:lang w:val="es-CO"/>
        </w:rPr>
        <w:t>.xlsx</w:t>
      </w:r>
      <w:r w:rsidRPr="00E2645A">
        <w:rPr>
          <w:lang w:val="es-CO"/>
        </w:rPr>
        <w:t xml:space="preserve">) o </w:t>
      </w:r>
      <w:r w:rsidRPr="00E2645A">
        <w:rPr>
          <w:rStyle w:val="CdigoHTML"/>
          <w:rFonts w:eastAsiaTheme="minorEastAsia"/>
          <w:lang w:val="es-CO"/>
        </w:rPr>
        <w:t>.</w:t>
      </w:r>
      <w:proofErr w:type="spellStart"/>
      <w:r w:rsidRPr="00E2645A">
        <w:rPr>
          <w:rStyle w:val="CdigoHTML"/>
          <w:rFonts w:eastAsiaTheme="minorEastAsia"/>
          <w:lang w:val="es-CO"/>
        </w:rPr>
        <w:t>csv</w:t>
      </w:r>
      <w:proofErr w:type="spellEnd"/>
      <w:r w:rsidRPr="00E2645A">
        <w:rPr>
          <w:lang w:val="es-CO"/>
        </w:rPr>
        <w:t xml:space="preserve"> al Ministerio.</w:t>
      </w:r>
    </w:p>
    <w:p w14:paraId="4895A7CD" w14:textId="77777777" w:rsidR="00E2645A" w:rsidRPr="00E2645A" w:rsidRDefault="00E2645A" w:rsidP="00A54B6B">
      <w:pPr>
        <w:numPr>
          <w:ilvl w:val="0"/>
          <w:numId w:val="141"/>
        </w:numPr>
        <w:spacing w:before="100" w:beforeAutospacing="1" w:after="100" w:afterAutospacing="1" w:line="240" w:lineRule="auto"/>
        <w:rPr>
          <w:lang w:val="es-CO"/>
        </w:rPr>
      </w:pPr>
      <w:r w:rsidRPr="00E2645A">
        <w:rPr>
          <w:rStyle w:val="Textoennegrita"/>
          <w:lang w:val="es-CO"/>
        </w:rPr>
        <w:t>Libro Reglamentario de Calificaciones (Foliado e Inmutable):</w:t>
      </w:r>
      <w:r w:rsidRPr="00E2645A">
        <w:rPr>
          <w:lang w:val="es-CO"/>
        </w:rPr>
        <w:t xml:space="preserve"> </w:t>
      </w:r>
    </w:p>
    <w:p w14:paraId="305331A0" w14:textId="77777777" w:rsidR="00E2645A" w:rsidRPr="00E2645A" w:rsidRDefault="00E2645A" w:rsidP="00A54B6B">
      <w:pPr>
        <w:numPr>
          <w:ilvl w:val="1"/>
          <w:numId w:val="141"/>
        </w:numPr>
        <w:spacing w:before="100" w:beforeAutospacing="1" w:after="100" w:afterAutospacing="1" w:line="240" w:lineRule="auto"/>
        <w:rPr>
          <w:lang w:val="es-CO"/>
        </w:rPr>
      </w:pPr>
      <w:r w:rsidRPr="00E2645A">
        <w:rPr>
          <w:lang w:val="es-CO"/>
        </w:rPr>
        <w:t xml:space="preserve">Materializa el registro escolar consolidado de valoración exigido por el Decreto 1290 (art. 16). Se emite por </w:t>
      </w:r>
      <w:r w:rsidRPr="00E2645A">
        <w:rPr>
          <w:rStyle w:val="Textoennegrita"/>
          <w:lang w:val="es-CO"/>
        </w:rPr>
        <w:t>Año lectivo, Sede y Grado</w:t>
      </w:r>
      <w:r w:rsidRPr="00E2645A">
        <w:rPr>
          <w:lang w:val="es-CO"/>
        </w:rPr>
        <w:t xml:space="preserve"> reuniendo a todos los grupos de ese grado.</w:t>
      </w:r>
    </w:p>
    <w:p w14:paraId="02A39A4D" w14:textId="77777777" w:rsidR="00E2645A" w:rsidRPr="00E2645A" w:rsidRDefault="00E2645A" w:rsidP="00A54B6B">
      <w:pPr>
        <w:numPr>
          <w:ilvl w:val="1"/>
          <w:numId w:val="141"/>
        </w:numPr>
        <w:spacing w:before="100" w:beforeAutospacing="1" w:after="100" w:afterAutospacing="1" w:line="240" w:lineRule="auto"/>
        <w:rPr>
          <w:lang w:val="es-CO"/>
        </w:rPr>
      </w:pPr>
      <w:r w:rsidRPr="00E2645A">
        <w:rPr>
          <w:rStyle w:val="Textoennegrita"/>
          <w:lang w:val="es-CO"/>
        </w:rPr>
        <w:t>Candado de Emisión:</w:t>
      </w:r>
      <w:r w:rsidRPr="00E2645A">
        <w:rPr>
          <w:lang w:val="es-CO"/>
        </w:rPr>
        <w:t xml:space="preserve"> El sistema solo permite emitir el libro cuando el </w:t>
      </w:r>
      <w:r w:rsidRPr="00E2645A">
        <w:rPr>
          <w:rStyle w:val="Textoennegrita"/>
          <w:lang w:val="es-CO"/>
        </w:rPr>
        <w:t>100% de los estudiantes de ese grado y sede ya tienen su cierre oficial de promoción con resultado definitivo</w:t>
      </w:r>
      <w:r w:rsidRPr="00E2645A">
        <w:rPr>
          <w:lang w:val="es-CO"/>
        </w:rPr>
        <w:t xml:space="preserve"> (si falta siquiera un estudiante por resolver recuperación, el sistema bloquea la emisión y lista los nombres de quienes faltan).</w:t>
      </w:r>
    </w:p>
    <w:p w14:paraId="4B93FCD7" w14:textId="23C85D06" w:rsidR="00E2645A" w:rsidRPr="001E1C5F" w:rsidRDefault="00E2645A" w:rsidP="00A54B6B">
      <w:pPr>
        <w:numPr>
          <w:ilvl w:val="1"/>
          <w:numId w:val="141"/>
        </w:numPr>
        <w:spacing w:before="100" w:beforeAutospacing="1" w:after="100" w:afterAutospacing="1" w:line="240" w:lineRule="auto"/>
        <w:rPr>
          <w:lang w:val="es-CO"/>
        </w:rPr>
      </w:pPr>
      <w:r w:rsidRPr="00E2645A">
        <w:rPr>
          <w:rStyle w:val="Textoennegrita"/>
          <w:lang w:val="es-CO"/>
        </w:rPr>
        <w:t>Foliado Continuo, Huella de Integridad y Anulación sin Borrado:</w:t>
      </w:r>
      <w:r w:rsidRPr="00E2645A">
        <w:rPr>
          <w:lang w:val="es-CO"/>
        </w:rPr>
        <w:t xml:space="preserve"> Al emitirse, el sistema le asigna un código oficial, numera cada página con </w:t>
      </w:r>
      <w:r w:rsidRPr="00E2645A">
        <w:rPr>
          <w:rStyle w:val="Textoennegrita"/>
          <w:lang w:val="es-CO"/>
        </w:rPr>
        <w:t>folios continuos irrepetibles</w:t>
      </w:r>
      <w:r w:rsidRPr="00E2645A">
        <w:rPr>
          <w:lang w:val="es-CO"/>
        </w:rPr>
        <w:t xml:space="preserve"> (ej. </w:t>
      </w:r>
      <w:r w:rsidRPr="00E2645A">
        <w:rPr>
          <w:rStyle w:val="nfasis"/>
          <w:lang w:val="es-CO"/>
        </w:rPr>
        <w:t>Folios 1 a 42</w:t>
      </w:r>
      <w:r w:rsidRPr="00E2645A">
        <w:rPr>
          <w:lang w:val="es-CO"/>
        </w:rPr>
        <w:t xml:space="preserve">) y le estampa una huella criptográfica verificable con el botón </w:t>
      </w:r>
      <w:r w:rsidRPr="00E2645A">
        <w:rPr>
          <w:rStyle w:val="Textoennegrita"/>
          <w:lang w:val="es-CO"/>
        </w:rPr>
        <w:t>«Verificar»</w:t>
      </w:r>
      <w:r w:rsidRPr="00E2645A">
        <w:rPr>
          <w:lang w:val="es-CO"/>
        </w:rPr>
        <w:t xml:space="preserve">. El libro no se puede modificar ni borrar; si requiere corrección, Administración o Secretaría deben </w:t>
      </w:r>
      <w:r w:rsidRPr="00E2645A">
        <w:rPr>
          <w:rStyle w:val="Textoennegrita"/>
          <w:lang w:val="es-CO"/>
        </w:rPr>
        <w:t>Anularlo</w:t>
      </w:r>
      <w:r w:rsidRPr="00E2645A">
        <w:rPr>
          <w:lang w:val="es-CO"/>
        </w:rPr>
        <w:t xml:space="preserve"> registrando un motivo obligatorio (mínimo 10 caracteres), quedando con sello de </w:t>
      </w:r>
      <w:r w:rsidRPr="00E2645A">
        <w:rPr>
          <w:rStyle w:val="nfasis"/>
          <w:lang w:val="es-CO"/>
        </w:rPr>
        <w:t>Anulado</w:t>
      </w:r>
      <w:r w:rsidRPr="00E2645A">
        <w:rPr>
          <w:lang w:val="es-CO"/>
        </w:rPr>
        <w:t xml:space="preserve"> sin reutilizar esos folios y habilitando la emisión de un nuevo libro.</w:t>
      </w:r>
    </w:p>
    <w:p w14:paraId="14BFB32E" w14:textId="77777777" w:rsidR="00E2645A" w:rsidRPr="00D530A5" w:rsidRDefault="00E2645A" w:rsidP="00E2645A">
      <w:pPr>
        <w:pStyle w:val="Listaconvietas"/>
        <w:numPr>
          <w:ilvl w:val="0"/>
          <w:numId w:val="0"/>
        </w:numPr>
        <w:ind w:left="360" w:hanging="360"/>
        <w:rPr>
          <w:rFonts w:cs="Arial"/>
          <w:color w:val="000000" w:themeColor="text1"/>
          <w:sz w:val="24"/>
          <w:szCs w:val="24"/>
          <w:lang w:val="es-CO"/>
        </w:rPr>
      </w:pPr>
    </w:p>
    <w:p w14:paraId="32C3F87B" w14:textId="77777777" w:rsidR="00D530A5" w:rsidRPr="00EC09B4" w:rsidRDefault="00D530A5" w:rsidP="00D530A5">
      <w:pPr>
        <w:pStyle w:val="Listaconvietas"/>
        <w:numPr>
          <w:ilvl w:val="0"/>
          <w:numId w:val="0"/>
        </w:numPr>
        <w:ind w:left="360" w:hanging="360"/>
        <w:rPr>
          <w:rFonts w:cs="Arial"/>
          <w:color w:val="000000" w:themeColor="text1"/>
          <w:sz w:val="24"/>
          <w:szCs w:val="24"/>
          <w:lang w:val="es-CO"/>
        </w:rPr>
      </w:pPr>
    </w:p>
    <w:p w14:paraId="6A9C9F9A" w14:textId="77777777" w:rsidR="005E5685" w:rsidRPr="00EC09B4" w:rsidRDefault="00495D95">
      <w:pPr>
        <w:pStyle w:val="Ttulo2"/>
        <w:rPr>
          <w:rFonts w:ascii="Arial" w:hAnsi="Arial" w:cs="Arial"/>
          <w:color w:val="000000" w:themeColor="text1"/>
          <w:sz w:val="24"/>
          <w:szCs w:val="24"/>
          <w:lang w:val="es-CO"/>
        </w:rPr>
      </w:pPr>
      <w:bookmarkStart w:id="78" w:name="_Toc242479905"/>
      <w:r w:rsidRPr="00EC09B4">
        <w:rPr>
          <w:rFonts w:ascii="Arial" w:eastAsia="Arial" w:hAnsi="Arial" w:cs="Arial"/>
          <w:color w:val="000000" w:themeColor="text1"/>
          <w:sz w:val="24"/>
          <w:szCs w:val="24"/>
          <w:lang w:val="es-CO"/>
        </w:rPr>
        <w:t>M31. Auditoría e historial de cambios</w:t>
      </w:r>
      <w:bookmarkEnd w:id="78"/>
    </w:p>
    <w:p w14:paraId="15A3B4FC"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Registrar quién creó, modificó, aprobó o cerró información crítica.</w:t>
      </w:r>
    </w:p>
    <w:p w14:paraId="4462D973"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Especial atención a notas, matrículas, promoción, recuperaciones, PIAR, convivencia y desarrollos curriculares.</w:t>
      </w:r>
    </w:p>
    <w:p w14:paraId="1F3CE992"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Conservar fecha, usuario, acción y referencia del registro afectado.</w:t>
      </w:r>
    </w:p>
    <w:p w14:paraId="7ED942E1" w14:textId="2F245248" w:rsidR="005E5685" w:rsidRPr="00E2645A"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Los registros críticos deben tener trazabilidad suficiente para auditoría.</w:t>
      </w:r>
    </w:p>
    <w:p w14:paraId="2F6F0AD7" w14:textId="77777777" w:rsidR="00E2645A" w:rsidRPr="00EC09B4" w:rsidRDefault="00E2645A" w:rsidP="00E2645A">
      <w:pPr>
        <w:pStyle w:val="Listaconvietas"/>
        <w:numPr>
          <w:ilvl w:val="0"/>
          <w:numId w:val="0"/>
        </w:numPr>
        <w:rPr>
          <w:rFonts w:cs="Arial"/>
          <w:color w:val="000000" w:themeColor="text1"/>
          <w:sz w:val="24"/>
          <w:szCs w:val="24"/>
          <w:lang w:val="es-CO"/>
        </w:rPr>
      </w:pPr>
    </w:p>
    <w:p w14:paraId="6FE79E75" w14:textId="77777777" w:rsidR="005E5685" w:rsidRPr="00EC09B4" w:rsidRDefault="00495D95">
      <w:pPr>
        <w:pStyle w:val="Ttulo2"/>
        <w:rPr>
          <w:rFonts w:ascii="Arial" w:hAnsi="Arial" w:cs="Arial"/>
          <w:color w:val="000000" w:themeColor="text1"/>
          <w:sz w:val="24"/>
          <w:szCs w:val="24"/>
          <w:lang w:val="es-CO"/>
        </w:rPr>
      </w:pPr>
      <w:bookmarkStart w:id="79" w:name="_Toc242479906"/>
      <w:r w:rsidRPr="00EC09B4">
        <w:rPr>
          <w:rFonts w:ascii="Arial" w:eastAsia="Arial" w:hAnsi="Arial" w:cs="Arial"/>
          <w:color w:val="000000" w:themeColor="text1"/>
          <w:sz w:val="24"/>
          <w:szCs w:val="24"/>
          <w:lang w:val="es-CO"/>
        </w:rPr>
        <w:t>M32. Configuración de reglas y parámetros</w:t>
      </w:r>
      <w:bookmarkEnd w:id="79"/>
    </w:p>
    <w:p w14:paraId="23B6DDED"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Centralizar escalas, criterios, formatos, estados y reglas institucionales.</w:t>
      </w:r>
    </w:p>
    <w:p w14:paraId="396C8478"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Configurar periodos y fechas sin modificar código.</w:t>
      </w:r>
    </w:p>
    <w:p w14:paraId="1322D25A"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Configurar reglas de promoción y recuperación.</w:t>
      </w:r>
    </w:p>
    <w:p w14:paraId="39EC899B" w14:textId="77777777" w:rsidR="005E5685" w:rsidRDefault="00495D95">
      <w:pPr>
        <w:pStyle w:val="Listaconvietas"/>
        <w:rPr>
          <w:rFonts w:cs="Arial"/>
          <w:color w:val="000000" w:themeColor="text1"/>
          <w:sz w:val="24"/>
          <w:szCs w:val="24"/>
        </w:rPr>
      </w:pPr>
      <w:proofErr w:type="spellStart"/>
      <w:r>
        <w:rPr>
          <w:rFonts w:eastAsia="Arial" w:cs="Arial"/>
          <w:color w:val="000000" w:themeColor="text1"/>
          <w:sz w:val="24"/>
          <w:szCs w:val="24"/>
        </w:rPr>
        <w:t>Configurar</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ponderaciones</w:t>
      </w:r>
      <w:proofErr w:type="spellEnd"/>
      <w:r>
        <w:rPr>
          <w:rFonts w:eastAsia="Arial" w:cs="Arial"/>
          <w:color w:val="000000" w:themeColor="text1"/>
          <w:sz w:val="24"/>
          <w:szCs w:val="24"/>
        </w:rPr>
        <w:t xml:space="preserve"> de </w:t>
      </w:r>
      <w:proofErr w:type="spellStart"/>
      <w:r>
        <w:rPr>
          <w:rFonts w:eastAsia="Arial" w:cs="Arial"/>
          <w:color w:val="000000" w:themeColor="text1"/>
          <w:sz w:val="24"/>
          <w:szCs w:val="24"/>
        </w:rPr>
        <w:t>áreas</w:t>
      </w:r>
      <w:proofErr w:type="spellEnd"/>
      <w:r>
        <w:rPr>
          <w:rFonts w:eastAsia="Arial" w:cs="Arial"/>
          <w:color w:val="000000" w:themeColor="text1"/>
          <w:sz w:val="24"/>
          <w:szCs w:val="24"/>
        </w:rPr>
        <w:t>.</w:t>
      </w:r>
    </w:p>
    <w:p w14:paraId="4267E104"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Configurar restricciones y preferencias del motor de horarios.</w:t>
      </w:r>
    </w:p>
    <w:p w14:paraId="26302AE6"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lastRenderedPageBreak/>
        <w:t>Permitir que el mismo software pueda adaptarse a distintas instituciones.</w:t>
      </w:r>
    </w:p>
    <w:p w14:paraId="20EA883B"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br w:type="page" w:clear="all"/>
      </w:r>
    </w:p>
    <w:p w14:paraId="60790EA2" w14:textId="77777777" w:rsidR="005E5685" w:rsidRPr="00EC09B4" w:rsidRDefault="00495D95">
      <w:pPr>
        <w:pStyle w:val="Ttulo1"/>
        <w:rPr>
          <w:rFonts w:ascii="Arial" w:hAnsi="Arial" w:cs="Arial"/>
          <w:color w:val="000000" w:themeColor="text1"/>
          <w:sz w:val="24"/>
          <w:szCs w:val="24"/>
          <w:lang w:val="es-CO"/>
        </w:rPr>
      </w:pPr>
      <w:bookmarkStart w:id="80" w:name="_Toc242479907"/>
      <w:r w:rsidRPr="00EC09B4">
        <w:rPr>
          <w:rFonts w:ascii="Arial" w:eastAsia="Arial" w:hAnsi="Arial" w:cs="Arial"/>
          <w:color w:val="000000" w:themeColor="text1"/>
          <w:sz w:val="24"/>
          <w:szCs w:val="24"/>
          <w:lang w:val="es-CO"/>
        </w:rPr>
        <w:lastRenderedPageBreak/>
        <w:t>6. Procesos transversales críticos</w:t>
      </w:r>
      <w:bookmarkEnd w:id="80"/>
    </w:p>
    <w:p w14:paraId="1F333678" w14:textId="77777777" w:rsidR="005E5685" w:rsidRPr="00EC09B4" w:rsidRDefault="00495D95">
      <w:pPr>
        <w:pStyle w:val="Ttulo2"/>
        <w:rPr>
          <w:rFonts w:ascii="Arial" w:hAnsi="Arial" w:cs="Arial"/>
          <w:color w:val="000000" w:themeColor="text1"/>
          <w:sz w:val="24"/>
          <w:szCs w:val="24"/>
          <w:lang w:val="es-CO"/>
        </w:rPr>
      </w:pPr>
      <w:bookmarkStart w:id="81" w:name="_Toc242479908"/>
      <w:r w:rsidRPr="00EC09B4">
        <w:rPr>
          <w:rFonts w:ascii="Arial" w:eastAsia="Arial" w:hAnsi="Arial" w:cs="Arial"/>
          <w:color w:val="000000" w:themeColor="text1"/>
          <w:sz w:val="24"/>
          <w:szCs w:val="24"/>
          <w:lang w:val="es-CO"/>
        </w:rPr>
        <w:t>6.1. Flujo de planeación curricular</w:t>
      </w:r>
      <w:bookmarkEnd w:id="81"/>
    </w:p>
    <w:p w14:paraId="0ABD565D"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Institución configura estructura académica, áreas, asignaturas, grados y periodos.</w:t>
      </w:r>
    </w:p>
    <w:p w14:paraId="1CA6ED2D"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Se dispone del banco curricular y referentes precargados.</w:t>
      </w:r>
    </w:p>
    <w:p w14:paraId="4AE5A473"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Docente selecciona DBA/estándares aplicables.</w:t>
      </w:r>
    </w:p>
    <w:p w14:paraId="66E2A618"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Docente crea el desarrollo curricular.</w:t>
      </w:r>
    </w:p>
    <w:p w14:paraId="200ACA27" w14:textId="77777777" w:rsidR="005E5685" w:rsidRDefault="00495D95">
      <w:pPr>
        <w:pStyle w:val="Listaconnmeros"/>
        <w:rPr>
          <w:rFonts w:cs="Arial"/>
          <w:color w:val="000000" w:themeColor="text1"/>
          <w:sz w:val="24"/>
          <w:szCs w:val="24"/>
        </w:rPr>
      </w:pPr>
      <w:proofErr w:type="spellStart"/>
      <w:r>
        <w:rPr>
          <w:rFonts w:eastAsia="Arial" w:cs="Arial"/>
          <w:color w:val="000000" w:themeColor="text1"/>
          <w:sz w:val="24"/>
          <w:szCs w:val="24"/>
        </w:rPr>
        <w:t>Envía</w:t>
      </w:r>
      <w:proofErr w:type="spellEnd"/>
      <w:r>
        <w:rPr>
          <w:rFonts w:eastAsia="Arial" w:cs="Arial"/>
          <w:color w:val="000000" w:themeColor="text1"/>
          <w:sz w:val="24"/>
          <w:szCs w:val="24"/>
        </w:rPr>
        <w:t xml:space="preserve"> a </w:t>
      </w:r>
      <w:proofErr w:type="spellStart"/>
      <w:r>
        <w:rPr>
          <w:rFonts w:eastAsia="Arial" w:cs="Arial"/>
          <w:color w:val="000000" w:themeColor="text1"/>
          <w:sz w:val="24"/>
          <w:szCs w:val="24"/>
        </w:rPr>
        <w:t>coordinación</w:t>
      </w:r>
      <w:proofErr w:type="spellEnd"/>
      <w:r>
        <w:rPr>
          <w:rFonts w:eastAsia="Arial" w:cs="Arial"/>
          <w:color w:val="000000" w:themeColor="text1"/>
          <w:sz w:val="24"/>
          <w:szCs w:val="24"/>
        </w:rPr>
        <w:t>.</w:t>
      </w:r>
    </w:p>
    <w:p w14:paraId="58F9EF11"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Coordinador revisa y aprueba o devuelve con observaciones.</w:t>
      </w:r>
    </w:p>
    <w:p w14:paraId="07554229"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Docente corrige y vuelve a enviar.</w:t>
      </w:r>
    </w:p>
    <w:p w14:paraId="6CD7D058"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El sistema conserva versiones y deja el documento aprobado como referencia oficial.</w:t>
      </w:r>
    </w:p>
    <w:p w14:paraId="2E60BBAD" w14:textId="77777777" w:rsidR="005E5685" w:rsidRDefault="00495D95">
      <w:pPr>
        <w:pStyle w:val="Ttulo2"/>
        <w:rPr>
          <w:rFonts w:ascii="Arial" w:hAnsi="Arial" w:cs="Arial"/>
          <w:color w:val="000000" w:themeColor="text1"/>
          <w:sz w:val="24"/>
          <w:szCs w:val="24"/>
        </w:rPr>
      </w:pPr>
      <w:bookmarkStart w:id="82" w:name="_Toc242479909"/>
      <w:r>
        <w:rPr>
          <w:rFonts w:ascii="Arial" w:eastAsia="Arial" w:hAnsi="Arial" w:cs="Arial"/>
          <w:color w:val="000000" w:themeColor="text1"/>
          <w:sz w:val="24"/>
          <w:szCs w:val="24"/>
        </w:rPr>
        <w:t xml:space="preserve">6.2. </w:t>
      </w:r>
      <w:proofErr w:type="spellStart"/>
      <w:r>
        <w:rPr>
          <w:rFonts w:ascii="Arial" w:eastAsia="Arial" w:hAnsi="Arial" w:cs="Arial"/>
          <w:color w:val="000000" w:themeColor="text1"/>
          <w:sz w:val="24"/>
          <w:szCs w:val="24"/>
        </w:rPr>
        <w:t>Flujo</w:t>
      </w:r>
      <w:proofErr w:type="spellEnd"/>
      <w:r>
        <w:rPr>
          <w:rFonts w:ascii="Arial" w:eastAsia="Arial" w:hAnsi="Arial" w:cs="Arial"/>
          <w:color w:val="000000" w:themeColor="text1"/>
          <w:sz w:val="24"/>
          <w:szCs w:val="24"/>
        </w:rPr>
        <w:t xml:space="preserve"> de </w:t>
      </w:r>
      <w:proofErr w:type="spellStart"/>
      <w:r>
        <w:rPr>
          <w:rFonts w:ascii="Arial" w:eastAsia="Arial" w:hAnsi="Arial" w:cs="Arial"/>
          <w:color w:val="000000" w:themeColor="text1"/>
          <w:sz w:val="24"/>
          <w:szCs w:val="24"/>
        </w:rPr>
        <w:t>horario</w:t>
      </w:r>
      <w:bookmarkEnd w:id="82"/>
      <w:proofErr w:type="spellEnd"/>
    </w:p>
    <w:p w14:paraId="500CB17D"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Configurar jornada y franjas horarias.</w:t>
      </w:r>
    </w:p>
    <w:p w14:paraId="1201F9DB"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Registrar grupos, intensidad de asignaturas, docentes y carga.</w:t>
      </w:r>
    </w:p>
    <w:p w14:paraId="70DAFA2E" w14:textId="77777777" w:rsidR="005E5685" w:rsidRDefault="00495D95">
      <w:pPr>
        <w:pStyle w:val="Listaconnmeros"/>
        <w:rPr>
          <w:rFonts w:cs="Arial"/>
          <w:color w:val="000000" w:themeColor="text1"/>
          <w:sz w:val="24"/>
          <w:szCs w:val="24"/>
        </w:rPr>
      </w:pPr>
      <w:r>
        <w:rPr>
          <w:rFonts w:eastAsia="Arial" w:cs="Arial"/>
          <w:color w:val="000000" w:themeColor="text1"/>
          <w:sz w:val="24"/>
          <w:szCs w:val="24"/>
        </w:rPr>
        <w:t xml:space="preserve">Registrar </w:t>
      </w:r>
      <w:proofErr w:type="spellStart"/>
      <w:r>
        <w:rPr>
          <w:rFonts w:eastAsia="Arial" w:cs="Arial"/>
          <w:color w:val="000000" w:themeColor="text1"/>
          <w:sz w:val="24"/>
          <w:szCs w:val="24"/>
        </w:rPr>
        <w:t>salones</w:t>
      </w:r>
      <w:proofErr w:type="spellEnd"/>
      <w:r>
        <w:rPr>
          <w:rFonts w:eastAsia="Arial" w:cs="Arial"/>
          <w:color w:val="000000" w:themeColor="text1"/>
          <w:sz w:val="24"/>
          <w:szCs w:val="24"/>
        </w:rPr>
        <w:t xml:space="preserve"> y </w:t>
      </w:r>
      <w:proofErr w:type="spellStart"/>
      <w:r>
        <w:rPr>
          <w:rFonts w:eastAsia="Arial" w:cs="Arial"/>
          <w:color w:val="000000" w:themeColor="text1"/>
          <w:sz w:val="24"/>
          <w:szCs w:val="24"/>
        </w:rPr>
        <w:t>disponibilidad</w:t>
      </w:r>
      <w:proofErr w:type="spellEnd"/>
      <w:r>
        <w:rPr>
          <w:rFonts w:eastAsia="Arial" w:cs="Arial"/>
          <w:color w:val="000000" w:themeColor="text1"/>
          <w:sz w:val="24"/>
          <w:szCs w:val="24"/>
        </w:rPr>
        <w:t>.</w:t>
      </w:r>
    </w:p>
    <w:p w14:paraId="1BBCBCAF" w14:textId="77777777" w:rsidR="005E5685" w:rsidRDefault="00495D95">
      <w:pPr>
        <w:pStyle w:val="Listaconnmeros"/>
        <w:rPr>
          <w:rFonts w:cs="Arial"/>
          <w:color w:val="000000" w:themeColor="text1"/>
          <w:sz w:val="24"/>
          <w:szCs w:val="24"/>
        </w:rPr>
      </w:pPr>
      <w:r>
        <w:rPr>
          <w:rFonts w:eastAsia="Arial" w:cs="Arial"/>
          <w:color w:val="000000" w:themeColor="text1"/>
          <w:sz w:val="24"/>
          <w:szCs w:val="24"/>
        </w:rPr>
        <w:t xml:space="preserve">Registrar </w:t>
      </w:r>
      <w:proofErr w:type="spellStart"/>
      <w:r>
        <w:rPr>
          <w:rFonts w:eastAsia="Arial" w:cs="Arial"/>
          <w:color w:val="000000" w:themeColor="text1"/>
          <w:sz w:val="24"/>
          <w:szCs w:val="24"/>
        </w:rPr>
        <w:t>restricciones</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duras</w:t>
      </w:r>
      <w:proofErr w:type="spellEnd"/>
      <w:r>
        <w:rPr>
          <w:rFonts w:eastAsia="Arial" w:cs="Arial"/>
          <w:color w:val="000000" w:themeColor="text1"/>
          <w:sz w:val="24"/>
          <w:szCs w:val="24"/>
        </w:rPr>
        <w:t>.</w:t>
      </w:r>
    </w:p>
    <w:p w14:paraId="329F56B9" w14:textId="77777777" w:rsidR="005E5685" w:rsidRDefault="00495D95">
      <w:pPr>
        <w:pStyle w:val="Listaconnmeros"/>
        <w:rPr>
          <w:rFonts w:cs="Arial"/>
          <w:color w:val="000000" w:themeColor="text1"/>
          <w:sz w:val="24"/>
          <w:szCs w:val="24"/>
        </w:rPr>
      </w:pPr>
      <w:r>
        <w:rPr>
          <w:rFonts w:eastAsia="Arial" w:cs="Arial"/>
          <w:color w:val="000000" w:themeColor="text1"/>
          <w:sz w:val="24"/>
          <w:szCs w:val="24"/>
        </w:rPr>
        <w:t xml:space="preserve">Registrar </w:t>
      </w:r>
      <w:proofErr w:type="spellStart"/>
      <w:r>
        <w:rPr>
          <w:rFonts w:eastAsia="Arial" w:cs="Arial"/>
          <w:color w:val="000000" w:themeColor="text1"/>
          <w:sz w:val="24"/>
          <w:szCs w:val="24"/>
        </w:rPr>
        <w:t>preferencias</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blandas</w:t>
      </w:r>
      <w:proofErr w:type="spellEnd"/>
      <w:r>
        <w:rPr>
          <w:rFonts w:eastAsia="Arial" w:cs="Arial"/>
          <w:color w:val="000000" w:themeColor="text1"/>
          <w:sz w:val="24"/>
          <w:szCs w:val="24"/>
        </w:rPr>
        <w:t>.</w:t>
      </w:r>
    </w:p>
    <w:p w14:paraId="25CEC62F" w14:textId="77777777" w:rsidR="005E5685" w:rsidRDefault="00495D95">
      <w:pPr>
        <w:pStyle w:val="Listaconnmeros"/>
        <w:rPr>
          <w:rFonts w:cs="Arial"/>
          <w:color w:val="000000" w:themeColor="text1"/>
          <w:sz w:val="24"/>
          <w:szCs w:val="24"/>
        </w:rPr>
      </w:pPr>
      <w:proofErr w:type="spellStart"/>
      <w:r>
        <w:rPr>
          <w:rFonts w:eastAsia="Arial" w:cs="Arial"/>
          <w:color w:val="000000" w:themeColor="text1"/>
          <w:sz w:val="24"/>
          <w:szCs w:val="24"/>
        </w:rPr>
        <w:t>Ejecutar</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generación</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automática</w:t>
      </w:r>
      <w:proofErr w:type="spellEnd"/>
      <w:r>
        <w:rPr>
          <w:rFonts w:eastAsia="Arial" w:cs="Arial"/>
          <w:color w:val="000000" w:themeColor="text1"/>
          <w:sz w:val="24"/>
          <w:szCs w:val="24"/>
        </w:rPr>
        <w:t>.</w:t>
      </w:r>
    </w:p>
    <w:p w14:paraId="0895BDCA" w14:textId="77777777" w:rsidR="005E5685" w:rsidRDefault="00495D95">
      <w:pPr>
        <w:pStyle w:val="Listaconnmeros"/>
        <w:rPr>
          <w:rFonts w:cs="Arial"/>
          <w:color w:val="000000" w:themeColor="text1"/>
          <w:sz w:val="24"/>
          <w:szCs w:val="24"/>
        </w:rPr>
      </w:pPr>
      <w:proofErr w:type="spellStart"/>
      <w:r>
        <w:rPr>
          <w:rFonts w:eastAsia="Arial" w:cs="Arial"/>
          <w:color w:val="000000" w:themeColor="text1"/>
          <w:sz w:val="24"/>
          <w:szCs w:val="24"/>
        </w:rPr>
        <w:t>Detectar</w:t>
      </w:r>
      <w:proofErr w:type="spellEnd"/>
      <w:r>
        <w:rPr>
          <w:rFonts w:eastAsia="Arial" w:cs="Arial"/>
          <w:color w:val="000000" w:themeColor="text1"/>
          <w:sz w:val="24"/>
          <w:szCs w:val="24"/>
        </w:rPr>
        <w:t xml:space="preserve"> y </w:t>
      </w:r>
      <w:proofErr w:type="spellStart"/>
      <w:r>
        <w:rPr>
          <w:rFonts w:eastAsia="Arial" w:cs="Arial"/>
          <w:color w:val="000000" w:themeColor="text1"/>
          <w:sz w:val="24"/>
          <w:szCs w:val="24"/>
        </w:rPr>
        <w:t>mostrar</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conflictos</w:t>
      </w:r>
      <w:proofErr w:type="spellEnd"/>
      <w:r>
        <w:rPr>
          <w:rFonts w:eastAsia="Arial" w:cs="Arial"/>
          <w:color w:val="000000" w:themeColor="text1"/>
          <w:sz w:val="24"/>
          <w:szCs w:val="24"/>
        </w:rPr>
        <w:t>.</w:t>
      </w:r>
    </w:p>
    <w:p w14:paraId="739E9126" w14:textId="77777777" w:rsidR="005E5685" w:rsidRDefault="00495D95">
      <w:pPr>
        <w:pStyle w:val="Listaconnmeros"/>
        <w:rPr>
          <w:rFonts w:cs="Arial"/>
          <w:color w:val="000000" w:themeColor="text1"/>
          <w:sz w:val="24"/>
          <w:szCs w:val="24"/>
        </w:rPr>
      </w:pPr>
      <w:proofErr w:type="spellStart"/>
      <w:r>
        <w:rPr>
          <w:rFonts w:eastAsia="Arial" w:cs="Arial"/>
          <w:color w:val="000000" w:themeColor="text1"/>
          <w:sz w:val="24"/>
          <w:szCs w:val="24"/>
        </w:rPr>
        <w:t>Permitir</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ajustes</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manuales</w:t>
      </w:r>
      <w:proofErr w:type="spellEnd"/>
      <w:r>
        <w:rPr>
          <w:rFonts w:eastAsia="Arial" w:cs="Arial"/>
          <w:color w:val="000000" w:themeColor="text1"/>
          <w:sz w:val="24"/>
          <w:szCs w:val="24"/>
        </w:rPr>
        <w:t>.</w:t>
      </w:r>
    </w:p>
    <w:p w14:paraId="2533436F" w14:textId="77777777" w:rsidR="005E5685" w:rsidRDefault="00495D95">
      <w:pPr>
        <w:pStyle w:val="Listaconnmeros"/>
        <w:rPr>
          <w:rFonts w:cs="Arial"/>
          <w:color w:val="000000" w:themeColor="text1"/>
          <w:sz w:val="24"/>
          <w:szCs w:val="24"/>
        </w:rPr>
      </w:pPr>
      <w:r>
        <w:rPr>
          <w:rFonts w:eastAsia="Arial" w:cs="Arial"/>
          <w:color w:val="000000" w:themeColor="text1"/>
          <w:sz w:val="24"/>
          <w:szCs w:val="24"/>
        </w:rPr>
        <w:t xml:space="preserve">Validar </w:t>
      </w:r>
      <w:proofErr w:type="spellStart"/>
      <w:r>
        <w:rPr>
          <w:rFonts w:eastAsia="Arial" w:cs="Arial"/>
          <w:color w:val="000000" w:themeColor="text1"/>
          <w:sz w:val="24"/>
          <w:szCs w:val="24"/>
        </w:rPr>
        <w:t>nuevamente</w:t>
      </w:r>
      <w:proofErr w:type="spellEnd"/>
      <w:r>
        <w:rPr>
          <w:rFonts w:eastAsia="Arial" w:cs="Arial"/>
          <w:color w:val="000000" w:themeColor="text1"/>
          <w:sz w:val="24"/>
          <w:szCs w:val="24"/>
        </w:rPr>
        <w:t>.</w:t>
      </w:r>
    </w:p>
    <w:p w14:paraId="3AAED111"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Publicar horarios de docentes y grupos.</w:t>
      </w:r>
    </w:p>
    <w:p w14:paraId="5F97478D" w14:textId="77777777" w:rsidR="005E5685" w:rsidRDefault="00495D95">
      <w:pPr>
        <w:pStyle w:val="Ttulo2"/>
        <w:rPr>
          <w:rFonts w:ascii="Arial" w:hAnsi="Arial" w:cs="Arial"/>
          <w:color w:val="000000" w:themeColor="text1"/>
          <w:sz w:val="24"/>
          <w:szCs w:val="24"/>
        </w:rPr>
      </w:pPr>
      <w:bookmarkStart w:id="83" w:name="_Toc242479910"/>
      <w:r>
        <w:rPr>
          <w:rFonts w:ascii="Arial" w:eastAsia="Arial" w:hAnsi="Arial" w:cs="Arial"/>
          <w:color w:val="000000" w:themeColor="text1"/>
          <w:sz w:val="24"/>
          <w:szCs w:val="24"/>
        </w:rPr>
        <w:t xml:space="preserve">6.3. </w:t>
      </w:r>
      <w:proofErr w:type="spellStart"/>
      <w:r>
        <w:rPr>
          <w:rFonts w:ascii="Arial" w:eastAsia="Arial" w:hAnsi="Arial" w:cs="Arial"/>
          <w:color w:val="000000" w:themeColor="text1"/>
          <w:sz w:val="24"/>
          <w:szCs w:val="24"/>
        </w:rPr>
        <w:t>Flujo</w:t>
      </w:r>
      <w:proofErr w:type="spellEnd"/>
      <w:r>
        <w:rPr>
          <w:rFonts w:ascii="Arial" w:eastAsia="Arial" w:hAnsi="Arial" w:cs="Arial"/>
          <w:color w:val="000000" w:themeColor="text1"/>
          <w:sz w:val="24"/>
          <w:szCs w:val="24"/>
        </w:rPr>
        <w:t xml:space="preserve"> de </w:t>
      </w:r>
      <w:proofErr w:type="spellStart"/>
      <w:r>
        <w:rPr>
          <w:rFonts w:ascii="Arial" w:eastAsia="Arial" w:hAnsi="Arial" w:cs="Arial"/>
          <w:color w:val="000000" w:themeColor="text1"/>
          <w:sz w:val="24"/>
          <w:szCs w:val="24"/>
        </w:rPr>
        <w:t>evaluación</w:t>
      </w:r>
      <w:proofErr w:type="spellEnd"/>
      <w:r>
        <w:rPr>
          <w:rFonts w:ascii="Arial" w:eastAsia="Arial" w:hAnsi="Arial" w:cs="Arial"/>
          <w:color w:val="000000" w:themeColor="text1"/>
          <w:sz w:val="24"/>
          <w:szCs w:val="24"/>
        </w:rPr>
        <w:t xml:space="preserve"> y </w:t>
      </w:r>
      <w:proofErr w:type="spellStart"/>
      <w:r>
        <w:rPr>
          <w:rFonts w:ascii="Arial" w:eastAsia="Arial" w:hAnsi="Arial" w:cs="Arial"/>
          <w:color w:val="000000" w:themeColor="text1"/>
          <w:sz w:val="24"/>
          <w:szCs w:val="24"/>
        </w:rPr>
        <w:t>boletín</w:t>
      </w:r>
      <w:bookmarkEnd w:id="83"/>
      <w:proofErr w:type="spellEnd"/>
    </w:p>
    <w:p w14:paraId="49A0C5E9"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Docente registra actividades y componentes evaluativos.</w:t>
      </w:r>
    </w:p>
    <w:p w14:paraId="37D565BE" w14:textId="77777777" w:rsidR="005E5685" w:rsidRDefault="00495D95">
      <w:pPr>
        <w:pStyle w:val="Listaconnmeros"/>
        <w:rPr>
          <w:rFonts w:cs="Arial"/>
          <w:color w:val="000000" w:themeColor="text1"/>
          <w:sz w:val="24"/>
          <w:szCs w:val="24"/>
        </w:rPr>
      </w:pPr>
      <w:r>
        <w:rPr>
          <w:rFonts w:eastAsia="Arial" w:cs="Arial"/>
          <w:color w:val="000000" w:themeColor="text1"/>
          <w:sz w:val="24"/>
          <w:szCs w:val="24"/>
        </w:rPr>
        <w:t xml:space="preserve">Se </w:t>
      </w:r>
      <w:proofErr w:type="spellStart"/>
      <w:r>
        <w:rPr>
          <w:rFonts w:eastAsia="Arial" w:cs="Arial"/>
          <w:color w:val="000000" w:themeColor="text1"/>
          <w:sz w:val="24"/>
          <w:szCs w:val="24"/>
        </w:rPr>
        <w:t>registran</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calificaciones</w:t>
      </w:r>
      <w:proofErr w:type="spellEnd"/>
      <w:r>
        <w:rPr>
          <w:rFonts w:eastAsia="Arial" w:cs="Arial"/>
          <w:color w:val="000000" w:themeColor="text1"/>
          <w:sz w:val="24"/>
          <w:szCs w:val="24"/>
        </w:rPr>
        <w:t>.</w:t>
      </w:r>
    </w:p>
    <w:p w14:paraId="10AD0BA9"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El sistema calcula resultado de la asignatura.</w:t>
      </w:r>
    </w:p>
    <w:p w14:paraId="59A4F982"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Si existe una estructura de área, consolida las asignaturas según ponderación configurada.</w:t>
      </w:r>
    </w:p>
    <w:p w14:paraId="2904C306"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Convierte a la escala cualitativa configurada.</w:t>
      </w:r>
    </w:p>
    <w:p w14:paraId="36BA8C01" w14:textId="77777777" w:rsidR="005E5685" w:rsidRDefault="00495D95">
      <w:pPr>
        <w:pStyle w:val="Listaconnmeros"/>
        <w:rPr>
          <w:rFonts w:cs="Arial"/>
          <w:color w:val="000000" w:themeColor="text1"/>
          <w:sz w:val="24"/>
          <w:szCs w:val="24"/>
        </w:rPr>
      </w:pPr>
      <w:r>
        <w:rPr>
          <w:rFonts w:eastAsia="Arial" w:cs="Arial"/>
          <w:color w:val="000000" w:themeColor="text1"/>
          <w:sz w:val="24"/>
          <w:szCs w:val="24"/>
        </w:rPr>
        <w:t xml:space="preserve">Se </w:t>
      </w:r>
      <w:proofErr w:type="spellStart"/>
      <w:r>
        <w:rPr>
          <w:rFonts w:eastAsia="Arial" w:cs="Arial"/>
          <w:color w:val="000000" w:themeColor="text1"/>
          <w:sz w:val="24"/>
          <w:szCs w:val="24"/>
        </w:rPr>
        <w:t>cierra</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el</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periodo</w:t>
      </w:r>
      <w:proofErr w:type="spellEnd"/>
      <w:r>
        <w:rPr>
          <w:rFonts w:eastAsia="Arial" w:cs="Arial"/>
          <w:color w:val="000000" w:themeColor="text1"/>
          <w:sz w:val="24"/>
          <w:szCs w:val="24"/>
        </w:rPr>
        <w:t>.</w:t>
      </w:r>
    </w:p>
    <w:p w14:paraId="2D99DF80"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Coordinación/administración valida los resultados.</w:t>
      </w:r>
    </w:p>
    <w:p w14:paraId="032002E0"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El sistema genera boletines usando una plantilla institucional.</w:t>
      </w:r>
    </w:p>
    <w:p w14:paraId="7E1B08E3" w14:textId="77777777" w:rsidR="005E5685" w:rsidRDefault="00495D95">
      <w:pPr>
        <w:pStyle w:val="Ttulo2"/>
        <w:rPr>
          <w:rFonts w:ascii="Arial" w:hAnsi="Arial" w:cs="Arial"/>
          <w:color w:val="000000" w:themeColor="text1"/>
          <w:sz w:val="24"/>
          <w:szCs w:val="24"/>
        </w:rPr>
      </w:pPr>
      <w:bookmarkStart w:id="84" w:name="_Toc242479911"/>
      <w:r>
        <w:rPr>
          <w:rFonts w:ascii="Arial" w:eastAsia="Arial" w:hAnsi="Arial" w:cs="Arial"/>
          <w:color w:val="000000" w:themeColor="text1"/>
          <w:sz w:val="24"/>
          <w:szCs w:val="24"/>
        </w:rPr>
        <w:t xml:space="preserve">6.4. </w:t>
      </w:r>
      <w:proofErr w:type="spellStart"/>
      <w:r>
        <w:rPr>
          <w:rFonts w:ascii="Arial" w:eastAsia="Arial" w:hAnsi="Arial" w:cs="Arial"/>
          <w:color w:val="000000" w:themeColor="text1"/>
          <w:sz w:val="24"/>
          <w:szCs w:val="24"/>
        </w:rPr>
        <w:t>Flujo</w:t>
      </w:r>
      <w:proofErr w:type="spellEnd"/>
      <w:r>
        <w:rPr>
          <w:rFonts w:ascii="Arial" w:eastAsia="Arial" w:hAnsi="Arial" w:cs="Arial"/>
          <w:color w:val="000000" w:themeColor="text1"/>
          <w:sz w:val="24"/>
          <w:szCs w:val="24"/>
        </w:rPr>
        <w:t xml:space="preserve"> de </w:t>
      </w:r>
      <w:proofErr w:type="spellStart"/>
      <w:r>
        <w:rPr>
          <w:rFonts w:ascii="Arial" w:eastAsia="Arial" w:hAnsi="Arial" w:cs="Arial"/>
          <w:color w:val="000000" w:themeColor="text1"/>
          <w:sz w:val="24"/>
          <w:szCs w:val="24"/>
        </w:rPr>
        <w:t>recuperación</w:t>
      </w:r>
      <w:proofErr w:type="spellEnd"/>
      <w:r>
        <w:rPr>
          <w:rFonts w:ascii="Arial" w:eastAsia="Arial" w:hAnsi="Arial" w:cs="Arial"/>
          <w:color w:val="000000" w:themeColor="text1"/>
          <w:sz w:val="24"/>
          <w:szCs w:val="24"/>
        </w:rPr>
        <w:t xml:space="preserve"> y </w:t>
      </w:r>
      <w:proofErr w:type="spellStart"/>
      <w:r>
        <w:rPr>
          <w:rFonts w:ascii="Arial" w:eastAsia="Arial" w:hAnsi="Arial" w:cs="Arial"/>
          <w:color w:val="000000" w:themeColor="text1"/>
          <w:sz w:val="24"/>
          <w:szCs w:val="24"/>
        </w:rPr>
        <w:t>promoción</w:t>
      </w:r>
      <w:bookmarkEnd w:id="84"/>
      <w:proofErr w:type="spellEnd"/>
    </w:p>
    <w:p w14:paraId="6E30F18A"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El cierre identifica estudiantes con resultados insuficientes.</w:t>
      </w:r>
    </w:p>
    <w:p w14:paraId="66AF1C76"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Se genera el listado de recuperación.</w:t>
      </w:r>
    </w:p>
    <w:p w14:paraId="66E3D945"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Docente registra actividades de refuerzo y resultados.</w:t>
      </w:r>
    </w:p>
    <w:p w14:paraId="4E131650"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Se determina el resultado de recuperación.</w:t>
      </w:r>
    </w:p>
    <w:p w14:paraId="4D4BEAA1"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lastRenderedPageBreak/>
        <w:t>Comisión de Evaluación y Promoción analiza los casos cuando corresponda.</w:t>
      </w:r>
    </w:p>
    <w:p w14:paraId="74750E15"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Se toma la decisión de promoción/reprobación.</w:t>
      </w:r>
    </w:p>
    <w:p w14:paraId="49AA3589"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Se registra el acta y soporte de la decisión.</w:t>
      </w:r>
    </w:p>
    <w:p w14:paraId="21D4B6FE"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El estudiante queda con su estado académico final.</w:t>
      </w:r>
    </w:p>
    <w:p w14:paraId="787CE92A"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Se actualiza el historial para el siguiente año.</w:t>
      </w:r>
    </w:p>
    <w:p w14:paraId="6B09E79E" w14:textId="77777777" w:rsidR="005E5685" w:rsidRDefault="00495D95">
      <w:pPr>
        <w:pStyle w:val="Ttulo1"/>
        <w:rPr>
          <w:rFonts w:ascii="Arial" w:hAnsi="Arial" w:cs="Arial"/>
          <w:color w:val="000000" w:themeColor="text1"/>
          <w:sz w:val="24"/>
          <w:szCs w:val="24"/>
        </w:rPr>
      </w:pPr>
      <w:bookmarkStart w:id="85" w:name="_Toc242479912"/>
      <w:r>
        <w:rPr>
          <w:rFonts w:ascii="Arial" w:eastAsia="Arial" w:hAnsi="Arial" w:cs="Arial"/>
          <w:color w:val="000000" w:themeColor="text1"/>
          <w:sz w:val="24"/>
          <w:szCs w:val="24"/>
        </w:rPr>
        <w:t xml:space="preserve">7. </w:t>
      </w:r>
      <w:proofErr w:type="spellStart"/>
      <w:r>
        <w:rPr>
          <w:rFonts w:ascii="Arial" w:eastAsia="Arial" w:hAnsi="Arial" w:cs="Arial"/>
          <w:color w:val="000000" w:themeColor="text1"/>
          <w:sz w:val="24"/>
          <w:szCs w:val="24"/>
        </w:rPr>
        <w:t>Integraciones</w:t>
      </w:r>
      <w:bookmarkEnd w:id="85"/>
      <w:proofErr w:type="spellEnd"/>
    </w:p>
    <w:tbl>
      <w:tblPr>
        <w:tblStyle w:val="Tablaconcuadrcula"/>
        <w:tblW w:w="0" w:type="auto"/>
        <w:tblLook w:val="04A0" w:firstRow="1" w:lastRow="0" w:firstColumn="1" w:lastColumn="0" w:noHBand="0" w:noVBand="1"/>
      </w:tblPr>
      <w:tblGrid>
        <w:gridCol w:w="4320"/>
        <w:gridCol w:w="4320"/>
      </w:tblGrid>
      <w:tr w:rsidR="005E5685" w14:paraId="53996FD0" w14:textId="77777777">
        <w:tc>
          <w:tcPr>
            <w:tcW w:w="4320" w:type="dxa"/>
            <w:shd w:val="clear" w:color="auto" w:fill="D9EAF7"/>
          </w:tcPr>
          <w:p w14:paraId="76077FDF"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t>Integración</w:t>
            </w:r>
            <w:proofErr w:type="spellEnd"/>
          </w:p>
        </w:tc>
        <w:tc>
          <w:tcPr>
            <w:tcW w:w="4320" w:type="dxa"/>
            <w:shd w:val="clear" w:color="auto" w:fill="D9EAF7"/>
          </w:tcPr>
          <w:p w14:paraId="18C1885F"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t>Propósito</w:t>
            </w:r>
            <w:proofErr w:type="spellEnd"/>
          </w:p>
        </w:tc>
      </w:tr>
      <w:tr w:rsidR="005E5685" w:rsidRPr="00CD5AF1" w14:paraId="3F3C3C06" w14:textId="77777777">
        <w:tc>
          <w:tcPr>
            <w:tcW w:w="4320" w:type="dxa"/>
          </w:tcPr>
          <w:p w14:paraId="40636D75" w14:textId="77777777" w:rsidR="005E5685" w:rsidRDefault="00495D95">
            <w:pPr>
              <w:rPr>
                <w:rFonts w:cs="Arial"/>
                <w:color w:val="000000" w:themeColor="text1"/>
                <w:sz w:val="24"/>
                <w:szCs w:val="24"/>
              </w:rPr>
            </w:pPr>
            <w:r>
              <w:rPr>
                <w:rFonts w:eastAsia="Arial" w:cs="Arial"/>
                <w:color w:val="000000" w:themeColor="text1"/>
                <w:sz w:val="24"/>
                <w:szCs w:val="24"/>
              </w:rPr>
              <w:t>Google Sheets API</w:t>
            </w:r>
          </w:p>
        </w:tc>
        <w:tc>
          <w:tcPr>
            <w:tcW w:w="4320" w:type="dxa"/>
          </w:tcPr>
          <w:p w14:paraId="416AF4C0"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Sincronización controlada de planillas docentes.</w:t>
            </w:r>
          </w:p>
        </w:tc>
      </w:tr>
      <w:tr w:rsidR="005E5685" w:rsidRPr="00CD5AF1" w14:paraId="2381E112" w14:textId="77777777">
        <w:tc>
          <w:tcPr>
            <w:tcW w:w="4320" w:type="dxa"/>
          </w:tcPr>
          <w:p w14:paraId="04D77698" w14:textId="77777777" w:rsidR="005E5685" w:rsidRDefault="00495D95">
            <w:pPr>
              <w:rPr>
                <w:rFonts w:cs="Arial"/>
                <w:color w:val="000000" w:themeColor="text1"/>
                <w:sz w:val="24"/>
                <w:szCs w:val="24"/>
              </w:rPr>
            </w:pPr>
            <w:r>
              <w:rPr>
                <w:rFonts w:eastAsia="Arial" w:cs="Arial"/>
                <w:color w:val="000000" w:themeColor="text1"/>
                <w:sz w:val="24"/>
                <w:szCs w:val="24"/>
              </w:rPr>
              <w:t>Excel/CSV</w:t>
            </w:r>
          </w:p>
        </w:tc>
        <w:tc>
          <w:tcPr>
            <w:tcW w:w="4320" w:type="dxa"/>
          </w:tcPr>
          <w:p w14:paraId="58ED5279"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Importación/exportación masiva y modo offline.</w:t>
            </w:r>
          </w:p>
        </w:tc>
      </w:tr>
      <w:tr w:rsidR="005E5685" w:rsidRPr="00CD5AF1" w14:paraId="31E38265" w14:textId="77777777">
        <w:tc>
          <w:tcPr>
            <w:tcW w:w="4320" w:type="dxa"/>
          </w:tcPr>
          <w:p w14:paraId="48A445B5"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t>Generación</w:t>
            </w:r>
            <w:proofErr w:type="spellEnd"/>
            <w:r>
              <w:rPr>
                <w:rFonts w:eastAsia="Arial" w:cs="Arial"/>
                <w:color w:val="000000" w:themeColor="text1"/>
                <w:sz w:val="24"/>
                <w:szCs w:val="24"/>
              </w:rPr>
              <w:t xml:space="preserve"> PDF</w:t>
            </w:r>
          </w:p>
        </w:tc>
        <w:tc>
          <w:tcPr>
            <w:tcW w:w="4320" w:type="dxa"/>
          </w:tcPr>
          <w:p w14:paraId="6113063F"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Boletines, certificados, actas, planillas e informes.</w:t>
            </w:r>
          </w:p>
        </w:tc>
      </w:tr>
      <w:tr w:rsidR="005E5685" w14:paraId="68B25164" w14:textId="77777777">
        <w:tc>
          <w:tcPr>
            <w:tcW w:w="4320" w:type="dxa"/>
          </w:tcPr>
          <w:p w14:paraId="000E1890"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t>Correo</w:t>
            </w:r>
            <w:proofErr w:type="spellEnd"/>
            <w:r>
              <w:rPr>
                <w:rFonts w:eastAsia="Arial" w:cs="Arial"/>
                <w:color w:val="000000" w:themeColor="text1"/>
                <w:sz w:val="24"/>
                <w:szCs w:val="24"/>
              </w:rPr>
              <w:t>/</w:t>
            </w:r>
            <w:proofErr w:type="spellStart"/>
            <w:r>
              <w:rPr>
                <w:rFonts w:eastAsia="Arial" w:cs="Arial"/>
                <w:color w:val="000000" w:themeColor="text1"/>
                <w:sz w:val="24"/>
                <w:szCs w:val="24"/>
              </w:rPr>
              <w:t>notificaciones</w:t>
            </w:r>
            <w:proofErr w:type="spellEnd"/>
          </w:p>
        </w:tc>
        <w:tc>
          <w:tcPr>
            <w:tcW w:w="4320" w:type="dxa"/>
          </w:tcPr>
          <w:p w14:paraId="37D104CF"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t>Comunicación</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institucional</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futura</w:t>
            </w:r>
            <w:proofErr w:type="spellEnd"/>
            <w:r>
              <w:rPr>
                <w:rFonts w:eastAsia="Arial" w:cs="Arial"/>
                <w:color w:val="000000" w:themeColor="text1"/>
                <w:sz w:val="24"/>
                <w:szCs w:val="24"/>
              </w:rPr>
              <w:t>.</w:t>
            </w:r>
          </w:p>
        </w:tc>
      </w:tr>
      <w:tr w:rsidR="005E5685" w:rsidRPr="00CD5AF1" w14:paraId="39470E70" w14:textId="77777777">
        <w:tc>
          <w:tcPr>
            <w:tcW w:w="4320" w:type="dxa"/>
          </w:tcPr>
          <w:p w14:paraId="1BE948CA"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t>Calendarios</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externos</w:t>
            </w:r>
            <w:proofErr w:type="spellEnd"/>
          </w:p>
        </w:tc>
        <w:tc>
          <w:tcPr>
            <w:tcW w:w="4320" w:type="dxa"/>
          </w:tcPr>
          <w:p w14:paraId="5F9A3098"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Posibles integraciones futuras para eventos.</w:t>
            </w:r>
          </w:p>
        </w:tc>
      </w:tr>
    </w:tbl>
    <w:p w14:paraId="7601A2A5" w14:textId="77777777" w:rsidR="005E5685" w:rsidRPr="00EC09B4" w:rsidRDefault="00495D95">
      <w:pPr>
        <w:pStyle w:val="Ttulo1"/>
        <w:rPr>
          <w:rFonts w:ascii="Arial" w:hAnsi="Arial" w:cs="Arial"/>
          <w:color w:val="000000" w:themeColor="text1"/>
          <w:sz w:val="24"/>
          <w:szCs w:val="24"/>
          <w:lang w:val="es-CO"/>
        </w:rPr>
      </w:pPr>
      <w:bookmarkStart w:id="86" w:name="_Toc242479913"/>
      <w:r w:rsidRPr="00EC09B4">
        <w:rPr>
          <w:rFonts w:ascii="Arial" w:eastAsia="Arial" w:hAnsi="Arial" w:cs="Arial"/>
          <w:color w:val="000000" w:themeColor="text1"/>
          <w:sz w:val="24"/>
          <w:szCs w:val="24"/>
          <w:lang w:val="es-CO"/>
        </w:rPr>
        <w:t>8. Principio de datos centralizados</w:t>
      </w:r>
      <w:bookmarkEnd w:id="86"/>
    </w:p>
    <w:p w14:paraId="37C98A7B"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El sistema debe evitar duplicar entidades fundamentales. Debe existir una fuente central para estudiantes, docentes, grupos, periodos, materias, áreas, matrículas y demás datos maestros.</w:t>
      </w:r>
    </w:p>
    <w:p w14:paraId="49D251F2" w14:textId="77777777" w:rsidR="005E5685" w:rsidRDefault="00495D95">
      <w:pPr>
        <w:pStyle w:val="Listaconvietas"/>
        <w:rPr>
          <w:rFonts w:cs="Arial"/>
          <w:color w:val="000000" w:themeColor="text1"/>
          <w:sz w:val="24"/>
          <w:szCs w:val="24"/>
        </w:rPr>
      </w:pPr>
      <w:proofErr w:type="spellStart"/>
      <w:r>
        <w:rPr>
          <w:rFonts w:eastAsia="Arial" w:cs="Arial"/>
          <w:color w:val="000000" w:themeColor="text1"/>
          <w:sz w:val="24"/>
          <w:szCs w:val="24"/>
        </w:rPr>
        <w:t>Estudiante</w:t>
      </w:r>
      <w:proofErr w:type="spellEnd"/>
      <w:r>
        <w:rPr>
          <w:rFonts w:eastAsia="Arial" w:cs="Arial"/>
          <w:color w:val="000000" w:themeColor="text1"/>
          <w:sz w:val="24"/>
          <w:szCs w:val="24"/>
        </w:rPr>
        <w:t xml:space="preserve"> → </w:t>
      </w:r>
      <w:proofErr w:type="spellStart"/>
      <w:r>
        <w:rPr>
          <w:rFonts w:eastAsia="Arial" w:cs="Arial"/>
          <w:color w:val="000000" w:themeColor="text1"/>
          <w:sz w:val="24"/>
          <w:szCs w:val="24"/>
        </w:rPr>
        <w:t>Matrícula</w:t>
      </w:r>
      <w:proofErr w:type="spellEnd"/>
      <w:r>
        <w:rPr>
          <w:rFonts w:eastAsia="Arial" w:cs="Arial"/>
          <w:color w:val="000000" w:themeColor="text1"/>
          <w:sz w:val="24"/>
          <w:szCs w:val="24"/>
        </w:rPr>
        <w:t xml:space="preserve"> → Grupo → </w:t>
      </w:r>
      <w:proofErr w:type="spellStart"/>
      <w:r>
        <w:rPr>
          <w:rFonts w:eastAsia="Arial" w:cs="Arial"/>
          <w:color w:val="000000" w:themeColor="text1"/>
          <w:sz w:val="24"/>
          <w:szCs w:val="24"/>
        </w:rPr>
        <w:t>Horario</w:t>
      </w:r>
      <w:proofErr w:type="spellEnd"/>
      <w:r>
        <w:rPr>
          <w:rFonts w:eastAsia="Arial" w:cs="Arial"/>
          <w:color w:val="000000" w:themeColor="text1"/>
          <w:sz w:val="24"/>
          <w:szCs w:val="24"/>
        </w:rPr>
        <w:t>.</w:t>
      </w:r>
    </w:p>
    <w:p w14:paraId="249E92C6" w14:textId="77777777" w:rsidR="005E5685" w:rsidRDefault="00495D95">
      <w:pPr>
        <w:pStyle w:val="Listaconvietas"/>
        <w:rPr>
          <w:rFonts w:cs="Arial"/>
          <w:color w:val="000000" w:themeColor="text1"/>
          <w:sz w:val="24"/>
          <w:szCs w:val="24"/>
        </w:rPr>
      </w:pPr>
      <w:proofErr w:type="spellStart"/>
      <w:r>
        <w:rPr>
          <w:rFonts w:eastAsia="Arial" w:cs="Arial"/>
          <w:color w:val="000000" w:themeColor="text1"/>
          <w:sz w:val="24"/>
          <w:szCs w:val="24"/>
        </w:rPr>
        <w:t>Docente</w:t>
      </w:r>
      <w:proofErr w:type="spellEnd"/>
      <w:r>
        <w:rPr>
          <w:rFonts w:eastAsia="Arial" w:cs="Arial"/>
          <w:color w:val="000000" w:themeColor="text1"/>
          <w:sz w:val="24"/>
          <w:szCs w:val="24"/>
        </w:rPr>
        <w:t xml:space="preserve"> → </w:t>
      </w:r>
      <w:proofErr w:type="spellStart"/>
      <w:r>
        <w:rPr>
          <w:rFonts w:eastAsia="Arial" w:cs="Arial"/>
          <w:color w:val="000000" w:themeColor="text1"/>
          <w:sz w:val="24"/>
          <w:szCs w:val="24"/>
        </w:rPr>
        <w:t>Asignación</w:t>
      </w:r>
      <w:proofErr w:type="spellEnd"/>
      <w:r>
        <w:rPr>
          <w:rFonts w:eastAsia="Arial" w:cs="Arial"/>
          <w:color w:val="000000" w:themeColor="text1"/>
          <w:sz w:val="24"/>
          <w:szCs w:val="24"/>
        </w:rPr>
        <w:t xml:space="preserve"> → Carga → </w:t>
      </w:r>
      <w:proofErr w:type="spellStart"/>
      <w:r>
        <w:rPr>
          <w:rFonts w:eastAsia="Arial" w:cs="Arial"/>
          <w:color w:val="000000" w:themeColor="text1"/>
          <w:sz w:val="24"/>
          <w:szCs w:val="24"/>
        </w:rPr>
        <w:t>Horario</w:t>
      </w:r>
      <w:proofErr w:type="spellEnd"/>
      <w:r>
        <w:rPr>
          <w:rFonts w:eastAsia="Arial" w:cs="Arial"/>
          <w:color w:val="000000" w:themeColor="text1"/>
          <w:sz w:val="24"/>
          <w:szCs w:val="24"/>
        </w:rPr>
        <w:t>.</w:t>
      </w:r>
    </w:p>
    <w:p w14:paraId="727171F2"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Área → Asignaturas → Evaluación → Resultado del área → Boletín.</w:t>
      </w:r>
    </w:p>
    <w:p w14:paraId="052D3DB7"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Calendario → Periodo → Actividades/Notas/Asistencia → Cierre.</w:t>
      </w:r>
    </w:p>
    <w:p w14:paraId="33A53F11"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DBA → Desarrollo curricular → Actividades → Evidencias.</w:t>
      </w:r>
    </w:p>
    <w:p w14:paraId="657141BF"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Resultado académico → Recuperación → Comisión → Promoción → Historial.</w:t>
      </w:r>
    </w:p>
    <w:p w14:paraId="44F41CAB" w14:textId="77777777" w:rsidR="005E5685" w:rsidRDefault="00495D95">
      <w:pPr>
        <w:pStyle w:val="Ttulo1"/>
        <w:rPr>
          <w:rFonts w:ascii="Arial" w:hAnsi="Arial" w:cs="Arial"/>
          <w:color w:val="000000" w:themeColor="text1"/>
          <w:sz w:val="24"/>
          <w:szCs w:val="24"/>
        </w:rPr>
      </w:pPr>
      <w:bookmarkStart w:id="87" w:name="_Toc242479914"/>
      <w:r>
        <w:rPr>
          <w:rFonts w:ascii="Arial" w:eastAsia="Arial" w:hAnsi="Arial" w:cs="Arial"/>
          <w:color w:val="000000" w:themeColor="text1"/>
          <w:sz w:val="24"/>
          <w:szCs w:val="24"/>
        </w:rPr>
        <w:t xml:space="preserve">9. </w:t>
      </w:r>
      <w:proofErr w:type="spellStart"/>
      <w:r>
        <w:rPr>
          <w:rFonts w:ascii="Arial" w:eastAsia="Arial" w:hAnsi="Arial" w:cs="Arial"/>
          <w:color w:val="000000" w:themeColor="text1"/>
          <w:sz w:val="24"/>
          <w:szCs w:val="24"/>
        </w:rPr>
        <w:t>Módulos</w:t>
      </w:r>
      <w:proofErr w:type="spellEnd"/>
      <w:r>
        <w:rPr>
          <w:rFonts w:ascii="Arial" w:eastAsia="Arial" w:hAnsi="Arial" w:cs="Arial"/>
          <w:color w:val="000000" w:themeColor="text1"/>
          <w:sz w:val="24"/>
          <w:szCs w:val="24"/>
        </w:rPr>
        <w:t xml:space="preserve"> de mayor </w:t>
      </w:r>
      <w:proofErr w:type="spellStart"/>
      <w:r>
        <w:rPr>
          <w:rFonts w:ascii="Arial" w:eastAsia="Arial" w:hAnsi="Arial" w:cs="Arial"/>
          <w:color w:val="000000" w:themeColor="text1"/>
          <w:sz w:val="24"/>
          <w:szCs w:val="24"/>
        </w:rPr>
        <w:t>complejidad</w:t>
      </w:r>
      <w:proofErr w:type="spellEnd"/>
      <w:r>
        <w:rPr>
          <w:rFonts w:ascii="Arial" w:eastAsia="Arial" w:hAnsi="Arial" w:cs="Arial"/>
          <w:color w:val="000000" w:themeColor="text1"/>
          <w:sz w:val="24"/>
          <w:szCs w:val="24"/>
        </w:rPr>
        <w:t xml:space="preserve"> </w:t>
      </w:r>
      <w:proofErr w:type="spellStart"/>
      <w:r>
        <w:rPr>
          <w:rFonts w:ascii="Arial" w:eastAsia="Arial" w:hAnsi="Arial" w:cs="Arial"/>
          <w:color w:val="000000" w:themeColor="text1"/>
          <w:sz w:val="24"/>
          <w:szCs w:val="24"/>
        </w:rPr>
        <w:t>técnica</w:t>
      </w:r>
      <w:bookmarkEnd w:id="87"/>
      <w:proofErr w:type="spellEnd"/>
    </w:p>
    <w:tbl>
      <w:tblPr>
        <w:tblStyle w:val="Tablaconcuadrcula"/>
        <w:tblW w:w="0" w:type="auto"/>
        <w:tblLook w:val="04A0" w:firstRow="1" w:lastRow="0" w:firstColumn="1" w:lastColumn="0" w:noHBand="0" w:noVBand="1"/>
      </w:tblPr>
      <w:tblGrid>
        <w:gridCol w:w="2880"/>
        <w:gridCol w:w="2880"/>
        <w:gridCol w:w="2880"/>
      </w:tblGrid>
      <w:tr w:rsidR="005E5685" w14:paraId="2ED423EF" w14:textId="77777777">
        <w:tc>
          <w:tcPr>
            <w:tcW w:w="2880" w:type="dxa"/>
            <w:shd w:val="clear" w:color="auto" w:fill="D9EAF7"/>
          </w:tcPr>
          <w:p w14:paraId="63FCB59E"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t>Módulo</w:t>
            </w:r>
            <w:proofErr w:type="spellEnd"/>
          </w:p>
        </w:tc>
        <w:tc>
          <w:tcPr>
            <w:tcW w:w="2880" w:type="dxa"/>
            <w:shd w:val="clear" w:color="auto" w:fill="D9EAF7"/>
          </w:tcPr>
          <w:p w14:paraId="70D06502"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t>Complejidad</w:t>
            </w:r>
            <w:proofErr w:type="spellEnd"/>
          </w:p>
        </w:tc>
        <w:tc>
          <w:tcPr>
            <w:tcW w:w="2880" w:type="dxa"/>
            <w:shd w:val="clear" w:color="auto" w:fill="D9EAF7"/>
          </w:tcPr>
          <w:p w14:paraId="05BFEC2D"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t>Motivo</w:t>
            </w:r>
            <w:proofErr w:type="spellEnd"/>
          </w:p>
        </w:tc>
      </w:tr>
      <w:tr w:rsidR="005E5685" w:rsidRPr="00CD5AF1" w14:paraId="3AEE9041" w14:textId="77777777">
        <w:tc>
          <w:tcPr>
            <w:tcW w:w="2880" w:type="dxa"/>
          </w:tcPr>
          <w:p w14:paraId="1B735A66" w14:textId="77777777" w:rsidR="005E5685" w:rsidRDefault="00495D95">
            <w:pPr>
              <w:rPr>
                <w:rFonts w:cs="Arial"/>
                <w:color w:val="000000" w:themeColor="text1"/>
                <w:sz w:val="24"/>
                <w:szCs w:val="24"/>
              </w:rPr>
            </w:pPr>
            <w:r>
              <w:rPr>
                <w:rFonts w:eastAsia="Arial" w:cs="Arial"/>
                <w:color w:val="000000" w:themeColor="text1"/>
                <w:sz w:val="24"/>
                <w:szCs w:val="24"/>
              </w:rPr>
              <w:t xml:space="preserve">Motor de </w:t>
            </w:r>
            <w:proofErr w:type="spellStart"/>
            <w:r>
              <w:rPr>
                <w:rFonts w:eastAsia="Arial" w:cs="Arial"/>
                <w:color w:val="000000" w:themeColor="text1"/>
                <w:sz w:val="24"/>
                <w:szCs w:val="24"/>
              </w:rPr>
              <w:t>horarios</w:t>
            </w:r>
            <w:proofErr w:type="spellEnd"/>
          </w:p>
        </w:tc>
        <w:tc>
          <w:tcPr>
            <w:tcW w:w="2880" w:type="dxa"/>
          </w:tcPr>
          <w:p w14:paraId="335FB4FA"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t>Muy</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alta</w:t>
            </w:r>
            <w:proofErr w:type="spellEnd"/>
          </w:p>
        </w:tc>
        <w:tc>
          <w:tcPr>
            <w:tcW w:w="2880" w:type="dxa"/>
          </w:tcPr>
          <w:p w14:paraId="79AE9DF4"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Problema de optimización con restricciones duras y blandas.</w:t>
            </w:r>
          </w:p>
        </w:tc>
      </w:tr>
      <w:tr w:rsidR="005E5685" w:rsidRPr="00CD5AF1" w14:paraId="56EC30C1" w14:textId="77777777">
        <w:tc>
          <w:tcPr>
            <w:tcW w:w="2880" w:type="dxa"/>
          </w:tcPr>
          <w:p w14:paraId="6D20D5C4"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t>Planillas</w:t>
            </w:r>
            <w:proofErr w:type="spellEnd"/>
            <w:r>
              <w:rPr>
                <w:rFonts w:eastAsia="Arial" w:cs="Arial"/>
                <w:color w:val="000000" w:themeColor="text1"/>
                <w:sz w:val="24"/>
                <w:szCs w:val="24"/>
              </w:rPr>
              <w:t xml:space="preserve"> / Google Sheets / offline</w:t>
            </w:r>
          </w:p>
        </w:tc>
        <w:tc>
          <w:tcPr>
            <w:tcW w:w="2880" w:type="dxa"/>
          </w:tcPr>
          <w:p w14:paraId="1FB5BD56" w14:textId="77777777" w:rsidR="005E5685" w:rsidRDefault="00495D95">
            <w:pPr>
              <w:rPr>
                <w:rFonts w:cs="Arial"/>
                <w:color w:val="000000" w:themeColor="text1"/>
                <w:sz w:val="24"/>
                <w:szCs w:val="24"/>
              </w:rPr>
            </w:pPr>
            <w:r>
              <w:rPr>
                <w:rFonts w:eastAsia="Arial" w:cs="Arial"/>
                <w:color w:val="000000" w:themeColor="text1"/>
                <w:sz w:val="24"/>
                <w:szCs w:val="24"/>
              </w:rPr>
              <w:t>Alta</w:t>
            </w:r>
          </w:p>
        </w:tc>
        <w:tc>
          <w:tcPr>
            <w:tcW w:w="2880" w:type="dxa"/>
          </w:tcPr>
          <w:p w14:paraId="1A2D4CE8"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Sincronización, conflictos, versiones y conectividad intermitente.</w:t>
            </w:r>
          </w:p>
        </w:tc>
      </w:tr>
      <w:tr w:rsidR="005E5685" w:rsidRPr="00CD5AF1" w14:paraId="216911E2" w14:textId="77777777">
        <w:tc>
          <w:tcPr>
            <w:tcW w:w="2880" w:type="dxa"/>
          </w:tcPr>
          <w:p w14:paraId="3E17391A"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lastRenderedPageBreak/>
              <w:t>Evaluación</w:t>
            </w:r>
            <w:proofErr w:type="spellEnd"/>
            <w:r>
              <w:rPr>
                <w:rFonts w:eastAsia="Arial" w:cs="Arial"/>
                <w:color w:val="000000" w:themeColor="text1"/>
                <w:sz w:val="24"/>
                <w:szCs w:val="24"/>
              </w:rPr>
              <w:t xml:space="preserve"> + </w:t>
            </w:r>
            <w:proofErr w:type="spellStart"/>
            <w:r>
              <w:rPr>
                <w:rFonts w:eastAsia="Arial" w:cs="Arial"/>
                <w:color w:val="000000" w:themeColor="text1"/>
                <w:sz w:val="24"/>
                <w:szCs w:val="24"/>
              </w:rPr>
              <w:t>áreas</w:t>
            </w:r>
            <w:proofErr w:type="spellEnd"/>
            <w:r>
              <w:rPr>
                <w:rFonts w:eastAsia="Arial" w:cs="Arial"/>
                <w:color w:val="000000" w:themeColor="text1"/>
                <w:sz w:val="24"/>
                <w:szCs w:val="24"/>
              </w:rPr>
              <w:t xml:space="preserve"> + </w:t>
            </w:r>
            <w:proofErr w:type="spellStart"/>
            <w:r>
              <w:rPr>
                <w:rFonts w:eastAsia="Arial" w:cs="Arial"/>
                <w:color w:val="000000" w:themeColor="text1"/>
                <w:sz w:val="24"/>
                <w:szCs w:val="24"/>
              </w:rPr>
              <w:t>boletines</w:t>
            </w:r>
            <w:proofErr w:type="spellEnd"/>
          </w:p>
        </w:tc>
        <w:tc>
          <w:tcPr>
            <w:tcW w:w="2880" w:type="dxa"/>
          </w:tcPr>
          <w:p w14:paraId="1BF65DE2" w14:textId="77777777" w:rsidR="005E5685" w:rsidRDefault="00495D95">
            <w:pPr>
              <w:rPr>
                <w:rFonts w:cs="Arial"/>
                <w:color w:val="000000" w:themeColor="text1"/>
                <w:sz w:val="24"/>
                <w:szCs w:val="24"/>
              </w:rPr>
            </w:pPr>
            <w:r>
              <w:rPr>
                <w:rFonts w:eastAsia="Arial" w:cs="Arial"/>
                <w:color w:val="000000" w:themeColor="text1"/>
                <w:sz w:val="24"/>
                <w:szCs w:val="24"/>
              </w:rPr>
              <w:t>Alta</w:t>
            </w:r>
          </w:p>
        </w:tc>
        <w:tc>
          <w:tcPr>
            <w:tcW w:w="2880" w:type="dxa"/>
          </w:tcPr>
          <w:p w14:paraId="557C6CDC"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Reglas de cálculo, ponderaciones, escalas y plantillas.</w:t>
            </w:r>
          </w:p>
        </w:tc>
      </w:tr>
      <w:tr w:rsidR="005E5685" w:rsidRPr="00CD5AF1" w14:paraId="7A104530" w14:textId="77777777">
        <w:tc>
          <w:tcPr>
            <w:tcW w:w="2880" w:type="dxa"/>
          </w:tcPr>
          <w:p w14:paraId="56DFDC66"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t>Promoción</w:t>
            </w:r>
            <w:proofErr w:type="spellEnd"/>
            <w:r>
              <w:rPr>
                <w:rFonts w:eastAsia="Arial" w:cs="Arial"/>
                <w:color w:val="000000" w:themeColor="text1"/>
                <w:sz w:val="24"/>
                <w:szCs w:val="24"/>
              </w:rPr>
              <w:t xml:space="preserve"> + </w:t>
            </w:r>
            <w:proofErr w:type="spellStart"/>
            <w:r>
              <w:rPr>
                <w:rFonts w:eastAsia="Arial" w:cs="Arial"/>
                <w:color w:val="000000" w:themeColor="text1"/>
                <w:sz w:val="24"/>
                <w:szCs w:val="24"/>
              </w:rPr>
              <w:t>recuperación</w:t>
            </w:r>
            <w:proofErr w:type="spellEnd"/>
          </w:p>
        </w:tc>
        <w:tc>
          <w:tcPr>
            <w:tcW w:w="2880" w:type="dxa"/>
          </w:tcPr>
          <w:p w14:paraId="651711F7" w14:textId="77777777" w:rsidR="005E5685" w:rsidRDefault="00495D95">
            <w:pPr>
              <w:rPr>
                <w:rFonts w:cs="Arial"/>
                <w:color w:val="000000" w:themeColor="text1"/>
                <w:sz w:val="24"/>
                <w:szCs w:val="24"/>
              </w:rPr>
            </w:pPr>
            <w:r>
              <w:rPr>
                <w:rFonts w:eastAsia="Arial" w:cs="Arial"/>
                <w:color w:val="000000" w:themeColor="text1"/>
                <w:sz w:val="24"/>
                <w:szCs w:val="24"/>
              </w:rPr>
              <w:t>Alta</w:t>
            </w:r>
          </w:p>
        </w:tc>
        <w:tc>
          <w:tcPr>
            <w:tcW w:w="2880" w:type="dxa"/>
          </w:tcPr>
          <w:p w14:paraId="41191390"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Reglas variables, estados, actas e historial.</w:t>
            </w:r>
          </w:p>
        </w:tc>
      </w:tr>
      <w:tr w:rsidR="005E5685" w:rsidRPr="00CD5AF1" w14:paraId="24BFBCD6" w14:textId="77777777">
        <w:tc>
          <w:tcPr>
            <w:tcW w:w="2880" w:type="dxa"/>
          </w:tcPr>
          <w:p w14:paraId="5D3B4663"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t>Matriz</w:t>
            </w:r>
            <w:proofErr w:type="spellEnd"/>
            <w:r>
              <w:rPr>
                <w:rFonts w:eastAsia="Arial" w:cs="Arial"/>
                <w:color w:val="000000" w:themeColor="text1"/>
                <w:sz w:val="24"/>
                <w:szCs w:val="24"/>
              </w:rPr>
              <w:t xml:space="preserve"> curricular / DBA</w:t>
            </w:r>
          </w:p>
        </w:tc>
        <w:tc>
          <w:tcPr>
            <w:tcW w:w="2880" w:type="dxa"/>
          </w:tcPr>
          <w:p w14:paraId="460818DC" w14:textId="77777777" w:rsidR="005E5685" w:rsidRDefault="00495D95">
            <w:pPr>
              <w:rPr>
                <w:rFonts w:cs="Arial"/>
                <w:color w:val="000000" w:themeColor="text1"/>
                <w:sz w:val="24"/>
                <w:szCs w:val="24"/>
              </w:rPr>
            </w:pPr>
            <w:r>
              <w:rPr>
                <w:rFonts w:eastAsia="Arial" w:cs="Arial"/>
                <w:color w:val="000000" w:themeColor="text1"/>
                <w:sz w:val="24"/>
                <w:szCs w:val="24"/>
              </w:rPr>
              <w:t>Media-Alta</w:t>
            </w:r>
          </w:p>
        </w:tc>
        <w:tc>
          <w:tcPr>
            <w:tcW w:w="2880" w:type="dxa"/>
          </w:tcPr>
          <w:p w14:paraId="3FAE820B"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 xml:space="preserve">Banco curricular, </w:t>
            </w:r>
            <w:proofErr w:type="spellStart"/>
            <w:r w:rsidRPr="00EC09B4">
              <w:rPr>
                <w:rFonts w:eastAsia="Arial" w:cs="Arial"/>
                <w:color w:val="000000" w:themeColor="text1"/>
                <w:sz w:val="24"/>
                <w:szCs w:val="24"/>
                <w:lang w:val="es-CO"/>
              </w:rPr>
              <w:t>workflow</w:t>
            </w:r>
            <w:proofErr w:type="spellEnd"/>
            <w:r w:rsidRPr="00EC09B4">
              <w:rPr>
                <w:rFonts w:eastAsia="Arial" w:cs="Arial"/>
                <w:color w:val="000000" w:themeColor="text1"/>
                <w:sz w:val="24"/>
                <w:szCs w:val="24"/>
                <w:lang w:val="es-CO"/>
              </w:rPr>
              <w:t xml:space="preserve"> y versionado.</w:t>
            </w:r>
          </w:p>
        </w:tc>
      </w:tr>
      <w:tr w:rsidR="005E5685" w:rsidRPr="00CD5AF1" w14:paraId="0381C72C" w14:textId="77777777">
        <w:tc>
          <w:tcPr>
            <w:tcW w:w="2880" w:type="dxa"/>
          </w:tcPr>
          <w:p w14:paraId="6ABC133D" w14:textId="77777777" w:rsidR="005E5685" w:rsidRDefault="00495D95">
            <w:pPr>
              <w:rPr>
                <w:rFonts w:cs="Arial"/>
                <w:color w:val="000000" w:themeColor="text1"/>
                <w:sz w:val="24"/>
                <w:szCs w:val="24"/>
              </w:rPr>
            </w:pPr>
            <w:r>
              <w:rPr>
                <w:rFonts w:eastAsia="Arial" w:cs="Arial"/>
                <w:color w:val="000000" w:themeColor="text1"/>
                <w:sz w:val="24"/>
                <w:szCs w:val="24"/>
              </w:rPr>
              <w:t>Convivencia</w:t>
            </w:r>
          </w:p>
        </w:tc>
        <w:tc>
          <w:tcPr>
            <w:tcW w:w="2880" w:type="dxa"/>
          </w:tcPr>
          <w:p w14:paraId="4C3AFF86" w14:textId="77777777" w:rsidR="005E5685" w:rsidRDefault="00495D95">
            <w:pPr>
              <w:rPr>
                <w:rFonts w:cs="Arial"/>
                <w:color w:val="000000" w:themeColor="text1"/>
                <w:sz w:val="24"/>
                <w:szCs w:val="24"/>
              </w:rPr>
            </w:pPr>
            <w:r>
              <w:rPr>
                <w:rFonts w:eastAsia="Arial" w:cs="Arial"/>
                <w:color w:val="000000" w:themeColor="text1"/>
                <w:sz w:val="24"/>
                <w:szCs w:val="24"/>
              </w:rPr>
              <w:t>Alta</w:t>
            </w:r>
          </w:p>
        </w:tc>
        <w:tc>
          <w:tcPr>
            <w:tcW w:w="2880" w:type="dxa"/>
          </w:tcPr>
          <w:p w14:paraId="0E6994E5"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Debido proceso, permisos, evidencias y trazabilidad.</w:t>
            </w:r>
          </w:p>
        </w:tc>
      </w:tr>
      <w:tr w:rsidR="005E5685" w:rsidRPr="00CD5AF1" w14:paraId="23551BED" w14:textId="77777777">
        <w:tc>
          <w:tcPr>
            <w:tcW w:w="2880" w:type="dxa"/>
          </w:tcPr>
          <w:p w14:paraId="24C29C62" w14:textId="77777777" w:rsidR="005E5685" w:rsidRDefault="00495D95">
            <w:pPr>
              <w:rPr>
                <w:rFonts w:cs="Arial"/>
                <w:color w:val="000000" w:themeColor="text1"/>
                <w:sz w:val="24"/>
                <w:szCs w:val="24"/>
              </w:rPr>
            </w:pPr>
            <w:r>
              <w:rPr>
                <w:rFonts w:eastAsia="Arial" w:cs="Arial"/>
                <w:color w:val="000000" w:themeColor="text1"/>
                <w:sz w:val="24"/>
                <w:szCs w:val="24"/>
              </w:rPr>
              <w:t xml:space="preserve">PIAR / </w:t>
            </w:r>
            <w:proofErr w:type="spellStart"/>
            <w:r>
              <w:rPr>
                <w:rFonts w:eastAsia="Arial" w:cs="Arial"/>
                <w:color w:val="000000" w:themeColor="text1"/>
                <w:sz w:val="24"/>
                <w:szCs w:val="24"/>
              </w:rPr>
              <w:t>orientación</w:t>
            </w:r>
            <w:proofErr w:type="spellEnd"/>
          </w:p>
        </w:tc>
        <w:tc>
          <w:tcPr>
            <w:tcW w:w="2880" w:type="dxa"/>
          </w:tcPr>
          <w:p w14:paraId="58F61452" w14:textId="77777777" w:rsidR="005E5685" w:rsidRDefault="00495D95">
            <w:pPr>
              <w:rPr>
                <w:rFonts w:cs="Arial"/>
                <w:color w:val="000000" w:themeColor="text1"/>
                <w:sz w:val="24"/>
                <w:szCs w:val="24"/>
              </w:rPr>
            </w:pPr>
            <w:r>
              <w:rPr>
                <w:rFonts w:eastAsia="Arial" w:cs="Arial"/>
                <w:color w:val="000000" w:themeColor="text1"/>
                <w:sz w:val="24"/>
                <w:szCs w:val="24"/>
              </w:rPr>
              <w:t>Alta</w:t>
            </w:r>
          </w:p>
        </w:tc>
        <w:tc>
          <w:tcPr>
            <w:tcW w:w="2880" w:type="dxa"/>
          </w:tcPr>
          <w:p w14:paraId="73767AE2"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Información sensible y relación con evaluación.</w:t>
            </w:r>
          </w:p>
        </w:tc>
      </w:tr>
      <w:tr w:rsidR="005E5685" w:rsidRPr="00CD5AF1" w14:paraId="38779C37" w14:textId="77777777">
        <w:tc>
          <w:tcPr>
            <w:tcW w:w="2880" w:type="dxa"/>
          </w:tcPr>
          <w:p w14:paraId="131D1543" w14:textId="77777777" w:rsidR="005E5685" w:rsidRDefault="00495D95">
            <w:pPr>
              <w:rPr>
                <w:rFonts w:cs="Arial"/>
                <w:color w:val="000000" w:themeColor="text1"/>
                <w:sz w:val="24"/>
                <w:szCs w:val="24"/>
              </w:rPr>
            </w:pPr>
            <w:proofErr w:type="spellStart"/>
            <w:r>
              <w:rPr>
                <w:rFonts w:eastAsia="Arial" w:cs="Arial"/>
                <w:color w:val="000000" w:themeColor="text1"/>
                <w:sz w:val="24"/>
                <w:szCs w:val="24"/>
              </w:rPr>
              <w:t>Secretaría</w:t>
            </w:r>
            <w:proofErr w:type="spellEnd"/>
            <w:r>
              <w:rPr>
                <w:rFonts w:eastAsia="Arial" w:cs="Arial"/>
                <w:color w:val="000000" w:themeColor="text1"/>
                <w:sz w:val="24"/>
                <w:szCs w:val="24"/>
              </w:rPr>
              <w:t xml:space="preserve"> / </w:t>
            </w:r>
            <w:proofErr w:type="spellStart"/>
            <w:r>
              <w:rPr>
                <w:rFonts w:eastAsia="Arial" w:cs="Arial"/>
                <w:color w:val="000000" w:themeColor="text1"/>
                <w:sz w:val="24"/>
                <w:szCs w:val="24"/>
              </w:rPr>
              <w:t>certificados</w:t>
            </w:r>
            <w:proofErr w:type="spellEnd"/>
          </w:p>
        </w:tc>
        <w:tc>
          <w:tcPr>
            <w:tcW w:w="2880" w:type="dxa"/>
          </w:tcPr>
          <w:p w14:paraId="5DC56DBA" w14:textId="77777777" w:rsidR="005E5685" w:rsidRDefault="00495D95">
            <w:pPr>
              <w:rPr>
                <w:rFonts w:cs="Arial"/>
                <w:color w:val="000000" w:themeColor="text1"/>
                <w:sz w:val="24"/>
                <w:szCs w:val="24"/>
              </w:rPr>
            </w:pPr>
            <w:r>
              <w:rPr>
                <w:rFonts w:eastAsia="Arial" w:cs="Arial"/>
                <w:color w:val="000000" w:themeColor="text1"/>
                <w:sz w:val="24"/>
                <w:szCs w:val="24"/>
              </w:rPr>
              <w:t>Media</w:t>
            </w:r>
          </w:p>
        </w:tc>
        <w:tc>
          <w:tcPr>
            <w:tcW w:w="2880" w:type="dxa"/>
          </w:tcPr>
          <w:p w14:paraId="7A0F4FDC" w14:textId="77777777" w:rsidR="005E5685" w:rsidRPr="00EC09B4" w:rsidRDefault="00495D95">
            <w:pPr>
              <w:rPr>
                <w:rFonts w:cs="Arial"/>
                <w:color w:val="000000" w:themeColor="text1"/>
                <w:sz w:val="24"/>
                <w:szCs w:val="24"/>
                <w:lang w:val="es-CO"/>
              </w:rPr>
            </w:pPr>
            <w:r w:rsidRPr="00EC09B4">
              <w:rPr>
                <w:rFonts w:eastAsia="Arial" w:cs="Arial"/>
                <w:color w:val="000000" w:themeColor="text1"/>
                <w:sz w:val="24"/>
                <w:szCs w:val="24"/>
                <w:lang w:val="es-CO"/>
              </w:rPr>
              <w:t>Documentos oficiales, folios y trazabilidad.</w:t>
            </w:r>
          </w:p>
        </w:tc>
      </w:tr>
    </w:tbl>
    <w:p w14:paraId="5FB0B608" w14:textId="77777777" w:rsidR="005E5685" w:rsidRPr="00EC09B4" w:rsidRDefault="00495D95">
      <w:pPr>
        <w:pStyle w:val="Ttulo1"/>
        <w:rPr>
          <w:rFonts w:ascii="Arial" w:hAnsi="Arial" w:cs="Arial"/>
          <w:color w:val="000000" w:themeColor="text1"/>
          <w:sz w:val="24"/>
          <w:szCs w:val="24"/>
          <w:lang w:val="es-CO"/>
        </w:rPr>
      </w:pPr>
      <w:bookmarkStart w:id="88" w:name="_Toc242479915"/>
      <w:r w:rsidRPr="00EC09B4">
        <w:rPr>
          <w:rFonts w:ascii="Arial" w:eastAsia="Arial" w:hAnsi="Arial" w:cs="Arial"/>
          <w:color w:val="000000" w:themeColor="text1"/>
          <w:sz w:val="24"/>
          <w:szCs w:val="24"/>
          <w:lang w:val="es-CO"/>
        </w:rPr>
        <w:t>10. Orden recomendado para diseñar el sistema</w:t>
      </w:r>
      <w:bookmarkEnd w:id="88"/>
    </w:p>
    <w:p w14:paraId="194438C2"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Definir reglas institucionales y modelo de datos maestro.</w:t>
      </w:r>
    </w:p>
    <w:p w14:paraId="69423ADF"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Construir configuración institucional, usuarios y permisos.</w:t>
      </w:r>
    </w:p>
    <w:p w14:paraId="2CD97965"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Construir estudiantes, acudientes, grados, grupos y matrículas.</w:t>
      </w:r>
    </w:p>
    <w:p w14:paraId="2E12DF40"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Construir calendarios, periodos y plan de estudios.</w:t>
      </w:r>
    </w:p>
    <w:p w14:paraId="250B5FA3"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Construir docentes, asignaciones, salones y carga académica.</w:t>
      </w:r>
    </w:p>
    <w:p w14:paraId="4060AB55"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Diseñar y validar el motor de horarios.</w:t>
      </w:r>
    </w:p>
    <w:p w14:paraId="5799C1C8"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 xml:space="preserve">Construir DBA, matriz curricular y </w:t>
      </w:r>
      <w:proofErr w:type="spellStart"/>
      <w:r w:rsidRPr="00EC09B4">
        <w:rPr>
          <w:rFonts w:eastAsia="Arial" w:cs="Arial"/>
          <w:color w:val="000000" w:themeColor="text1"/>
          <w:sz w:val="24"/>
          <w:szCs w:val="24"/>
          <w:lang w:val="es-CO"/>
        </w:rPr>
        <w:t>workflow</w:t>
      </w:r>
      <w:proofErr w:type="spellEnd"/>
      <w:r w:rsidRPr="00EC09B4">
        <w:rPr>
          <w:rFonts w:eastAsia="Arial" w:cs="Arial"/>
          <w:color w:val="000000" w:themeColor="text1"/>
          <w:sz w:val="24"/>
          <w:szCs w:val="24"/>
          <w:lang w:val="es-CO"/>
        </w:rPr>
        <w:t xml:space="preserve"> de desarrollos.</w:t>
      </w:r>
    </w:p>
    <w:p w14:paraId="40ABF0B2"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Construir actividades, evaluación, notas y asistencia.</w:t>
      </w:r>
    </w:p>
    <w:p w14:paraId="1F3DAABE" w14:textId="77777777" w:rsidR="005E5685" w:rsidRDefault="00495D95">
      <w:pPr>
        <w:pStyle w:val="Listaconnmeros"/>
        <w:rPr>
          <w:rFonts w:cs="Arial"/>
          <w:color w:val="000000" w:themeColor="text1"/>
          <w:sz w:val="24"/>
          <w:szCs w:val="24"/>
        </w:rPr>
      </w:pPr>
      <w:proofErr w:type="spellStart"/>
      <w:r>
        <w:rPr>
          <w:rFonts w:eastAsia="Arial" w:cs="Arial"/>
          <w:color w:val="000000" w:themeColor="text1"/>
          <w:sz w:val="24"/>
          <w:szCs w:val="24"/>
        </w:rPr>
        <w:t>Construir</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boletines</w:t>
      </w:r>
      <w:proofErr w:type="spellEnd"/>
      <w:r>
        <w:rPr>
          <w:rFonts w:eastAsia="Arial" w:cs="Arial"/>
          <w:color w:val="000000" w:themeColor="text1"/>
          <w:sz w:val="24"/>
          <w:szCs w:val="24"/>
        </w:rPr>
        <w:t xml:space="preserve"> e </w:t>
      </w:r>
      <w:proofErr w:type="spellStart"/>
      <w:r>
        <w:rPr>
          <w:rFonts w:eastAsia="Arial" w:cs="Arial"/>
          <w:color w:val="000000" w:themeColor="text1"/>
          <w:sz w:val="24"/>
          <w:szCs w:val="24"/>
        </w:rPr>
        <w:t>informes</w:t>
      </w:r>
      <w:proofErr w:type="spellEnd"/>
      <w:r>
        <w:rPr>
          <w:rFonts w:eastAsia="Arial" w:cs="Arial"/>
          <w:color w:val="000000" w:themeColor="text1"/>
          <w:sz w:val="24"/>
          <w:szCs w:val="24"/>
        </w:rPr>
        <w:t>.</w:t>
      </w:r>
    </w:p>
    <w:p w14:paraId="1BCBF8D8"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Construir recuperación, comisión y promoción.</w:t>
      </w:r>
    </w:p>
    <w:p w14:paraId="7B162452"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Construir convivencia, orientación y PIAR.</w:t>
      </w:r>
    </w:p>
    <w:p w14:paraId="1B7C644A"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Construir secretaría, certificados y archivo.</w:t>
      </w:r>
    </w:p>
    <w:p w14:paraId="0E202029" w14:textId="77777777" w:rsidR="005E5685" w:rsidRDefault="00495D95">
      <w:pPr>
        <w:pStyle w:val="Listaconnmeros"/>
        <w:rPr>
          <w:rFonts w:cs="Arial"/>
          <w:color w:val="000000" w:themeColor="text1"/>
          <w:sz w:val="24"/>
          <w:szCs w:val="24"/>
        </w:rPr>
      </w:pPr>
      <w:proofErr w:type="spellStart"/>
      <w:r>
        <w:rPr>
          <w:rFonts w:eastAsia="Arial" w:cs="Arial"/>
          <w:color w:val="000000" w:themeColor="text1"/>
          <w:sz w:val="24"/>
          <w:szCs w:val="24"/>
        </w:rPr>
        <w:t>Construir</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planillas</w:t>
      </w:r>
      <w:proofErr w:type="spellEnd"/>
      <w:r>
        <w:rPr>
          <w:rFonts w:eastAsia="Arial" w:cs="Arial"/>
          <w:color w:val="000000" w:themeColor="text1"/>
          <w:sz w:val="24"/>
          <w:szCs w:val="24"/>
        </w:rPr>
        <w:t>, Excel, Google Sheets y offline-first.</w:t>
      </w:r>
    </w:p>
    <w:p w14:paraId="017E7DFE"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Construir proyectos transversales, agenda y calendario ADSO.</w:t>
      </w:r>
    </w:p>
    <w:p w14:paraId="6CB43C7B"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Construir comunicaciones, portal de acudientes y notificaciones.</w:t>
      </w:r>
    </w:p>
    <w:p w14:paraId="59813843"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Construir reportes, tableros y auditoría.</w:t>
      </w:r>
    </w:p>
    <w:p w14:paraId="4D585834" w14:textId="77777777" w:rsidR="005E5685" w:rsidRPr="00EC09B4" w:rsidRDefault="00495D95">
      <w:pPr>
        <w:pStyle w:val="Listaconnmeros"/>
        <w:rPr>
          <w:rFonts w:cs="Arial"/>
          <w:color w:val="000000" w:themeColor="text1"/>
          <w:sz w:val="24"/>
          <w:szCs w:val="24"/>
          <w:lang w:val="es-CO"/>
        </w:rPr>
      </w:pPr>
      <w:r w:rsidRPr="00EC09B4">
        <w:rPr>
          <w:rFonts w:eastAsia="Arial" w:cs="Arial"/>
          <w:color w:val="000000" w:themeColor="text1"/>
          <w:sz w:val="24"/>
          <w:szCs w:val="24"/>
          <w:lang w:val="es-CO"/>
        </w:rPr>
        <w:t>Realizar integración, pruebas, revisión normativa y pruebas de aceptación institucional.</w:t>
      </w:r>
    </w:p>
    <w:p w14:paraId="513C9204" w14:textId="77777777" w:rsidR="005E5685" w:rsidRPr="00EC09B4" w:rsidRDefault="00495D95">
      <w:pPr>
        <w:pStyle w:val="Ttulo1"/>
        <w:rPr>
          <w:rFonts w:ascii="Arial" w:hAnsi="Arial" w:cs="Arial"/>
          <w:color w:val="000000" w:themeColor="text1"/>
          <w:sz w:val="24"/>
          <w:szCs w:val="24"/>
          <w:lang w:val="es-CO"/>
        </w:rPr>
      </w:pPr>
      <w:bookmarkStart w:id="89" w:name="_Toc242479916"/>
      <w:r w:rsidRPr="00EC09B4">
        <w:rPr>
          <w:rFonts w:ascii="Arial" w:eastAsia="Arial" w:hAnsi="Arial" w:cs="Arial"/>
          <w:color w:val="000000" w:themeColor="text1"/>
          <w:sz w:val="24"/>
          <w:szCs w:val="24"/>
          <w:lang w:val="es-CO"/>
        </w:rPr>
        <w:t>11. Reglas que NO deberían quedar quemadas en código</w:t>
      </w:r>
      <w:bookmarkEnd w:id="89"/>
    </w:p>
    <w:p w14:paraId="1BBA761A" w14:textId="77777777" w:rsidR="005E5685" w:rsidRDefault="00495D95">
      <w:pPr>
        <w:pStyle w:val="Listaconvietas"/>
        <w:rPr>
          <w:rFonts w:cs="Arial"/>
          <w:color w:val="000000" w:themeColor="text1"/>
          <w:sz w:val="24"/>
          <w:szCs w:val="24"/>
        </w:rPr>
      </w:pPr>
      <w:proofErr w:type="spellStart"/>
      <w:r>
        <w:rPr>
          <w:rFonts w:eastAsia="Arial" w:cs="Arial"/>
          <w:color w:val="000000" w:themeColor="text1"/>
          <w:sz w:val="24"/>
          <w:szCs w:val="24"/>
        </w:rPr>
        <w:t>Escala</w:t>
      </w:r>
      <w:proofErr w:type="spellEnd"/>
      <w:r>
        <w:rPr>
          <w:rFonts w:eastAsia="Arial" w:cs="Arial"/>
          <w:color w:val="000000" w:themeColor="text1"/>
          <w:sz w:val="24"/>
          <w:szCs w:val="24"/>
        </w:rPr>
        <w:t xml:space="preserve"> de </w:t>
      </w:r>
      <w:proofErr w:type="spellStart"/>
      <w:r>
        <w:rPr>
          <w:rFonts w:eastAsia="Arial" w:cs="Arial"/>
          <w:color w:val="000000" w:themeColor="text1"/>
          <w:sz w:val="24"/>
          <w:szCs w:val="24"/>
        </w:rPr>
        <w:t>calificación</w:t>
      </w:r>
      <w:proofErr w:type="spellEnd"/>
      <w:r>
        <w:rPr>
          <w:rFonts w:eastAsia="Arial" w:cs="Arial"/>
          <w:color w:val="000000" w:themeColor="text1"/>
          <w:sz w:val="24"/>
          <w:szCs w:val="24"/>
        </w:rPr>
        <w:t>.</w:t>
      </w:r>
    </w:p>
    <w:p w14:paraId="5B518455"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Equivalencias entre escala numérica y escala cualitativa.</w:t>
      </w:r>
    </w:p>
    <w:p w14:paraId="614E9641" w14:textId="77777777" w:rsidR="005E5685" w:rsidRDefault="00495D95">
      <w:pPr>
        <w:pStyle w:val="Listaconvietas"/>
        <w:rPr>
          <w:rFonts w:cs="Arial"/>
          <w:color w:val="000000" w:themeColor="text1"/>
          <w:sz w:val="24"/>
          <w:szCs w:val="24"/>
        </w:rPr>
      </w:pPr>
      <w:proofErr w:type="spellStart"/>
      <w:r>
        <w:rPr>
          <w:rFonts w:eastAsia="Arial" w:cs="Arial"/>
          <w:color w:val="000000" w:themeColor="text1"/>
          <w:sz w:val="24"/>
          <w:szCs w:val="24"/>
        </w:rPr>
        <w:t>Porcentajes</w:t>
      </w:r>
      <w:proofErr w:type="spellEnd"/>
      <w:r>
        <w:rPr>
          <w:rFonts w:eastAsia="Arial" w:cs="Arial"/>
          <w:color w:val="000000" w:themeColor="text1"/>
          <w:sz w:val="24"/>
          <w:szCs w:val="24"/>
        </w:rPr>
        <w:t xml:space="preserve"> de </w:t>
      </w:r>
      <w:proofErr w:type="spellStart"/>
      <w:r>
        <w:rPr>
          <w:rFonts w:eastAsia="Arial" w:cs="Arial"/>
          <w:color w:val="000000" w:themeColor="text1"/>
          <w:sz w:val="24"/>
          <w:szCs w:val="24"/>
        </w:rPr>
        <w:t>componentes</w:t>
      </w:r>
      <w:proofErr w:type="spellEnd"/>
      <w:r>
        <w:rPr>
          <w:rFonts w:eastAsia="Arial" w:cs="Arial"/>
          <w:color w:val="000000" w:themeColor="text1"/>
          <w:sz w:val="24"/>
          <w:szCs w:val="24"/>
        </w:rPr>
        <w:t>.</w:t>
      </w:r>
    </w:p>
    <w:p w14:paraId="1EE7329A"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Ponderación de asignaturas dentro de áreas.</w:t>
      </w:r>
    </w:p>
    <w:p w14:paraId="268D0282"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lastRenderedPageBreak/>
        <w:t>Número y duración de periodos.</w:t>
      </w:r>
    </w:p>
    <w:p w14:paraId="0AA5F06C"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Fechas de cierre y recuperación.</w:t>
      </w:r>
    </w:p>
    <w:p w14:paraId="1B0525BF" w14:textId="77777777" w:rsidR="005E5685" w:rsidRDefault="00495D95">
      <w:pPr>
        <w:pStyle w:val="Listaconvietas"/>
        <w:rPr>
          <w:rFonts w:cs="Arial"/>
          <w:color w:val="000000" w:themeColor="text1"/>
          <w:sz w:val="24"/>
          <w:szCs w:val="24"/>
        </w:rPr>
      </w:pPr>
      <w:proofErr w:type="spellStart"/>
      <w:r>
        <w:rPr>
          <w:rFonts w:eastAsia="Arial" w:cs="Arial"/>
          <w:color w:val="000000" w:themeColor="text1"/>
          <w:sz w:val="24"/>
          <w:szCs w:val="24"/>
        </w:rPr>
        <w:t>Criterios</w:t>
      </w:r>
      <w:proofErr w:type="spellEnd"/>
      <w:r>
        <w:rPr>
          <w:rFonts w:eastAsia="Arial" w:cs="Arial"/>
          <w:color w:val="000000" w:themeColor="text1"/>
          <w:sz w:val="24"/>
          <w:szCs w:val="24"/>
        </w:rPr>
        <w:t xml:space="preserve"> de </w:t>
      </w:r>
      <w:proofErr w:type="spellStart"/>
      <w:r>
        <w:rPr>
          <w:rFonts w:eastAsia="Arial" w:cs="Arial"/>
          <w:color w:val="000000" w:themeColor="text1"/>
          <w:sz w:val="24"/>
          <w:szCs w:val="24"/>
        </w:rPr>
        <w:t>aprobación</w:t>
      </w:r>
      <w:proofErr w:type="spellEnd"/>
      <w:r>
        <w:rPr>
          <w:rFonts w:eastAsia="Arial" w:cs="Arial"/>
          <w:color w:val="000000" w:themeColor="text1"/>
          <w:sz w:val="24"/>
          <w:szCs w:val="24"/>
        </w:rPr>
        <w:t>.</w:t>
      </w:r>
    </w:p>
    <w:p w14:paraId="2F85C0F1" w14:textId="77777777" w:rsidR="005E5685" w:rsidRDefault="00495D95">
      <w:pPr>
        <w:pStyle w:val="Listaconvietas"/>
        <w:rPr>
          <w:rFonts w:cs="Arial"/>
          <w:color w:val="000000" w:themeColor="text1"/>
          <w:sz w:val="24"/>
          <w:szCs w:val="24"/>
        </w:rPr>
      </w:pPr>
      <w:proofErr w:type="spellStart"/>
      <w:r>
        <w:rPr>
          <w:rFonts w:eastAsia="Arial" w:cs="Arial"/>
          <w:color w:val="000000" w:themeColor="text1"/>
          <w:sz w:val="24"/>
          <w:szCs w:val="24"/>
        </w:rPr>
        <w:t>Criterios</w:t>
      </w:r>
      <w:proofErr w:type="spellEnd"/>
      <w:r>
        <w:rPr>
          <w:rFonts w:eastAsia="Arial" w:cs="Arial"/>
          <w:color w:val="000000" w:themeColor="text1"/>
          <w:sz w:val="24"/>
          <w:szCs w:val="24"/>
        </w:rPr>
        <w:t xml:space="preserve"> de </w:t>
      </w:r>
      <w:proofErr w:type="spellStart"/>
      <w:r>
        <w:rPr>
          <w:rFonts w:eastAsia="Arial" w:cs="Arial"/>
          <w:color w:val="000000" w:themeColor="text1"/>
          <w:sz w:val="24"/>
          <w:szCs w:val="24"/>
        </w:rPr>
        <w:t>recuperación</w:t>
      </w:r>
      <w:proofErr w:type="spellEnd"/>
      <w:r>
        <w:rPr>
          <w:rFonts w:eastAsia="Arial" w:cs="Arial"/>
          <w:color w:val="000000" w:themeColor="text1"/>
          <w:sz w:val="24"/>
          <w:szCs w:val="24"/>
        </w:rPr>
        <w:t>.</w:t>
      </w:r>
    </w:p>
    <w:p w14:paraId="3947AC00" w14:textId="77777777" w:rsidR="005E5685" w:rsidRDefault="00495D95">
      <w:pPr>
        <w:pStyle w:val="Listaconvietas"/>
        <w:rPr>
          <w:rFonts w:cs="Arial"/>
          <w:color w:val="000000" w:themeColor="text1"/>
          <w:sz w:val="24"/>
          <w:szCs w:val="24"/>
        </w:rPr>
      </w:pPr>
      <w:proofErr w:type="spellStart"/>
      <w:r>
        <w:rPr>
          <w:rFonts w:eastAsia="Arial" w:cs="Arial"/>
          <w:color w:val="000000" w:themeColor="text1"/>
          <w:sz w:val="24"/>
          <w:szCs w:val="24"/>
        </w:rPr>
        <w:t>Criterios</w:t>
      </w:r>
      <w:proofErr w:type="spellEnd"/>
      <w:r>
        <w:rPr>
          <w:rFonts w:eastAsia="Arial" w:cs="Arial"/>
          <w:color w:val="000000" w:themeColor="text1"/>
          <w:sz w:val="24"/>
          <w:szCs w:val="24"/>
        </w:rPr>
        <w:t xml:space="preserve"> de </w:t>
      </w:r>
      <w:proofErr w:type="spellStart"/>
      <w:r>
        <w:rPr>
          <w:rFonts w:eastAsia="Arial" w:cs="Arial"/>
          <w:color w:val="000000" w:themeColor="text1"/>
          <w:sz w:val="24"/>
          <w:szCs w:val="24"/>
        </w:rPr>
        <w:t>promoción</w:t>
      </w:r>
      <w:proofErr w:type="spellEnd"/>
      <w:r>
        <w:rPr>
          <w:rFonts w:eastAsia="Arial" w:cs="Arial"/>
          <w:color w:val="000000" w:themeColor="text1"/>
          <w:sz w:val="24"/>
          <w:szCs w:val="24"/>
        </w:rPr>
        <w:t>.</w:t>
      </w:r>
    </w:p>
    <w:p w14:paraId="0D9E5CA9" w14:textId="77777777" w:rsidR="005E5685" w:rsidRDefault="00495D95">
      <w:pPr>
        <w:pStyle w:val="Listaconvietas"/>
        <w:rPr>
          <w:rFonts w:cs="Arial"/>
          <w:color w:val="000000" w:themeColor="text1"/>
          <w:sz w:val="24"/>
          <w:szCs w:val="24"/>
        </w:rPr>
      </w:pPr>
      <w:proofErr w:type="spellStart"/>
      <w:r>
        <w:rPr>
          <w:rFonts w:eastAsia="Arial" w:cs="Arial"/>
          <w:color w:val="000000" w:themeColor="text1"/>
          <w:sz w:val="24"/>
          <w:szCs w:val="24"/>
        </w:rPr>
        <w:t>Intensidad</w:t>
      </w:r>
      <w:proofErr w:type="spellEnd"/>
      <w:r>
        <w:rPr>
          <w:rFonts w:eastAsia="Arial" w:cs="Arial"/>
          <w:color w:val="000000" w:themeColor="text1"/>
          <w:sz w:val="24"/>
          <w:szCs w:val="24"/>
        </w:rPr>
        <w:t xml:space="preserve"> </w:t>
      </w:r>
      <w:proofErr w:type="spellStart"/>
      <w:r>
        <w:rPr>
          <w:rFonts w:eastAsia="Arial" w:cs="Arial"/>
          <w:color w:val="000000" w:themeColor="text1"/>
          <w:sz w:val="24"/>
          <w:szCs w:val="24"/>
        </w:rPr>
        <w:t>horaria</w:t>
      </w:r>
      <w:proofErr w:type="spellEnd"/>
      <w:r>
        <w:rPr>
          <w:rFonts w:eastAsia="Arial" w:cs="Arial"/>
          <w:color w:val="000000" w:themeColor="text1"/>
          <w:sz w:val="24"/>
          <w:szCs w:val="24"/>
        </w:rPr>
        <w:t>.</w:t>
      </w:r>
    </w:p>
    <w:p w14:paraId="0F557F03"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Restricciones y preferencias del horario.</w:t>
      </w:r>
    </w:p>
    <w:p w14:paraId="5DF651BB"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Plantillas de boletines y certificados.</w:t>
      </w:r>
    </w:p>
    <w:p w14:paraId="4DAA6340" w14:textId="77777777" w:rsidR="005E5685" w:rsidRDefault="00495D95">
      <w:pPr>
        <w:pStyle w:val="Listaconvietas"/>
        <w:rPr>
          <w:rFonts w:cs="Arial"/>
          <w:color w:val="000000" w:themeColor="text1"/>
          <w:sz w:val="24"/>
          <w:szCs w:val="24"/>
        </w:rPr>
      </w:pPr>
      <w:proofErr w:type="spellStart"/>
      <w:r>
        <w:rPr>
          <w:rFonts w:eastAsia="Arial" w:cs="Arial"/>
          <w:color w:val="000000" w:themeColor="text1"/>
          <w:sz w:val="24"/>
          <w:szCs w:val="24"/>
        </w:rPr>
        <w:t>Tipos</w:t>
      </w:r>
      <w:proofErr w:type="spellEnd"/>
      <w:r>
        <w:rPr>
          <w:rFonts w:eastAsia="Arial" w:cs="Arial"/>
          <w:color w:val="000000" w:themeColor="text1"/>
          <w:sz w:val="24"/>
          <w:szCs w:val="24"/>
        </w:rPr>
        <w:t xml:space="preserve"> de </w:t>
      </w:r>
      <w:proofErr w:type="spellStart"/>
      <w:r>
        <w:rPr>
          <w:rFonts w:eastAsia="Arial" w:cs="Arial"/>
          <w:color w:val="000000" w:themeColor="text1"/>
          <w:sz w:val="24"/>
          <w:szCs w:val="24"/>
        </w:rPr>
        <w:t>observaciones</w:t>
      </w:r>
      <w:proofErr w:type="spellEnd"/>
      <w:r>
        <w:rPr>
          <w:rFonts w:eastAsia="Arial" w:cs="Arial"/>
          <w:color w:val="000000" w:themeColor="text1"/>
          <w:sz w:val="24"/>
          <w:szCs w:val="24"/>
        </w:rPr>
        <w:t>.</w:t>
      </w:r>
    </w:p>
    <w:p w14:paraId="1CAE72CE" w14:textId="77777777" w:rsidR="005E5685" w:rsidRDefault="00495D95">
      <w:pPr>
        <w:pStyle w:val="Listaconvietas"/>
        <w:rPr>
          <w:rFonts w:cs="Arial"/>
          <w:color w:val="000000" w:themeColor="text1"/>
          <w:sz w:val="24"/>
          <w:szCs w:val="24"/>
        </w:rPr>
      </w:pPr>
      <w:proofErr w:type="spellStart"/>
      <w:r>
        <w:rPr>
          <w:rFonts w:eastAsia="Arial" w:cs="Arial"/>
          <w:color w:val="000000" w:themeColor="text1"/>
          <w:sz w:val="24"/>
          <w:szCs w:val="24"/>
        </w:rPr>
        <w:t>Estados</w:t>
      </w:r>
      <w:proofErr w:type="spellEnd"/>
      <w:r>
        <w:rPr>
          <w:rFonts w:eastAsia="Arial" w:cs="Arial"/>
          <w:color w:val="000000" w:themeColor="text1"/>
          <w:sz w:val="24"/>
          <w:szCs w:val="24"/>
        </w:rPr>
        <w:t xml:space="preserve"> de </w:t>
      </w:r>
      <w:proofErr w:type="spellStart"/>
      <w:r>
        <w:rPr>
          <w:rFonts w:eastAsia="Arial" w:cs="Arial"/>
          <w:color w:val="000000" w:themeColor="text1"/>
          <w:sz w:val="24"/>
          <w:szCs w:val="24"/>
        </w:rPr>
        <w:t>procesos</w:t>
      </w:r>
      <w:proofErr w:type="spellEnd"/>
      <w:r>
        <w:rPr>
          <w:rFonts w:eastAsia="Arial" w:cs="Arial"/>
          <w:color w:val="000000" w:themeColor="text1"/>
          <w:sz w:val="24"/>
          <w:szCs w:val="24"/>
        </w:rPr>
        <w:t>.</w:t>
      </w:r>
    </w:p>
    <w:p w14:paraId="6B771988" w14:textId="77777777" w:rsidR="005E5685" w:rsidRPr="00EC09B4" w:rsidRDefault="00495D95">
      <w:pPr>
        <w:pStyle w:val="Listaconvietas"/>
        <w:rPr>
          <w:rFonts w:cs="Arial"/>
          <w:color w:val="000000" w:themeColor="text1"/>
          <w:sz w:val="24"/>
          <w:szCs w:val="24"/>
          <w:lang w:val="es-CO"/>
        </w:rPr>
      </w:pPr>
      <w:r w:rsidRPr="00EC09B4">
        <w:rPr>
          <w:rFonts w:eastAsia="Arial" w:cs="Arial"/>
          <w:color w:val="000000" w:themeColor="text1"/>
          <w:sz w:val="24"/>
          <w:szCs w:val="24"/>
          <w:lang w:val="es-CO"/>
        </w:rPr>
        <w:t>Tipos de convivencia y procedimientos institucionales.</w:t>
      </w:r>
    </w:p>
    <w:p w14:paraId="531B684C" w14:textId="77777777" w:rsidR="005E5685" w:rsidRPr="00EC09B4" w:rsidRDefault="00495D95">
      <w:pPr>
        <w:pStyle w:val="Ttulo1"/>
        <w:rPr>
          <w:rFonts w:ascii="Arial" w:hAnsi="Arial" w:cs="Arial"/>
          <w:color w:val="000000" w:themeColor="text1"/>
          <w:sz w:val="24"/>
          <w:szCs w:val="24"/>
          <w:lang w:val="es-CO"/>
        </w:rPr>
      </w:pPr>
      <w:bookmarkStart w:id="90" w:name="_Toc242479917"/>
      <w:r w:rsidRPr="00EC09B4">
        <w:rPr>
          <w:rFonts w:ascii="Arial" w:eastAsia="Arial" w:hAnsi="Arial" w:cs="Arial"/>
          <w:color w:val="000000" w:themeColor="text1"/>
          <w:sz w:val="24"/>
          <w:szCs w:val="24"/>
          <w:lang w:val="es-CO"/>
        </w:rPr>
        <w:t>12. Consideraciones normativas</w:t>
      </w:r>
      <w:bookmarkEnd w:id="90"/>
    </w:p>
    <w:p w14:paraId="5D7D090B" w14:textId="77777777" w:rsidR="005E5685" w:rsidRPr="00EC09B4" w:rsidRDefault="00495D95">
      <w:pPr>
        <w:rPr>
          <w:rFonts w:cs="Arial"/>
          <w:color w:val="000000" w:themeColor="text1"/>
          <w:sz w:val="24"/>
          <w:szCs w:val="24"/>
          <w:lang w:val="es-CO"/>
        </w:rPr>
      </w:pPr>
      <w:proofErr w:type="spellStart"/>
      <w:r w:rsidRPr="00EC09B4">
        <w:rPr>
          <w:rFonts w:eastAsia="Arial" w:cs="Arial"/>
          <w:color w:val="000000" w:themeColor="text1"/>
          <w:sz w:val="24"/>
          <w:szCs w:val="24"/>
          <w:lang w:val="es-CO"/>
        </w:rPr>
        <w:t>Klassy</w:t>
      </w:r>
      <w:proofErr w:type="spellEnd"/>
      <w:r w:rsidRPr="00EC09B4">
        <w:rPr>
          <w:rFonts w:eastAsia="Arial" w:cs="Arial"/>
          <w:color w:val="000000" w:themeColor="text1"/>
          <w:sz w:val="24"/>
          <w:szCs w:val="24"/>
          <w:lang w:val="es-CO"/>
        </w:rPr>
        <w:t xml:space="preserve"> debe diseñarse teniendo en cuenta el marco educativo colombiano y las normas que correspondan a evaluación, promoción, convivencia, inclusión, currículo, jornada, protección de datos y gestión documental. Sin embargo, una referencia normativa no debe convertirse automáticamente en una regla inmutable del software.</w:t>
      </w:r>
    </w:p>
    <w:p w14:paraId="20D0D83E" w14:textId="77777777" w:rsidR="005E5685" w:rsidRPr="00EC09B4" w:rsidRDefault="00495D95">
      <w:pPr>
        <w:rPr>
          <w:rFonts w:eastAsia="Arial" w:cs="Arial"/>
          <w:color w:val="000000" w:themeColor="text1"/>
          <w:sz w:val="24"/>
          <w:szCs w:val="24"/>
          <w:lang w:val="es-CO"/>
        </w:rPr>
      </w:pPr>
      <w:r w:rsidRPr="00EC09B4">
        <w:rPr>
          <w:rFonts w:eastAsia="Arial" w:cs="Arial"/>
          <w:color w:val="000000" w:themeColor="text1"/>
          <w:sz w:val="24"/>
          <w:szCs w:val="24"/>
          <w:lang w:val="es-CO"/>
        </w:rPr>
        <w:t>Antes de implementar reglas automáticas, especialmente las relacionadas con carga docente, evaluación, promoción, convivencia, PIAR y conservación documental, se debe validar la versión vigente de la norma y distinguir entre requisitos legales, lineamientos del MEN y reglas particulares de cada institución.</w:t>
      </w:r>
    </w:p>
    <w:p w14:paraId="070495EC" w14:textId="77777777" w:rsidR="005E5685" w:rsidRPr="00EC09B4" w:rsidRDefault="005E5685">
      <w:pPr>
        <w:rPr>
          <w:rFonts w:cs="Arial"/>
          <w:color w:val="000000" w:themeColor="text1"/>
          <w:sz w:val="24"/>
          <w:szCs w:val="24"/>
          <w:lang w:val="es-CO"/>
        </w:rPr>
      </w:pPr>
    </w:p>
    <w:p w14:paraId="55F83894" w14:textId="77777777" w:rsidR="005E5685" w:rsidRPr="00EC09B4" w:rsidRDefault="00495D95">
      <w:pPr>
        <w:rPr>
          <w:lang w:val="es-CO"/>
        </w:rPr>
      </w:pPr>
      <w:r>
        <w:rPr>
          <w:rFonts w:eastAsia="Arial" w:cs="Arial"/>
          <w:color w:val="000000" w:themeColor="text1"/>
          <w:sz w:val="24"/>
          <w:szCs w:val="24"/>
          <w:lang w:val="es-CO"/>
        </w:rPr>
        <w:t>Diagrama de casos de uso en UML</w:t>
      </w:r>
      <w:r>
        <w:rPr>
          <w:rFonts w:eastAsia="Arial" w:cs="Arial"/>
          <w:color w:val="000000" w:themeColor="text1"/>
          <w:sz w:val="24"/>
          <w:szCs w:val="24"/>
          <w:lang w:val="es-CO"/>
        </w:rPr>
        <w:br/>
        <w:t xml:space="preserve">@startuml </w:t>
      </w:r>
      <w:proofErr w:type="spellStart"/>
      <w:r>
        <w:rPr>
          <w:rFonts w:eastAsia="Arial" w:cs="Arial"/>
          <w:color w:val="000000" w:themeColor="text1"/>
          <w:sz w:val="24"/>
          <w:szCs w:val="24"/>
          <w:lang w:val="es-CO"/>
        </w:rPr>
        <w:t>Diagrama_Casos_de_Uso_Klassy</w:t>
      </w:r>
      <w:proofErr w:type="spellEnd"/>
    </w:p>
    <w:p w14:paraId="2E9F684C" w14:textId="77777777" w:rsidR="005E5685" w:rsidRDefault="00495D95">
      <w:r w:rsidRPr="00EC09B4">
        <w:rPr>
          <w:rFonts w:eastAsia="Arial" w:cs="Arial"/>
          <w:color w:val="000000" w:themeColor="text1"/>
          <w:sz w:val="24"/>
          <w:szCs w:val="24"/>
        </w:rPr>
        <w:t>left to right direction</w:t>
      </w:r>
    </w:p>
    <w:p w14:paraId="3470FFFB" w14:textId="77777777" w:rsidR="005E5685" w:rsidRDefault="00495D95">
      <w:proofErr w:type="spellStart"/>
      <w:r w:rsidRPr="00EC09B4">
        <w:rPr>
          <w:rFonts w:eastAsia="Arial" w:cs="Arial"/>
          <w:color w:val="000000" w:themeColor="text1"/>
          <w:sz w:val="24"/>
          <w:szCs w:val="24"/>
        </w:rPr>
        <w:t>skinparam</w:t>
      </w:r>
      <w:proofErr w:type="spellEnd"/>
      <w:r w:rsidRPr="00EC09B4">
        <w:rPr>
          <w:rFonts w:eastAsia="Arial" w:cs="Arial"/>
          <w:color w:val="000000" w:themeColor="text1"/>
          <w:sz w:val="24"/>
          <w:szCs w:val="24"/>
        </w:rPr>
        <w:t xml:space="preserve"> </w:t>
      </w:r>
      <w:proofErr w:type="spellStart"/>
      <w:r w:rsidRPr="00EC09B4">
        <w:rPr>
          <w:rFonts w:eastAsia="Arial" w:cs="Arial"/>
          <w:color w:val="000000" w:themeColor="text1"/>
          <w:sz w:val="24"/>
          <w:szCs w:val="24"/>
        </w:rPr>
        <w:t>packageStyle</w:t>
      </w:r>
      <w:proofErr w:type="spellEnd"/>
      <w:r w:rsidRPr="00EC09B4">
        <w:rPr>
          <w:rFonts w:eastAsia="Arial" w:cs="Arial"/>
          <w:color w:val="000000" w:themeColor="text1"/>
          <w:sz w:val="24"/>
          <w:szCs w:val="24"/>
        </w:rPr>
        <w:t xml:space="preserve"> rectangle</w:t>
      </w:r>
    </w:p>
    <w:p w14:paraId="6E1907E3" w14:textId="77777777" w:rsidR="005E5685" w:rsidRDefault="00495D95">
      <w:proofErr w:type="spellStart"/>
      <w:r w:rsidRPr="00EC09B4">
        <w:rPr>
          <w:rFonts w:eastAsia="Arial" w:cs="Arial"/>
          <w:color w:val="000000" w:themeColor="text1"/>
          <w:sz w:val="24"/>
          <w:szCs w:val="24"/>
        </w:rPr>
        <w:t>skinparam</w:t>
      </w:r>
      <w:proofErr w:type="spellEnd"/>
      <w:r w:rsidRPr="00EC09B4">
        <w:rPr>
          <w:rFonts w:eastAsia="Arial" w:cs="Arial"/>
          <w:color w:val="000000" w:themeColor="text1"/>
          <w:sz w:val="24"/>
          <w:szCs w:val="24"/>
        </w:rPr>
        <w:t xml:space="preserve"> shadowing false</w:t>
      </w:r>
    </w:p>
    <w:p w14:paraId="51508926" w14:textId="77777777" w:rsidR="005E5685" w:rsidRDefault="00495D95">
      <w:proofErr w:type="spellStart"/>
      <w:r w:rsidRPr="00EC09B4">
        <w:rPr>
          <w:rFonts w:eastAsia="Arial" w:cs="Arial"/>
          <w:color w:val="000000" w:themeColor="text1"/>
          <w:sz w:val="24"/>
          <w:szCs w:val="24"/>
        </w:rPr>
        <w:t>skinparam</w:t>
      </w:r>
      <w:proofErr w:type="spellEnd"/>
      <w:r w:rsidRPr="00EC09B4">
        <w:rPr>
          <w:rFonts w:eastAsia="Arial" w:cs="Arial"/>
          <w:color w:val="000000" w:themeColor="text1"/>
          <w:sz w:val="24"/>
          <w:szCs w:val="24"/>
        </w:rPr>
        <w:t xml:space="preserve"> monochrome false</w:t>
      </w:r>
    </w:p>
    <w:p w14:paraId="19AA500C" w14:textId="77777777" w:rsidR="005E5685" w:rsidRDefault="00495D95">
      <w:proofErr w:type="spellStart"/>
      <w:r w:rsidRPr="00EC09B4">
        <w:rPr>
          <w:rFonts w:eastAsia="Arial" w:cs="Arial"/>
          <w:color w:val="000000" w:themeColor="text1"/>
          <w:sz w:val="24"/>
          <w:szCs w:val="24"/>
        </w:rPr>
        <w:t>skinparam</w:t>
      </w:r>
      <w:proofErr w:type="spellEnd"/>
      <w:r w:rsidRPr="00EC09B4">
        <w:rPr>
          <w:rFonts w:eastAsia="Arial" w:cs="Arial"/>
          <w:color w:val="000000" w:themeColor="text1"/>
          <w:sz w:val="24"/>
          <w:szCs w:val="24"/>
        </w:rPr>
        <w:t xml:space="preserve"> </w:t>
      </w:r>
      <w:proofErr w:type="spellStart"/>
      <w:r w:rsidRPr="00EC09B4">
        <w:rPr>
          <w:rFonts w:eastAsia="Arial" w:cs="Arial"/>
          <w:color w:val="000000" w:themeColor="text1"/>
          <w:sz w:val="24"/>
          <w:szCs w:val="24"/>
        </w:rPr>
        <w:t>actorStyle</w:t>
      </w:r>
      <w:proofErr w:type="spellEnd"/>
      <w:r w:rsidRPr="00EC09B4">
        <w:rPr>
          <w:rFonts w:eastAsia="Arial" w:cs="Arial"/>
          <w:color w:val="000000" w:themeColor="text1"/>
          <w:sz w:val="24"/>
          <w:szCs w:val="24"/>
        </w:rPr>
        <w:t xml:space="preserve"> awesome</w:t>
      </w:r>
    </w:p>
    <w:p w14:paraId="35CD9CA6" w14:textId="77777777" w:rsidR="005E5685" w:rsidRDefault="005E5685"/>
    <w:p w14:paraId="2BFF604D" w14:textId="77777777" w:rsidR="005E5685" w:rsidRDefault="00495D95">
      <w:r w:rsidRPr="00EC09B4">
        <w:rPr>
          <w:rFonts w:eastAsia="Arial" w:cs="Arial"/>
          <w:color w:val="000000" w:themeColor="text1"/>
          <w:sz w:val="24"/>
          <w:szCs w:val="24"/>
        </w:rPr>
        <w:t>' ==========================================</w:t>
      </w:r>
    </w:p>
    <w:p w14:paraId="7F1E3532" w14:textId="77777777" w:rsidR="005E5685" w:rsidRDefault="00495D95">
      <w:r w:rsidRPr="00EC09B4">
        <w:rPr>
          <w:rFonts w:eastAsia="Arial" w:cs="Arial"/>
          <w:color w:val="000000" w:themeColor="text1"/>
          <w:sz w:val="24"/>
          <w:szCs w:val="24"/>
        </w:rPr>
        <w:lastRenderedPageBreak/>
        <w:t>' ACTORES DEL SISTEMA</w:t>
      </w:r>
    </w:p>
    <w:p w14:paraId="44EBCD74" w14:textId="77777777" w:rsidR="005E5685" w:rsidRDefault="00495D95">
      <w:r w:rsidRPr="00EC09B4">
        <w:rPr>
          <w:rFonts w:eastAsia="Arial" w:cs="Arial"/>
          <w:color w:val="000000" w:themeColor="text1"/>
          <w:sz w:val="24"/>
          <w:szCs w:val="24"/>
        </w:rPr>
        <w:t>' ==========================================</w:t>
      </w:r>
    </w:p>
    <w:p w14:paraId="2535B295" w14:textId="77777777" w:rsidR="005E5685" w:rsidRDefault="00495D95">
      <w:r w:rsidRPr="00EC09B4">
        <w:rPr>
          <w:rFonts w:eastAsia="Arial" w:cs="Arial"/>
          <w:color w:val="000000" w:themeColor="text1"/>
          <w:sz w:val="24"/>
          <w:szCs w:val="24"/>
        </w:rPr>
        <w:t>actor "</w:t>
      </w:r>
      <w:proofErr w:type="spellStart"/>
      <w:r w:rsidRPr="00EC09B4">
        <w:rPr>
          <w:rFonts w:eastAsia="Arial" w:cs="Arial"/>
          <w:color w:val="000000" w:themeColor="text1"/>
          <w:sz w:val="24"/>
          <w:szCs w:val="24"/>
        </w:rPr>
        <w:t>Administrador</w:t>
      </w:r>
      <w:proofErr w:type="spellEnd"/>
      <w:r w:rsidRPr="00EC09B4">
        <w:rPr>
          <w:rFonts w:eastAsia="Arial" w:cs="Arial"/>
          <w:color w:val="000000" w:themeColor="text1"/>
          <w:sz w:val="24"/>
          <w:szCs w:val="24"/>
        </w:rPr>
        <w:t>" as Admin</w:t>
      </w:r>
    </w:p>
    <w:p w14:paraId="1810D6FF" w14:textId="77777777" w:rsidR="005E5685" w:rsidRDefault="00495D95">
      <w:r w:rsidRPr="00EC09B4">
        <w:rPr>
          <w:rFonts w:eastAsia="Arial" w:cs="Arial"/>
          <w:color w:val="000000" w:themeColor="text1"/>
          <w:sz w:val="24"/>
          <w:szCs w:val="24"/>
        </w:rPr>
        <w:t>actor "Rector" as Rector</w:t>
      </w:r>
    </w:p>
    <w:p w14:paraId="5914B872" w14:textId="77777777" w:rsidR="005E5685" w:rsidRDefault="00495D95">
      <w:r w:rsidRPr="00EC09B4">
        <w:rPr>
          <w:rFonts w:eastAsia="Arial" w:cs="Arial"/>
          <w:color w:val="000000" w:themeColor="text1"/>
          <w:sz w:val="24"/>
          <w:szCs w:val="24"/>
        </w:rPr>
        <w:t>actor "</w:t>
      </w:r>
      <w:proofErr w:type="spellStart"/>
      <w:r w:rsidRPr="00EC09B4">
        <w:rPr>
          <w:rFonts w:eastAsia="Arial" w:cs="Arial"/>
          <w:color w:val="000000" w:themeColor="text1"/>
          <w:sz w:val="24"/>
          <w:szCs w:val="24"/>
        </w:rPr>
        <w:t>Coordinador</w:t>
      </w:r>
      <w:proofErr w:type="spellEnd"/>
      <w:r w:rsidRPr="00EC09B4">
        <w:rPr>
          <w:rFonts w:eastAsia="Arial" w:cs="Arial"/>
          <w:color w:val="000000" w:themeColor="text1"/>
          <w:sz w:val="24"/>
          <w:szCs w:val="24"/>
        </w:rPr>
        <w:t>" as Coord</w:t>
      </w:r>
    </w:p>
    <w:p w14:paraId="0AF4D604" w14:textId="77777777" w:rsidR="005E5685" w:rsidRPr="00EC09B4" w:rsidRDefault="00495D95">
      <w:pPr>
        <w:rPr>
          <w:lang w:val="es-CO"/>
        </w:rPr>
      </w:pPr>
      <w:r>
        <w:rPr>
          <w:rFonts w:eastAsia="Arial" w:cs="Arial"/>
          <w:color w:val="000000" w:themeColor="text1"/>
          <w:sz w:val="24"/>
          <w:szCs w:val="24"/>
          <w:lang w:val="es-CO"/>
        </w:rPr>
        <w:t xml:space="preserve">actor "Secretaría Académica" as </w:t>
      </w:r>
      <w:proofErr w:type="spellStart"/>
      <w:r>
        <w:rPr>
          <w:rFonts w:eastAsia="Arial" w:cs="Arial"/>
          <w:color w:val="000000" w:themeColor="text1"/>
          <w:sz w:val="24"/>
          <w:szCs w:val="24"/>
          <w:lang w:val="es-CO"/>
        </w:rPr>
        <w:t>Sec</w:t>
      </w:r>
      <w:proofErr w:type="spellEnd"/>
    </w:p>
    <w:p w14:paraId="6DC320CE" w14:textId="77777777" w:rsidR="005E5685" w:rsidRPr="00EC09B4" w:rsidRDefault="00495D95">
      <w:pPr>
        <w:rPr>
          <w:lang w:val="es-CO"/>
        </w:rPr>
      </w:pPr>
      <w:r>
        <w:rPr>
          <w:rFonts w:eastAsia="Arial" w:cs="Arial"/>
          <w:color w:val="000000" w:themeColor="text1"/>
          <w:sz w:val="24"/>
          <w:szCs w:val="24"/>
          <w:lang w:val="es-CO"/>
        </w:rPr>
        <w:t xml:space="preserve">actor "Docente" as </w:t>
      </w:r>
      <w:proofErr w:type="spellStart"/>
      <w:r>
        <w:rPr>
          <w:rFonts w:eastAsia="Arial" w:cs="Arial"/>
          <w:color w:val="000000" w:themeColor="text1"/>
          <w:sz w:val="24"/>
          <w:szCs w:val="24"/>
          <w:lang w:val="es-CO"/>
        </w:rPr>
        <w:t>Doc</w:t>
      </w:r>
      <w:proofErr w:type="spellEnd"/>
    </w:p>
    <w:p w14:paraId="71CE785E" w14:textId="77777777" w:rsidR="005E5685" w:rsidRPr="00EC09B4" w:rsidRDefault="00495D95">
      <w:pPr>
        <w:rPr>
          <w:lang w:val="es-CO"/>
        </w:rPr>
      </w:pPr>
      <w:r>
        <w:rPr>
          <w:rFonts w:eastAsia="Arial" w:cs="Arial"/>
          <w:color w:val="000000" w:themeColor="text1"/>
          <w:sz w:val="24"/>
          <w:szCs w:val="24"/>
          <w:lang w:val="es-CO"/>
        </w:rPr>
        <w:t>actor "Docente Orientador" as Ori</w:t>
      </w:r>
    </w:p>
    <w:p w14:paraId="18EC9FF8" w14:textId="77777777" w:rsidR="005E5685" w:rsidRPr="00EC09B4" w:rsidRDefault="00495D95">
      <w:pPr>
        <w:rPr>
          <w:lang w:val="es-CO"/>
        </w:rPr>
      </w:pPr>
      <w:r>
        <w:rPr>
          <w:rFonts w:eastAsia="Arial" w:cs="Arial"/>
          <w:color w:val="000000" w:themeColor="text1"/>
          <w:sz w:val="24"/>
          <w:szCs w:val="24"/>
          <w:lang w:val="es-CO"/>
        </w:rPr>
        <w:t xml:space="preserve">actor "Estudiante" as </w:t>
      </w:r>
      <w:proofErr w:type="spellStart"/>
      <w:r>
        <w:rPr>
          <w:rFonts w:eastAsia="Arial" w:cs="Arial"/>
          <w:color w:val="000000" w:themeColor="text1"/>
          <w:sz w:val="24"/>
          <w:szCs w:val="24"/>
          <w:lang w:val="es-CO"/>
        </w:rPr>
        <w:t>Est</w:t>
      </w:r>
      <w:proofErr w:type="spellEnd"/>
    </w:p>
    <w:p w14:paraId="48C19D46" w14:textId="77777777" w:rsidR="005E5685" w:rsidRPr="00EC09B4" w:rsidRDefault="00495D95">
      <w:pPr>
        <w:rPr>
          <w:lang w:val="es-CO"/>
        </w:rPr>
      </w:pPr>
      <w:r>
        <w:rPr>
          <w:rFonts w:eastAsia="Arial" w:cs="Arial"/>
          <w:color w:val="000000" w:themeColor="text1"/>
          <w:sz w:val="24"/>
          <w:szCs w:val="24"/>
          <w:lang w:val="es-CO"/>
        </w:rPr>
        <w:t>actor "Acudiente" as Acu</w:t>
      </w:r>
    </w:p>
    <w:p w14:paraId="46BB5867" w14:textId="77777777" w:rsidR="005E5685" w:rsidRPr="00EC09B4" w:rsidRDefault="005E5685">
      <w:pPr>
        <w:rPr>
          <w:lang w:val="es-CO"/>
        </w:rPr>
      </w:pPr>
    </w:p>
    <w:p w14:paraId="1C3B3652" w14:textId="77777777" w:rsidR="005E5685" w:rsidRPr="00EC09B4" w:rsidRDefault="00495D95">
      <w:pPr>
        <w:rPr>
          <w:lang w:val="es-CO"/>
        </w:rPr>
      </w:pPr>
      <w:r>
        <w:rPr>
          <w:rFonts w:eastAsia="Arial" w:cs="Arial"/>
          <w:color w:val="000000" w:themeColor="text1"/>
          <w:sz w:val="24"/>
          <w:szCs w:val="24"/>
          <w:lang w:val="es-CO"/>
        </w:rPr>
        <w:t>' Herencia de roles para simplificar relaciones</w:t>
      </w:r>
    </w:p>
    <w:p w14:paraId="269FA588" w14:textId="77777777" w:rsidR="005E5685" w:rsidRPr="00EC09B4" w:rsidRDefault="00495D95">
      <w:pPr>
        <w:rPr>
          <w:lang w:val="es-CO"/>
        </w:rPr>
      </w:pPr>
      <w:proofErr w:type="spellStart"/>
      <w:r>
        <w:rPr>
          <w:rFonts w:eastAsia="Arial" w:cs="Arial"/>
          <w:color w:val="000000" w:themeColor="text1"/>
          <w:sz w:val="24"/>
          <w:szCs w:val="24"/>
          <w:lang w:val="es-CO"/>
        </w:rPr>
        <w:t>Doc</w:t>
      </w:r>
      <w:proofErr w:type="spellEnd"/>
      <w:r>
        <w:rPr>
          <w:rFonts w:eastAsia="Arial" w:cs="Arial"/>
          <w:color w:val="000000" w:themeColor="text1"/>
          <w:sz w:val="24"/>
          <w:szCs w:val="24"/>
          <w:lang w:val="es-CO"/>
        </w:rPr>
        <w:t xml:space="preserve"> --|&gt; Ori : &lt;&lt;generaliza&gt;&gt;</w:t>
      </w:r>
    </w:p>
    <w:p w14:paraId="559E1FA8" w14:textId="77777777" w:rsidR="005E5685" w:rsidRPr="00EC09B4" w:rsidRDefault="00495D95">
      <w:pPr>
        <w:rPr>
          <w:lang w:val="es-CO"/>
        </w:rPr>
      </w:pPr>
      <w:proofErr w:type="spellStart"/>
      <w:r>
        <w:rPr>
          <w:rFonts w:eastAsia="Arial" w:cs="Arial"/>
          <w:color w:val="000000" w:themeColor="text1"/>
          <w:sz w:val="24"/>
          <w:szCs w:val="24"/>
          <w:lang w:val="es-CO"/>
        </w:rPr>
        <w:t>Admin</w:t>
      </w:r>
      <w:proofErr w:type="spellEnd"/>
      <w:r>
        <w:rPr>
          <w:rFonts w:eastAsia="Arial" w:cs="Arial"/>
          <w:color w:val="000000" w:themeColor="text1"/>
          <w:sz w:val="24"/>
          <w:szCs w:val="24"/>
          <w:lang w:val="es-CO"/>
        </w:rPr>
        <w:t xml:space="preserve"> --|&gt; Rector : &lt;&lt;soporte a&gt;&gt;</w:t>
      </w:r>
    </w:p>
    <w:p w14:paraId="2E315449" w14:textId="77777777" w:rsidR="005E5685" w:rsidRPr="00EC09B4" w:rsidRDefault="005E5685">
      <w:pPr>
        <w:rPr>
          <w:lang w:val="es-CO"/>
        </w:rPr>
      </w:pPr>
    </w:p>
    <w:p w14:paraId="357B4FB5" w14:textId="77777777" w:rsidR="005E5685" w:rsidRPr="00EC09B4" w:rsidRDefault="00495D95">
      <w:pPr>
        <w:rPr>
          <w:lang w:val="es-CO"/>
        </w:rPr>
      </w:pPr>
      <w:r>
        <w:rPr>
          <w:rFonts w:eastAsia="Arial" w:cs="Arial"/>
          <w:color w:val="000000" w:themeColor="text1"/>
          <w:sz w:val="24"/>
          <w:szCs w:val="24"/>
          <w:lang w:val="es-CO"/>
        </w:rPr>
        <w:t>' ==========================================</w:t>
      </w:r>
    </w:p>
    <w:p w14:paraId="56ADAEC4" w14:textId="77777777" w:rsidR="005E5685" w:rsidRPr="00EC09B4" w:rsidRDefault="00495D95">
      <w:pPr>
        <w:rPr>
          <w:lang w:val="es-CO"/>
        </w:rPr>
      </w:pPr>
      <w:r>
        <w:rPr>
          <w:rFonts w:eastAsia="Arial" w:cs="Arial"/>
          <w:color w:val="000000" w:themeColor="text1"/>
          <w:sz w:val="24"/>
          <w:szCs w:val="24"/>
          <w:lang w:val="es-CO"/>
        </w:rPr>
        <w:t>' SUBSISTEMA 1: CONFIGURACIÓN Y GESTIÓN INSTITUCIONAL (M01, M02, M05, M31, M32)</w:t>
      </w:r>
    </w:p>
    <w:p w14:paraId="60167123" w14:textId="77777777" w:rsidR="005E5685" w:rsidRPr="00EC09B4" w:rsidRDefault="00495D95">
      <w:pPr>
        <w:rPr>
          <w:lang w:val="es-CO"/>
        </w:rPr>
      </w:pPr>
      <w:r>
        <w:rPr>
          <w:rFonts w:eastAsia="Arial" w:cs="Arial"/>
          <w:color w:val="000000" w:themeColor="text1"/>
          <w:sz w:val="24"/>
          <w:szCs w:val="24"/>
          <w:lang w:val="es-CO"/>
        </w:rPr>
        <w:t>' ==========================================</w:t>
      </w:r>
    </w:p>
    <w:p w14:paraId="57FF470C" w14:textId="77777777" w:rsidR="005E5685" w:rsidRPr="00EC09B4" w:rsidRDefault="00495D95">
      <w:pPr>
        <w:rPr>
          <w:lang w:val="es-CO"/>
        </w:rPr>
      </w:pPr>
      <w:proofErr w:type="spellStart"/>
      <w:r>
        <w:rPr>
          <w:rFonts w:eastAsia="Arial" w:cs="Arial"/>
          <w:color w:val="000000" w:themeColor="text1"/>
          <w:sz w:val="24"/>
          <w:szCs w:val="24"/>
          <w:lang w:val="es-CO"/>
        </w:rPr>
        <w:t>rectangle</w:t>
      </w:r>
      <w:proofErr w:type="spellEnd"/>
      <w:r>
        <w:rPr>
          <w:rFonts w:eastAsia="Arial" w:cs="Arial"/>
          <w:color w:val="000000" w:themeColor="text1"/>
          <w:sz w:val="24"/>
          <w:szCs w:val="24"/>
          <w:lang w:val="es-CO"/>
        </w:rPr>
        <w:t xml:space="preserve"> "Subsistema: Configuración y Núcleo Institucional" {</w:t>
      </w:r>
    </w:p>
    <w:p w14:paraId="77557072" w14:textId="77777777" w:rsidR="005E5685" w:rsidRPr="00EC09B4" w:rsidRDefault="00495D95">
      <w:pPr>
        <w:rPr>
          <w:lang w:val="es-CO"/>
        </w:rPr>
      </w:pPr>
      <w:r>
        <w:rPr>
          <w:rFonts w:eastAsia="Arial" w:cs="Arial"/>
          <w:color w:val="000000" w:themeColor="text1"/>
          <w:sz w:val="24"/>
          <w:szCs w:val="24"/>
          <w:lang w:val="es-CO"/>
        </w:rPr>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"CU-ADM-01: Parametrizar Estructura\</w:t>
      </w:r>
      <w:proofErr w:type="spellStart"/>
      <w:r>
        <w:rPr>
          <w:rFonts w:eastAsia="Arial" w:cs="Arial"/>
          <w:color w:val="000000" w:themeColor="text1"/>
          <w:sz w:val="24"/>
          <w:szCs w:val="24"/>
          <w:lang w:val="es-CO"/>
        </w:rPr>
        <w:t>nInstitucional</w:t>
      </w:r>
      <w:proofErr w:type="spellEnd"/>
      <w:r>
        <w:rPr>
          <w:rFonts w:eastAsia="Arial" w:cs="Arial"/>
          <w:color w:val="000000" w:themeColor="text1"/>
          <w:sz w:val="24"/>
          <w:szCs w:val="24"/>
          <w:lang w:val="es-CO"/>
        </w:rPr>
        <w:t xml:space="preserve"> (Sedes/Grupos)" as CU_ADM01</w:t>
      </w:r>
    </w:p>
    <w:p w14:paraId="23C7C47F" w14:textId="77777777" w:rsidR="005E5685" w:rsidRPr="00EC09B4" w:rsidRDefault="00495D95">
      <w:pPr>
        <w:rPr>
          <w:lang w:val="es-CO"/>
        </w:rPr>
      </w:pPr>
      <w:r>
        <w:rPr>
          <w:rFonts w:eastAsia="Arial" w:cs="Arial"/>
          <w:color w:val="000000" w:themeColor="text1"/>
          <w:sz w:val="24"/>
          <w:szCs w:val="24"/>
          <w:lang w:val="es-CO"/>
        </w:rPr>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"CU-ADM-02: Gestionar Calendario\</w:t>
      </w:r>
      <w:proofErr w:type="spellStart"/>
      <w:r>
        <w:rPr>
          <w:rFonts w:eastAsia="Arial" w:cs="Arial"/>
          <w:color w:val="000000" w:themeColor="text1"/>
          <w:sz w:val="24"/>
          <w:szCs w:val="24"/>
          <w:lang w:val="es-CO"/>
        </w:rPr>
        <w:t>nAcadémico</w:t>
      </w:r>
      <w:proofErr w:type="spellEnd"/>
      <w:r>
        <w:rPr>
          <w:rFonts w:eastAsia="Arial" w:cs="Arial"/>
          <w:color w:val="000000" w:themeColor="text1"/>
          <w:sz w:val="24"/>
          <w:szCs w:val="24"/>
          <w:lang w:val="es-CO"/>
        </w:rPr>
        <w:t xml:space="preserve"> y Vigencias" as CU_ADM02</w:t>
      </w:r>
    </w:p>
    <w:p w14:paraId="41C9F203" w14:textId="77777777" w:rsidR="005E5685" w:rsidRPr="00EC09B4" w:rsidRDefault="00495D95">
      <w:pPr>
        <w:rPr>
          <w:lang w:val="es-CO"/>
        </w:rPr>
      </w:pPr>
      <w:r>
        <w:rPr>
          <w:rFonts w:eastAsia="Arial" w:cs="Arial"/>
          <w:color w:val="000000" w:themeColor="text1"/>
          <w:sz w:val="24"/>
          <w:szCs w:val="24"/>
          <w:lang w:val="es-CO"/>
        </w:rPr>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"CU-ADM-03: Administrar Usuarios,\</w:t>
      </w:r>
      <w:proofErr w:type="spellStart"/>
      <w:r>
        <w:rPr>
          <w:rFonts w:eastAsia="Arial" w:cs="Arial"/>
          <w:color w:val="000000" w:themeColor="text1"/>
          <w:sz w:val="24"/>
          <w:szCs w:val="24"/>
          <w:lang w:val="es-CO"/>
        </w:rPr>
        <w:t>nRoles</w:t>
      </w:r>
      <w:proofErr w:type="spellEnd"/>
      <w:r>
        <w:rPr>
          <w:rFonts w:eastAsia="Arial" w:cs="Arial"/>
          <w:color w:val="000000" w:themeColor="text1"/>
          <w:sz w:val="24"/>
          <w:szCs w:val="24"/>
          <w:lang w:val="es-CO"/>
        </w:rPr>
        <w:t xml:space="preserve"> y Permisos" as CU_ADM03</w:t>
      </w:r>
    </w:p>
    <w:p w14:paraId="7B562791" w14:textId="77777777" w:rsidR="005E5685" w:rsidRPr="00EC09B4" w:rsidRDefault="00495D95">
      <w:pPr>
        <w:rPr>
          <w:lang w:val="es-CO"/>
        </w:rPr>
      </w:pPr>
      <w:r>
        <w:rPr>
          <w:rFonts w:eastAsia="Arial" w:cs="Arial"/>
          <w:color w:val="000000" w:themeColor="text1"/>
          <w:sz w:val="24"/>
          <w:szCs w:val="24"/>
          <w:lang w:val="es-CO"/>
        </w:rPr>
        <w:lastRenderedPageBreak/>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"CU-ADM-04: Parametrizar Reglas\</w:t>
      </w:r>
      <w:proofErr w:type="spellStart"/>
      <w:r>
        <w:rPr>
          <w:rFonts w:eastAsia="Arial" w:cs="Arial"/>
          <w:color w:val="000000" w:themeColor="text1"/>
          <w:sz w:val="24"/>
          <w:szCs w:val="24"/>
          <w:lang w:val="es-CO"/>
        </w:rPr>
        <w:t>nInstitucionales</w:t>
      </w:r>
      <w:proofErr w:type="spellEnd"/>
      <w:r>
        <w:rPr>
          <w:rFonts w:eastAsia="Arial" w:cs="Arial"/>
          <w:color w:val="000000" w:themeColor="text1"/>
          <w:sz w:val="24"/>
          <w:szCs w:val="24"/>
          <w:lang w:val="es-CO"/>
        </w:rPr>
        <w:t xml:space="preserve"> del SIEE" as CU_ADM04</w:t>
      </w:r>
    </w:p>
    <w:p w14:paraId="3338D4A5" w14:textId="77777777" w:rsidR="005E5685" w:rsidRDefault="00495D95">
      <w:r>
        <w:rPr>
          <w:rFonts w:eastAsia="Arial" w:cs="Arial"/>
          <w:color w:val="000000" w:themeColor="text1"/>
          <w:sz w:val="24"/>
          <w:szCs w:val="24"/>
          <w:lang w:val="es-CO"/>
        </w:rPr>
        <w:t xml:space="preserve">  </w:t>
      </w:r>
      <w:proofErr w:type="spellStart"/>
      <w:r w:rsidRPr="00EC09B4">
        <w:rPr>
          <w:rFonts w:eastAsia="Arial" w:cs="Arial"/>
          <w:color w:val="000000" w:themeColor="text1"/>
          <w:sz w:val="24"/>
          <w:szCs w:val="24"/>
        </w:rPr>
        <w:t>usecase</w:t>
      </w:r>
      <w:proofErr w:type="spellEnd"/>
      <w:r w:rsidRPr="00EC09B4">
        <w:rPr>
          <w:rFonts w:eastAsia="Arial" w:cs="Arial"/>
          <w:color w:val="000000" w:themeColor="text1"/>
          <w:sz w:val="24"/>
          <w:szCs w:val="24"/>
        </w:rPr>
        <w:t xml:space="preserve"> "CU-ADM-06: </w:t>
      </w:r>
      <w:proofErr w:type="spellStart"/>
      <w:r w:rsidRPr="00EC09B4">
        <w:rPr>
          <w:rFonts w:eastAsia="Arial" w:cs="Arial"/>
          <w:color w:val="000000" w:themeColor="text1"/>
          <w:sz w:val="24"/>
          <w:szCs w:val="24"/>
        </w:rPr>
        <w:t>Configurar</w:t>
      </w:r>
      <w:proofErr w:type="spellEnd"/>
      <w:r w:rsidRPr="00EC09B4">
        <w:rPr>
          <w:rFonts w:eastAsia="Arial" w:cs="Arial"/>
          <w:color w:val="000000" w:themeColor="text1"/>
          <w:sz w:val="24"/>
          <w:szCs w:val="24"/>
        </w:rPr>
        <w:t xml:space="preserve"> </w:t>
      </w:r>
      <w:proofErr w:type="spellStart"/>
      <w:r w:rsidRPr="00EC09B4">
        <w:rPr>
          <w:rFonts w:eastAsia="Arial" w:cs="Arial"/>
          <w:color w:val="000000" w:themeColor="text1"/>
          <w:sz w:val="24"/>
          <w:szCs w:val="24"/>
        </w:rPr>
        <w:t>Integración</w:t>
      </w:r>
      <w:proofErr w:type="spellEnd"/>
      <w:r w:rsidRPr="00EC09B4">
        <w:rPr>
          <w:rFonts w:eastAsia="Arial" w:cs="Arial"/>
          <w:color w:val="000000" w:themeColor="text1"/>
          <w:sz w:val="24"/>
          <w:szCs w:val="24"/>
        </w:rPr>
        <w:t>\</w:t>
      </w:r>
      <w:proofErr w:type="spellStart"/>
      <w:r w:rsidRPr="00EC09B4">
        <w:rPr>
          <w:rFonts w:eastAsia="Arial" w:cs="Arial"/>
          <w:color w:val="000000" w:themeColor="text1"/>
          <w:sz w:val="24"/>
          <w:szCs w:val="24"/>
        </w:rPr>
        <w:t>ncon</w:t>
      </w:r>
      <w:proofErr w:type="spellEnd"/>
      <w:r w:rsidRPr="00EC09B4">
        <w:rPr>
          <w:rFonts w:eastAsia="Arial" w:cs="Arial"/>
          <w:color w:val="000000" w:themeColor="text1"/>
          <w:sz w:val="24"/>
          <w:szCs w:val="24"/>
        </w:rPr>
        <w:t xml:space="preserve"> Google Sheets API" as CU_ADM06</w:t>
      </w:r>
    </w:p>
    <w:p w14:paraId="2642983B" w14:textId="77777777" w:rsidR="005E5685" w:rsidRPr="00EC09B4" w:rsidRDefault="00495D95">
      <w:pPr>
        <w:rPr>
          <w:lang w:val="es-CO"/>
        </w:rPr>
      </w:pPr>
      <w:r w:rsidRPr="00EC09B4">
        <w:rPr>
          <w:rFonts w:eastAsia="Arial" w:cs="Arial"/>
          <w:color w:val="000000" w:themeColor="text1"/>
          <w:sz w:val="24"/>
          <w:szCs w:val="24"/>
        </w:rPr>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"CU-ADM-07: Monitorear Auditoría\</w:t>
      </w:r>
      <w:proofErr w:type="spellStart"/>
      <w:r>
        <w:rPr>
          <w:rFonts w:eastAsia="Arial" w:cs="Arial"/>
          <w:color w:val="000000" w:themeColor="text1"/>
          <w:sz w:val="24"/>
          <w:szCs w:val="24"/>
          <w:lang w:val="es-CO"/>
        </w:rPr>
        <w:t>ny</w:t>
      </w:r>
      <w:proofErr w:type="spellEnd"/>
      <w:r>
        <w:rPr>
          <w:rFonts w:eastAsia="Arial" w:cs="Arial"/>
          <w:color w:val="000000" w:themeColor="text1"/>
          <w:sz w:val="24"/>
          <w:szCs w:val="24"/>
          <w:lang w:val="es-CO"/>
        </w:rPr>
        <w:t xml:space="preserve"> Trazabilidad Global" as CU_ADM07</w:t>
      </w:r>
    </w:p>
    <w:p w14:paraId="63D6E48D" w14:textId="77777777" w:rsidR="005E5685" w:rsidRPr="00EC09B4" w:rsidRDefault="00495D95">
      <w:pPr>
        <w:rPr>
          <w:lang w:val="es-CO"/>
        </w:rPr>
      </w:pPr>
      <w:r>
        <w:rPr>
          <w:rFonts w:eastAsia="Arial" w:cs="Arial"/>
          <w:color w:val="000000" w:themeColor="text1"/>
          <w:sz w:val="24"/>
          <w:szCs w:val="24"/>
          <w:lang w:val="es-CO"/>
        </w:rPr>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"CU-REC-05: Cerrar Año Lectivo\</w:t>
      </w:r>
      <w:proofErr w:type="spellStart"/>
      <w:r>
        <w:rPr>
          <w:rFonts w:eastAsia="Arial" w:cs="Arial"/>
          <w:color w:val="000000" w:themeColor="text1"/>
          <w:sz w:val="24"/>
          <w:szCs w:val="24"/>
          <w:lang w:val="es-CO"/>
        </w:rPr>
        <w:t>ny</w:t>
      </w:r>
      <w:proofErr w:type="spellEnd"/>
      <w:r>
        <w:rPr>
          <w:rFonts w:eastAsia="Arial" w:cs="Arial"/>
          <w:color w:val="000000" w:themeColor="text1"/>
          <w:sz w:val="24"/>
          <w:szCs w:val="24"/>
          <w:lang w:val="es-CO"/>
        </w:rPr>
        <w:t xml:space="preserve"> Vigencia Académica" as CU_REC05</w:t>
      </w:r>
    </w:p>
    <w:p w14:paraId="460ADC40" w14:textId="77777777" w:rsidR="005E5685" w:rsidRPr="00EC09B4" w:rsidRDefault="005E5685">
      <w:pPr>
        <w:rPr>
          <w:lang w:val="es-CO"/>
        </w:rPr>
      </w:pPr>
    </w:p>
    <w:p w14:paraId="29B053BA" w14:textId="77777777" w:rsidR="005E5685" w:rsidRDefault="00495D95">
      <w:r>
        <w:rPr>
          <w:rFonts w:eastAsia="Arial" w:cs="Arial"/>
          <w:color w:val="000000" w:themeColor="text1"/>
          <w:sz w:val="24"/>
          <w:szCs w:val="24"/>
          <w:lang w:val="es-CO"/>
        </w:rPr>
        <w:t xml:space="preserve">  </w:t>
      </w:r>
      <w:r w:rsidRPr="00EC7D8C">
        <w:rPr>
          <w:rFonts w:eastAsia="Arial" w:cs="Arial"/>
          <w:color w:val="000000" w:themeColor="text1"/>
          <w:sz w:val="24"/>
          <w:szCs w:val="24"/>
        </w:rPr>
        <w:t>CU_REC05 .&gt; CU_ADM02 : &lt;&lt;extend&gt;&gt;</w:t>
      </w:r>
    </w:p>
    <w:p w14:paraId="6C88BD31" w14:textId="77777777" w:rsidR="005E5685" w:rsidRDefault="00495D95">
      <w:r w:rsidRPr="00EC09B4">
        <w:rPr>
          <w:rFonts w:eastAsia="Arial" w:cs="Arial"/>
          <w:color w:val="000000" w:themeColor="text1"/>
          <w:sz w:val="24"/>
          <w:szCs w:val="24"/>
        </w:rPr>
        <w:t>}</w:t>
      </w:r>
    </w:p>
    <w:p w14:paraId="54CEEA99" w14:textId="77777777" w:rsidR="005E5685" w:rsidRDefault="005E5685"/>
    <w:p w14:paraId="210ADBB5" w14:textId="77777777" w:rsidR="005E5685" w:rsidRDefault="00495D95">
      <w:r w:rsidRPr="00EC09B4">
        <w:rPr>
          <w:rFonts w:eastAsia="Arial" w:cs="Arial"/>
          <w:color w:val="000000" w:themeColor="text1"/>
          <w:sz w:val="24"/>
          <w:szCs w:val="24"/>
        </w:rPr>
        <w:t>Admin --&gt; CU_ADM01</w:t>
      </w:r>
    </w:p>
    <w:p w14:paraId="389B665A" w14:textId="77777777" w:rsidR="005E5685" w:rsidRDefault="00495D95">
      <w:r w:rsidRPr="00EC09B4">
        <w:rPr>
          <w:rFonts w:eastAsia="Arial" w:cs="Arial"/>
          <w:color w:val="000000" w:themeColor="text1"/>
          <w:sz w:val="24"/>
          <w:szCs w:val="24"/>
        </w:rPr>
        <w:t>Admin --&gt; CU_ADM02</w:t>
      </w:r>
    </w:p>
    <w:p w14:paraId="3CB25BFE" w14:textId="77777777" w:rsidR="005E5685" w:rsidRDefault="00495D95">
      <w:r w:rsidRPr="00EC09B4">
        <w:rPr>
          <w:rFonts w:eastAsia="Arial" w:cs="Arial"/>
          <w:color w:val="000000" w:themeColor="text1"/>
          <w:sz w:val="24"/>
          <w:szCs w:val="24"/>
        </w:rPr>
        <w:t>Admin --&gt; CU_ADM03</w:t>
      </w:r>
    </w:p>
    <w:p w14:paraId="217FFC30" w14:textId="77777777" w:rsidR="005E5685" w:rsidRDefault="00495D95">
      <w:r w:rsidRPr="00EC09B4">
        <w:rPr>
          <w:rFonts w:eastAsia="Arial" w:cs="Arial"/>
          <w:color w:val="000000" w:themeColor="text1"/>
          <w:sz w:val="24"/>
          <w:szCs w:val="24"/>
        </w:rPr>
        <w:t>Admin --&gt; CU_ADM04</w:t>
      </w:r>
    </w:p>
    <w:p w14:paraId="45FA79E8" w14:textId="77777777" w:rsidR="005E5685" w:rsidRDefault="00495D95">
      <w:r w:rsidRPr="00EC09B4">
        <w:rPr>
          <w:rFonts w:eastAsia="Arial" w:cs="Arial"/>
          <w:color w:val="000000" w:themeColor="text1"/>
          <w:sz w:val="24"/>
          <w:szCs w:val="24"/>
        </w:rPr>
        <w:t>Admin --&gt; CU_ADM06</w:t>
      </w:r>
    </w:p>
    <w:p w14:paraId="35238329" w14:textId="77777777" w:rsidR="005E5685" w:rsidRPr="00CD5AF1" w:rsidRDefault="00495D95">
      <w:pPr>
        <w:rPr>
          <w:lang w:val="es-CO"/>
        </w:rPr>
      </w:pPr>
      <w:proofErr w:type="spellStart"/>
      <w:r w:rsidRPr="00CD5AF1">
        <w:rPr>
          <w:rFonts w:eastAsia="Arial" w:cs="Arial"/>
          <w:color w:val="000000" w:themeColor="text1"/>
          <w:sz w:val="24"/>
          <w:szCs w:val="24"/>
          <w:lang w:val="es-CO"/>
        </w:rPr>
        <w:t>Admin</w:t>
      </w:r>
      <w:proofErr w:type="spellEnd"/>
      <w:r w:rsidRPr="00CD5AF1">
        <w:rPr>
          <w:rFonts w:eastAsia="Arial" w:cs="Arial"/>
          <w:color w:val="000000" w:themeColor="text1"/>
          <w:sz w:val="24"/>
          <w:szCs w:val="24"/>
          <w:lang w:val="es-CO"/>
        </w:rPr>
        <w:t xml:space="preserve"> --&gt; CU_ADM07</w:t>
      </w:r>
    </w:p>
    <w:p w14:paraId="2E6B997B" w14:textId="77777777" w:rsidR="005E5685" w:rsidRPr="00EC09B4" w:rsidRDefault="00495D95">
      <w:pPr>
        <w:rPr>
          <w:lang w:val="es-CO"/>
        </w:rPr>
      </w:pPr>
      <w:r>
        <w:rPr>
          <w:rFonts w:eastAsia="Arial" w:cs="Arial"/>
          <w:color w:val="000000" w:themeColor="text1"/>
          <w:sz w:val="24"/>
          <w:szCs w:val="24"/>
          <w:lang w:val="es-CO"/>
        </w:rPr>
        <w:t>Rector --&gt; CU_REC05</w:t>
      </w:r>
    </w:p>
    <w:p w14:paraId="70EBD880" w14:textId="77777777" w:rsidR="005E5685" w:rsidRPr="00EC09B4" w:rsidRDefault="005E5685">
      <w:pPr>
        <w:rPr>
          <w:lang w:val="es-CO"/>
        </w:rPr>
      </w:pPr>
    </w:p>
    <w:p w14:paraId="22DD9805" w14:textId="77777777" w:rsidR="005E5685" w:rsidRPr="00EC09B4" w:rsidRDefault="00495D95">
      <w:pPr>
        <w:rPr>
          <w:lang w:val="es-CO"/>
        </w:rPr>
      </w:pPr>
      <w:r>
        <w:rPr>
          <w:rFonts w:eastAsia="Arial" w:cs="Arial"/>
          <w:color w:val="000000" w:themeColor="text1"/>
          <w:sz w:val="24"/>
          <w:szCs w:val="24"/>
          <w:lang w:val="es-CO"/>
        </w:rPr>
        <w:t>' ==========================================</w:t>
      </w:r>
    </w:p>
    <w:p w14:paraId="2A1DB27D" w14:textId="77777777" w:rsidR="005E5685" w:rsidRPr="00EC09B4" w:rsidRDefault="00495D95">
      <w:pPr>
        <w:rPr>
          <w:lang w:val="es-CO"/>
        </w:rPr>
      </w:pPr>
      <w:r>
        <w:rPr>
          <w:rFonts w:eastAsia="Arial" w:cs="Arial"/>
          <w:color w:val="000000" w:themeColor="text1"/>
          <w:sz w:val="24"/>
          <w:szCs w:val="24"/>
          <w:lang w:val="es-CO"/>
        </w:rPr>
        <w:t>' SUBSISTEMA 2: ADMISIONES, REGISTRO Y ARCHIVO (M03, M04, M26, M29)</w:t>
      </w:r>
    </w:p>
    <w:p w14:paraId="50552181" w14:textId="77777777" w:rsidR="005E5685" w:rsidRPr="00EC09B4" w:rsidRDefault="00495D95">
      <w:pPr>
        <w:rPr>
          <w:lang w:val="es-CO"/>
        </w:rPr>
      </w:pPr>
      <w:r>
        <w:rPr>
          <w:rFonts w:eastAsia="Arial" w:cs="Arial"/>
          <w:color w:val="000000" w:themeColor="text1"/>
          <w:sz w:val="24"/>
          <w:szCs w:val="24"/>
          <w:lang w:val="es-CO"/>
        </w:rPr>
        <w:t>' ==========================================</w:t>
      </w:r>
    </w:p>
    <w:p w14:paraId="6CF31F43" w14:textId="77777777" w:rsidR="005E5685" w:rsidRPr="00EC09B4" w:rsidRDefault="00495D95">
      <w:pPr>
        <w:rPr>
          <w:lang w:val="es-CO"/>
        </w:rPr>
      </w:pPr>
      <w:proofErr w:type="spellStart"/>
      <w:r>
        <w:rPr>
          <w:rFonts w:eastAsia="Arial" w:cs="Arial"/>
          <w:color w:val="000000" w:themeColor="text1"/>
          <w:sz w:val="24"/>
          <w:szCs w:val="24"/>
          <w:lang w:val="es-CO"/>
        </w:rPr>
        <w:t>rectangle</w:t>
      </w:r>
      <w:proofErr w:type="spellEnd"/>
      <w:r>
        <w:rPr>
          <w:rFonts w:eastAsia="Arial" w:cs="Arial"/>
          <w:color w:val="000000" w:themeColor="text1"/>
          <w:sz w:val="24"/>
          <w:szCs w:val="24"/>
          <w:lang w:val="es-CO"/>
        </w:rPr>
        <w:t xml:space="preserve"> "Subsistema: Admisiones, Secretaría y Archivo" {</w:t>
      </w:r>
    </w:p>
    <w:p w14:paraId="46033F88" w14:textId="77777777" w:rsidR="005E5685" w:rsidRPr="00EC09B4" w:rsidRDefault="00495D95">
      <w:pPr>
        <w:rPr>
          <w:lang w:val="es-CO"/>
        </w:rPr>
      </w:pPr>
      <w:r>
        <w:rPr>
          <w:rFonts w:eastAsia="Arial" w:cs="Arial"/>
          <w:color w:val="000000" w:themeColor="text1"/>
          <w:sz w:val="24"/>
          <w:szCs w:val="24"/>
          <w:lang w:val="es-CO"/>
        </w:rPr>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"CU-SEC-01: Gestionar Ciclo de\</w:t>
      </w:r>
      <w:proofErr w:type="spellStart"/>
      <w:r>
        <w:rPr>
          <w:rFonts w:eastAsia="Arial" w:cs="Arial"/>
          <w:color w:val="000000" w:themeColor="text1"/>
          <w:sz w:val="24"/>
          <w:szCs w:val="24"/>
          <w:lang w:val="es-CO"/>
        </w:rPr>
        <w:t>nMatrícula</w:t>
      </w:r>
      <w:proofErr w:type="spellEnd"/>
      <w:r>
        <w:rPr>
          <w:rFonts w:eastAsia="Arial" w:cs="Arial"/>
          <w:color w:val="000000" w:themeColor="text1"/>
          <w:sz w:val="24"/>
          <w:szCs w:val="24"/>
          <w:lang w:val="es-CO"/>
        </w:rPr>
        <w:t xml:space="preserve"> y Cupos" as CU_SEC01</w:t>
      </w:r>
    </w:p>
    <w:p w14:paraId="05A9175B" w14:textId="77777777" w:rsidR="005E5685" w:rsidRPr="00EC09B4" w:rsidRDefault="00495D95">
      <w:pPr>
        <w:rPr>
          <w:lang w:val="es-CO"/>
        </w:rPr>
      </w:pPr>
      <w:r>
        <w:rPr>
          <w:rFonts w:eastAsia="Arial" w:cs="Arial"/>
          <w:color w:val="000000" w:themeColor="text1"/>
          <w:sz w:val="24"/>
          <w:szCs w:val="24"/>
          <w:lang w:val="es-CO"/>
        </w:rPr>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"CU-SEC-02: Administrar Expediente\</w:t>
      </w:r>
      <w:proofErr w:type="spellStart"/>
      <w:r>
        <w:rPr>
          <w:rFonts w:eastAsia="Arial" w:cs="Arial"/>
          <w:color w:val="000000" w:themeColor="text1"/>
          <w:sz w:val="24"/>
          <w:szCs w:val="24"/>
          <w:lang w:val="es-CO"/>
        </w:rPr>
        <w:t>ny</w:t>
      </w:r>
      <w:proofErr w:type="spellEnd"/>
      <w:r>
        <w:rPr>
          <w:rFonts w:eastAsia="Arial" w:cs="Arial"/>
          <w:color w:val="000000" w:themeColor="text1"/>
          <w:sz w:val="24"/>
          <w:szCs w:val="24"/>
          <w:lang w:val="es-CO"/>
        </w:rPr>
        <w:t xml:space="preserve"> Hoja de Vida Estudiante" as CU_SEC02</w:t>
      </w:r>
    </w:p>
    <w:p w14:paraId="42F1B475" w14:textId="77777777" w:rsidR="005E5685" w:rsidRPr="00EC09B4" w:rsidRDefault="00495D95">
      <w:pPr>
        <w:rPr>
          <w:lang w:val="es-CO"/>
        </w:rPr>
      </w:pPr>
      <w:r>
        <w:rPr>
          <w:rFonts w:eastAsia="Arial" w:cs="Arial"/>
          <w:color w:val="000000" w:themeColor="text1"/>
          <w:sz w:val="24"/>
          <w:szCs w:val="24"/>
          <w:lang w:val="es-CO"/>
        </w:rPr>
        <w:lastRenderedPageBreak/>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"CU-SEC-03: Generar y Custodiar\</w:t>
      </w:r>
      <w:proofErr w:type="spellStart"/>
      <w:r>
        <w:rPr>
          <w:rFonts w:eastAsia="Arial" w:cs="Arial"/>
          <w:color w:val="000000" w:themeColor="text1"/>
          <w:sz w:val="24"/>
          <w:szCs w:val="24"/>
          <w:lang w:val="es-CO"/>
        </w:rPr>
        <w:t>nLibro</w:t>
      </w:r>
      <w:proofErr w:type="spellEnd"/>
      <w:r>
        <w:rPr>
          <w:rFonts w:eastAsia="Arial" w:cs="Arial"/>
          <w:color w:val="000000" w:themeColor="text1"/>
          <w:sz w:val="24"/>
          <w:szCs w:val="24"/>
          <w:lang w:val="es-CO"/>
        </w:rPr>
        <w:t xml:space="preserve"> de Matrícula" as CU_SEC03</w:t>
      </w:r>
    </w:p>
    <w:p w14:paraId="4DA4C166" w14:textId="77777777" w:rsidR="005E5685" w:rsidRPr="00EC09B4" w:rsidRDefault="00495D95">
      <w:pPr>
        <w:rPr>
          <w:lang w:val="es-CO"/>
        </w:rPr>
      </w:pPr>
      <w:r>
        <w:rPr>
          <w:rFonts w:eastAsia="Arial" w:cs="Arial"/>
          <w:color w:val="000000" w:themeColor="text1"/>
          <w:sz w:val="24"/>
          <w:szCs w:val="24"/>
          <w:lang w:val="es-CO"/>
        </w:rPr>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"CU-SEC-04: Expedir Certificados\</w:t>
      </w:r>
      <w:proofErr w:type="spellStart"/>
      <w:r>
        <w:rPr>
          <w:rFonts w:eastAsia="Arial" w:cs="Arial"/>
          <w:color w:val="000000" w:themeColor="text1"/>
          <w:sz w:val="24"/>
          <w:szCs w:val="24"/>
          <w:lang w:val="es-CO"/>
        </w:rPr>
        <w:t>ny</w:t>
      </w:r>
      <w:proofErr w:type="spellEnd"/>
      <w:r>
        <w:rPr>
          <w:rFonts w:eastAsia="Arial" w:cs="Arial"/>
          <w:color w:val="000000" w:themeColor="text1"/>
          <w:sz w:val="24"/>
          <w:szCs w:val="24"/>
          <w:lang w:val="es-CO"/>
        </w:rPr>
        <w:t xml:space="preserve"> Constancias Oficiales" as CU_SEC04</w:t>
      </w:r>
    </w:p>
    <w:p w14:paraId="449C382D" w14:textId="77777777" w:rsidR="005E5685" w:rsidRPr="00EC09B4" w:rsidRDefault="00495D95">
      <w:pPr>
        <w:rPr>
          <w:lang w:val="es-CO"/>
        </w:rPr>
      </w:pPr>
      <w:r>
        <w:rPr>
          <w:rFonts w:eastAsia="Arial" w:cs="Arial"/>
          <w:color w:val="000000" w:themeColor="text1"/>
          <w:sz w:val="24"/>
          <w:szCs w:val="24"/>
          <w:lang w:val="es-CO"/>
        </w:rPr>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"CU-SEC-06: Generar Libros de Calificaciones\</w:t>
      </w:r>
      <w:proofErr w:type="spellStart"/>
      <w:r>
        <w:rPr>
          <w:rFonts w:eastAsia="Arial" w:cs="Arial"/>
          <w:color w:val="000000" w:themeColor="text1"/>
          <w:sz w:val="24"/>
          <w:szCs w:val="24"/>
          <w:lang w:val="es-CO"/>
        </w:rPr>
        <w:t>ny</w:t>
      </w:r>
      <w:proofErr w:type="spellEnd"/>
      <w:r>
        <w:rPr>
          <w:rFonts w:eastAsia="Arial" w:cs="Arial"/>
          <w:color w:val="000000" w:themeColor="text1"/>
          <w:sz w:val="24"/>
          <w:szCs w:val="24"/>
          <w:lang w:val="es-CO"/>
        </w:rPr>
        <w:t xml:space="preserve"> Actas Reglamentarias" as CU_SEC06</w:t>
      </w:r>
    </w:p>
    <w:p w14:paraId="3823F32F" w14:textId="77777777" w:rsidR="005E5685" w:rsidRPr="00EC09B4" w:rsidRDefault="005E5685">
      <w:pPr>
        <w:rPr>
          <w:lang w:val="es-CO"/>
        </w:rPr>
      </w:pPr>
    </w:p>
    <w:p w14:paraId="56352DEF" w14:textId="77777777" w:rsidR="005E5685" w:rsidRPr="00EC7D8C" w:rsidRDefault="00495D95">
      <w:pPr>
        <w:rPr>
          <w:lang w:val="es-CO"/>
        </w:rPr>
      </w:pPr>
      <w:r>
        <w:rPr>
          <w:rFonts w:eastAsia="Arial" w:cs="Arial"/>
          <w:color w:val="000000" w:themeColor="text1"/>
          <w:sz w:val="24"/>
          <w:szCs w:val="24"/>
          <w:lang w:val="es-CO"/>
        </w:rPr>
        <w:t xml:space="preserve">  CU_SEC01 .&gt; CU_SEC02 : &lt;&lt;</w:t>
      </w:r>
      <w:proofErr w:type="spellStart"/>
      <w:r>
        <w:rPr>
          <w:rFonts w:eastAsia="Arial" w:cs="Arial"/>
          <w:color w:val="000000" w:themeColor="text1"/>
          <w:sz w:val="24"/>
          <w:szCs w:val="24"/>
          <w:lang w:val="es-CO"/>
        </w:rPr>
        <w:t>include</w:t>
      </w:r>
      <w:proofErr w:type="spellEnd"/>
      <w:r>
        <w:rPr>
          <w:rFonts w:eastAsia="Arial" w:cs="Arial"/>
          <w:color w:val="000000" w:themeColor="text1"/>
          <w:sz w:val="24"/>
          <w:szCs w:val="24"/>
          <w:lang w:val="es-CO"/>
        </w:rPr>
        <w:t>&gt;&gt;</w:t>
      </w:r>
    </w:p>
    <w:p w14:paraId="51301E30" w14:textId="77777777" w:rsidR="005E5685" w:rsidRPr="00EC7D8C" w:rsidRDefault="00495D95">
      <w:pPr>
        <w:rPr>
          <w:lang w:val="es-CO"/>
        </w:rPr>
      </w:pPr>
      <w:r>
        <w:rPr>
          <w:rFonts w:eastAsia="Arial" w:cs="Arial"/>
          <w:color w:val="000000" w:themeColor="text1"/>
          <w:sz w:val="24"/>
          <w:szCs w:val="24"/>
          <w:lang w:val="es-CO"/>
        </w:rPr>
        <w:t xml:space="preserve">  CU_SEC01 .&gt; CU_SEC03 : &lt;&lt;</w:t>
      </w:r>
      <w:proofErr w:type="spellStart"/>
      <w:r>
        <w:rPr>
          <w:rFonts w:eastAsia="Arial" w:cs="Arial"/>
          <w:color w:val="000000" w:themeColor="text1"/>
          <w:sz w:val="24"/>
          <w:szCs w:val="24"/>
          <w:lang w:val="es-CO"/>
        </w:rPr>
        <w:t>include</w:t>
      </w:r>
      <w:proofErr w:type="spellEnd"/>
      <w:r>
        <w:rPr>
          <w:rFonts w:eastAsia="Arial" w:cs="Arial"/>
          <w:color w:val="000000" w:themeColor="text1"/>
          <w:sz w:val="24"/>
          <w:szCs w:val="24"/>
          <w:lang w:val="es-CO"/>
        </w:rPr>
        <w:t>&gt;&gt;</w:t>
      </w:r>
    </w:p>
    <w:p w14:paraId="3E02F4A6" w14:textId="77777777" w:rsidR="005E5685" w:rsidRPr="00EC7D8C" w:rsidRDefault="00495D95">
      <w:pPr>
        <w:rPr>
          <w:lang w:val="es-CO"/>
        </w:rPr>
      </w:pPr>
      <w:r w:rsidRPr="00EC7D8C">
        <w:rPr>
          <w:rFonts w:eastAsia="Arial" w:cs="Arial"/>
          <w:color w:val="000000" w:themeColor="text1"/>
          <w:sz w:val="24"/>
          <w:szCs w:val="24"/>
          <w:lang w:val="es-CO"/>
        </w:rPr>
        <w:t>}</w:t>
      </w:r>
    </w:p>
    <w:p w14:paraId="12705CA6" w14:textId="77777777" w:rsidR="005E5685" w:rsidRPr="00EC7D8C" w:rsidRDefault="005E5685">
      <w:pPr>
        <w:rPr>
          <w:lang w:val="es-CO"/>
        </w:rPr>
      </w:pPr>
    </w:p>
    <w:p w14:paraId="7B9F05B2" w14:textId="77777777" w:rsidR="005E5685" w:rsidRPr="00EC7D8C" w:rsidRDefault="00495D95">
      <w:pPr>
        <w:rPr>
          <w:lang w:val="es-CO"/>
        </w:rPr>
      </w:pPr>
      <w:proofErr w:type="spellStart"/>
      <w:r w:rsidRPr="00EC7D8C">
        <w:rPr>
          <w:rFonts w:eastAsia="Arial" w:cs="Arial"/>
          <w:color w:val="000000" w:themeColor="text1"/>
          <w:sz w:val="24"/>
          <w:szCs w:val="24"/>
          <w:lang w:val="es-CO"/>
        </w:rPr>
        <w:t>Sec</w:t>
      </w:r>
      <w:proofErr w:type="spellEnd"/>
      <w:r w:rsidRPr="00EC7D8C">
        <w:rPr>
          <w:rFonts w:eastAsia="Arial" w:cs="Arial"/>
          <w:color w:val="000000" w:themeColor="text1"/>
          <w:sz w:val="24"/>
          <w:szCs w:val="24"/>
          <w:lang w:val="es-CO"/>
        </w:rPr>
        <w:t xml:space="preserve"> --&gt; CU_SEC01</w:t>
      </w:r>
    </w:p>
    <w:p w14:paraId="1EAA831D" w14:textId="77777777" w:rsidR="005E5685" w:rsidRPr="00EC7D8C" w:rsidRDefault="00495D95">
      <w:pPr>
        <w:rPr>
          <w:lang w:val="es-CO"/>
        </w:rPr>
      </w:pPr>
      <w:proofErr w:type="spellStart"/>
      <w:r w:rsidRPr="00EC7D8C">
        <w:rPr>
          <w:rFonts w:eastAsia="Arial" w:cs="Arial"/>
          <w:color w:val="000000" w:themeColor="text1"/>
          <w:sz w:val="24"/>
          <w:szCs w:val="24"/>
          <w:lang w:val="es-CO"/>
        </w:rPr>
        <w:t>Sec</w:t>
      </w:r>
      <w:proofErr w:type="spellEnd"/>
      <w:r w:rsidRPr="00EC7D8C">
        <w:rPr>
          <w:rFonts w:eastAsia="Arial" w:cs="Arial"/>
          <w:color w:val="000000" w:themeColor="text1"/>
          <w:sz w:val="24"/>
          <w:szCs w:val="24"/>
          <w:lang w:val="es-CO"/>
        </w:rPr>
        <w:t xml:space="preserve"> --&gt; CU_SEC02</w:t>
      </w:r>
    </w:p>
    <w:p w14:paraId="0E74B659" w14:textId="77777777" w:rsidR="005E5685" w:rsidRPr="00EC7D8C" w:rsidRDefault="00495D95">
      <w:pPr>
        <w:rPr>
          <w:lang w:val="es-CO"/>
        </w:rPr>
      </w:pPr>
      <w:proofErr w:type="spellStart"/>
      <w:r w:rsidRPr="00EC7D8C">
        <w:rPr>
          <w:rFonts w:eastAsia="Arial" w:cs="Arial"/>
          <w:color w:val="000000" w:themeColor="text1"/>
          <w:sz w:val="24"/>
          <w:szCs w:val="24"/>
          <w:lang w:val="es-CO"/>
        </w:rPr>
        <w:t>Sec</w:t>
      </w:r>
      <w:proofErr w:type="spellEnd"/>
      <w:r w:rsidRPr="00EC7D8C">
        <w:rPr>
          <w:rFonts w:eastAsia="Arial" w:cs="Arial"/>
          <w:color w:val="000000" w:themeColor="text1"/>
          <w:sz w:val="24"/>
          <w:szCs w:val="24"/>
          <w:lang w:val="es-CO"/>
        </w:rPr>
        <w:t xml:space="preserve"> --&gt; CU_SEC03</w:t>
      </w:r>
    </w:p>
    <w:p w14:paraId="2E841A66" w14:textId="77777777" w:rsidR="005E5685" w:rsidRPr="00EC7D8C" w:rsidRDefault="00495D95">
      <w:pPr>
        <w:rPr>
          <w:lang w:val="es-CO"/>
        </w:rPr>
      </w:pPr>
      <w:proofErr w:type="spellStart"/>
      <w:r w:rsidRPr="00EC7D8C">
        <w:rPr>
          <w:rFonts w:eastAsia="Arial" w:cs="Arial"/>
          <w:color w:val="000000" w:themeColor="text1"/>
          <w:sz w:val="24"/>
          <w:szCs w:val="24"/>
          <w:lang w:val="es-CO"/>
        </w:rPr>
        <w:t>Sec</w:t>
      </w:r>
      <w:proofErr w:type="spellEnd"/>
      <w:r w:rsidRPr="00EC7D8C">
        <w:rPr>
          <w:rFonts w:eastAsia="Arial" w:cs="Arial"/>
          <w:color w:val="000000" w:themeColor="text1"/>
          <w:sz w:val="24"/>
          <w:szCs w:val="24"/>
          <w:lang w:val="es-CO"/>
        </w:rPr>
        <w:t xml:space="preserve"> --&gt; CU_SEC04</w:t>
      </w:r>
    </w:p>
    <w:p w14:paraId="1CF57906" w14:textId="77777777" w:rsidR="005E5685" w:rsidRPr="00EC09B4" w:rsidRDefault="00495D95">
      <w:pPr>
        <w:rPr>
          <w:lang w:val="es-CO"/>
        </w:rPr>
      </w:pPr>
      <w:proofErr w:type="spellStart"/>
      <w:r>
        <w:rPr>
          <w:rFonts w:eastAsia="Arial" w:cs="Arial"/>
          <w:color w:val="000000" w:themeColor="text1"/>
          <w:sz w:val="24"/>
          <w:szCs w:val="24"/>
          <w:lang w:val="es-CO"/>
        </w:rPr>
        <w:t>Sec</w:t>
      </w:r>
      <w:proofErr w:type="spellEnd"/>
      <w:r>
        <w:rPr>
          <w:rFonts w:eastAsia="Arial" w:cs="Arial"/>
          <w:color w:val="000000" w:themeColor="text1"/>
          <w:sz w:val="24"/>
          <w:szCs w:val="24"/>
          <w:lang w:val="es-CO"/>
        </w:rPr>
        <w:t xml:space="preserve"> --&gt; CU_SEC06</w:t>
      </w:r>
    </w:p>
    <w:p w14:paraId="103096FA" w14:textId="77777777" w:rsidR="005E5685" w:rsidRPr="00EC09B4" w:rsidRDefault="005E5685">
      <w:pPr>
        <w:rPr>
          <w:lang w:val="es-CO"/>
        </w:rPr>
      </w:pPr>
    </w:p>
    <w:p w14:paraId="331CA659" w14:textId="77777777" w:rsidR="005E5685" w:rsidRPr="00EC09B4" w:rsidRDefault="00495D95">
      <w:pPr>
        <w:rPr>
          <w:lang w:val="es-CO"/>
        </w:rPr>
      </w:pPr>
      <w:r>
        <w:rPr>
          <w:rFonts w:eastAsia="Arial" w:cs="Arial"/>
          <w:color w:val="000000" w:themeColor="text1"/>
          <w:sz w:val="24"/>
          <w:szCs w:val="24"/>
          <w:lang w:val="es-CO"/>
        </w:rPr>
        <w:t>' ==========================================</w:t>
      </w:r>
    </w:p>
    <w:p w14:paraId="6D2680A4" w14:textId="77777777" w:rsidR="005E5685" w:rsidRPr="00EC09B4" w:rsidRDefault="00495D95">
      <w:pPr>
        <w:rPr>
          <w:lang w:val="es-CO"/>
        </w:rPr>
      </w:pPr>
      <w:r>
        <w:rPr>
          <w:rFonts w:eastAsia="Arial" w:cs="Arial"/>
          <w:color w:val="000000" w:themeColor="text1"/>
          <w:sz w:val="24"/>
          <w:szCs w:val="24"/>
          <w:lang w:val="es-CO"/>
        </w:rPr>
        <w:t>' SUBSISTEMA 3: GESTIÓN CURRICULAR, HORARIOS Y CARGA (M06, M07, M08, M09, M10, M23)</w:t>
      </w:r>
    </w:p>
    <w:p w14:paraId="79220B63" w14:textId="77777777" w:rsidR="005E5685" w:rsidRPr="00EC09B4" w:rsidRDefault="00495D95">
      <w:pPr>
        <w:rPr>
          <w:lang w:val="es-CO"/>
        </w:rPr>
      </w:pPr>
      <w:r>
        <w:rPr>
          <w:rFonts w:eastAsia="Arial" w:cs="Arial"/>
          <w:color w:val="000000" w:themeColor="text1"/>
          <w:sz w:val="24"/>
          <w:szCs w:val="24"/>
          <w:lang w:val="es-CO"/>
        </w:rPr>
        <w:t>' ==========================================</w:t>
      </w:r>
    </w:p>
    <w:p w14:paraId="2A1BBFE4" w14:textId="77777777" w:rsidR="005E5685" w:rsidRPr="00EC09B4" w:rsidRDefault="00495D95">
      <w:pPr>
        <w:rPr>
          <w:lang w:val="es-CO"/>
        </w:rPr>
      </w:pPr>
      <w:proofErr w:type="spellStart"/>
      <w:r>
        <w:rPr>
          <w:rFonts w:eastAsia="Arial" w:cs="Arial"/>
          <w:color w:val="000000" w:themeColor="text1"/>
          <w:sz w:val="24"/>
          <w:szCs w:val="24"/>
          <w:lang w:val="es-CO"/>
        </w:rPr>
        <w:t>rectangle</w:t>
      </w:r>
      <w:proofErr w:type="spellEnd"/>
      <w:r>
        <w:rPr>
          <w:rFonts w:eastAsia="Arial" w:cs="Arial"/>
          <w:color w:val="000000" w:themeColor="text1"/>
          <w:sz w:val="24"/>
          <w:szCs w:val="24"/>
          <w:lang w:val="es-CO"/>
        </w:rPr>
        <w:t xml:space="preserve"> "Subsistema: Currículo, Horarios y Carga Docente" {</w:t>
      </w:r>
    </w:p>
    <w:p w14:paraId="059D491A" w14:textId="77777777" w:rsidR="005E5685" w:rsidRPr="00EC09B4" w:rsidRDefault="00495D95">
      <w:pPr>
        <w:rPr>
          <w:lang w:val="es-CO"/>
        </w:rPr>
      </w:pPr>
      <w:r>
        <w:rPr>
          <w:rFonts w:eastAsia="Arial" w:cs="Arial"/>
          <w:color w:val="000000" w:themeColor="text1"/>
          <w:sz w:val="24"/>
          <w:szCs w:val="24"/>
          <w:lang w:val="es-CO"/>
        </w:rPr>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"CU-CRD-01: Gestionar Plan de Estudios\</w:t>
      </w:r>
      <w:proofErr w:type="spellStart"/>
      <w:r>
        <w:rPr>
          <w:rFonts w:eastAsia="Arial" w:cs="Arial"/>
          <w:color w:val="000000" w:themeColor="text1"/>
          <w:sz w:val="24"/>
          <w:szCs w:val="24"/>
          <w:lang w:val="es-CO"/>
        </w:rPr>
        <w:t>ny</w:t>
      </w:r>
      <w:proofErr w:type="spellEnd"/>
      <w:r>
        <w:rPr>
          <w:rFonts w:eastAsia="Arial" w:cs="Arial"/>
          <w:color w:val="000000" w:themeColor="text1"/>
          <w:sz w:val="24"/>
          <w:szCs w:val="24"/>
          <w:lang w:val="es-CO"/>
        </w:rPr>
        <w:t xml:space="preserve"> Banco de DBA" as CU_CRD01</w:t>
      </w:r>
    </w:p>
    <w:p w14:paraId="7E0A118E" w14:textId="77777777" w:rsidR="005E5685" w:rsidRPr="00EC09B4" w:rsidRDefault="00495D95">
      <w:pPr>
        <w:rPr>
          <w:lang w:val="es-CO"/>
        </w:rPr>
      </w:pPr>
      <w:r>
        <w:rPr>
          <w:rFonts w:eastAsia="Arial" w:cs="Arial"/>
          <w:color w:val="000000" w:themeColor="text1"/>
          <w:sz w:val="24"/>
          <w:szCs w:val="24"/>
          <w:lang w:val="es-CO"/>
        </w:rPr>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"CU-DOC-01: Formular Desarrollo Curricular\</w:t>
      </w:r>
      <w:proofErr w:type="spellStart"/>
      <w:r>
        <w:rPr>
          <w:rFonts w:eastAsia="Arial" w:cs="Arial"/>
          <w:color w:val="000000" w:themeColor="text1"/>
          <w:sz w:val="24"/>
          <w:szCs w:val="24"/>
          <w:lang w:val="es-CO"/>
        </w:rPr>
        <w:t>npor</w:t>
      </w:r>
      <w:proofErr w:type="spellEnd"/>
      <w:r>
        <w:rPr>
          <w:rFonts w:eastAsia="Arial" w:cs="Arial"/>
          <w:color w:val="000000" w:themeColor="text1"/>
          <w:sz w:val="24"/>
          <w:szCs w:val="24"/>
          <w:lang w:val="es-CO"/>
        </w:rPr>
        <w:t xml:space="preserve"> Periodo" as CU_DOC01</w:t>
      </w:r>
    </w:p>
    <w:p w14:paraId="63506DBE" w14:textId="77777777" w:rsidR="005E5685" w:rsidRPr="00EC09B4" w:rsidRDefault="00495D95">
      <w:pPr>
        <w:rPr>
          <w:lang w:val="es-CO"/>
        </w:rPr>
      </w:pPr>
      <w:r>
        <w:rPr>
          <w:rFonts w:eastAsia="Arial" w:cs="Arial"/>
          <w:color w:val="000000" w:themeColor="text1"/>
          <w:sz w:val="24"/>
          <w:szCs w:val="24"/>
          <w:lang w:val="es-CO"/>
        </w:rPr>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"CU-CRD-02: Revisar y Aprobar\</w:t>
      </w:r>
      <w:proofErr w:type="spellStart"/>
      <w:r>
        <w:rPr>
          <w:rFonts w:eastAsia="Arial" w:cs="Arial"/>
          <w:color w:val="000000" w:themeColor="text1"/>
          <w:sz w:val="24"/>
          <w:szCs w:val="24"/>
          <w:lang w:val="es-CO"/>
        </w:rPr>
        <w:t>nDesarrollo</w:t>
      </w:r>
      <w:proofErr w:type="spellEnd"/>
      <w:r>
        <w:rPr>
          <w:rFonts w:eastAsia="Arial" w:cs="Arial"/>
          <w:color w:val="000000" w:themeColor="text1"/>
          <w:sz w:val="24"/>
          <w:szCs w:val="24"/>
          <w:lang w:val="es-CO"/>
        </w:rPr>
        <w:t xml:space="preserve"> Curricular" as CU_CRD02</w:t>
      </w:r>
    </w:p>
    <w:p w14:paraId="1F8F074A" w14:textId="77777777" w:rsidR="005E5685" w:rsidRPr="00EC09B4" w:rsidRDefault="00495D95">
      <w:pPr>
        <w:rPr>
          <w:lang w:val="es-CO"/>
        </w:rPr>
      </w:pPr>
      <w:r>
        <w:rPr>
          <w:rFonts w:eastAsia="Arial" w:cs="Arial"/>
          <w:color w:val="000000" w:themeColor="text1"/>
          <w:sz w:val="24"/>
          <w:szCs w:val="24"/>
          <w:lang w:val="es-CO"/>
        </w:rPr>
        <w:lastRenderedPageBreak/>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"CU-CRD-03: Asignar Carga Académica\</w:t>
      </w:r>
      <w:proofErr w:type="spellStart"/>
      <w:r>
        <w:rPr>
          <w:rFonts w:eastAsia="Arial" w:cs="Arial"/>
          <w:color w:val="000000" w:themeColor="text1"/>
          <w:sz w:val="24"/>
          <w:szCs w:val="24"/>
          <w:lang w:val="es-CO"/>
        </w:rPr>
        <w:t>ny</w:t>
      </w:r>
      <w:proofErr w:type="spellEnd"/>
      <w:r>
        <w:rPr>
          <w:rFonts w:eastAsia="Arial" w:cs="Arial"/>
          <w:color w:val="000000" w:themeColor="text1"/>
          <w:sz w:val="24"/>
          <w:szCs w:val="24"/>
          <w:lang w:val="es-CO"/>
        </w:rPr>
        <w:t xml:space="preserve"> Proyectos Transversales" as CU_CRD03</w:t>
      </w:r>
    </w:p>
    <w:p w14:paraId="4D175FA0" w14:textId="77777777" w:rsidR="005E5685" w:rsidRPr="00EC09B4" w:rsidRDefault="00495D95">
      <w:pPr>
        <w:rPr>
          <w:lang w:val="es-CO"/>
        </w:rPr>
      </w:pPr>
      <w:r>
        <w:rPr>
          <w:rFonts w:eastAsia="Arial" w:cs="Arial"/>
          <w:color w:val="000000" w:themeColor="text1"/>
          <w:sz w:val="24"/>
          <w:szCs w:val="24"/>
          <w:lang w:val="es-CO"/>
        </w:rPr>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"CU-CRD-04: Ejecutar y Ajustar\</w:t>
      </w:r>
      <w:proofErr w:type="spellStart"/>
      <w:r>
        <w:rPr>
          <w:rFonts w:eastAsia="Arial" w:cs="Arial"/>
          <w:color w:val="000000" w:themeColor="text1"/>
          <w:sz w:val="24"/>
          <w:szCs w:val="24"/>
          <w:lang w:val="es-CO"/>
        </w:rPr>
        <w:t>nMotor</w:t>
      </w:r>
      <w:proofErr w:type="spellEnd"/>
      <w:r>
        <w:rPr>
          <w:rFonts w:eastAsia="Arial" w:cs="Arial"/>
          <w:color w:val="000000" w:themeColor="text1"/>
          <w:sz w:val="24"/>
          <w:szCs w:val="24"/>
          <w:lang w:val="es-CO"/>
        </w:rPr>
        <w:t xml:space="preserve"> de Horarios" as CU_CRD04</w:t>
      </w:r>
    </w:p>
    <w:p w14:paraId="14BC4A61" w14:textId="77777777" w:rsidR="005E5685" w:rsidRPr="00EC09B4" w:rsidRDefault="00495D95">
      <w:pPr>
        <w:rPr>
          <w:lang w:val="es-CO"/>
        </w:rPr>
      </w:pPr>
      <w:r>
        <w:rPr>
          <w:rFonts w:eastAsia="Arial" w:cs="Arial"/>
          <w:color w:val="000000" w:themeColor="text1"/>
          <w:sz w:val="24"/>
          <w:szCs w:val="24"/>
          <w:lang w:val="es-CO"/>
        </w:rPr>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"CU-REC-04: Aprobar Distribución\</w:t>
      </w:r>
      <w:proofErr w:type="spellStart"/>
      <w:r>
        <w:rPr>
          <w:rFonts w:eastAsia="Arial" w:cs="Arial"/>
          <w:color w:val="000000" w:themeColor="text1"/>
          <w:sz w:val="24"/>
          <w:szCs w:val="24"/>
          <w:lang w:val="es-CO"/>
        </w:rPr>
        <w:t>nde</w:t>
      </w:r>
      <w:proofErr w:type="spellEnd"/>
      <w:r>
        <w:rPr>
          <w:rFonts w:eastAsia="Arial" w:cs="Arial"/>
          <w:color w:val="000000" w:themeColor="text1"/>
          <w:sz w:val="24"/>
          <w:szCs w:val="24"/>
          <w:lang w:val="es-CO"/>
        </w:rPr>
        <w:t xml:space="preserve"> Carga Docente" as CU_REC04</w:t>
      </w:r>
    </w:p>
    <w:p w14:paraId="167E2922" w14:textId="77777777" w:rsidR="005E5685" w:rsidRPr="00EC09B4" w:rsidRDefault="005E5685">
      <w:pPr>
        <w:rPr>
          <w:lang w:val="es-CO"/>
        </w:rPr>
      </w:pPr>
    </w:p>
    <w:p w14:paraId="00FCB22E" w14:textId="77777777" w:rsidR="005E5685" w:rsidRDefault="00495D95">
      <w:r>
        <w:rPr>
          <w:rFonts w:eastAsia="Arial" w:cs="Arial"/>
          <w:color w:val="000000" w:themeColor="text1"/>
          <w:sz w:val="24"/>
          <w:szCs w:val="24"/>
          <w:lang w:val="es-CO"/>
        </w:rPr>
        <w:t xml:space="preserve">  </w:t>
      </w:r>
      <w:r w:rsidRPr="00EC09B4">
        <w:rPr>
          <w:rFonts w:eastAsia="Arial" w:cs="Arial"/>
          <w:color w:val="000000" w:themeColor="text1"/>
          <w:sz w:val="24"/>
          <w:szCs w:val="24"/>
        </w:rPr>
        <w:t>CU_DOC01 .&gt; CU_CRD01 : &lt;&lt;include&gt;&gt;</w:t>
      </w:r>
    </w:p>
    <w:p w14:paraId="794C445B" w14:textId="77777777" w:rsidR="005E5685" w:rsidRDefault="00495D95">
      <w:r w:rsidRPr="00EC09B4">
        <w:rPr>
          <w:rFonts w:eastAsia="Arial" w:cs="Arial"/>
          <w:color w:val="000000" w:themeColor="text1"/>
          <w:sz w:val="24"/>
          <w:szCs w:val="24"/>
        </w:rPr>
        <w:t xml:space="preserve">  CU_CRD02 .&gt; CU_DOC01 : &lt;&lt;include&gt;&gt;</w:t>
      </w:r>
    </w:p>
    <w:p w14:paraId="7DE7595B" w14:textId="77777777" w:rsidR="005E5685" w:rsidRDefault="00495D95">
      <w:r w:rsidRPr="00EC09B4">
        <w:rPr>
          <w:rFonts w:eastAsia="Arial" w:cs="Arial"/>
          <w:color w:val="000000" w:themeColor="text1"/>
          <w:sz w:val="24"/>
          <w:szCs w:val="24"/>
        </w:rPr>
        <w:t xml:space="preserve">  CU_CRD04 .&gt; CU_CRD03 : &lt;&lt;include&gt;&gt;</w:t>
      </w:r>
    </w:p>
    <w:p w14:paraId="2F5BFF01" w14:textId="77777777" w:rsidR="005E5685" w:rsidRDefault="00495D95">
      <w:r w:rsidRPr="00EC09B4">
        <w:rPr>
          <w:rFonts w:eastAsia="Arial" w:cs="Arial"/>
          <w:color w:val="000000" w:themeColor="text1"/>
          <w:sz w:val="24"/>
          <w:szCs w:val="24"/>
        </w:rPr>
        <w:t xml:space="preserve">  </w:t>
      </w:r>
      <w:r w:rsidRPr="00EC7D8C">
        <w:rPr>
          <w:rFonts w:eastAsia="Arial" w:cs="Arial"/>
          <w:color w:val="000000" w:themeColor="text1"/>
          <w:sz w:val="24"/>
          <w:szCs w:val="24"/>
        </w:rPr>
        <w:t>CU_REC04 .&gt; CU_CRD03 : &lt;&lt;extend&gt;&gt;</w:t>
      </w:r>
    </w:p>
    <w:p w14:paraId="7752A872" w14:textId="77777777" w:rsidR="005E5685" w:rsidRDefault="00495D95">
      <w:r w:rsidRPr="00EC09B4">
        <w:rPr>
          <w:rFonts w:eastAsia="Arial" w:cs="Arial"/>
          <w:color w:val="000000" w:themeColor="text1"/>
          <w:sz w:val="24"/>
          <w:szCs w:val="24"/>
        </w:rPr>
        <w:t>}</w:t>
      </w:r>
    </w:p>
    <w:p w14:paraId="39150A83" w14:textId="77777777" w:rsidR="005E5685" w:rsidRDefault="005E5685"/>
    <w:p w14:paraId="7741090C" w14:textId="77777777" w:rsidR="005E5685" w:rsidRDefault="00495D95">
      <w:r w:rsidRPr="00EC09B4">
        <w:rPr>
          <w:rFonts w:eastAsia="Arial" w:cs="Arial"/>
          <w:color w:val="000000" w:themeColor="text1"/>
          <w:sz w:val="24"/>
          <w:szCs w:val="24"/>
        </w:rPr>
        <w:t>Coord --&gt; CU_CRD01</w:t>
      </w:r>
    </w:p>
    <w:p w14:paraId="1504F9D0" w14:textId="77777777" w:rsidR="005E5685" w:rsidRDefault="00495D95">
      <w:r w:rsidRPr="00EC09B4">
        <w:rPr>
          <w:rFonts w:eastAsia="Arial" w:cs="Arial"/>
          <w:color w:val="000000" w:themeColor="text1"/>
          <w:sz w:val="24"/>
          <w:szCs w:val="24"/>
        </w:rPr>
        <w:t>Coord --&gt; CU_CRD02</w:t>
      </w:r>
    </w:p>
    <w:p w14:paraId="7AF05C21" w14:textId="77777777" w:rsidR="005E5685" w:rsidRDefault="00495D95">
      <w:r w:rsidRPr="00EC09B4">
        <w:rPr>
          <w:rFonts w:eastAsia="Arial" w:cs="Arial"/>
          <w:color w:val="000000" w:themeColor="text1"/>
          <w:sz w:val="24"/>
          <w:szCs w:val="24"/>
        </w:rPr>
        <w:t>Coord --&gt; CU_CRD03</w:t>
      </w:r>
    </w:p>
    <w:p w14:paraId="720B4756" w14:textId="77777777" w:rsidR="005E5685" w:rsidRDefault="00495D95">
      <w:r w:rsidRPr="00EC09B4">
        <w:rPr>
          <w:rFonts w:eastAsia="Arial" w:cs="Arial"/>
          <w:color w:val="000000" w:themeColor="text1"/>
          <w:sz w:val="24"/>
          <w:szCs w:val="24"/>
        </w:rPr>
        <w:t>Coord --&gt; CU_CRD04</w:t>
      </w:r>
    </w:p>
    <w:p w14:paraId="35BC9711" w14:textId="77777777" w:rsidR="005E5685" w:rsidRPr="00CD5AF1" w:rsidRDefault="00495D95">
      <w:r w:rsidRPr="00CD5AF1">
        <w:rPr>
          <w:rFonts w:eastAsia="Arial" w:cs="Arial"/>
          <w:color w:val="000000" w:themeColor="text1"/>
          <w:sz w:val="24"/>
          <w:szCs w:val="24"/>
        </w:rPr>
        <w:t>Doc --&gt; CU_DOC01</w:t>
      </w:r>
    </w:p>
    <w:p w14:paraId="1EFC4583" w14:textId="77777777" w:rsidR="005E5685" w:rsidRPr="00EC09B4" w:rsidRDefault="00495D95">
      <w:pPr>
        <w:rPr>
          <w:lang w:val="es-CO"/>
        </w:rPr>
      </w:pPr>
      <w:r>
        <w:rPr>
          <w:rFonts w:eastAsia="Arial" w:cs="Arial"/>
          <w:color w:val="000000" w:themeColor="text1"/>
          <w:sz w:val="24"/>
          <w:szCs w:val="24"/>
          <w:lang w:val="es-CO"/>
        </w:rPr>
        <w:t>Rector --&gt; CU_REC04</w:t>
      </w:r>
    </w:p>
    <w:p w14:paraId="4F03805D" w14:textId="77777777" w:rsidR="005E5685" w:rsidRPr="00EC09B4" w:rsidRDefault="005E5685">
      <w:pPr>
        <w:rPr>
          <w:lang w:val="es-CO"/>
        </w:rPr>
      </w:pPr>
    </w:p>
    <w:p w14:paraId="54605E74" w14:textId="77777777" w:rsidR="005E5685" w:rsidRPr="00EC09B4" w:rsidRDefault="00495D95">
      <w:pPr>
        <w:rPr>
          <w:lang w:val="es-CO"/>
        </w:rPr>
      </w:pPr>
      <w:r>
        <w:rPr>
          <w:rFonts w:eastAsia="Arial" w:cs="Arial"/>
          <w:color w:val="000000" w:themeColor="text1"/>
          <w:sz w:val="24"/>
          <w:szCs w:val="24"/>
          <w:lang w:val="es-CO"/>
        </w:rPr>
        <w:t>' ==========================================</w:t>
      </w:r>
    </w:p>
    <w:p w14:paraId="10146CD9" w14:textId="77777777" w:rsidR="005E5685" w:rsidRPr="00EC09B4" w:rsidRDefault="00495D95">
      <w:pPr>
        <w:rPr>
          <w:lang w:val="es-CO"/>
        </w:rPr>
      </w:pPr>
      <w:r>
        <w:rPr>
          <w:rFonts w:eastAsia="Arial" w:cs="Arial"/>
          <w:color w:val="000000" w:themeColor="text1"/>
          <w:sz w:val="24"/>
          <w:szCs w:val="24"/>
          <w:lang w:val="es-CO"/>
        </w:rPr>
        <w:t>' SUBSISTEMA 4: EVALUACIÓN, SEGUIMIENTO Y SHEETS (M11, M12, M13, M21, M22)</w:t>
      </w:r>
    </w:p>
    <w:p w14:paraId="7AA0791A" w14:textId="77777777" w:rsidR="005E5685" w:rsidRPr="00EC09B4" w:rsidRDefault="00495D95">
      <w:pPr>
        <w:rPr>
          <w:lang w:val="es-CO"/>
        </w:rPr>
      </w:pPr>
      <w:r>
        <w:rPr>
          <w:rFonts w:eastAsia="Arial" w:cs="Arial"/>
          <w:color w:val="000000" w:themeColor="text1"/>
          <w:sz w:val="24"/>
          <w:szCs w:val="24"/>
          <w:lang w:val="es-CO"/>
        </w:rPr>
        <w:t>' ==========================================</w:t>
      </w:r>
    </w:p>
    <w:p w14:paraId="7952C417" w14:textId="77777777" w:rsidR="005E5685" w:rsidRPr="00EC09B4" w:rsidRDefault="00495D95">
      <w:pPr>
        <w:rPr>
          <w:lang w:val="es-CO"/>
        </w:rPr>
      </w:pPr>
      <w:proofErr w:type="spellStart"/>
      <w:r>
        <w:rPr>
          <w:rFonts w:eastAsia="Arial" w:cs="Arial"/>
          <w:color w:val="000000" w:themeColor="text1"/>
          <w:sz w:val="24"/>
          <w:szCs w:val="24"/>
          <w:lang w:val="es-CO"/>
        </w:rPr>
        <w:t>rectangle</w:t>
      </w:r>
      <w:proofErr w:type="spellEnd"/>
      <w:r>
        <w:rPr>
          <w:rFonts w:eastAsia="Arial" w:cs="Arial"/>
          <w:color w:val="000000" w:themeColor="text1"/>
          <w:sz w:val="24"/>
          <w:szCs w:val="24"/>
          <w:lang w:val="es-CO"/>
        </w:rPr>
        <w:t xml:space="preserve"> "Subsistema: Aula, Evaluación y Asistencia" {</w:t>
      </w:r>
    </w:p>
    <w:p w14:paraId="7739AB0D" w14:textId="77777777" w:rsidR="005E5685" w:rsidRPr="00EC09B4" w:rsidRDefault="00495D95">
      <w:pPr>
        <w:rPr>
          <w:lang w:val="es-CO"/>
        </w:rPr>
      </w:pPr>
      <w:r>
        <w:rPr>
          <w:rFonts w:eastAsia="Arial" w:cs="Arial"/>
          <w:color w:val="000000" w:themeColor="text1"/>
          <w:sz w:val="24"/>
          <w:szCs w:val="24"/>
          <w:lang w:val="es-CO"/>
        </w:rPr>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"CU-DOC-02: Programar Actividades\</w:t>
      </w:r>
      <w:proofErr w:type="spellStart"/>
      <w:r>
        <w:rPr>
          <w:rFonts w:eastAsia="Arial" w:cs="Arial"/>
          <w:color w:val="000000" w:themeColor="text1"/>
          <w:sz w:val="24"/>
          <w:szCs w:val="24"/>
          <w:lang w:val="es-CO"/>
        </w:rPr>
        <w:t>ny</w:t>
      </w:r>
      <w:proofErr w:type="spellEnd"/>
      <w:r>
        <w:rPr>
          <w:rFonts w:eastAsia="Arial" w:cs="Arial"/>
          <w:color w:val="000000" w:themeColor="text1"/>
          <w:sz w:val="24"/>
          <w:szCs w:val="24"/>
          <w:lang w:val="es-CO"/>
        </w:rPr>
        <w:t xml:space="preserve"> Tareas de Aula" as CU_DOC02</w:t>
      </w:r>
    </w:p>
    <w:p w14:paraId="7A6405EF" w14:textId="77777777" w:rsidR="005E5685" w:rsidRPr="00EC09B4" w:rsidRDefault="00495D95">
      <w:pPr>
        <w:rPr>
          <w:lang w:val="es-CO"/>
        </w:rPr>
      </w:pPr>
      <w:r>
        <w:rPr>
          <w:rFonts w:eastAsia="Arial" w:cs="Arial"/>
          <w:color w:val="000000" w:themeColor="text1"/>
          <w:sz w:val="24"/>
          <w:szCs w:val="24"/>
          <w:lang w:val="es-CO"/>
        </w:rPr>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"CU-DOC-03: Calificar Actividades\</w:t>
      </w:r>
      <w:proofErr w:type="spellStart"/>
      <w:r>
        <w:rPr>
          <w:rFonts w:eastAsia="Arial" w:cs="Arial"/>
          <w:color w:val="000000" w:themeColor="text1"/>
          <w:sz w:val="24"/>
          <w:szCs w:val="24"/>
          <w:lang w:val="es-CO"/>
        </w:rPr>
        <w:t>ny</w:t>
      </w:r>
      <w:proofErr w:type="spellEnd"/>
      <w:r>
        <w:rPr>
          <w:rFonts w:eastAsia="Arial" w:cs="Arial"/>
          <w:color w:val="000000" w:themeColor="text1"/>
          <w:sz w:val="24"/>
          <w:szCs w:val="24"/>
          <w:lang w:val="es-CO"/>
        </w:rPr>
        <w:t xml:space="preserve"> Retroalimentar" as CU_DOC03</w:t>
      </w:r>
    </w:p>
    <w:p w14:paraId="6A449789" w14:textId="77777777" w:rsidR="005E5685" w:rsidRPr="00EC09B4" w:rsidRDefault="00495D95">
      <w:pPr>
        <w:rPr>
          <w:lang w:val="es-CO"/>
        </w:rPr>
      </w:pPr>
      <w:r>
        <w:rPr>
          <w:rFonts w:eastAsia="Arial" w:cs="Arial"/>
          <w:color w:val="000000" w:themeColor="text1"/>
          <w:sz w:val="24"/>
          <w:szCs w:val="24"/>
          <w:lang w:val="es-CO"/>
        </w:rPr>
        <w:lastRenderedPageBreak/>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"CU-DOC-04: Registrar Asistencia\</w:t>
      </w:r>
      <w:proofErr w:type="spellStart"/>
      <w:r>
        <w:rPr>
          <w:rFonts w:eastAsia="Arial" w:cs="Arial"/>
          <w:color w:val="000000" w:themeColor="text1"/>
          <w:sz w:val="24"/>
          <w:szCs w:val="24"/>
          <w:lang w:val="es-CO"/>
        </w:rPr>
        <w:t>nDiaria</w:t>
      </w:r>
      <w:proofErr w:type="spellEnd"/>
      <w:r>
        <w:rPr>
          <w:rFonts w:eastAsia="Arial" w:cs="Arial"/>
          <w:color w:val="000000" w:themeColor="text1"/>
          <w:sz w:val="24"/>
          <w:szCs w:val="24"/>
          <w:lang w:val="es-CO"/>
        </w:rPr>
        <w:t xml:space="preserve"> y Novedades" as CU_DOC04</w:t>
      </w:r>
    </w:p>
    <w:p w14:paraId="64764A65" w14:textId="77777777" w:rsidR="005E5685" w:rsidRPr="00EC09B4" w:rsidRDefault="00495D95">
      <w:pPr>
        <w:rPr>
          <w:lang w:val="es-CO"/>
        </w:rPr>
      </w:pPr>
      <w:r>
        <w:rPr>
          <w:rFonts w:eastAsia="Arial" w:cs="Arial"/>
          <w:color w:val="000000" w:themeColor="text1"/>
          <w:sz w:val="24"/>
          <w:szCs w:val="24"/>
          <w:lang w:val="es-CO"/>
        </w:rPr>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"CU-DOC-05: Sincronizar Calificaciones\</w:t>
      </w:r>
      <w:proofErr w:type="spellStart"/>
      <w:r>
        <w:rPr>
          <w:rFonts w:eastAsia="Arial" w:cs="Arial"/>
          <w:color w:val="000000" w:themeColor="text1"/>
          <w:sz w:val="24"/>
          <w:szCs w:val="24"/>
          <w:lang w:val="es-CO"/>
        </w:rPr>
        <w:t>ny</w:t>
      </w:r>
      <w:proofErr w:type="spellEnd"/>
      <w:r>
        <w:rPr>
          <w:rFonts w:eastAsia="Arial" w:cs="Arial"/>
          <w:color w:val="000000" w:themeColor="text1"/>
          <w:sz w:val="24"/>
          <w:szCs w:val="24"/>
          <w:lang w:val="es-CO"/>
        </w:rPr>
        <w:t xml:space="preserve"> Asistencia con </w:t>
      </w:r>
      <w:proofErr w:type="spellStart"/>
      <w:r>
        <w:rPr>
          <w:rFonts w:eastAsia="Arial" w:cs="Arial"/>
          <w:color w:val="000000" w:themeColor="text1"/>
          <w:sz w:val="24"/>
          <w:szCs w:val="24"/>
          <w:lang w:val="es-CO"/>
        </w:rPr>
        <w:t>Sheets</w:t>
      </w:r>
      <w:proofErr w:type="spellEnd"/>
      <w:r>
        <w:rPr>
          <w:rFonts w:eastAsia="Arial" w:cs="Arial"/>
          <w:color w:val="000000" w:themeColor="text1"/>
          <w:sz w:val="24"/>
          <w:szCs w:val="24"/>
          <w:lang w:val="es-CO"/>
        </w:rPr>
        <w:t>/Excel" as CU_DOC05</w:t>
      </w:r>
    </w:p>
    <w:p w14:paraId="2910E68D" w14:textId="77777777" w:rsidR="005E5685" w:rsidRPr="00EC09B4" w:rsidRDefault="00495D95">
      <w:pPr>
        <w:rPr>
          <w:lang w:val="es-CO"/>
        </w:rPr>
      </w:pPr>
      <w:r>
        <w:rPr>
          <w:rFonts w:eastAsia="Arial" w:cs="Arial"/>
          <w:color w:val="000000" w:themeColor="text1"/>
          <w:sz w:val="24"/>
          <w:szCs w:val="24"/>
          <w:lang w:val="es-CO"/>
        </w:rPr>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"CU-CRD-05: Controlar Apertura y Cierre\</w:t>
      </w:r>
      <w:proofErr w:type="spellStart"/>
      <w:r>
        <w:rPr>
          <w:rFonts w:eastAsia="Arial" w:cs="Arial"/>
          <w:color w:val="000000" w:themeColor="text1"/>
          <w:sz w:val="24"/>
          <w:szCs w:val="24"/>
          <w:lang w:val="es-CO"/>
        </w:rPr>
        <w:t>nde</w:t>
      </w:r>
      <w:proofErr w:type="spellEnd"/>
      <w:r>
        <w:rPr>
          <w:rFonts w:eastAsia="Arial" w:cs="Arial"/>
          <w:color w:val="000000" w:themeColor="text1"/>
          <w:sz w:val="24"/>
          <w:szCs w:val="24"/>
          <w:lang w:val="es-CO"/>
        </w:rPr>
        <w:t xml:space="preserve"> Planillas de Notas" as CU_CRD05</w:t>
      </w:r>
    </w:p>
    <w:p w14:paraId="08696B3E" w14:textId="77777777" w:rsidR="005E5685" w:rsidRPr="00EC09B4" w:rsidRDefault="00495D95">
      <w:pPr>
        <w:rPr>
          <w:lang w:val="es-CO"/>
        </w:rPr>
      </w:pPr>
      <w:r>
        <w:rPr>
          <w:rFonts w:eastAsia="Arial" w:cs="Arial"/>
          <w:color w:val="000000" w:themeColor="text1"/>
          <w:sz w:val="24"/>
          <w:szCs w:val="24"/>
          <w:lang w:val="es-CO"/>
        </w:rPr>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"CU-EST-03: Enviar Evidencias de Tareas" as CU_EST03</w:t>
      </w:r>
    </w:p>
    <w:p w14:paraId="4F43EFF5" w14:textId="77777777" w:rsidR="005E5685" w:rsidRPr="00EC09B4" w:rsidRDefault="00495D95">
      <w:pPr>
        <w:rPr>
          <w:lang w:val="es-CO"/>
        </w:rPr>
      </w:pPr>
      <w:r>
        <w:rPr>
          <w:rFonts w:eastAsia="Arial" w:cs="Arial"/>
          <w:color w:val="000000" w:themeColor="text1"/>
          <w:sz w:val="24"/>
          <w:szCs w:val="24"/>
          <w:lang w:val="es-CO"/>
        </w:rPr>
        <w:t xml:space="preserve">  </w:t>
      </w:r>
      <w:proofErr w:type="spellStart"/>
      <w:r>
        <w:rPr>
          <w:rFonts w:eastAsia="Arial" w:cs="Arial"/>
          <w:color w:val="000000" w:themeColor="text1"/>
          <w:sz w:val="24"/>
          <w:szCs w:val="24"/>
          <w:lang w:val="es-CO"/>
        </w:rPr>
        <w:t>usecase</w:t>
      </w:r>
      <w:proofErr w:type="spellEnd"/>
      <w:r>
        <w:rPr>
          <w:rFonts w:eastAsia="Arial" w:cs="Arial"/>
          <w:color w:val="000000" w:themeColor="text1"/>
          <w:sz w:val="24"/>
          <w:szCs w:val="24"/>
          <w:lang w:val="es-CO"/>
        </w:rPr>
        <w:t xml:space="preserve"> "CU-ACU-02: Justificar Inasistencias con Soportes" as CU_ACU02</w:t>
      </w:r>
    </w:p>
    <w:p w14:paraId="7C5959F3" w14:textId="77777777" w:rsidR="005E5685" w:rsidRPr="00EC09B4" w:rsidRDefault="005E5685">
      <w:pPr>
        <w:rPr>
          <w:lang w:val="es-CO"/>
        </w:rPr>
      </w:pPr>
    </w:p>
    <w:p w14:paraId="0ADCB837" w14:textId="77777777" w:rsidR="005E5685" w:rsidRDefault="00495D95">
      <w:r>
        <w:rPr>
          <w:rFonts w:eastAsia="Arial" w:cs="Arial"/>
          <w:color w:val="000000" w:themeColor="text1"/>
          <w:sz w:val="24"/>
          <w:szCs w:val="24"/>
          <w:lang w:val="es-CO"/>
        </w:rPr>
        <w:t xml:space="preserve">  </w:t>
      </w:r>
      <w:r w:rsidRPr="00EC09B4">
        <w:rPr>
          <w:rFonts w:eastAsia="Arial" w:cs="Arial"/>
          <w:color w:val="000000" w:themeColor="text1"/>
          <w:sz w:val="24"/>
          <w:szCs w:val="24"/>
        </w:rPr>
        <w:t>CU_DOC03 .&gt; CU_DOC02 : &lt;&lt;include&gt;&gt;</w:t>
      </w:r>
    </w:p>
    <w:p w14:paraId="5093D00D" w14:textId="77777777" w:rsidR="005E5685" w:rsidRDefault="00495D95">
      <w:r w:rsidRPr="00EC09B4">
        <w:rPr>
          <w:rFonts w:eastAsia="Arial" w:cs="Arial"/>
          <w:color w:val="000000" w:themeColor="text1"/>
          <w:sz w:val="24"/>
          <w:szCs w:val="24"/>
        </w:rPr>
        <w:t xml:space="preserve">  CU_DOC05 .&gt; CU_DOC03 : &lt;&lt;extend&gt;&gt;</w:t>
      </w:r>
    </w:p>
    <w:p w14:paraId="51A153CB" w14:textId="77777777" w:rsidR="005E5685" w:rsidRDefault="00495D95">
      <w:r w:rsidRPr="00EC09B4">
        <w:rPr>
          <w:rFonts w:eastAsia="Arial" w:cs="Arial"/>
          <w:color w:val="000000" w:themeColor="text1"/>
          <w:sz w:val="24"/>
          <w:szCs w:val="24"/>
        </w:rPr>
        <w:t xml:space="preserve">  CU_DOC05 .&gt; CU_DOC04 : &lt;&lt;extend&gt;&gt;</w:t>
      </w:r>
    </w:p>
    <w:p w14:paraId="3518811E" w14:textId="77777777" w:rsidR="005E5685" w:rsidRDefault="00495D95">
      <w:r w:rsidRPr="00EC09B4">
        <w:rPr>
          <w:rFonts w:eastAsia="Arial" w:cs="Arial"/>
          <w:color w:val="000000" w:themeColor="text1"/>
          <w:sz w:val="24"/>
          <w:szCs w:val="24"/>
        </w:rPr>
        <w:t xml:space="preserve">  </w:t>
      </w:r>
      <w:r w:rsidRPr="00EC7D8C">
        <w:rPr>
          <w:rFonts w:eastAsia="Arial" w:cs="Arial"/>
          <w:color w:val="000000" w:themeColor="text1"/>
          <w:sz w:val="24"/>
          <w:szCs w:val="24"/>
        </w:rPr>
        <w:t>CU_ACU02 .&gt; CU_DOC04 : &lt;&lt;extend&gt;&gt;</w:t>
      </w:r>
    </w:p>
    <w:p w14:paraId="081E24BC" w14:textId="77777777" w:rsidR="005E5685" w:rsidRDefault="00495D95">
      <w:r w:rsidRPr="00EC09B4">
        <w:rPr>
          <w:rFonts w:eastAsia="Arial" w:cs="Arial"/>
          <w:color w:val="000000" w:themeColor="text1"/>
          <w:sz w:val="24"/>
          <w:szCs w:val="24"/>
        </w:rPr>
        <w:t>}</w:t>
      </w:r>
    </w:p>
    <w:p w14:paraId="0773E2B1" w14:textId="77777777" w:rsidR="005E5685" w:rsidRDefault="005E5685"/>
    <w:p w14:paraId="03CC6218" w14:textId="77777777" w:rsidR="005E5685" w:rsidRDefault="00495D95">
      <w:r w:rsidRPr="00EC09B4">
        <w:rPr>
          <w:rFonts w:eastAsia="Arial" w:cs="Arial"/>
          <w:color w:val="000000" w:themeColor="text1"/>
          <w:sz w:val="24"/>
          <w:szCs w:val="24"/>
        </w:rPr>
        <w:t>Doc --&gt; CU_DOC02</w:t>
      </w:r>
    </w:p>
    <w:p w14:paraId="52DBD243" w14:textId="77777777" w:rsidR="005E5685" w:rsidRDefault="00495D95">
      <w:r w:rsidRPr="00EC09B4">
        <w:rPr>
          <w:rFonts w:eastAsia="Arial" w:cs="Arial"/>
          <w:color w:val="000000" w:themeColor="text1"/>
          <w:sz w:val="24"/>
          <w:szCs w:val="24"/>
        </w:rPr>
        <w:t>Doc --&gt; CU_DOC03</w:t>
      </w:r>
    </w:p>
    <w:p w14:paraId="561E403C" w14:textId="77777777" w:rsidR="005E5685" w:rsidRDefault="00495D95">
      <w:r w:rsidRPr="00EC09B4">
        <w:rPr>
          <w:rFonts w:eastAsia="Arial" w:cs="Arial"/>
          <w:color w:val="000000" w:themeColor="text1"/>
          <w:sz w:val="24"/>
          <w:szCs w:val="24"/>
        </w:rPr>
        <w:t>Doc --&gt; CU_DOC04</w:t>
      </w:r>
    </w:p>
    <w:p w14:paraId="61932D37" w14:textId="77777777" w:rsidR="005E5685" w:rsidRDefault="00495D95">
      <w:r w:rsidRPr="00EC09B4">
        <w:rPr>
          <w:rFonts w:eastAsia="Arial" w:cs="Arial"/>
          <w:color w:val="000000" w:themeColor="text1"/>
          <w:sz w:val="24"/>
          <w:szCs w:val="24"/>
        </w:rPr>
        <w:t>Doc --&gt; CU_DOC05</w:t>
      </w:r>
    </w:p>
    <w:p w14:paraId="663A74A4" w14:textId="77777777" w:rsidR="005E5685" w:rsidRDefault="00495D95">
      <w:pPr>
        <w:rPr>
          <w:rFonts w:cs="Arial"/>
          <w:color w:val="000000" w:themeColor="text1"/>
          <w:sz w:val="24"/>
          <w:szCs w:val="24"/>
        </w:rPr>
      </w:pPr>
      <w:proofErr w:type="spellStart"/>
      <w:r>
        <w:rPr>
          <w:rFonts w:eastAsia="Arial" w:cs="Arial"/>
          <w:color w:val="000000" w:themeColor="text1"/>
          <w:sz w:val="24"/>
          <w:szCs w:val="24"/>
          <w:lang w:val="es-CO"/>
        </w:rPr>
        <w:t>Coord</w:t>
      </w:r>
      <w:proofErr w:type="spellEnd"/>
      <w:r>
        <w:rPr>
          <w:rFonts w:eastAsia="Arial" w:cs="Arial"/>
          <w:color w:val="000000" w:themeColor="text1"/>
          <w:sz w:val="24"/>
          <w:szCs w:val="24"/>
          <w:lang w:val="es-CO"/>
        </w:rPr>
        <w:t xml:space="preserve"> --&gt; CU_CRD05</w:t>
      </w:r>
      <w:bookmarkEnd w:id="0"/>
    </w:p>
    <w:sectPr w:rsidR="005E5685">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ED2CE5" w14:textId="77777777" w:rsidR="00A54B6B" w:rsidRDefault="00A54B6B">
      <w:pPr>
        <w:spacing w:after="0" w:line="240" w:lineRule="auto"/>
      </w:pPr>
      <w:r>
        <w:separator/>
      </w:r>
    </w:p>
  </w:endnote>
  <w:endnote w:type="continuationSeparator" w:id="0">
    <w:p w14:paraId="1B16ADDC" w14:textId="77777777" w:rsidR="00A54B6B" w:rsidRDefault="00A54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2D34E" w14:textId="77777777" w:rsidR="00A54B6B" w:rsidRDefault="00A54B6B">
      <w:pPr>
        <w:spacing w:after="0" w:line="240" w:lineRule="auto"/>
      </w:pPr>
      <w:r>
        <w:separator/>
      </w:r>
    </w:p>
  </w:footnote>
  <w:footnote w:type="continuationSeparator" w:id="0">
    <w:p w14:paraId="06730F42" w14:textId="77777777" w:rsidR="00A54B6B" w:rsidRDefault="00A54B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multilevel"/>
    <w:tmpl w:val="FD1819C6"/>
    <w:lvl w:ilvl="0">
      <w:start w:val="1"/>
      <w:numFmt w:val="decimal"/>
      <w:pStyle w:val="Listaconnmeros3"/>
      <w:lvlText w:val="%1."/>
      <w:lvlJc w:val="left"/>
      <w:pPr>
        <w:tabs>
          <w:tab w:val="num" w:pos="1080"/>
        </w:tabs>
        <w:ind w:left="108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FFFFFF7F"/>
    <w:multiLevelType w:val="multilevel"/>
    <w:tmpl w:val="2F96E51A"/>
    <w:lvl w:ilvl="0">
      <w:start w:val="1"/>
      <w:numFmt w:val="decimal"/>
      <w:pStyle w:val="Listaconnmeros2"/>
      <w:lvlText w:val="%1."/>
      <w:lvlJc w:val="left"/>
      <w:pPr>
        <w:tabs>
          <w:tab w:val="num" w:pos="720"/>
        </w:tabs>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FFFFFF82"/>
    <w:multiLevelType w:val="multilevel"/>
    <w:tmpl w:val="5F4A0116"/>
    <w:lvl w:ilvl="0">
      <w:start w:val="1"/>
      <w:numFmt w:val="bullet"/>
      <w:pStyle w:val="Listaconvietas3"/>
      <w:lvlText w:val=""/>
      <w:lvlJc w:val="left"/>
      <w:pPr>
        <w:tabs>
          <w:tab w:val="num" w:pos="1080"/>
        </w:tabs>
        <w:ind w:left="108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FFFFFF83"/>
    <w:multiLevelType w:val="multilevel"/>
    <w:tmpl w:val="14F42918"/>
    <w:lvl w:ilvl="0">
      <w:start w:val="1"/>
      <w:numFmt w:val="bullet"/>
      <w:pStyle w:val="Listaconvietas2"/>
      <w:lvlText w:val=""/>
      <w:lvlJc w:val="left"/>
      <w:pPr>
        <w:tabs>
          <w:tab w:val="num" w:pos="720"/>
        </w:tabs>
        <w:ind w:left="72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FFFFFF88"/>
    <w:multiLevelType w:val="multilevel"/>
    <w:tmpl w:val="FA449556"/>
    <w:lvl w:ilvl="0">
      <w:start w:val="1"/>
      <w:numFmt w:val="decimal"/>
      <w:pStyle w:val="Listaconnmeros"/>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FFFFFF89"/>
    <w:multiLevelType w:val="multilevel"/>
    <w:tmpl w:val="4D448EFA"/>
    <w:lvl w:ilvl="0">
      <w:start w:val="1"/>
      <w:numFmt w:val="bullet"/>
      <w:pStyle w:val="Listaconvietas"/>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001804C7"/>
    <w:multiLevelType w:val="multilevel"/>
    <w:tmpl w:val="36FEF5C8"/>
    <w:lvl w:ilvl="0">
      <w:start w:val="1"/>
      <w:numFmt w:val="bullet"/>
      <w:lvlText w:val="·"/>
      <w:lvlJc w:val="left"/>
      <w:pPr>
        <w:ind w:left="709" w:hanging="360"/>
      </w:pPr>
      <w:rPr>
        <w:rFonts w:ascii="Symbol" w:eastAsia="Symbol" w:hAnsi="Symbol" w:cs="Symbol" w:hint="default"/>
        <w:color w:val="000000"/>
        <w:sz w:val="22"/>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00450151"/>
    <w:multiLevelType w:val="multilevel"/>
    <w:tmpl w:val="599E5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0920A7A"/>
    <w:multiLevelType w:val="multilevel"/>
    <w:tmpl w:val="5542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6977AE"/>
    <w:multiLevelType w:val="multilevel"/>
    <w:tmpl w:val="FA064F52"/>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10" w15:restartNumberingAfterBreak="0">
    <w:nsid w:val="039A5149"/>
    <w:multiLevelType w:val="multilevel"/>
    <w:tmpl w:val="B2888EB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 w15:restartNumberingAfterBreak="0">
    <w:nsid w:val="03AAC65C"/>
    <w:multiLevelType w:val="multilevel"/>
    <w:tmpl w:val="942E45C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04518C14"/>
    <w:multiLevelType w:val="multilevel"/>
    <w:tmpl w:val="853A7D9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05509485"/>
    <w:multiLevelType w:val="multilevel"/>
    <w:tmpl w:val="A5A2B11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05EE65D7"/>
    <w:multiLevelType w:val="multilevel"/>
    <w:tmpl w:val="4F480FAA"/>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5" w15:restartNumberingAfterBreak="0">
    <w:nsid w:val="06968FA9"/>
    <w:multiLevelType w:val="multilevel"/>
    <w:tmpl w:val="9F7035DA"/>
    <w:lvl w:ilvl="0">
      <w:start w:val="1"/>
      <w:numFmt w:val="bullet"/>
      <w:lvlText w:val="·"/>
      <w:lvlJc w:val="left"/>
      <w:pPr>
        <w:ind w:left="709" w:hanging="360"/>
      </w:pPr>
      <w:rPr>
        <w:rFonts w:ascii="Symbol" w:eastAsia="Symbol" w:hAnsi="Symbol" w:cs="Symbol" w:hint="default"/>
        <w:color w:val="000000"/>
        <w:sz w:val="22"/>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6" w15:restartNumberingAfterBreak="0">
    <w:nsid w:val="0699FB12"/>
    <w:multiLevelType w:val="multilevel"/>
    <w:tmpl w:val="B782AE5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7" w15:restartNumberingAfterBreak="0">
    <w:nsid w:val="07FA2E50"/>
    <w:multiLevelType w:val="hybridMultilevel"/>
    <w:tmpl w:val="365A6E8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09885739"/>
    <w:multiLevelType w:val="multilevel"/>
    <w:tmpl w:val="7E8C311E"/>
    <w:lvl w:ilvl="0">
      <w:start w:val="1"/>
      <w:numFmt w:val="bullet"/>
      <w:lvlText w:val="·"/>
      <w:lvlJc w:val="left"/>
      <w:pPr>
        <w:ind w:left="709" w:hanging="360"/>
      </w:pPr>
      <w:rPr>
        <w:rFonts w:ascii="Symbol" w:eastAsia="Symbol" w:hAnsi="Symbol" w:cs="Symbol" w:hint="default"/>
        <w:color w:val="000000"/>
        <w:sz w:val="22"/>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09CECAE4"/>
    <w:multiLevelType w:val="multilevel"/>
    <w:tmpl w:val="32DECC3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0" w15:restartNumberingAfterBreak="0">
    <w:nsid w:val="0ADB253B"/>
    <w:multiLevelType w:val="multilevel"/>
    <w:tmpl w:val="E136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7666DA"/>
    <w:multiLevelType w:val="multilevel"/>
    <w:tmpl w:val="282431B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0CCA5992"/>
    <w:multiLevelType w:val="multilevel"/>
    <w:tmpl w:val="1A1C1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D3282F"/>
    <w:multiLevelType w:val="multilevel"/>
    <w:tmpl w:val="359E3FF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4" w15:restartNumberingAfterBreak="0">
    <w:nsid w:val="0F80A7CE"/>
    <w:multiLevelType w:val="multilevel"/>
    <w:tmpl w:val="89B6B03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5" w15:restartNumberingAfterBreak="0">
    <w:nsid w:val="114B9A23"/>
    <w:multiLevelType w:val="multilevel"/>
    <w:tmpl w:val="09AA26A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6" w15:restartNumberingAfterBreak="0">
    <w:nsid w:val="116744D8"/>
    <w:multiLevelType w:val="multilevel"/>
    <w:tmpl w:val="C5FE42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697394"/>
    <w:multiLevelType w:val="multilevel"/>
    <w:tmpl w:val="7D3C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3B6599"/>
    <w:multiLevelType w:val="multilevel"/>
    <w:tmpl w:val="DE60A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9F6C05"/>
    <w:multiLevelType w:val="multilevel"/>
    <w:tmpl w:val="B2F4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A4AC31"/>
    <w:multiLevelType w:val="multilevel"/>
    <w:tmpl w:val="507E870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1" w15:restartNumberingAfterBreak="0">
    <w:nsid w:val="17055F70"/>
    <w:multiLevelType w:val="multilevel"/>
    <w:tmpl w:val="34AABE38"/>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32" w15:restartNumberingAfterBreak="0">
    <w:nsid w:val="1749754A"/>
    <w:multiLevelType w:val="multilevel"/>
    <w:tmpl w:val="24286FE2"/>
    <w:lvl w:ilvl="0">
      <w:start w:val="1"/>
      <w:numFmt w:val="bullet"/>
      <w:lvlText w:val="·"/>
      <w:lvlJc w:val="left"/>
      <w:pPr>
        <w:ind w:left="709" w:hanging="360"/>
      </w:pPr>
      <w:rPr>
        <w:rFonts w:ascii="Symbol" w:eastAsia="Symbol" w:hAnsi="Symbol" w:cs="Symbol" w:hint="default"/>
        <w:color w:val="000000"/>
        <w:sz w:val="22"/>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3" w15:restartNumberingAfterBreak="0">
    <w:nsid w:val="1B530618"/>
    <w:multiLevelType w:val="multilevel"/>
    <w:tmpl w:val="101EA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7353C9"/>
    <w:multiLevelType w:val="multilevel"/>
    <w:tmpl w:val="17489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C61414"/>
    <w:multiLevelType w:val="multilevel"/>
    <w:tmpl w:val="01DC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223FEF"/>
    <w:multiLevelType w:val="multilevel"/>
    <w:tmpl w:val="EAD4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3EBD56"/>
    <w:multiLevelType w:val="multilevel"/>
    <w:tmpl w:val="65A2895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8" w15:restartNumberingAfterBreak="0">
    <w:nsid w:val="1EA34DDC"/>
    <w:multiLevelType w:val="multilevel"/>
    <w:tmpl w:val="F03E324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9" w15:restartNumberingAfterBreak="0">
    <w:nsid w:val="1FD85668"/>
    <w:multiLevelType w:val="multilevel"/>
    <w:tmpl w:val="55E0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B07974"/>
    <w:multiLevelType w:val="multilevel"/>
    <w:tmpl w:val="22BA943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1" w15:restartNumberingAfterBreak="0">
    <w:nsid w:val="225F502A"/>
    <w:multiLevelType w:val="multilevel"/>
    <w:tmpl w:val="3C14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9C4477"/>
    <w:multiLevelType w:val="multilevel"/>
    <w:tmpl w:val="B7F0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30AA93"/>
    <w:multiLevelType w:val="multilevel"/>
    <w:tmpl w:val="19D429F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4" w15:restartNumberingAfterBreak="0">
    <w:nsid w:val="28993A2D"/>
    <w:multiLevelType w:val="multilevel"/>
    <w:tmpl w:val="419E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0312F9"/>
    <w:multiLevelType w:val="multilevel"/>
    <w:tmpl w:val="1252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044C07"/>
    <w:multiLevelType w:val="multilevel"/>
    <w:tmpl w:val="FD80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342245"/>
    <w:multiLevelType w:val="multilevel"/>
    <w:tmpl w:val="90405DEC"/>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48" w15:restartNumberingAfterBreak="0">
    <w:nsid w:val="2C79506E"/>
    <w:multiLevelType w:val="multilevel"/>
    <w:tmpl w:val="A9D2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490C91"/>
    <w:multiLevelType w:val="multilevel"/>
    <w:tmpl w:val="AFF86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CCBABE"/>
    <w:multiLevelType w:val="multilevel"/>
    <w:tmpl w:val="96E68D8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1" w15:restartNumberingAfterBreak="0">
    <w:nsid w:val="2E1109FD"/>
    <w:multiLevelType w:val="multilevel"/>
    <w:tmpl w:val="DEA28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1E544F"/>
    <w:multiLevelType w:val="multilevel"/>
    <w:tmpl w:val="2070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3854CE"/>
    <w:multiLevelType w:val="multilevel"/>
    <w:tmpl w:val="4350E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65001C"/>
    <w:multiLevelType w:val="multilevel"/>
    <w:tmpl w:val="AD56286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5" w15:restartNumberingAfterBreak="0">
    <w:nsid w:val="32A349E7"/>
    <w:multiLevelType w:val="hybridMultilevel"/>
    <w:tmpl w:val="F932BFC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3340CBBB"/>
    <w:multiLevelType w:val="multilevel"/>
    <w:tmpl w:val="473644F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7" w15:restartNumberingAfterBreak="0">
    <w:nsid w:val="34E6BD7C"/>
    <w:multiLevelType w:val="multilevel"/>
    <w:tmpl w:val="A68E171E"/>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8" w15:restartNumberingAfterBreak="0">
    <w:nsid w:val="358A2BA6"/>
    <w:multiLevelType w:val="hybridMultilevel"/>
    <w:tmpl w:val="790E6884"/>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35A0BC6E"/>
    <w:multiLevelType w:val="multilevel"/>
    <w:tmpl w:val="A4C0F3B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0" w15:restartNumberingAfterBreak="0">
    <w:nsid w:val="36145CB9"/>
    <w:multiLevelType w:val="multilevel"/>
    <w:tmpl w:val="F700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A45E5C"/>
    <w:multiLevelType w:val="multilevel"/>
    <w:tmpl w:val="98DEEA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14406E"/>
    <w:multiLevelType w:val="multilevel"/>
    <w:tmpl w:val="E338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6D9F4E"/>
    <w:multiLevelType w:val="multilevel"/>
    <w:tmpl w:val="AA7AA3D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4" w15:restartNumberingAfterBreak="0">
    <w:nsid w:val="38C38141"/>
    <w:multiLevelType w:val="multilevel"/>
    <w:tmpl w:val="2A4E5836"/>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65" w15:restartNumberingAfterBreak="0">
    <w:nsid w:val="39623702"/>
    <w:multiLevelType w:val="multilevel"/>
    <w:tmpl w:val="E780C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9B044FC"/>
    <w:multiLevelType w:val="multilevel"/>
    <w:tmpl w:val="863E83C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7" w15:restartNumberingAfterBreak="0">
    <w:nsid w:val="3A11215E"/>
    <w:multiLevelType w:val="multilevel"/>
    <w:tmpl w:val="3D6A7AC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8" w15:restartNumberingAfterBreak="0">
    <w:nsid w:val="3A5813BE"/>
    <w:multiLevelType w:val="multilevel"/>
    <w:tmpl w:val="3E38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6910F3"/>
    <w:multiLevelType w:val="multilevel"/>
    <w:tmpl w:val="56F8BA3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0" w15:restartNumberingAfterBreak="0">
    <w:nsid w:val="3B014CC8"/>
    <w:multiLevelType w:val="hybridMultilevel"/>
    <w:tmpl w:val="AD38BB2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3BBE38E0"/>
    <w:multiLevelType w:val="multilevel"/>
    <w:tmpl w:val="5F26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F77DE9"/>
    <w:multiLevelType w:val="multilevel"/>
    <w:tmpl w:val="483A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676278"/>
    <w:multiLevelType w:val="multilevel"/>
    <w:tmpl w:val="B4CE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2D01D3"/>
    <w:multiLevelType w:val="multilevel"/>
    <w:tmpl w:val="4CCA61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5E5B19"/>
    <w:multiLevelType w:val="multilevel"/>
    <w:tmpl w:val="54F8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C53676"/>
    <w:multiLevelType w:val="multilevel"/>
    <w:tmpl w:val="A4EC9DC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7" w15:restartNumberingAfterBreak="0">
    <w:nsid w:val="3EE6CD5E"/>
    <w:multiLevelType w:val="multilevel"/>
    <w:tmpl w:val="C602B5C6"/>
    <w:lvl w:ilvl="0">
      <w:start w:val="1"/>
      <w:numFmt w:val="bullet"/>
      <w:lvlText w:val="·"/>
      <w:lvlJc w:val="left"/>
      <w:pPr>
        <w:ind w:left="709" w:hanging="360"/>
      </w:pPr>
      <w:rPr>
        <w:rFonts w:ascii="Symbol" w:eastAsia="Symbol" w:hAnsi="Symbol" w:cs="Symbol" w:hint="default"/>
        <w:color w:val="000000"/>
        <w:sz w:val="22"/>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8" w15:restartNumberingAfterBreak="0">
    <w:nsid w:val="3F45298C"/>
    <w:multiLevelType w:val="multilevel"/>
    <w:tmpl w:val="7E589BF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9" w15:restartNumberingAfterBreak="0">
    <w:nsid w:val="3FB713F8"/>
    <w:multiLevelType w:val="multilevel"/>
    <w:tmpl w:val="7DF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4E0CBE"/>
    <w:multiLevelType w:val="multilevel"/>
    <w:tmpl w:val="6F1C18E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1" w15:restartNumberingAfterBreak="0">
    <w:nsid w:val="40BD3A71"/>
    <w:multiLevelType w:val="multilevel"/>
    <w:tmpl w:val="3170001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2" w15:restartNumberingAfterBreak="0">
    <w:nsid w:val="40D034C2"/>
    <w:multiLevelType w:val="multilevel"/>
    <w:tmpl w:val="5940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D2F46C"/>
    <w:multiLevelType w:val="multilevel"/>
    <w:tmpl w:val="884431A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4" w15:restartNumberingAfterBreak="0">
    <w:nsid w:val="42027EDA"/>
    <w:multiLevelType w:val="multilevel"/>
    <w:tmpl w:val="17D802B4"/>
    <w:lvl w:ilvl="0">
      <w:start w:val="1"/>
      <w:numFmt w:val="bullet"/>
      <w:lvlText w:val="·"/>
      <w:lvlJc w:val="left"/>
      <w:pPr>
        <w:ind w:left="709" w:hanging="360"/>
      </w:pPr>
      <w:rPr>
        <w:rFonts w:ascii="Symbol" w:eastAsia="Symbol" w:hAnsi="Symbol" w:cs="Symbol" w:hint="default"/>
        <w:color w:val="000000"/>
        <w:sz w:val="22"/>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5" w15:restartNumberingAfterBreak="0">
    <w:nsid w:val="435EFFAA"/>
    <w:multiLevelType w:val="multilevel"/>
    <w:tmpl w:val="5E78A1C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6" w15:restartNumberingAfterBreak="0">
    <w:nsid w:val="45FED073"/>
    <w:multiLevelType w:val="multilevel"/>
    <w:tmpl w:val="D750D34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7" w15:restartNumberingAfterBreak="0">
    <w:nsid w:val="46AFC7DE"/>
    <w:multiLevelType w:val="multilevel"/>
    <w:tmpl w:val="7F0C58F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8" w15:restartNumberingAfterBreak="0">
    <w:nsid w:val="48FC2647"/>
    <w:multiLevelType w:val="multilevel"/>
    <w:tmpl w:val="66F4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2250D4"/>
    <w:multiLevelType w:val="multilevel"/>
    <w:tmpl w:val="2C528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92AF4DA"/>
    <w:multiLevelType w:val="multilevel"/>
    <w:tmpl w:val="360492A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1" w15:restartNumberingAfterBreak="0">
    <w:nsid w:val="49B9E946"/>
    <w:multiLevelType w:val="multilevel"/>
    <w:tmpl w:val="CF4E5A9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2" w15:restartNumberingAfterBreak="0">
    <w:nsid w:val="4C2E36D4"/>
    <w:multiLevelType w:val="multilevel"/>
    <w:tmpl w:val="38A68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F972508"/>
    <w:multiLevelType w:val="hybridMultilevel"/>
    <w:tmpl w:val="918648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4" w15:restartNumberingAfterBreak="0">
    <w:nsid w:val="511D1706"/>
    <w:multiLevelType w:val="multilevel"/>
    <w:tmpl w:val="1BB2FB0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5" w15:restartNumberingAfterBreak="0">
    <w:nsid w:val="524C048D"/>
    <w:multiLevelType w:val="multilevel"/>
    <w:tmpl w:val="737A73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789909"/>
    <w:multiLevelType w:val="multilevel"/>
    <w:tmpl w:val="F5A455E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7" w15:restartNumberingAfterBreak="0">
    <w:nsid w:val="52DA3B23"/>
    <w:multiLevelType w:val="hybridMultilevel"/>
    <w:tmpl w:val="F5124552"/>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8" w15:restartNumberingAfterBreak="0">
    <w:nsid w:val="52ECE911"/>
    <w:multiLevelType w:val="multilevel"/>
    <w:tmpl w:val="8AB245C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9" w15:restartNumberingAfterBreak="0">
    <w:nsid w:val="532B9CA7"/>
    <w:multiLevelType w:val="multilevel"/>
    <w:tmpl w:val="9F0C270C"/>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100" w15:restartNumberingAfterBreak="0">
    <w:nsid w:val="53BF6644"/>
    <w:multiLevelType w:val="multilevel"/>
    <w:tmpl w:val="8E782A1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1" w15:restartNumberingAfterBreak="0">
    <w:nsid w:val="56541BCA"/>
    <w:multiLevelType w:val="multilevel"/>
    <w:tmpl w:val="A06A8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6C74E19"/>
    <w:multiLevelType w:val="multilevel"/>
    <w:tmpl w:val="AA04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4B29AA"/>
    <w:multiLevelType w:val="multilevel"/>
    <w:tmpl w:val="175E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C12109"/>
    <w:multiLevelType w:val="multilevel"/>
    <w:tmpl w:val="FC8644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659DC2"/>
    <w:multiLevelType w:val="multilevel"/>
    <w:tmpl w:val="ED464BE8"/>
    <w:lvl w:ilvl="0">
      <w:start w:val="1"/>
      <w:numFmt w:val="bullet"/>
      <w:lvlText w:val="·"/>
      <w:lvlJc w:val="left"/>
      <w:pPr>
        <w:ind w:left="709" w:hanging="360"/>
      </w:pPr>
      <w:rPr>
        <w:rFonts w:ascii="Symbol" w:eastAsia="Symbol" w:hAnsi="Symbol" w:cs="Symbol" w:hint="default"/>
        <w:color w:val="000000"/>
        <w:sz w:val="22"/>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6" w15:restartNumberingAfterBreak="0">
    <w:nsid w:val="59A208A8"/>
    <w:multiLevelType w:val="multilevel"/>
    <w:tmpl w:val="3DA65DE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7" w15:restartNumberingAfterBreak="0">
    <w:nsid w:val="59D4546E"/>
    <w:multiLevelType w:val="multilevel"/>
    <w:tmpl w:val="A012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7F7469"/>
    <w:multiLevelType w:val="multilevel"/>
    <w:tmpl w:val="7A68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B75614"/>
    <w:multiLevelType w:val="multilevel"/>
    <w:tmpl w:val="206880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575136"/>
    <w:multiLevelType w:val="multilevel"/>
    <w:tmpl w:val="9D3A6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EF0ABA"/>
    <w:multiLevelType w:val="multilevel"/>
    <w:tmpl w:val="7AB4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0E2505"/>
    <w:multiLevelType w:val="multilevel"/>
    <w:tmpl w:val="D1542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E31405D"/>
    <w:multiLevelType w:val="multilevel"/>
    <w:tmpl w:val="071A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4F8097"/>
    <w:multiLevelType w:val="multilevel"/>
    <w:tmpl w:val="9A6CBEFA"/>
    <w:lvl w:ilvl="0">
      <w:start w:val="1"/>
      <w:numFmt w:val="bullet"/>
      <w:lvlText w:val="·"/>
      <w:lvlJc w:val="left"/>
      <w:pPr>
        <w:ind w:left="709" w:hanging="360"/>
      </w:pPr>
      <w:rPr>
        <w:rFonts w:ascii="Symbol" w:eastAsia="Symbol" w:hAnsi="Symbol" w:cs="Symbol" w:hint="default"/>
        <w:color w:val="000000"/>
        <w:sz w:val="22"/>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5" w15:restartNumberingAfterBreak="0">
    <w:nsid w:val="5ECC7595"/>
    <w:multiLevelType w:val="hybridMultilevel"/>
    <w:tmpl w:val="5E1A632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6" w15:restartNumberingAfterBreak="0">
    <w:nsid w:val="5F2A18E0"/>
    <w:multiLevelType w:val="multilevel"/>
    <w:tmpl w:val="E5522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FA1F518"/>
    <w:multiLevelType w:val="multilevel"/>
    <w:tmpl w:val="9022F8F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8" w15:restartNumberingAfterBreak="0">
    <w:nsid w:val="6004FB2B"/>
    <w:multiLevelType w:val="multilevel"/>
    <w:tmpl w:val="8EB67CE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9" w15:restartNumberingAfterBreak="0">
    <w:nsid w:val="6013825E"/>
    <w:multiLevelType w:val="multilevel"/>
    <w:tmpl w:val="492A4F9E"/>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120" w15:restartNumberingAfterBreak="0">
    <w:nsid w:val="622286F2"/>
    <w:multiLevelType w:val="multilevel"/>
    <w:tmpl w:val="C94CFF08"/>
    <w:lvl w:ilvl="0">
      <w:start w:val="1"/>
      <w:numFmt w:val="bullet"/>
      <w:lvlText w:val="·"/>
      <w:lvlJc w:val="left"/>
      <w:pPr>
        <w:ind w:left="709" w:hanging="360"/>
      </w:pPr>
      <w:rPr>
        <w:rFonts w:ascii="Symbol" w:eastAsia="Symbol" w:hAnsi="Symbol" w:cs="Symbol" w:hint="default"/>
        <w:color w:val="000000"/>
        <w:sz w:val="22"/>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1" w15:restartNumberingAfterBreak="0">
    <w:nsid w:val="62C43FA4"/>
    <w:multiLevelType w:val="multilevel"/>
    <w:tmpl w:val="516AC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066EDC"/>
    <w:multiLevelType w:val="multilevel"/>
    <w:tmpl w:val="17D6EBD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3" w15:restartNumberingAfterBreak="0">
    <w:nsid w:val="65095C96"/>
    <w:multiLevelType w:val="multilevel"/>
    <w:tmpl w:val="4D182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6F0456A"/>
    <w:multiLevelType w:val="multilevel"/>
    <w:tmpl w:val="0AB06A2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5" w15:restartNumberingAfterBreak="0">
    <w:nsid w:val="6856071C"/>
    <w:multiLevelType w:val="multilevel"/>
    <w:tmpl w:val="DE9C9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AA8B020"/>
    <w:multiLevelType w:val="multilevel"/>
    <w:tmpl w:val="55F036E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7" w15:restartNumberingAfterBreak="0">
    <w:nsid w:val="6B7C0D60"/>
    <w:multiLevelType w:val="multilevel"/>
    <w:tmpl w:val="7360BDEE"/>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8" w15:restartNumberingAfterBreak="0">
    <w:nsid w:val="6B85CAE5"/>
    <w:multiLevelType w:val="multilevel"/>
    <w:tmpl w:val="95ECEC6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9" w15:restartNumberingAfterBreak="0">
    <w:nsid w:val="6C6071C0"/>
    <w:multiLevelType w:val="multilevel"/>
    <w:tmpl w:val="593E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7E5981"/>
    <w:multiLevelType w:val="multilevel"/>
    <w:tmpl w:val="FB128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9A0DD7"/>
    <w:multiLevelType w:val="hybridMultilevel"/>
    <w:tmpl w:val="508EA81A"/>
    <w:lvl w:ilvl="0" w:tplc="240A0003">
      <w:start w:val="1"/>
      <w:numFmt w:val="bullet"/>
      <w:lvlText w:val="o"/>
      <w:lvlJc w:val="left"/>
      <w:pPr>
        <w:ind w:left="720" w:hanging="360"/>
      </w:pPr>
      <w:rPr>
        <w:rFonts w:ascii="Courier New" w:hAnsi="Courier New" w:cs="Courier New" w:hint="default"/>
      </w:rPr>
    </w:lvl>
    <w:lvl w:ilvl="1" w:tplc="240A000D">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2" w15:restartNumberingAfterBreak="0">
    <w:nsid w:val="6CAD8C35"/>
    <w:multiLevelType w:val="multilevel"/>
    <w:tmpl w:val="6700FA0E"/>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133" w15:restartNumberingAfterBreak="0">
    <w:nsid w:val="7130B8F8"/>
    <w:multiLevelType w:val="multilevel"/>
    <w:tmpl w:val="E1A03AE6"/>
    <w:lvl w:ilvl="0">
      <w:start w:val="1"/>
      <w:numFmt w:val="bullet"/>
      <w:lvlText w:val="·"/>
      <w:lvlJc w:val="left"/>
      <w:pPr>
        <w:ind w:left="709" w:hanging="360"/>
      </w:pPr>
      <w:rPr>
        <w:rFonts w:ascii="Symbol" w:eastAsia="Symbol" w:hAnsi="Symbol" w:cs="Symbol" w:hint="default"/>
        <w:color w:val="000000"/>
        <w:sz w:val="22"/>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4" w15:restartNumberingAfterBreak="0">
    <w:nsid w:val="71883A5C"/>
    <w:multiLevelType w:val="multilevel"/>
    <w:tmpl w:val="2ECEF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1BF2E67"/>
    <w:multiLevelType w:val="multilevel"/>
    <w:tmpl w:val="DBAE2BE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6" w15:restartNumberingAfterBreak="0">
    <w:nsid w:val="747B742D"/>
    <w:multiLevelType w:val="multilevel"/>
    <w:tmpl w:val="50868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217658"/>
    <w:multiLevelType w:val="multilevel"/>
    <w:tmpl w:val="3AC4EE5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8" w15:restartNumberingAfterBreak="0">
    <w:nsid w:val="7A1B3BC0"/>
    <w:multiLevelType w:val="hybridMultilevel"/>
    <w:tmpl w:val="D0DE8280"/>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9" w15:restartNumberingAfterBreak="0">
    <w:nsid w:val="7A5562B5"/>
    <w:multiLevelType w:val="multilevel"/>
    <w:tmpl w:val="2A96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13053F"/>
    <w:multiLevelType w:val="multilevel"/>
    <w:tmpl w:val="D70A14B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1" w15:restartNumberingAfterBreak="0">
    <w:nsid w:val="7B6D6566"/>
    <w:multiLevelType w:val="hybridMultilevel"/>
    <w:tmpl w:val="93022D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2" w15:restartNumberingAfterBreak="0">
    <w:nsid w:val="7C3418DD"/>
    <w:multiLevelType w:val="multilevel"/>
    <w:tmpl w:val="1484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A43A75"/>
    <w:multiLevelType w:val="multilevel"/>
    <w:tmpl w:val="D472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EB37AE"/>
    <w:multiLevelType w:val="hybridMultilevel"/>
    <w:tmpl w:val="916EB4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7"/>
  </w:num>
  <w:num w:numId="8">
    <w:abstractNumId w:val="11"/>
  </w:num>
  <w:num w:numId="9">
    <w:abstractNumId w:val="56"/>
  </w:num>
  <w:num w:numId="10">
    <w:abstractNumId w:val="87"/>
  </w:num>
  <w:num w:numId="11">
    <w:abstractNumId w:val="119"/>
  </w:num>
  <w:num w:numId="12">
    <w:abstractNumId w:val="96"/>
  </w:num>
  <w:num w:numId="13">
    <w:abstractNumId w:val="38"/>
  </w:num>
  <w:num w:numId="14">
    <w:abstractNumId w:val="127"/>
  </w:num>
  <w:num w:numId="15">
    <w:abstractNumId w:val="91"/>
  </w:num>
  <w:num w:numId="16">
    <w:abstractNumId w:val="63"/>
  </w:num>
  <w:num w:numId="17">
    <w:abstractNumId w:val="78"/>
  </w:num>
  <w:num w:numId="18">
    <w:abstractNumId w:val="105"/>
  </w:num>
  <w:num w:numId="19">
    <w:abstractNumId w:val="12"/>
  </w:num>
  <w:num w:numId="20">
    <w:abstractNumId w:val="54"/>
  </w:num>
  <w:num w:numId="21">
    <w:abstractNumId w:val="100"/>
  </w:num>
  <w:num w:numId="22">
    <w:abstractNumId w:val="6"/>
  </w:num>
  <w:num w:numId="23">
    <w:abstractNumId w:val="24"/>
  </w:num>
  <w:num w:numId="24">
    <w:abstractNumId w:val="84"/>
  </w:num>
  <w:num w:numId="25">
    <w:abstractNumId w:val="124"/>
  </w:num>
  <w:num w:numId="26">
    <w:abstractNumId w:val="76"/>
  </w:num>
  <w:num w:numId="27">
    <w:abstractNumId w:val="94"/>
  </w:num>
  <w:num w:numId="28">
    <w:abstractNumId w:val="9"/>
  </w:num>
  <w:num w:numId="29">
    <w:abstractNumId w:val="50"/>
  </w:num>
  <w:num w:numId="30">
    <w:abstractNumId w:val="19"/>
  </w:num>
  <w:num w:numId="31">
    <w:abstractNumId w:val="18"/>
  </w:num>
  <w:num w:numId="32">
    <w:abstractNumId w:val="77"/>
  </w:num>
  <w:num w:numId="33">
    <w:abstractNumId w:val="122"/>
  </w:num>
  <w:num w:numId="34">
    <w:abstractNumId w:val="40"/>
  </w:num>
  <w:num w:numId="35">
    <w:abstractNumId w:val="10"/>
  </w:num>
  <w:num w:numId="36">
    <w:abstractNumId w:val="31"/>
  </w:num>
  <w:num w:numId="37">
    <w:abstractNumId w:val="25"/>
  </w:num>
  <w:num w:numId="38">
    <w:abstractNumId w:val="140"/>
  </w:num>
  <w:num w:numId="39">
    <w:abstractNumId w:val="106"/>
  </w:num>
  <w:num w:numId="40">
    <w:abstractNumId w:val="128"/>
  </w:num>
  <w:num w:numId="41">
    <w:abstractNumId w:val="135"/>
  </w:num>
  <w:num w:numId="42">
    <w:abstractNumId w:val="117"/>
  </w:num>
  <w:num w:numId="43">
    <w:abstractNumId w:val="30"/>
  </w:num>
  <w:num w:numId="44">
    <w:abstractNumId w:val="15"/>
  </w:num>
  <w:num w:numId="45">
    <w:abstractNumId w:val="137"/>
  </w:num>
  <w:num w:numId="46">
    <w:abstractNumId w:val="133"/>
  </w:num>
  <w:num w:numId="47">
    <w:abstractNumId w:val="86"/>
  </w:num>
  <w:num w:numId="48">
    <w:abstractNumId w:val="59"/>
  </w:num>
  <w:num w:numId="49">
    <w:abstractNumId w:val="90"/>
  </w:num>
  <w:num w:numId="50">
    <w:abstractNumId w:val="114"/>
  </w:num>
  <w:num w:numId="51">
    <w:abstractNumId w:val="32"/>
  </w:num>
  <w:num w:numId="52">
    <w:abstractNumId w:val="120"/>
  </w:num>
  <w:num w:numId="53">
    <w:abstractNumId w:val="47"/>
  </w:num>
  <w:num w:numId="54">
    <w:abstractNumId w:val="99"/>
  </w:num>
  <w:num w:numId="55">
    <w:abstractNumId w:val="37"/>
  </w:num>
  <w:num w:numId="56">
    <w:abstractNumId w:val="66"/>
  </w:num>
  <w:num w:numId="57">
    <w:abstractNumId w:val="126"/>
  </w:num>
  <w:num w:numId="58">
    <w:abstractNumId w:val="85"/>
  </w:num>
  <w:num w:numId="59">
    <w:abstractNumId w:val="83"/>
  </w:num>
  <w:num w:numId="60">
    <w:abstractNumId w:val="43"/>
  </w:num>
  <w:num w:numId="61">
    <w:abstractNumId w:val="118"/>
  </w:num>
  <w:num w:numId="62">
    <w:abstractNumId w:val="16"/>
  </w:num>
  <w:num w:numId="63">
    <w:abstractNumId w:val="13"/>
  </w:num>
  <w:num w:numId="64">
    <w:abstractNumId w:val="81"/>
  </w:num>
  <w:num w:numId="65">
    <w:abstractNumId w:val="132"/>
  </w:num>
  <w:num w:numId="66">
    <w:abstractNumId w:val="57"/>
  </w:num>
  <w:num w:numId="67">
    <w:abstractNumId w:val="14"/>
  </w:num>
  <w:num w:numId="68">
    <w:abstractNumId w:val="64"/>
  </w:num>
  <w:num w:numId="69">
    <w:abstractNumId w:val="80"/>
  </w:num>
  <w:num w:numId="70">
    <w:abstractNumId w:val="69"/>
  </w:num>
  <w:num w:numId="71">
    <w:abstractNumId w:val="98"/>
  </w:num>
  <w:num w:numId="72">
    <w:abstractNumId w:val="23"/>
  </w:num>
  <w:num w:numId="73">
    <w:abstractNumId w:val="97"/>
  </w:num>
  <w:num w:numId="74">
    <w:abstractNumId w:val="53"/>
  </w:num>
  <w:num w:numId="75">
    <w:abstractNumId w:val="138"/>
  </w:num>
  <w:num w:numId="76">
    <w:abstractNumId w:val="131"/>
  </w:num>
  <w:num w:numId="77">
    <w:abstractNumId w:val="72"/>
  </w:num>
  <w:num w:numId="78">
    <w:abstractNumId w:val="142"/>
  </w:num>
  <w:num w:numId="79">
    <w:abstractNumId w:val="48"/>
  </w:num>
  <w:num w:numId="80">
    <w:abstractNumId w:val="39"/>
  </w:num>
  <w:num w:numId="81">
    <w:abstractNumId w:val="115"/>
  </w:num>
  <w:num w:numId="82">
    <w:abstractNumId w:val="82"/>
  </w:num>
  <w:num w:numId="83">
    <w:abstractNumId w:val="20"/>
  </w:num>
  <w:num w:numId="84">
    <w:abstractNumId w:val="27"/>
  </w:num>
  <w:num w:numId="85">
    <w:abstractNumId w:val="107"/>
  </w:num>
  <w:num w:numId="86">
    <w:abstractNumId w:val="139"/>
  </w:num>
  <w:num w:numId="87">
    <w:abstractNumId w:val="103"/>
  </w:num>
  <w:num w:numId="88">
    <w:abstractNumId w:val="22"/>
  </w:num>
  <w:num w:numId="89">
    <w:abstractNumId w:val="143"/>
  </w:num>
  <w:num w:numId="90">
    <w:abstractNumId w:val="102"/>
  </w:num>
  <w:num w:numId="91">
    <w:abstractNumId w:val="101"/>
  </w:num>
  <w:num w:numId="92">
    <w:abstractNumId w:val="68"/>
  </w:num>
  <w:num w:numId="93">
    <w:abstractNumId w:val="58"/>
  </w:num>
  <w:num w:numId="94">
    <w:abstractNumId w:val="93"/>
  </w:num>
  <w:num w:numId="95">
    <w:abstractNumId w:val="144"/>
  </w:num>
  <w:num w:numId="96">
    <w:abstractNumId w:val="141"/>
  </w:num>
  <w:num w:numId="97">
    <w:abstractNumId w:val="70"/>
  </w:num>
  <w:num w:numId="98">
    <w:abstractNumId w:val="21"/>
  </w:num>
  <w:num w:numId="99">
    <w:abstractNumId w:val="92"/>
  </w:num>
  <w:num w:numId="100">
    <w:abstractNumId w:val="60"/>
  </w:num>
  <w:num w:numId="101">
    <w:abstractNumId w:val="88"/>
  </w:num>
  <w:num w:numId="102">
    <w:abstractNumId w:val="46"/>
  </w:num>
  <w:num w:numId="103">
    <w:abstractNumId w:val="41"/>
  </w:num>
  <w:num w:numId="104">
    <w:abstractNumId w:val="17"/>
  </w:num>
  <w:num w:numId="105">
    <w:abstractNumId w:val="55"/>
  </w:num>
  <w:num w:numId="106">
    <w:abstractNumId w:val="28"/>
  </w:num>
  <w:num w:numId="107">
    <w:abstractNumId w:val="123"/>
  </w:num>
  <w:num w:numId="108">
    <w:abstractNumId w:val="8"/>
  </w:num>
  <w:num w:numId="109">
    <w:abstractNumId w:val="62"/>
  </w:num>
  <w:num w:numId="110">
    <w:abstractNumId w:val="130"/>
  </w:num>
  <w:num w:numId="111">
    <w:abstractNumId w:val="75"/>
  </w:num>
  <w:num w:numId="112">
    <w:abstractNumId w:val="44"/>
  </w:num>
  <w:num w:numId="113">
    <w:abstractNumId w:val="35"/>
  </w:num>
  <w:num w:numId="114">
    <w:abstractNumId w:val="116"/>
  </w:num>
  <w:num w:numId="115">
    <w:abstractNumId w:val="113"/>
  </w:num>
  <w:num w:numId="116">
    <w:abstractNumId w:val="110"/>
  </w:num>
  <w:num w:numId="117">
    <w:abstractNumId w:val="108"/>
  </w:num>
  <w:num w:numId="118">
    <w:abstractNumId w:val="36"/>
  </w:num>
  <w:num w:numId="119">
    <w:abstractNumId w:val="65"/>
  </w:num>
  <w:num w:numId="120">
    <w:abstractNumId w:val="29"/>
  </w:num>
  <w:num w:numId="121">
    <w:abstractNumId w:val="52"/>
  </w:num>
  <w:num w:numId="122">
    <w:abstractNumId w:val="49"/>
  </w:num>
  <w:num w:numId="123">
    <w:abstractNumId w:val="73"/>
  </w:num>
  <w:num w:numId="124">
    <w:abstractNumId w:val="42"/>
  </w:num>
  <w:num w:numId="125">
    <w:abstractNumId w:val="111"/>
  </w:num>
  <w:num w:numId="126">
    <w:abstractNumId w:val="34"/>
  </w:num>
  <w:num w:numId="127">
    <w:abstractNumId w:val="26"/>
  </w:num>
  <w:num w:numId="128">
    <w:abstractNumId w:val="129"/>
  </w:num>
  <w:num w:numId="129">
    <w:abstractNumId w:val="134"/>
  </w:num>
  <w:num w:numId="130">
    <w:abstractNumId w:val="89"/>
  </w:num>
  <w:num w:numId="131">
    <w:abstractNumId w:val="112"/>
  </w:num>
  <w:num w:numId="132">
    <w:abstractNumId w:val="45"/>
  </w:num>
  <w:num w:numId="133">
    <w:abstractNumId w:val="79"/>
  </w:num>
  <w:num w:numId="134">
    <w:abstractNumId w:val="51"/>
  </w:num>
  <w:num w:numId="135">
    <w:abstractNumId w:val="51"/>
    <w:lvlOverride w:ilvl="1">
      <w:lvl w:ilvl="1">
        <w:numFmt w:val="decimal"/>
        <w:lvlText w:val="%2."/>
        <w:lvlJc w:val="left"/>
      </w:lvl>
    </w:lvlOverride>
  </w:num>
  <w:num w:numId="136">
    <w:abstractNumId w:val="71"/>
  </w:num>
  <w:num w:numId="137">
    <w:abstractNumId w:val="121"/>
  </w:num>
  <w:num w:numId="138">
    <w:abstractNumId w:val="7"/>
  </w:num>
  <w:num w:numId="139">
    <w:abstractNumId w:val="33"/>
  </w:num>
  <w:num w:numId="140">
    <w:abstractNumId w:val="95"/>
  </w:num>
  <w:num w:numId="141">
    <w:abstractNumId w:val="125"/>
  </w:num>
  <w:num w:numId="142">
    <w:abstractNumId w:val="104"/>
  </w:num>
  <w:num w:numId="143">
    <w:abstractNumId w:val="61"/>
  </w:num>
  <w:num w:numId="144">
    <w:abstractNumId w:val="109"/>
  </w:num>
  <w:num w:numId="145">
    <w:abstractNumId w:val="74"/>
  </w:num>
  <w:num w:numId="146">
    <w:abstractNumId w:val="136"/>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5685"/>
    <w:rsid w:val="000125AC"/>
    <w:rsid w:val="00033729"/>
    <w:rsid w:val="000B201D"/>
    <w:rsid w:val="00111315"/>
    <w:rsid w:val="0018021E"/>
    <w:rsid w:val="00192197"/>
    <w:rsid w:val="001948DF"/>
    <w:rsid w:val="001C39DF"/>
    <w:rsid w:val="001D4AFC"/>
    <w:rsid w:val="001E1C5F"/>
    <w:rsid w:val="00224BE9"/>
    <w:rsid w:val="002573B3"/>
    <w:rsid w:val="002922A3"/>
    <w:rsid w:val="002B1309"/>
    <w:rsid w:val="002C3D79"/>
    <w:rsid w:val="002E375B"/>
    <w:rsid w:val="002F236B"/>
    <w:rsid w:val="00342443"/>
    <w:rsid w:val="00360601"/>
    <w:rsid w:val="00362FFB"/>
    <w:rsid w:val="003B3C3D"/>
    <w:rsid w:val="003E3C16"/>
    <w:rsid w:val="003F0257"/>
    <w:rsid w:val="003F5353"/>
    <w:rsid w:val="004335CD"/>
    <w:rsid w:val="004432F5"/>
    <w:rsid w:val="00456DF7"/>
    <w:rsid w:val="00491B49"/>
    <w:rsid w:val="00495D95"/>
    <w:rsid w:val="004968AE"/>
    <w:rsid w:val="004B0901"/>
    <w:rsid w:val="004B5125"/>
    <w:rsid w:val="00551DE1"/>
    <w:rsid w:val="00565510"/>
    <w:rsid w:val="005667E8"/>
    <w:rsid w:val="00580BCB"/>
    <w:rsid w:val="005814AE"/>
    <w:rsid w:val="00594241"/>
    <w:rsid w:val="005E5685"/>
    <w:rsid w:val="005E7D1E"/>
    <w:rsid w:val="00617013"/>
    <w:rsid w:val="00624B25"/>
    <w:rsid w:val="006377FD"/>
    <w:rsid w:val="00640B1E"/>
    <w:rsid w:val="00642D13"/>
    <w:rsid w:val="006927A0"/>
    <w:rsid w:val="006A00F9"/>
    <w:rsid w:val="00707BE9"/>
    <w:rsid w:val="007136A6"/>
    <w:rsid w:val="0072668A"/>
    <w:rsid w:val="007362B5"/>
    <w:rsid w:val="00755FD5"/>
    <w:rsid w:val="007931F0"/>
    <w:rsid w:val="00797F71"/>
    <w:rsid w:val="007A35DB"/>
    <w:rsid w:val="007C3FEA"/>
    <w:rsid w:val="007E2112"/>
    <w:rsid w:val="00833101"/>
    <w:rsid w:val="00876788"/>
    <w:rsid w:val="00893BAA"/>
    <w:rsid w:val="008A088A"/>
    <w:rsid w:val="008A68D5"/>
    <w:rsid w:val="008B2F6E"/>
    <w:rsid w:val="008E2FD9"/>
    <w:rsid w:val="008E3B94"/>
    <w:rsid w:val="008F155E"/>
    <w:rsid w:val="009006B6"/>
    <w:rsid w:val="00957CDE"/>
    <w:rsid w:val="00981C3D"/>
    <w:rsid w:val="009963C3"/>
    <w:rsid w:val="009A5828"/>
    <w:rsid w:val="009A7DA5"/>
    <w:rsid w:val="009B3818"/>
    <w:rsid w:val="009C0BD5"/>
    <w:rsid w:val="00A16C37"/>
    <w:rsid w:val="00A2254D"/>
    <w:rsid w:val="00A45EEA"/>
    <w:rsid w:val="00A54B6B"/>
    <w:rsid w:val="00A5586C"/>
    <w:rsid w:val="00A60B6C"/>
    <w:rsid w:val="00A61499"/>
    <w:rsid w:val="00A95A05"/>
    <w:rsid w:val="00AD1842"/>
    <w:rsid w:val="00AF0F25"/>
    <w:rsid w:val="00AF4402"/>
    <w:rsid w:val="00B07258"/>
    <w:rsid w:val="00B6578A"/>
    <w:rsid w:val="00B70E07"/>
    <w:rsid w:val="00B71463"/>
    <w:rsid w:val="00B860D9"/>
    <w:rsid w:val="00B9527E"/>
    <w:rsid w:val="00BB2481"/>
    <w:rsid w:val="00BD0ECF"/>
    <w:rsid w:val="00BD1B60"/>
    <w:rsid w:val="00BE2949"/>
    <w:rsid w:val="00C81DE3"/>
    <w:rsid w:val="00CA1AEE"/>
    <w:rsid w:val="00CD5AF1"/>
    <w:rsid w:val="00CE3281"/>
    <w:rsid w:val="00CF45E7"/>
    <w:rsid w:val="00D11D22"/>
    <w:rsid w:val="00D15531"/>
    <w:rsid w:val="00D16D2A"/>
    <w:rsid w:val="00D35BC5"/>
    <w:rsid w:val="00D5168F"/>
    <w:rsid w:val="00D530A5"/>
    <w:rsid w:val="00DC152C"/>
    <w:rsid w:val="00DD3558"/>
    <w:rsid w:val="00DF722C"/>
    <w:rsid w:val="00E077B3"/>
    <w:rsid w:val="00E2645A"/>
    <w:rsid w:val="00E45AF7"/>
    <w:rsid w:val="00E45DCF"/>
    <w:rsid w:val="00EC09B4"/>
    <w:rsid w:val="00EC7D8C"/>
    <w:rsid w:val="00ED75EF"/>
    <w:rsid w:val="00EE0A87"/>
    <w:rsid w:val="00EF373D"/>
    <w:rsid w:val="00EF67AA"/>
    <w:rsid w:val="00F2602F"/>
    <w:rsid w:val="00F4017A"/>
    <w:rsid w:val="00F46D29"/>
    <w:rsid w:val="00F647A3"/>
    <w:rsid w:val="00F67C27"/>
    <w:rsid w:val="00F70673"/>
    <w:rsid w:val="00F77C45"/>
    <w:rsid w:val="00F80FFC"/>
    <w:rsid w:val="00F9277C"/>
    <w:rsid w:val="00FE55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3619D"/>
  <w15:docId w15:val="{942B9BCE-D948-437D-B9E9-0E1484267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0"/>
    </w:rPr>
  </w:style>
  <w:style w:type="paragraph" w:styleId="Ttulo1">
    <w:name w:val="heading 1"/>
    <w:basedOn w:val="Normal"/>
    <w:next w:val="Normal"/>
    <w:link w:val="Ttulo1C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val="es-CO" w:eastAsia="es-CO"/>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val="es-CO" w:eastAsia="es-CO"/>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val="es-CO" w:eastAsia="es-CO"/>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val="es-CO" w:eastAsia="es-CO"/>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val="es-CO" w:eastAsia="es-CO"/>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val="es-CO" w:eastAsia="es-CO"/>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val="es-CO" w:eastAsia="es-CO"/>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val="es-CO" w:eastAsia="es-CO"/>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val="es-CO" w:eastAsia="es-CO"/>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val="es-CO" w:eastAsia="es-CO"/>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val="es-CO" w:eastAsia="es-CO"/>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val="es-CO" w:eastAsia="es-CO"/>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val="es-CO" w:eastAsia="es-CO"/>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val="es-CO" w:eastAsia="es-CO"/>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Textonotapie">
    <w:name w:val="footnote text"/>
    <w:basedOn w:val="Normal"/>
    <w:link w:val="TextonotapieCar"/>
    <w:uiPriority w:val="99"/>
    <w:semiHidden/>
    <w:unhideWhenUsed/>
    <w:pPr>
      <w:spacing w:after="0" w:line="240" w:lineRule="auto"/>
    </w:pPr>
    <w:rPr>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abladeilustraciones">
    <w:name w:val="table of figures"/>
    <w:basedOn w:val="Normal"/>
    <w:next w:val="Normal"/>
    <w:uiPriority w:val="99"/>
    <w:unhideWhenUsed/>
    <w:pPr>
      <w:spacing w:after="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Sinespaciado">
    <w:name w:val="No Spacing"/>
    <w:uiPriority w:val="1"/>
    <w:qFormat/>
    <w:pPr>
      <w:spacing w:after="0" w:line="240" w:lineRule="auto"/>
    </w:p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tuloCar">
    <w:name w:val="Título Car"/>
    <w:basedOn w:val="Fuentedeprrafopredeter"/>
    <w:link w:val="Ttulo"/>
    <w:uiPriority w:val="10"/>
    <w:rPr>
      <w:rFonts w:asciiTheme="majorHAnsi" w:eastAsiaTheme="majorEastAsia" w:hAnsiTheme="majorHAnsi" w:cstheme="majorBidi"/>
      <w:color w:val="17365D" w:themeColor="text2" w:themeShade="BF"/>
      <w:spacing w:val="5"/>
      <w:sz w:val="52"/>
      <w:szCs w:val="52"/>
    </w:rPr>
  </w:style>
  <w:style w:type="paragraph" w:styleId="Subttulo">
    <w:name w:val="Subtitle"/>
    <w:basedOn w:val="Normal"/>
    <w:next w:val="Normal"/>
    <w:link w:val="SubttuloC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pPr>
      <w:ind w:left="720"/>
      <w:contextualSpacing/>
    </w:pPr>
  </w:style>
  <w:style w:type="paragraph" w:styleId="Textoindependiente">
    <w:name w:val="Body Text"/>
    <w:basedOn w:val="Normal"/>
    <w:link w:val="TextoindependienteCar"/>
    <w:uiPriority w:val="99"/>
    <w:unhideWhenUsed/>
    <w:pPr>
      <w:spacing w:after="120"/>
    </w:pPr>
  </w:style>
  <w:style w:type="character" w:customStyle="1" w:styleId="TextoindependienteCar">
    <w:name w:val="Texto independiente Car"/>
    <w:basedOn w:val="Fuentedeprrafopredeter"/>
    <w:link w:val="Textoindependiente"/>
    <w:uiPriority w:val="99"/>
  </w:style>
  <w:style w:type="paragraph" w:styleId="Textoindependiente2">
    <w:name w:val="Body Text 2"/>
    <w:basedOn w:val="Normal"/>
    <w:link w:val="Textoindependiente2Car"/>
    <w:uiPriority w:val="99"/>
    <w:unhideWhenUsed/>
    <w:pPr>
      <w:spacing w:after="120" w:line="480" w:lineRule="auto"/>
    </w:pPr>
  </w:style>
  <w:style w:type="character" w:customStyle="1" w:styleId="Textoindependiente2Car">
    <w:name w:val="Texto independiente 2 Car"/>
    <w:basedOn w:val="Fuentedeprrafopredeter"/>
    <w:link w:val="Textoindependiente2"/>
    <w:uiPriority w:val="99"/>
  </w:style>
  <w:style w:type="paragraph" w:styleId="Textoindependiente3">
    <w:name w:val="Body Text 3"/>
    <w:basedOn w:val="Normal"/>
    <w:link w:val="Textoindependiente3Car"/>
    <w:uiPriority w:val="99"/>
    <w:unhideWhenUsed/>
    <w:pPr>
      <w:spacing w:after="120"/>
    </w:pPr>
    <w:rPr>
      <w:sz w:val="16"/>
      <w:szCs w:val="16"/>
    </w:rPr>
  </w:style>
  <w:style w:type="character" w:customStyle="1" w:styleId="Textoindependiente3Car">
    <w:name w:val="Texto independiente 3 Car"/>
    <w:basedOn w:val="Fuentedeprrafopredeter"/>
    <w:link w:val="Textoindependiente3"/>
    <w:uiPriority w:val="99"/>
    <w:rPr>
      <w:sz w:val="16"/>
      <w:szCs w:val="16"/>
    </w:rPr>
  </w:style>
  <w:style w:type="paragraph" w:styleId="Lista">
    <w:name w:val="List"/>
    <w:basedOn w:val="Normal"/>
    <w:uiPriority w:val="99"/>
    <w:unhideWhenUsed/>
    <w:pPr>
      <w:ind w:left="360" w:hanging="360"/>
      <w:contextualSpacing/>
    </w:pPr>
  </w:style>
  <w:style w:type="paragraph" w:styleId="Lista2">
    <w:name w:val="List 2"/>
    <w:basedOn w:val="Normal"/>
    <w:uiPriority w:val="99"/>
    <w:unhideWhenUsed/>
    <w:pPr>
      <w:ind w:left="720" w:hanging="360"/>
      <w:contextualSpacing/>
    </w:pPr>
  </w:style>
  <w:style w:type="paragraph" w:styleId="Lista3">
    <w:name w:val="List 3"/>
    <w:basedOn w:val="Normal"/>
    <w:uiPriority w:val="99"/>
    <w:unhideWhenUsed/>
    <w:pPr>
      <w:ind w:left="1080" w:hanging="360"/>
      <w:contextualSpacing/>
    </w:pPr>
  </w:style>
  <w:style w:type="paragraph" w:styleId="Listaconvietas">
    <w:name w:val="List Bullet"/>
    <w:basedOn w:val="Normal"/>
    <w:uiPriority w:val="99"/>
    <w:unhideWhenUsed/>
    <w:pPr>
      <w:numPr>
        <w:numId w:val="1"/>
      </w:numPr>
      <w:contextualSpacing/>
    </w:pPr>
  </w:style>
  <w:style w:type="paragraph" w:styleId="Listaconvietas2">
    <w:name w:val="List Bullet 2"/>
    <w:basedOn w:val="Normal"/>
    <w:uiPriority w:val="99"/>
    <w:unhideWhenUsed/>
    <w:pPr>
      <w:numPr>
        <w:numId w:val="2"/>
      </w:numPr>
      <w:contextualSpacing/>
    </w:pPr>
  </w:style>
  <w:style w:type="paragraph" w:styleId="Listaconvietas3">
    <w:name w:val="List Bullet 3"/>
    <w:basedOn w:val="Normal"/>
    <w:uiPriority w:val="99"/>
    <w:unhideWhenUsed/>
    <w:pPr>
      <w:numPr>
        <w:numId w:val="3"/>
      </w:numPr>
      <w:contextualSpacing/>
    </w:pPr>
  </w:style>
  <w:style w:type="paragraph" w:styleId="Listaconnmeros">
    <w:name w:val="List Number"/>
    <w:basedOn w:val="Normal"/>
    <w:uiPriority w:val="99"/>
    <w:unhideWhenUsed/>
    <w:pPr>
      <w:numPr>
        <w:numId w:val="4"/>
      </w:numPr>
      <w:contextualSpacing/>
    </w:pPr>
  </w:style>
  <w:style w:type="paragraph" w:styleId="Listaconnmeros2">
    <w:name w:val="List Number 2"/>
    <w:basedOn w:val="Normal"/>
    <w:uiPriority w:val="99"/>
    <w:unhideWhenUsed/>
    <w:pPr>
      <w:numPr>
        <w:numId w:val="5"/>
      </w:numPr>
      <w:contextualSpacing/>
    </w:pPr>
  </w:style>
  <w:style w:type="paragraph" w:styleId="Listaconnmeros3">
    <w:name w:val="List Number 3"/>
    <w:basedOn w:val="Normal"/>
    <w:uiPriority w:val="99"/>
    <w:unhideWhenUsed/>
    <w:pPr>
      <w:numPr>
        <w:numId w:val="6"/>
      </w:numPr>
      <w:contextualSpacing/>
    </w:pPr>
  </w:style>
  <w:style w:type="paragraph" w:styleId="Continuarlista">
    <w:name w:val="List Continue"/>
    <w:basedOn w:val="Normal"/>
    <w:uiPriority w:val="99"/>
    <w:unhideWhenUsed/>
    <w:pPr>
      <w:spacing w:after="120"/>
      <w:ind w:left="360"/>
      <w:contextualSpacing/>
    </w:pPr>
  </w:style>
  <w:style w:type="paragraph" w:styleId="Continuarlista2">
    <w:name w:val="List Continue 2"/>
    <w:basedOn w:val="Normal"/>
    <w:uiPriority w:val="99"/>
    <w:unhideWhenUsed/>
    <w:pPr>
      <w:spacing w:after="120"/>
      <w:ind w:left="720"/>
      <w:contextualSpacing/>
    </w:pPr>
  </w:style>
  <w:style w:type="paragraph" w:styleId="Continuarlista3">
    <w:name w:val="List Continue 3"/>
    <w:basedOn w:val="Normal"/>
    <w:uiPriority w:val="99"/>
    <w:unhideWhenUsed/>
    <w:pPr>
      <w:spacing w:after="120"/>
      <w:ind w:left="1080"/>
      <w:contextualSpacing/>
    </w:pPr>
  </w:style>
  <w:style w:type="paragraph" w:styleId="Textomacro">
    <w:name w:val="macro"/>
    <w:link w:val="TextomacroC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Pr>
      <w:rFonts w:ascii="Courier" w:hAnsi="Courier"/>
      <w:sz w:val="20"/>
      <w:szCs w:val="20"/>
    </w:rPr>
  </w:style>
  <w:style w:type="paragraph" w:styleId="Cita">
    <w:name w:val="Quote"/>
    <w:basedOn w:val="Normal"/>
    <w:next w:val="Normal"/>
    <w:link w:val="CitaCar"/>
    <w:uiPriority w:val="29"/>
    <w:qFormat/>
    <w:rPr>
      <w:i/>
      <w:iCs/>
      <w:color w:val="000000" w:themeColor="text1"/>
    </w:rPr>
  </w:style>
  <w:style w:type="character" w:customStyle="1" w:styleId="CitaCar">
    <w:name w:val="Cita Car"/>
    <w:basedOn w:val="Fuentedeprrafopredeter"/>
    <w:link w:val="Cita"/>
    <w:uiPriority w:val="29"/>
    <w:rPr>
      <w:i/>
      <w:iCs/>
      <w:color w:val="000000" w:themeColor="text1"/>
    </w:rPr>
  </w:style>
  <w:style w:type="character" w:customStyle="1" w:styleId="Ttulo4Car">
    <w:name w:val="Título 4 Car"/>
    <w:basedOn w:val="Fuentedeprrafopredeter"/>
    <w:link w:val="Ttulo4"/>
    <w:uiPriority w:val="9"/>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pPr>
      <w:spacing w:line="240" w:lineRule="auto"/>
    </w:pPr>
    <w:rPr>
      <w:b/>
      <w:bCs/>
      <w:color w:val="4F81BD" w:themeColor="accent1"/>
      <w:sz w:val="18"/>
      <w:szCs w:val="18"/>
    </w:rPr>
  </w:style>
  <w:style w:type="character" w:styleId="Textoennegrita">
    <w:name w:val="Strong"/>
    <w:basedOn w:val="Fuentedeprrafopredeter"/>
    <w:uiPriority w:val="22"/>
    <w:qFormat/>
    <w:rPr>
      <w:b/>
      <w:bCs/>
    </w:rPr>
  </w:style>
  <w:style w:type="character" w:styleId="nfasis">
    <w:name w:val="Emphasis"/>
    <w:basedOn w:val="Fuentedeprrafopredeter"/>
    <w:uiPriority w:val="20"/>
    <w:qFormat/>
    <w:rPr>
      <w:i/>
      <w:iCs/>
    </w:rPr>
  </w:style>
  <w:style w:type="paragraph" w:styleId="Citadestacada">
    <w:name w:val="Intense Quote"/>
    <w:basedOn w:val="Normal"/>
    <w:next w:val="Normal"/>
    <w:link w:val="CitadestacadaC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Pr>
      <w:b/>
      <w:bCs/>
      <w:i/>
      <w:iCs/>
      <w:color w:val="4F81BD" w:themeColor="accent1"/>
    </w:rPr>
  </w:style>
  <w:style w:type="character" w:styleId="nfasissutil">
    <w:name w:val="Subtle Emphasis"/>
    <w:basedOn w:val="Fuentedeprrafopredeter"/>
    <w:uiPriority w:val="19"/>
    <w:qFormat/>
    <w:rPr>
      <w:i/>
      <w:iCs/>
      <w:color w:val="808080" w:themeColor="text1" w:themeTint="7F"/>
    </w:rPr>
  </w:style>
  <w:style w:type="character" w:styleId="nfasisintenso">
    <w:name w:val="Intense Emphasis"/>
    <w:basedOn w:val="Fuentedeprrafopredeter"/>
    <w:uiPriority w:val="21"/>
    <w:qFormat/>
    <w:rPr>
      <w:b/>
      <w:bCs/>
      <w:i/>
      <w:iCs/>
      <w:color w:val="4F81BD" w:themeColor="accent1"/>
    </w:rPr>
  </w:style>
  <w:style w:type="character" w:styleId="Referenciasutil">
    <w:name w:val="Subtle Reference"/>
    <w:basedOn w:val="Fuentedeprrafopredeter"/>
    <w:uiPriority w:val="31"/>
    <w:qFormat/>
    <w:rPr>
      <w:smallCaps/>
      <w:color w:val="C0504D" w:themeColor="accent2"/>
      <w:u w:val="single"/>
    </w:rPr>
  </w:style>
  <w:style w:type="character" w:styleId="Referenciaintensa">
    <w:name w:val="Intense Reference"/>
    <w:basedOn w:val="Fuentedeprrafopredeter"/>
    <w:uiPriority w:val="32"/>
    <w:qFormat/>
    <w:rPr>
      <w:b/>
      <w:bCs/>
      <w:smallCaps/>
      <w:color w:val="C0504D" w:themeColor="accent2"/>
      <w:spacing w:val="5"/>
      <w:u w:val="single"/>
    </w:rPr>
  </w:style>
  <w:style w:type="character" w:styleId="Ttulodellibro">
    <w:name w:val="Book Title"/>
    <w:basedOn w:val="Fuentedeprrafopredeter"/>
    <w:uiPriority w:val="33"/>
    <w:qFormat/>
    <w:rPr>
      <w:b/>
      <w:bCs/>
      <w:smallCaps/>
      <w:spacing w:val="5"/>
    </w:rPr>
  </w:style>
  <w:style w:type="paragraph" w:styleId="TtuloTDC">
    <w:name w:val="TOC Heading"/>
    <w:basedOn w:val="Ttulo1"/>
    <w:next w:val="Normal"/>
    <w:uiPriority w:val="39"/>
    <w:unhideWhenUsed/>
    <w:qFormat/>
    <w:pPr>
      <w:outlineLvl w:val="9"/>
    </w:p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ombreadoclaro">
    <w:name w:val="Light Shading"/>
    <w:basedOn w:val="Tabla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Sombreadoclaro-nfasis1">
    <w:name w:val="Light Shading Accent 1"/>
    <w:basedOn w:val="Tabla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Sombreadoclaro-nfasis2">
    <w:name w:val="Light Shading Accent 2"/>
    <w:basedOn w:val="Tabla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Sombreadoclaro-nfasis3">
    <w:name w:val="Light Shading Accent 3"/>
    <w:basedOn w:val="Tabla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Sombreadoclaro-nfasis4">
    <w:name w:val="Light Shading Accent 4"/>
    <w:basedOn w:val="Tabla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Sombreadoclaro-nfasis5">
    <w:name w:val="Light Shading Accent 5"/>
    <w:basedOn w:val="Tabla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Sombreadoclaro-nfasis6">
    <w:name w:val="Light Shading Accent 6"/>
    <w:basedOn w:val="Tabla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staclara">
    <w:name w:val="Light List"/>
    <w:basedOn w:val="Tabla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nfasis1">
    <w:name w:val="Light Grid Accent 1"/>
    <w:basedOn w:val="Tabla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Cuadrculaclara-nfasis2">
    <w:name w:val="Light Grid Accent 2"/>
    <w:basedOn w:val="Tabla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Cuadrculaclara-nfasis3">
    <w:name w:val="Light Grid Accent 3"/>
    <w:basedOn w:val="Tabla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Cuadrculaclara-nfasis4">
    <w:name w:val="Light Grid Accent 4"/>
    <w:basedOn w:val="Tabla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Cuadrculaclara-nfasis5">
    <w:name w:val="Light Grid Accent 5"/>
    <w:basedOn w:val="Tabla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clara-nfasis6">
    <w:name w:val="Light Grid Accent 6"/>
    <w:basedOn w:val="Tabla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ombreadomedio1">
    <w:name w:val="Medium Shading 1"/>
    <w:basedOn w:val="Tabla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1-nfasis1">
    <w:name w:val="Medium Shading 1 Accent 1"/>
    <w:basedOn w:val="Tabla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4F81BD" w:themeFill="accent1"/>
      </w:tcPr>
    </w:tblStylePr>
    <w:tblStylePr w:type="lastRow">
      <w:pPr>
        <w:spacing w:before="0" w:after="0" w:line="240" w:lineRule="auto"/>
      </w:pPr>
      <w:rPr>
        <w:b/>
        <w:bCs/>
      </w:rPr>
      <w:tblPr/>
      <w:tcPr>
        <w:tcBorders>
          <w:top w:val="sing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ombreadomedio1-nfasis2">
    <w:name w:val="Medium Shading 1 Accent 2"/>
    <w:basedOn w:val="Tabla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C0504D" w:themeFill="accent2"/>
      </w:tcPr>
    </w:tblStylePr>
    <w:tblStylePr w:type="lastRow">
      <w:pPr>
        <w:spacing w:before="0" w:after="0" w:line="240" w:lineRule="auto"/>
      </w:pPr>
      <w:rPr>
        <w:b/>
        <w:bCs/>
      </w:rPr>
      <w:tblPr/>
      <w:tcPr>
        <w:tcBorders>
          <w:top w:val="sing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ombreadomedio1-nfasis3">
    <w:name w:val="Medium Shading 1 Accent 3"/>
    <w:basedOn w:val="Tabla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9BBB59" w:themeFill="accent3"/>
      </w:tcPr>
    </w:tblStylePr>
    <w:tblStylePr w:type="lastRow">
      <w:pPr>
        <w:spacing w:before="0" w:after="0" w:line="240" w:lineRule="auto"/>
      </w:pPr>
      <w:rPr>
        <w:b/>
        <w:bCs/>
      </w:rPr>
      <w:tblPr/>
      <w:tcPr>
        <w:tcBorders>
          <w:top w:val="sing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ombreadomedio1-nfasis4">
    <w:name w:val="Medium Shading 1 Accent 4"/>
    <w:basedOn w:val="Tabla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8064A2" w:themeFill="accent4"/>
      </w:tcPr>
    </w:tblStylePr>
    <w:tblStylePr w:type="lastRow">
      <w:pPr>
        <w:spacing w:before="0" w:after="0" w:line="240" w:lineRule="auto"/>
      </w:pPr>
      <w:rPr>
        <w:b/>
        <w:bCs/>
      </w:rPr>
      <w:tblPr/>
      <w:tcPr>
        <w:tcBorders>
          <w:top w:val="sing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ombreadomedio1-nfasis5">
    <w:name w:val="Medium Shading 1 Accent 5"/>
    <w:basedOn w:val="Tabla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4BACC6" w:themeFill="accent5"/>
      </w:tcPr>
    </w:tblStylePr>
    <w:tblStylePr w:type="lastRow">
      <w:pPr>
        <w:spacing w:before="0" w:after="0" w:line="240" w:lineRule="auto"/>
      </w:pPr>
      <w:rPr>
        <w:b/>
        <w:bCs/>
      </w:rPr>
      <w:tblPr/>
      <w:tcPr>
        <w:tcBorders>
          <w:top w:val="sing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ombreadomedio1-nfasis6">
    <w:name w:val="Medium Shading 1 Accent 6"/>
    <w:basedOn w:val="Tabla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shd w:val="clear" w:color="auto" w:fill="F79646" w:themeFill="accent6"/>
      </w:tcPr>
    </w:tblStylePr>
    <w:tblStylePr w:type="lastRow">
      <w:pPr>
        <w:spacing w:before="0" w:after="0" w:line="240" w:lineRule="auto"/>
      </w:pPr>
      <w:rPr>
        <w:b/>
        <w:bCs/>
      </w:rPr>
      <w:tblPr/>
      <w:tcPr>
        <w:tcBorders>
          <w:top w:val="sing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ombreadomedio2">
    <w:name w:val="Medium Shading 2"/>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1">
    <w:name w:val="Medium Shading 2 Accent 1"/>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2">
    <w:name w:val="Medium Shading 2 Accent 2"/>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3">
    <w:name w:val="Medium Shading 2 Accent 3"/>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4">
    <w:name w:val="Medium Shading 2 Accent 4"/>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5">
    <w:name w:val="Medium Shading 2 Accent 5"/>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6">
    <w:name w:val="Medium Shading 2 Accent 6"/>
    <w:basedOn w:val="Tabla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Listamedia1">
    <w:name w:val="Medium List 1"/>
    <w:basedOn w:val="Tabla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1">
    <w:name w:val="Medium List 2 Accent 1"/>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2">
    <w:name w:val="Medium List 2 Accent 2"/>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3">
    <w:name w:val="Medium List 2 Accent 3"/>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4">
    <w:name w:val="Medium List 2 Accent 4"/>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5">
    <w:name w:val="Medium List 2 Accent 5"/>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6">
    <w:name w:val="Medium List 2 Accent 6"/>
    <w:basedOn w:val="Tabla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Cuadrculamedia1">
    <w:name w:val="Medium Grid 1"/>
    <w:basedOn w:val="Tabla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Listaoscura">
    <w:name w:val="Dark List"/>
    <w:basedOn w:val="Tabla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Listaoscura-nfasis1">
    <w:name w:val="Dark List Accent 1"/>
    <w:basedOn w:val="Tabla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Listaoscura-nfasis2">
    <w:name w:val="Dark List Accent 2"/>
    <w:basedOn w:val="Tabla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Listaoscura-nfasis3">
    <w:name w:val="Dark List Accent 3"/>
    <w:basedOn w:val="Tabla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Listaoscura-nfasis4">
    <w:name w:val="Dark List Accent 4"/>
    <w:basedOn w:val="Tabla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Listaoscura-nfasis5">
    <w:name w:val="Dark List Accent 5"/>
    <w:basedOn w:val="Tabla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Listaoscura-nfasis6">
    <w:name w:val="Dark List Accent 6"/>
    <w:basedOn w:val="Tabla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Sombreadovistoso">
    <w:name w:val="Colorful Shading"/>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C09B4"/>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CdigoHTML">
    <w:name w:val="HTML Code"/>
    <w:basedOn w:val="Fuentedeprrafopredeter"/>
    <w:uiPriority w:val="99"/>
    <w:semiHidden/>
    <w:unhideWhenUsed/>
    <w:rsid w:val="00EC09B4"/>
    <w:rPr>
      <w:rFonts w:ascii="Courier New" w:eastAsia="Times New Roman" w:hAnsi="Courier New" w:cs="Courier New"/>
      <w:sz w:val="20"/>
      <w:szCs w:val="20"/>
    </w:rPr>
  </w:style>
  <w:style w:type="paragraph" w:customStyle="1" w:styleId="query-text-line">
    <w:name w:val="query-text-line"/>
    <w:basedOn w:val="Normal"/>
    <w:rsid w:val="00AF0F25"/>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first-token">
    <w:name w:val="first-token"/>
    <w:basedOn w:val="Normal"/>
    <w:rsid w:val="00AF0F25"/>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msonormal0">
    <w:name w:val="msonormal"/>
    <w:basedOn w:val="Normal"/>
    <w:rsid w:val="00033729"/>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katex-mathml">
    <w:name w:val="katex-mathml"/>
    <w:basedOn w:val="Fuentedeprrafopredeter"/>
    <w:rsid w:val="006377FD"/>
  </w:style>
  <w:style w:type="character" w:customStyle="1" w:styleId="mrel">
    <w:name w:val="mrel"/>
    <w:basedOn w:val="Fuentedeprrafopredeter"/>
    <w:rsid w:val="00637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292856">
      <w:bodyDiv w:val="1"/>
      <w:marLeft w:val="0"/>
      <w:marRight w:val="0"/>
      <w:marTop w:val="0"/>
      <w:marBottom w:val="0"/>
      <w:divBdr>
        <w:top w:val="none" w:sz="0" w:space="0" w:color="auto"/>
        <w:left w:val="none" w:sz="0" w:space="0" w:color="auto"/>
        <w:bottom w:val="none" w:sz="0" w:space="0" w:color="auto"/>
        <w:right w:val="none" w:sz="0" w:space="0" w:color="auto"/>
      </w:divBdr>
      <w:divsChild>
        <w:div w:id="402069006">
          <w:marLeft w:val="0"/>
          <w:marRight w:val="0"/>
          <w:marTop w:val="0"/>
          <w:marBottom w:val="0"/>
          <w:divBdr>
            <w:top w:val="none" w:sz="0" w:space="0" w:color="auto"/>
            <w:left w:val="none" w:sz="0" w:space="0" w:color="auto"/>
            <w:bottom w:val="none" w:sz="0" w:space="0" w:color="auto"/>
            <w:right w:val="none" w:sz="0" w:space="0" w:color="auto"/>
          </w:divBdr>
          <w:divsChild>
            <w:div w:id="1621572779">
              <w:marLeft w:val="0"/>
              <w:marRight w:val="0"/>
              <w:marTop w:val="0"/>
              <w:marBottom w:val="0"/>
              <w:divBdr>
                <w:top w:val="none" w:sz="0" w:space="0" w:color="auto"/>
                <w:left w:val="none" w:sz="0" w:space="0" w:color="auto"/>
                <w:bottom w:val="none" w:sz="0" w:space="0" w:color="auto"/>
                <w:right w:val="none" w:sz="0" w:space="0" w:color="auto"/>
              </w:divBdr>
              <w:divsChild>
                <w:div w:id="2125071393">
                  <w:marLeft w:val="0"/>
                  <w:marRight w:val="0"/>
                  <w:marTop w:val="0"/>
                  <w:marBottom w:val="0"/>
                  <w:divBdr>
                    <w:top w:val="none" w:sz="0" w:space="0" w:color="auto"/>
                    <w:left w:val="none" w:sz="0" w:space="0" w:color="auto"/>
                    <w:bottom w:val="none" w:sz="0" w:space="0" w:color="auto"/>
                    <w:right w:val="none" w:sz="0" w:space="0" w:color="auto"/>
                  </w:divBdr>
                  <w:divsChild>
                    <w:div w:id="1288700244">
                      <w:marLeft w:val="0"/>
                      <w:marRight w:val="0"/>
                      <w:marTop w:val="0"/>
                      <w:marBottom w:val="0"/>
                      <w:divBdr>
                        <w:top w:val="none" w:sz="0" w:space="0" w:color="auto"/>
                        <w:left w:val="none" w:sz="0" w:space="0" w:color="auto"/>
                        <w:bottom w:val="none" w:sz="0" w:space="0" w:color="auto"/>
                        <w:right w:val="none" w:sz="0" w:space="0" w:color="auto"/>
                      </w:divBdr>
                      <w:divsChild>
                        <w:div w:id="57589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335551">
      <w:bodyDiv w:val="1"/>
      <w:marLeft w:val="0"/>
      <w:marRight w:val="0"/>
      <w:marTop w:val="0"/>
      <w:marBottom w:val="0"/>
      <w:divBdr>
        <w:top w:val="none" w:sz="0" w:space="0" w:color="auto"/>
        <w:left w:val="none" w:sz="0" w:space="0" w:color="auto"/>
        <w:bottom w:val="none" w:sz="0" w:space="0" w:color="auto"/>
        <w:right w:val="none" w:sz="0" w:space="0" w:color="auto"/>
      </w:divBdr>
    </w:div>
    <w:div w:id="457332637">
      <w:bodyDiv w:val="1"/>
      <w:marLeft w:val="0"/>
      <w:marRight w:val="0"/>
      <w:marTop w:val="0"/>
      <w:marBottom w:val="0"/>
      <w:divBdr>
        <w:top w:val="none" w:sz="0" w:space="0" w:color="auto"/>
        <w:left w:val="none" w:sz="0" w:space="0" w:color="auto"/>
        <w:bottom w:val="none" w:sz="0" w:space="0" w:color="auto"/>
        <w:right w:val="none" w:sz="0" w:space="0" w:color="auto"/>
      </w:divBdr>
    </w:div>
    <w:div w:id="465591227">
      <w:bodyDiv w:val="1"/>
      <w:marLeft w:val="0"/>
      <w:marRight w:val="0"/>
      <w:marTop w:val="0"/>
      <w:marBottom w:val="0"/>
      <w:divBdr>
        <w:top w:val="none" w:sz="0" w:space="0" w:color="auto"/>
        <w:left w:val="none" w:sz="0" w:space="0" w:color="auto"/>
        <w:bottom w:val="none" w:sz="0" w:space="0" w:color="auto"/>
        <w:right w:val="none" w:sz="0" w:space="0" w:color="auto"/>
      </w:divBdr>
    </w:div>
    <w:div w:id="509567222">
      <w:bodyDiv w:val="1"/>
      <w:marLeft w:val="0"/>
      <w:marRight w:val="0"/>
      <w:marTop w:val="0"/>
      <w:marBottom w:val="0"/>
      <w:divBdr>
        <w:top w:val="none" w:sz="0" w:space="0" w:color="auto"/>
        <w:left w:val="none" w:sz="0" w:space="0" w:color="auto"/>
        <w:bottom w:val="none" w:sz="0" w:space="0" w:color="auto"/>
        <w:right w:val="none" w:sz="0" w:space="0" w:color="auto"/>
      </w:divBdr>
    </w:div>
    <w:div w:id="541669148">
      <w:bodyDiv w:val="1"/>
      <w:marLeft w:val="0"/>
      <w:marRight w:val="0"/>
      <w:marTop w:val="0"/>
      <w:marBottom w:val="0"/>
      <w:divBdr>
        <w:top w:val="none" w:sz="0" w:space="0" w:color="auto"/>
        <w:left w:val="none" w:sz="0" w:space="0" w:color="auto"/>
        <w:bottom w:val="none" w:sz="0" w:space="0" w:color="auto"/>
        <w:right w:val="none" w:sz="0" w:space="0" w:color="auto"/>
      </w:divBdr>
    </w:div>
    <w:div w:id="555048677">
      <w:bodyDiv w:val="1"/>
      <w:marLeft w:val="0"/>
      <w:marRight w:val="0"/>
      <w:marTop w:val="0"/>
      <w:marBottom w:val="0"/>
      <w:divBdr>
        <w:top w:val="none" w:sz="0" w:space="0" w:color="auto"/>
        <w:left w:val="none" w:sz="0" w:space="0" w:color="auto"/>
        <w:bottom w:val="none" w:sz="0" w:space="0" w:color="auto"/>
        <w:right w:val="none" w:sz="0" w:space="0" w:color="auto"/>
      </w:divBdr>
    </w:div>
    <w:div w:id="791558870">
      <w:bodyDiv w:val="1"/>
      <w:marLeft w:val="0"/>
      <w:marRight w:val="0"/>
      <w:marTop w:val="0"/>
      <w:marBottom w:val="0"/>
      <w:divBdr>
        <w:top w:val="none" w:sz="0" w:space="0" w:color="auto"/>
        <w:left w:val="none" w:sz="0" w:space="0" w:color="auto"/>
        <w:bottom w:val="none" w:sz="0" w:space="0" w:color="auto"/>
        <w:right w:val="none" w:sz="0" w:space="0" w:color="auto"/>
      </w:divBdr>
      <w:divsChild>
        <w:div w:id="1636718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1069057">
      <w:bodyDiv w:val="1"/>
      <w:marLeft w:val="0"/>
      <w:marRight w:val="0"/>
      <w:marTop w:val="0"/>
      <w:marBottom w:val="0"/>
      <w:divBdr>
        <w:top w:val="none" w:sz="0" w:space="0" w:color="auto"/>
        <w:left w:val="none" w:sz="0" w:space="0" w:color="auto"/>
        <w:bottom w:val="none" w:sz="0" w:space="0" w:color="auto"/>
        <w:right w:val="none" w:sz="0" w:space="0" w:color="auto"/>
      </w:divBdr>
    </w:div>
    <w:div w:id="1352368048">
      <w:bodyDiv w:val="1"/>
      <w:marLeft w:val="0"/>
      <w:marRight w:val="0"/>
      <w:marTop w:val="0"/>
      <w:marBottom w:val="0"/>
      <w:divBdr>
        <w:top w:val="none" w:sz="0" w:space="0" w:color="auto"/>
        <w:left w:val="none" w:sz="0" w:space="0" w:color="auto"/>
        <w:bottom w:val="none" w:sz="0" w:space="0" w:color="auto"/>
        <w:right w:val="none" w:sz="0" w:space="0" w:color="auto"/>
      </w:divBdr>
      <w:divsChild>
        <w:div w:id="1010915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9623287">
      <w:bodyDiv w:val="1"/>
      <w:marLeft w:val="0"/>
      <w:marRight w:val="0"/>
      <w:marTop w:val="0"/>
      <w:marBottom w:val="0"/>
      <w:divBdr>
        <w:top w:val="none" w:sz="0" w:space="0" w:color="auto"/>
        <w:left w:val="none" w:sz="0" w:space="0" w:color="auto"/>
        <w:bottom w:val="none" w:sz="0" w:space="0" w:color="auto"/>
        <w:right w:val="none" w:sz="0" w:space="0" w:color="auto"/>
      </w:divBdr>
      <w:divsChild>
        <w:div w:id="1979070493">
          <w:marLeft w:val="0"/>
          <w:marRight w:val="0"/>
          <w:marTop w:val="0"/>
          <w:marBottom w:val="0"/>
          <w:divBdr>
            <w:top w:val="none" w:sz="0" w:space="0" w:color="auto"/>
            <w:left w:val="none" w:sz="0" w:space="0" w:color="auto"/>
            <w:bottom w:val="none" w:sz="0" w:space="0" w:color="auto"/>
            <w:right w:val="none" w:sz="0" w:space="0" w:color="auto"/>
          </w:divBdr>
          <w:divsChild>
            <w:div w:id="68159598">
              <w:marLeft w:val="0"/>
              <w:marRight w:val="0"/>
              <w:marTop w:val="0"/>
              <w:marBottom w:val="0"/>
              <w:divBdr>
                <w:top w:val="none" w:sz="0" w:space="0" w:color="auto"/>
                <w:left w:val="none" w:sz="0" w:space="0" w:color="auto"/>
                <w:bottom w:val="none" w:sz="0" w:space="0" w:color="auto"/>
                <w:right w:val="none" w:sz="0" w:space="0" w:color="auto"/>
              </w:divBdr>
              <w:divsChild>
                <w:div w:id="2089308349">
                  <w:marLeft w:val="0"/>
                  <w:marRight w:val="0"/>
                  <w:marTop w:val="0"/>
                  <w:marBottom w:val="0"/>
                  <w:divBdr>
                    <w:top w:val="none" w:sz="0" w:space="0" w:color="auto"/>
                    <w:left w:val="none" w:sz="0" w:space="0" w:color="auto"/>
                    <w:bottom w:val="none" w:sz="0" w:space="0" w:color="auto"/>
                    <w:right w:val="none" w:sz="0" w:space="0" w:color="auto"/>
                  </w:divBdr>
                  <w:divsChild>
                    <w:div w:id="321853608">
                      <w:marLeft w:val="0"/>
                      <w:marRight w:val="0"/>
                      <w:marTop w:val="0"/>
                      <w:marBottom w:val="0"/>
                      <w:divBdr>
                        <w:top w:val="none" w:sz="0" w:space="0" w:color="auto"/>
                        <w:left w:val="none" w:sz="0" w:space="0" w:color="auto"/>
                        <w:bottom w:val="none" w:sz="0" w:space="0" w:color="auto"/>
                        <w:right w:val="none" w:sz="0" w:space="0" w:color="auto"/>
                      </w:divBdr>
                      <w:divsChild>
                        <w:div w:id="787548885">
                          <w:marLeft w:val="0"/>
                          <w:marRight w:val="0"/>
                          <w:marTop w:val="0"/>
                          <w:marBottom w:val="0"/>
                          <w:divBdr>
                            <w:top w:val="none" w:sz="0" w:space="0" w:color="auto"/>
                            <w:left w:val="none" w:sz="0" w:space="0" w:color="auto"/>
                            <w:bottom w:val="none" w:sz="0" w:space="0" w:color="auto"/>
                            <w:right w:val="none" w:sz="0" w:space="0" w:color="auto"/>
                          </w:divBdr>
                          <w:divsChild>
                            <w:div w:id="154299067">
                              <w:marLeft w:val="0"/>
                              <w:marRight w:val="0"/>
                              <w:marTop w:val="0"/>
                              <w:marBottom w:val="0"/>
                              <w:divBdr>
                                <w:top w:val="none" w:sz="0" w:space="0" w:color="auto"/>
                                <w:left w:val="none" w:sz="0" w:space="0" w:color="auto"/>
                                <w:bottom w:val="none" w:sz="0" w:space="0" w:color="auto"/>
                                <w:right w:val="none" w:sz="0" w:space="0" w:color="auto"/>
                              </w:divBdr>
                              <w:divsChild>
                                <w:div w:id="1411467786">
                                  <w:marLeft w:val="0"/>
                                  <w:marRight w:val="0"/>
                                  <w:marTop w:val="0"/>
                                  <w:marBottom w:val="0"/>
                                  <w:divBdr>
                                    <w:top w:val="none" w:sz="0" w:space="0" w:color="auto"/>
                                    <w:left w:val="none" w:sz="0" w:space="0" w:color="auto"/>
                                    <w:bottom w:val="none" w:sz="0" w:space="0" w:color="auto"/>
                                    <w:right w:val="none" w:sz="0" w:space="0" w:color="auto"/>
                                  </w:divBdr>
                                  <w:divsChild>
                                    <w:div w:id="1524978913">
                                      <w:marLeft w:val="0"/>
                                      <w:marRight w:val="0"/>
                                      <w:marTop w:val="0"/>
                                      <w:marBottom w:val="0"/>
                                      <w:divBdr>
                                        <w:top w:val="none" w:sz="0" w:space="0" w:color="auto"/>
                                        <w:left w:val="none" w:sz="0" w:space="0" w:color="auto"/>
                                        <w:bottom w:val="none" w:sz="0" w:space="0" w:color="auto"/>
                                        <w:right w:val="none" w:sz="0" w:space="0" w:color="auto"/>
                                      </w:divBdr>
                                      <w:divsChild>
                                        <w:div w:id="131013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5956056">
      <w:bodyDiv w:val="1"/>
      <w:marLeft w:val="0"/>
      <w:marRight w:val="0"/>
      <w:marTop w:val="0"/>
      <w:marBottom w:val="0"/>
      <w:divBdr>
        <w:top w:val="none" w:sz="0" w:space="0" w:color="auto"/>
        <w:left w:val="none" w:sz="0" w:space="0" w:color="auto"/>
        <w:bottom w:val="none" w:sz="0" w:space="0" w:color="auto"/>
        <w:right w:val="none" w:sz="0" w:space="0" w:color="auto"/>
      </w:divBdr>
      <w:divsChild>
        <w:div w:id="1525330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405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39742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71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022466">
      <w:bodyDiv w:val="1"/>
      <w:marLeft w:val="0"/>
      <w:marRight w:val="0"/>
      <w:marTop w:val="0"/>
      <w:marBottom w:val="0"/>
      <w:divBdr>
        <w:top w:val="none" w:sz="0" w:space="0" w:color="auto"/>
        <w:left w:val="none" w:sz="0" w:space="0" w:color="auto"/>
        <w:bottom w:val="none" w:sz="0" w:space="0" w:color="auto"/>
        <w:right w:val="none" w:sz="0" w:space="0" w:color="auto"/>
      </w:divBdr>
    </w:div>
    <w:div w:id="1638798976">
      <w:bodyDiv w:val="1"/>
      <w:marLeft w:val="0"/>
      <w:marRight w:val="0"/>
      <w:marTop w:val="0"/>
      <w:marBottom w:val="0"/>
      <w:divBdr>
        <w:top w:val="none" w:sz="0" w:space="0" w:color="auto"/>
        <w:left w:val="none" w:sz="0" w:space="0" w:color="auto"/>
        <w:bottom w:val="none" w:sz="0" w:space="0" w:color="auto"/>
        <w:right w:val="none" w:sz="0" w:space="0" w:color="auto"/>
      </w:divBdr>
    </w:div>
    <w:div w:id="1640455682">
      <w:bodyDiv w:val="1"/>
      <w:marLeft w:val="0"/>
      <w:marRight w:val="0"/>
      <w:marTop w:val="0"/>
      <w:marBottom w:val="0"/>
      <w:divBdr>
        <w:top w:val="none" w:sz="0" w:space="0" w:color="auto"/>
        <w:left w:val="none" w:sz="0" w:space="0" w:color="auto"/>
        <w:bottom w:val="none" w:sz="0" w:space="0" w:color="auto"/>
        <w:right w:val="none" w:sz="0" w:space="0" w:color="auto"/>
      </w:divBdr>
      <w:divsChild>
        <w:div w:id="427191409">
          <w:marLeft w:val="0"/>
          <w:marRight w:val="0"/>
          <w:marTop w:val="0"/>
          <w:marBottom w:val="0"/>
          <w:divBdr>
            <w:top w:val="none" w:sz="0" w:space="0" w:color="auto"/>
            <w:left w:val="none" w:sz="0" w:space="0" w:color="auto"/>
            <w:bottom w:val="none" w:sz="0" w:space="0" w:color="auto"/>
            <w:right w:val="none" w:sz="0" w:space="0" w:color="auto"/>
          </w:divBdr>
          <w:divsChild>
            <w:div w:id="560676132">
              <w:marLeft w:val="0"/>
              <w:marRight w:val="0"/>
              <w:marTop w:val="0"/>
              <w:marBottom w:val="0"/>
              <w:divBdr>
                <w:top w:val="none" w:sz="0" w:space="0" w:color="auto"/>
                <w:left w:val="none" w:sz="0" w:space="0" w:color="auto"/>
                <w:bottom w:val="none" w:sz="0" w:space="0" w:color="auto"/>
                <w:right w:val="none" w:sz="0" w:space="0" w:color="auto"/>
              </w:divBdr>
              <w:divsChild>
                <w:div w:id="1948459682">
                  <w:marLeft w:val="0"/>
                  <w:marRight w:val="0"/>
                  <w:marTop w:val="0"/>
                  <w:marBottom w:val="0"/>
                  <w:divBdr>
                    <w:top w:val="none" w:sz="0" w:space="0" w:color="auto"/>
                    <w:left w:val="none" w:sz="0" w:space="0" w:color="auto"/>
                    <w:bottom w:val="none" w:sz="0" w:space="0" w:color="auto"/>
                    <w:right w:val="none" w:sz="0" w:space="0" w:color="auto"/>
                  </w:divBdr>
                  <w:divsChild>
                    <w:div w:id="732969114">
                      <w:marLeft w:val="0"/>
                      <w:marRight w:val="0"/>
                      <w:marTop w:val="0"/>
                      <w:marBottom w:val="0"/>
                      <w:divBdr>
                        <w:top w:val="none" w:sz="0" w:space="0" w:color="auto"/>
                        <w:left w:val="none" w:sz="0" w:space="0" w:color="auto"/>
                        <w:bottom w:val="none" w:sz="0" w:space="0" w:color="auto"/>
                        <w:right w:val="none" w:sz="0" w:space="0" w:color="auto"/>
                      </w:divBdr>
                      <w:divsChild>
                        <w:div w:id="188575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785753">
      <w:bodyDiv w:val="1"/>
      <w:marLeft w:val="0"/>
      <w:marRight w:val="0"/>
      <w:marTop w:val="0"/>
      <w:marBottom w:val="0"/>
      <w:divBdr>
        <w:top w:val="none" w:sz="0" w:space="0" w:color="auto"/>
        <w:left w:val="none" w:sz="0" w:space="0" w:color="auto"/>
        <w:bottom w:val="none" w:sz="0" w:space="0" w:color="auto"/>
        <w:right w:val="none" w:sz="0" w:space="0" w:color="auto"/>
      </w:divBdr>
    </w:div>
    <w:div w:id="1929339197">
      <w:bodyDiv w:val="1"/>
      <w:marLeft w:val="0"/>
      <w:marRight w:val="0"/>
      <w:marTop w:val="0"/>
      <w:marBottom w:val="0"/>
      <w:divBdr>
        <w:top w:val="none" w:sz="0" w:space="0" w:color="auto"/>
        <w:left w:val="none" w:sz="0" w:space="0" w:color="auto"/>
        <w:bottom w:val="none" w:sz="0" w:space="0" w:color="auto"/>
        <w:right w:val="none" w:sz="0" w:space="0" w:color="auto"/>
      </w:divBdr>
      <w:divsChild>
        <w:div w:id="2112625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811725">
      <w:bodyDiv w:val="1"/>
      <w:marLeft w:val="0"/>
      <w:marRight w:val="0"/>
      <w:marTop w:val="0"/>
      <w:marBottom w:val="0"/>
      <w:divBdr>
        <w:top w:val="none" w:sz="0" w:space="0" w:color="auto"/>
        <w:left w:val="none" w:sz="0" w:space="0" w:color="auto"/>
        <w:bottom w:val="none" w:sz="0" w:space="0" w:color="auto"/>
        <w:right w:val="none" w:sz="0" w:space="0" w:color="auto"/>
      </w:divBdr>
      <w:divsChild>
        <w:div w:id="1916209062">
          <w:marLeft w:val="0"/>
          <w:marRight w:val="0"/>
          <w:marTop w:val="0"/>
          <w:marBottom w:val="0"/>
          <w:divBdr>
            <w:top w:val="none" w:sz="0" w:space="0" w:color="auto"/>
            <w:left w:val="none" w:sz="0" w:space="0" w:color="auto"/>
            <w:bottom w:val="none" w:sz="0" w:space="0" w:color="auto"/>
            <w:right w:val="none" w:sz="0" w:space="0" w:color="auto"/>
          </w:divBdr>
          <w:divsChild>
            <w:div w:id="2127698528">
              <w:marLeft w:val="0"/>
              <w:marRight w:val="0"/>
              <w:marTop w:val="0"/>
              <w:marBottom w:val="0"/>
              <w:divBdr>
                <w:top w:val="none" w:sz="0" w:space="0" w:color="auto"/>
                <w:left w:val="none" w:sz="0" w:space="0" w:color="auto"/>
                <w:bottom w:val="none" w:sz="0" w:space="0" w:color="auto"/>
                <w:right w:val="none" w:sz="0" w:space="0" w:color="auto"/>
              </w:divBdr>
              <w:divsChild>
                <w:div w:id="1537429002">
                  <w:marLeft w:val="0"/>
                  <w:marRight w:val="0"/>
                  <w:marTop w:val="0"/>
                  <w:marBottom w:val="0"/>
                  <w:divBdr>
                    <w:top w:val="none" w:sz="0" w:space="0" w:color="auto"/>
                    <w:left w:val="none" w:sz="0" w:space="0" w:color="auto"/>
                    <w:bottom w:val="none" w:sz="0" w:space="0" w:color="auto"/>
                    <w:right w:val="none" w:sz="0" w:space="0" w:color="auto"/>
                  </w:divBdr>
                  <w:divsChild>
                    <w:div w:id="183980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88820">
          <w:marLeft w:val="0"/>
          <w:marRight w:val="0"/>
          <w:marTop w:val="0"/>
          <w:marBottom w:val="0"/>
          <w:divBdr>
            <w:top w:val="none" w:sz="0" w:space="0" w:color="auto"/>
            <w:left w:val="none" w:sz="0" w:space="0" w:color="auto"/>
            <w:bottom w:val="none" w:sz="0" w:space="0" w:color="auto"/>
            <w:right w:val="none" w:sz="0" w:space="0" w:color="auto"/>
          </w:divBdr>
          <w:divsChild>
            <w:div w:id="530999860">
              <w:marLeft w:val="0"/>
              <w:marRight w:val="0"/>
              <w:marTop w:val="0"/>
              <w:marBottom w:val="0"/>
              <w:divBdr>
                <w:top w:val="none" w:sz="0" w:space="0" w:color="auto"/>
                <w:left w:val="none" w:sz="0" w:space="0" w:color="auto"/>
                <w:bottom w:val="none" w:sz="0" w:space="0" w:color="auto"/>
                <w:right w:val="none" w:sz="0" w:space="0" w:color="auto"/>
              </w:divBdr>
              <w:divsChild>
                <w:div w:id="1690569289">
                  <w:marLeft w:val="0"/>
                  <w:marRight w:val="0"/>
                  <w:marTop w:val="0"/>
                  <w:marBottom w:val="0"/>
                  <w:divBdr>
                    <w:top w:val="none" w:sz="0" w:space="0" w:color="auto"/>
                    <w:left w:val="none" w:sz="0" w:space="0" w:color="auto"/>
                    <w:bottom w:val="none" w:sz="0" w:space="0" w:color="auto"/>
                    <w:right w:val="none" w:sz="0" w:space="0" w:color="auto"/>
                  </w:divBdr>
                  <w:divsChild>
                    <w:div w:id="1474253989">
                      <w:marLeft w:val="0"/>
                      <w:marRight w:val="0"/>
                      <w:marTop w:val="0"/>
                      <w:marBottom w:val="0"/>
                      <w:divBdr>
                        <w:top w:val="none" w:sz="0" w:space="0" w:color="auto"/>
                        <w:left w:val="none" w:sz="0" w:space="0" w:color="auto"/>
                        <w:bottom w:val="none" w:sz="0" w:space="0" w:color="auto"/>
                        <w:right w:val="none" w:sz="0" w:space="0" w:color="auto"/>
                      </w:divBdr>
                      <w:divsChild>
                        <w:div w:id="547450333">
                          <w:marLeft w:val="0"/>
                          <w:marRight w:val="0"/>
                          <w:marTop w:val="0"/>
                          <w:marBottom w:val="0"/>
                          <w:divBdr>
                            <w:top w:val="none" w:sz="0" w:space="0" w:color="auto"/>
                            <w:left w:val="none" w:sz="0" w:space="0" w:color="auto"/>
                            <w:bottom w:val="none" w:sz="0" w:space="0" w:color="auto"/>
                            <w:right w:val="none" w:sz="0" w:space="0" w:color="auto"/>
                          </w:divBdr>
                          <w:divsChild>
                            <w:div w:id="1947034788">
                              <w:marLeft w:val="0"/>
                              <w:marRight w:val="0"/>
                              <w:marTop w:val="0"/>
                              <w:marBottom w:val="0"/>
                              <w:divBdr>
                                <w:top w:val="none" w:sz="0" w:space="0" w:color="auto"/>
                                <w:left w:val="none" w:sz="0" w:space="0" w:color="auto"/>
                                <w:bottom w:val="none" w:sz="0" w:space="0" w:color="auto"/>
                                <w:right w:val="none" w:sz="0" w:space="0" w:color="auto"/>
                              </w:divBdr>
                              <w:divsChild>
                                <w:div w:id="199178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2579899">
      <w:bodyDiv w:val="1"/>
      <w:marLeft w:val="0"/>
      <w:marRight w:val="0"/>
      <w:marTop w:val="0"/>
      <w:marBottom w:val="0"/>
      <w:divBdr>
        <w:top w:val="none" w:sz="0" w:space="0" w:color="auto"/>
        <w:left w:val="none" w:sz="0" w:space="0" w:color="auto"/>
        <w:bottom w:val="none" w:sz="0" w:space="0" w:color="auto"/>
        <w:right w:val="none" w:sz="0" w:space="0" w:color="auto"/>
      </w:divBdr>
    </w:div>
    <w:div w:id="2137410904">
      <w:bodyDiv w:val="1"/>
      <w:marLeft w:val="0"/>
      <w:marRight w:val="0"/>
      <w:marTop w:val="0"/>
      <w:marBottom w:val="0"/>
      <w:divBdr>
        <w:top w:val="none" w:sz="0" w:space="0" w:color="auto"/>
        <w:left w:val="none" w:sz="0" w:space="0" w:color="auto"/>
        <w:bottom w:val="none" w:sz="0" w:space="0" w:color="auto"/>
        <w:right w:val="none" w:sz="0" w:space="0" w:color="auto"/>
      </w:divBdr>
    </w:div>
    <w:div w:id="2140175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DFA949-33E8-4C02-BE57-68DE49109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2826</TotalTime>
  <Pages>87</Pages>
  <Words>28247</Words>
  <Characters>155360</Characters>
  <Application>Microsoft Office Word</Application>
  <DocSecurity>0</DocSecurity>
  <Lines>1294</Lines>
  <Paragraphs>366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183241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Sahira</cp:lastModifiedBy>
  <cp:revision>68</cp:revision>
  <dcterms:created xsi:type="dcterms:W3CDTF">2013-12-23T23:15:00Z</dcterms:created>
  <dcterms:modified xsi:type="dcterms:W3CDTF">2026-10-26T07:22:00Z</dcterms:modified>
  <cp:category/>
</cp:coreProperties>
</file>