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76" w:type="dxa"/>
        <w:tblInd w:w="-96" w:type="dxa"/>
        <w:tblLayout w:type="fixed"/>
        <w:tblCellMar>
          <w:top w:w="98" w:type="dxa"/>
          <w:left w:w="278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361"/>
        <w:gridCol w:w="1676"/>
        <w:gridCol w:w="5271"/>
        <w:gridCol w:w="1068"/>
      </w:tblGrid>
      <w:tr w:rsidR="0039450C" w:rsidRPr="00135125" w:rsidTr="003372D5">
        <w:trPr>
          <w:trHeight w:val="40"/>
        </w:trPr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9450C" w:rsidRDefault="00567E98" w:rsidP="00567E98">
            <w:pPr>
              <w:spacing w:after="36" w:line="259" w:lineRule="auto"/>
              <w:ind w:left="0" w:hanging="180"/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C93AE3" wp14:editId="27E4E764">
                  <wp:extent cx="1409700" cy="800100"/>
                  <wp:effectExtent l="0" t="0" r="0" b="0"/>
                  <wp:docPr id="20" name="Imag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7DAA" w:rsidRPr="00135125" w:rsidRDefault="001C7DAA" w:rsidP="00567E98">
            <w:pPr>
              <w:spacing w:after="36" w:line="259" w:lineRule="auto"/>
              <w:ind w:left="0" w:hanging="18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4DA3" w:rsidRPr="00135125" w:rsidRDefault="001C7DAA" w:rsidP="00B24DA3">
            <w:pPr>
              <w:spacing w:after="200" w:line="240" w:lineRule="auto"/>
              <w:ind w:left="0" w:firstLine="0"/>
              <w:jc w:val="center"/>
              <w:rPr>
                <w:rFonts w:ascii="Comic Sans MS" w:hAnsi="Comic Sans MS"/>
                <w:b/>
                <w:b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omic Sans MS" w:hAnsi="Comic Sans MS"/>
                <w:b/>
                <w:bCs/>
                <w:color w:val="auto"/>
                <w:sz w:val="24"/>
                <w:szCs w:val="24"/>
                <w:lang w:eastAsia="en-US"/>
              </w:rPr>
              <w:t xml:space="preserve">Compte rendu de </w:t>
            </w:r>
            <w:r w:rsidR="00B24DA3" w:rsidRPr="00135125">
              <w:rPr>
                <w:rFonts w:ascii="Comic Sans MS" w:hAnsi="Comic Sans MS"/>
                <w:b/>
                <w:bCs/>
                <w:color w:val="auto"/>
                <w:sz w:val="24"/>
                <w:szCs w:val="24"/>
                <w:lang w:eastAsia="en-US"/>
              </w:rPr>
              <w:t xml:space="preserve">TP  </w:t>
            </w:r>
          </w:p>
          <w:p w:rsidR="0039450C" w:rsidRPr="00135125" w:rsidRDefault="001C7DAA" w:rsidP="001C7DAA">
            <w:pPr>
              <w:spacing w:after="160" w:line="259" w:lineRule="auto"/>
              <w:ind w:left="0" w:firstLine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B49E07" wp14:editId="001F6111">
                  <wp:extent cx="575310" cy="575310"/>
                  <wp:effectExtent l="0" t="0" r="0" b="0"/>
                  <wp:docPr id="2" name="Image 2" descr="L'école à la maison : des cours à distance variable - Le billet d'humeur du  pr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'école à la maison : des cours à distance variable - Le billet d'humeur du  pro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9450C" w:rsidRPr="00135125" w:rsidRDefault="0087238D" w:rsidP="001C7DAA">
            <w:pPr>
              <w:spacing w:after="0" w:line="259" w:lineRule="auto"/>
              <w:ind w:left="0" w:right="179" w:firstLine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135125">
              <w:rPr>
                <w:rFonts w:ascii="Comic Sans MS" w:hAnsi="Comic Sans MS"/>
                <w:sz w:val="24"/>
                <w:szCs w:val="24"/>
                <w:u w:val="single" w:color="000000"/>
              </w:rPr>
              <w:t xml:space="preserve">Séquence </w:t>
            </w:r>
            <w:r w:rsidRPr="00135125">
              <w:rPr>
                <w:rFonts w:ascii="Comic Sans MS" w:hAnsi="Comic Sans MS"/>
                <w:sz w:val="24"/>
                <w:szCs w:val="24"/>
              </w:rPr>
              <w:t xml:space="preserve">: </w:t>
            </w:r>
          </w:p>
        </w:tc>
      </w:tr>
      <w:tr w:rsidR="0039450C" w:rsidRPr="00135125" w:rsidTr="00B24DA3">
        <w:trPr>
          <w:trHeight w:val="981"/>
        </w:trPr>
        <w:tc>
          <w:tcPr>
            <w:tcW w:w="236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450C" w:rsidRPr="00135125" w:rsidRDefault="0039450C">
            <w:pPr>
              <w:spacing w:after="160" w:line="259" w:lineRule="auto"/>
              <w:ind w:left="0" w:firstLine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67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450C" w:rsidRPr="00135125" w:rsidRDefault="0039450C">
            <w:pPr>
              <w:spacing w:after="160" w:line="259" w:lineRule="auto"/>
              <w:ind w:left="0" w:firstLine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3EAB" w:rsidRPr="00135125" w:rsidRDefault="001B6385">
            <w:pPr>
              <w:spacing w:after="0" w:line="259" w:lineRule="auto"/>
              <w:ind w:left="0" w:right="170" w:firstLine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Compte rendu du matériel utilisée 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7DAA" w:rsidRDefault="001C7DAA" w:rsidP="00B24DA3">
            <w:pPr>
              <w:spacing w:after="0" w:line="259" w:lineRule="auto"/>
              <w:ind w:left="0" w:right="-42" w:hanging="136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9450C" w:rsidRPr="00135125" w:rsidRDefault="00B24DA3" w:rsidP="00B24DA3">
            <w:pPr>
              <w:spacing w:after="0" w:line="259" w:lineRule="auto"/>
              <w:ind w:left="0" w:right="-42" w:hanging="136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135125">
              <w:rPr>
                <w:rFonts w:ascii="Comic Sans MS" w:hAnsi="Comic Sans MS"/>
                <w:noProof/>
                <w:sz w:val="24"/>
                <w:szCs w:val="24"/>
              </w:rPr>
              <w:drawing>
                <wp:inline distT="0" distB="0" distL="0" distR="0">
                  <wp:extent cx="563880" cy="647700"/>
                  <wp:effectExtent l="0" t="0" r="762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13" t="8986" r="59213" b="115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EAB" w:rsidRDefault="00583EAB" w:rsidP="001B6385">
      <w:pPr>
        <w:spacing w:after="0" w:line="259" w:lineRule="auto"/>
        <w:ind w:left="921" w:hanging="921"/>
      </w:pPr>
    </w:p>
    <w:p w:rsidR="001B6385" w:rsidRDefault="001B6385" w:rsidP="001B6385">
      <w:pPr>
        <w:spacing w:after="0" w:line="259" w:lineRule="auto"/>
        <w:ind w:left="921" w:hanging="921"/>
      </w:pPr>
      <w:r>
        <w:t>ADRIEN FAURA</w:t>
      </w:r>
      <w:bookmarkStart w:id="0" w:name="_GoBack"/>
      <w:bookmarkEnd w:id="0"/>
      <w:r>
        <w:t xml:space="preserve">                                                                                     LUIDGI GAUDIN</w:t>
      </w:r>
    </w:p>
    <w:p w:rsidR="001B6385" w:rsidRDefault="001B6385" w:rsidP="001B6385">
      <w:pPr>
        <w:spacing w:after="0" w:line="259" w:lineRule="auto"/>
        <w:ind w:left="921" w:hanging="921"/>
      </w:pPr>
    </w:p>
    <w:p w:rsidR="001B6385" w:rsidRDefault="001B6385" w:rsidP="001B6385">
      <w:pPr>
        <w:spacing w:after="0" w:line="259" w:lineRule="auto"/>
        <w:ind w:left="921" w:hanging="921"/>
      </w:pPr>
    </w:p>
    <w:tbl>
      <w:tblPr>
        <w:tblStyle w:val="Grilledutableau"/>
        <w:tblW w:w="0" w:type="auto"/>
        <w:tblInd w:w="921" w:type="dxa"/>
        <w:tblLook w:val="04A0" w:firstRow="1" w:lastRow="0" w:firstColumn="1" w:lastColumn="0" w:noHBand="0" w:noVBand="1"/>
      </w:tblPr>
      <w:tblGrid>
        <w:gridCol w:w="4659"/>
        <w:gridCol w:w="4592"/>
      </w:tblGrid>
      <w:tr w:rsidR="001B6385" w:rsidTr="001B6385">
        <w:tc>
          <w:tcPr>
            <w:tcW w:w="5086" w:type="dxa"/>
          </w:tcPr>
          <w:p w:rsidR="001B6385" w:rsidRDefault="001B6385" w:rsidP="001B6385">
            <w:pPr>
              <w:spacing w:after="0" w:line="259" w:lineRule="auto"/>
              <w:ind w:left="0" w:firstLine="0"/>
            </w:pPr>
            <w:r>
              <w:t>Tache associé</w:t>
            </w:r>
          </w:p>
        </w:tc>
        <w:tc>
          <w:tcPr>
            <w:tcW w:w="5086" w:type="dxa"/>
          </w:tcPr>
          <w:p w:rsidR="001B6385" w:rsidRDefault="001B6385" w:rsidP="001B6385">
            <w:pPr>
              <w:spacing w:after="0" w:line="259" w:lineRule="auto"/>
              <w:ind w:left="0" w:firstLine="0"/>
            </w:pPr>
            <w:r>
              <w:t xml:space="preserve">Adresse </w:t>
            </w:r>
            <w:proofErr w:type="spellStart"/>
            <w:r>
              <w:t>arduino</w:t>
            </w:r>
            <w:proofErr w:type="spellEnd"/>
          </w:p>
        </w:tc>
      </w:tr>
      <w:tr w:rsidR="001B6385" w:rsidTr="001B6385">
        <w:tc>
          <w:tcPr>
            <w:tcW w:w="5086" w:type="dxa"/>
          </w:tcPr>
          <w:p w:rsidR="001B6385" w:rsidRDefault="001B6385" w:rsidP="001B6385">
            <w:pPr>
              <w:spacing w:after="0" w:line="259" w:lineRule="auto"/>
              <w:ind w:left="0" w:firstLine="0"/>
            </w:pPr>
            <w:r>
              <w:t>Servomoteur</w:t>
            </w:r>
          </w:p>
        </w:tc>
        <w:tc>
          <w:tcPr>
            <w:tcW w:w="5086" w:type="dxa"/>
          </w:tcPr>
          <w:p w:rsidR="001B6385" w:rsidRDefault="001B6385" w:rsidP="001B6385">
            <w:pPr>
              <w:spacing w:after="0" w:line="259" w:lineRule="auto"/>
              <w:ind w:left="0" w:firstLine="0"/>
            </w:pPr>
            <w:r>
              <w:t>4</w:t>
            </w:r>
          </w:p>
        </w:tc>
      </w:tr>
      <w:tr w:rsidR="001B6385" w:rsidTr="001B6385">
        <w:tc>
          <w:tcPr>
            <w:tcW w:w="5086" w:type="dxa"/>
          </w:tcPr>
          <w:p w:rsidR="001B6385" w:rsidRDefault="001B6385" w:rsidP="001B6385">
            <w:pPr>
              <w:spacing w:after="0" w:line="259" w:lineRule="auto"/>
              <w:ind w:left="0" w:firstLine="0"/>
            </w:pPr>
            <w:r>
              <w:t>Emetteur Capteur Co2</w:t>
            </w:r>
          </w:p>
        </w:tc>
        <w:tc>
          <w:tcPr>
            <w:tcW w:w="5086" w:type="dxa"/>
          </w:tcPr>
          <w:p w:rsidR="001B6385" w:rsidRDefault="001B6385" w:rsidP="001B6385">
            <w:pPr>
              <w:spacing w:after="0" w:line="259" w:lineRule="auto"/>
              <w:ind w:left="0" w:firstLine="0"/>
            </w:pPr>
            <w:r>
              <w:t>2</w:t>
            </w:r>
          </w:p>
        </w:tc>
      </w:tr>
      <w:tr w:rsidR="001B6385" w:rsidTr="001B6385">
        <w:tc>
          <w:tcPr>
            <w:tcW w:w="5086" w:type="dxa"/>
          </w:tcPr>
          <w:p w:rsidR="001B6385" w:rsidRDefault="001B6385" w:rsidP="001B6385">
            <w:pPr>
              <w:spacing w:after="0" w:line="259" w:lineRule="auto"/>
              <w:ind w:left="0" w:firstLine="0"/>
            </w:pPr>
            <w:proofErr w:type="spellStart"/>
            <w:r>
              <w:t>Recepteur</w:t>
            </w:r>
            <w:proofErr w:type="spellEnd"/>
            <w:r>
              <w:t xml:space="preserve"> Capteur Co2</w:t>
            </w:r>
          </w:p>
        </w:tc>
        <w:tc>
          <w:tcPr>
            <w:tcW w:w="5086" w:type="dxa"/>
          </w:tcPr>
          <w:p w:rsidR="001B6385" w:rsidRDefault="001B6385" w:rsidP="001B6385">
            <w:pPr>
              <w:spacing w:after="0" w:line="259" w:lineRule="auto"/>
              <w:ind w:left="0" w:firstLine="0"/>
            </w:pPr>
            <w:r>
              <w:t>3</w:t>
            </w:r>
          </w:p>
        </w:tc>
      </w:tr>
      <w:tr w:rsidR="001B6385" w:rsidTr="001B6385">
        <w:tc>
          <w:tcPr>
            <w:tcW w:w="5086" w:type="dxa"/>
          </w:tcPr>
          <w:p w:rsidR="001B6385" w:rsidRDefault="001B6385" w:rsidP="001B6385">
            <w:pPr>
              <w:spacing w:after="0" w:line="259" w:lineRule="auto"/>
              <w:ind w:left="0" w:firstLine="0"/>
            </w:pPr>
            <w:r>
              <w:t>Emetteur Ecran Afficheur</w:t>
            </w:r>
          </w:p>
        </w:tc>
        <w:tc>
          <w:tcPr>
            <w:tcW w:w="5086" w:type="dxa"/>
          </w:tcPr>
          <w:p w:rsidR="001B6385" w:rsidRDefault="001B6385" w:rsidP="001B6385">
            <w:pPr>
              <w:spacing w:after="0" w:line="259" w:lineRule="auto"/>
              <w:ind w:left="0" w:firstLine="0"/>
            </w:pPr>
            <w:r>
              <w:t>A4</w:t>
            </w:r>
          </w:p>
        </w:tc>
      </w:tr>
      <w:tr w:rsidR="001B6385" w:rsidTr="001B6385">
        <w:tc>
          <w:tcPr>
            <w:tcW w:w="5086" w:type="dxa"/>
          </w:tcPr>
          <w:p w:rsidR="001B6385" w:rsidRDefault="001B6385" w:rsidP="001B6385">
            <w:pPr>
              <w:spacing w:after="0" w:line="259" w:lineRule="auto"/>
              <w:ind w:left="0" w:firstLine="0"/>
            </w:pPr>
            <w:r>
              <w:t xml:space="preserve">Récepteur Ecran Afficheur </w:t>
            </w:r>
          </w:p>
        </w:tc>
        <w:tc>
          <w:tcPr>
            <w:tcW w:w="5086" w:type="dxa"/>
          </w:tcPr>
          <w:p w:rsidR="001B6385" w:rsidRDefault="001B6385" w:rsidP="001B6385">
            <w:pPr>
              <w:spacing w:after="0" w:line="259" w:lineRule="auto"/>
              <w:ind w:left="0" w:firstLine="0"/>
            </w:pPr>
            <w:r>
              <w:t>A5</w:t>
            </w:r>
          </w:p>
        </w:tc>
      </w:tr>
    </w:tbl>
    <w:p w:rsidR="001B6385" w:rsidRDefault="001B6385" w:rsidP="001B6385">
      <w:pPr>
        <w:spacing w:after="0" w:line="259" w:lineRule="auto"/>
        <w:ind w:left="921" w:hanging="921"/>
      </w:pPr>
    </w:p>
    <w:p w:rsidR="001B6385" w:rsidRDefault="001B6385" w:rsidP="001B6385">
      <w:pPr>
        <w:spacing w:after="0" w:line="259" w:lineRule="auto"/>
        <w:ind w:left="921" w:hanging="921"/>
      </w:pPr>
    </w:p>
    <w:p w:rsidR="001B6385" w:rsidRDefault="001B6385" w:rsidP="001B6385">
      <w:pPr>
        <w:spacing w:after="0" w:line="259" w:lineRule="auto"/>
        <w:ind w:left="921" w:hanging="921"/>
      </w:pPr>
    </w:p>
    <w:p w:rsidR="001B6385" w:rsidRDefault="001B6385" w:rsidP="001B6385">
      <w:pPr>
        <w:spacing w:after="0" w:line="259" w:lineRule="auto"/>
        <w:ind w:left="921" w:hanging="921"/>
      </w:pPr>
      <w:r>
        <w:t>Capteur Co2 : MH-Z16</w:t>
      </w:r>
    </w:p>
    <w:p w:rsidR="001B6385" w:rsidRDefault="001B6385" w:rsidP="001B6385">
      <w:pPr>
        <w:spacing w:after="0" w:line="259" w:lineRule="auto"/>
        <w:ind w:left="921" w:hanging="921"/>
      </w:pPr>
      <w:r>
        <w:rPr>
          <w:noProof/>
        </w:rPr>
        <w:drawing>
          <wp:inline distT="0" distB="0" distL="0" distR="0">
            <wp:extent cx="1457325" cy="1457325"/>
            <wp:effectExtent l="0" t="0" r="9525" b="9525"/>
            <wp:docPr id="3" name="Image 3" descr="GRV CO2 SENS: Arduino - Capteur de CO2 de Grove, MH-Z16 chez reichelt  elektr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V CO2 SENS: Arduino - Capteur de CO2 de Grove, MH-Z16 chez reichelt  elektron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85" w:rsidRDefault="001B6385" w:rsidP="001B6385">
      <w:pPr>
        <w:spacing w:after="0" w:line="259" w:lineRule="auto"/>
        <w:ind w:left="921" w:hanging="921"/>
      </w:pPr>
      <w:r>
        <w:t xml:space="preserve">Servomoteur : </w:t>
      </w:r>
      <w:proofErr w:type="spellStart"/>
      <w:r>
        <w:t>futuba</w:t>
      </w:r>
      <w:proofErr w:type="spellEnd"/>
      <w:r>
        <w:t xml:space="preserve"> S3003 </w:t>
      </w:r>
    </w:p>
    <w:p w:rsidR="001B6385" w:rsidRDefault="001B6385" w:rsidP="001B6385">
      <w:pPr>
        <w:spacing w:after="0" w:line="259" w:lineRule="auto"/>
        <w:ind w:left="921" w:hanging="921"/>
      </w:pPr>
      <w:r w:rsidRPr="001B6385">
        <w:drawing>
          <wp:inline distT="0" distB="0" distL="0" distR="0" wp14:anchorId="0DF3F3DF" wp14:editId="1BF9FBAF">
            <wp:extent cx="2105025" cy="1958588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2108" cy="19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85" w:rsidRDefault="001B6385" w:rsidP="001B6385">
      <w:pPr>
        <w:spacing w:after="0" w:line="259" w:lineRule="auto"/>
        <w:ind w:left="921" w:hanging="921"/>
      </w:pPr>
    </w:p>
    <w:p w:rsidR="001B6385" w:rsidRDefault="001B6385" w:rsidP="001B6385">
      <w:pPr>
        <w:spacing w:after="0" w:line="259" w:lineRule="auto"/>
        <w:ind w:left="921" w:hanging="921"/>
      </w:pPr>
    </w:p>
    <w:p w:rsidR="001B6385" w:rsidRDefault="001B6385" w:rsidP="001B6385">
      <w:pPr>
        <w:spacing w:after="0" w:line="259" w:lineRule="auto"/>
        <w:ind w:left="921" w:hanging="921"/>
      </w:pPr>
      <w:r>
        <w:t>(</w:t>
      </w:r>
      <w:proofErr w:type="gramStart"/>
      <w:r>
        <w:t>rotation</w:t>
      </w:r>
      <w:proofErr w:type="gramEnd"/>
      <w:r>
        <w:t xml:space="preserve"> Max 180°)</w:t>
      </w:r>
    </w:p>
    <w:p w:rsidR="001B6385" w:rsidRDefault="001B6385" w:rsidP="001B6385">
      <w:pPr>
        <w:spacing w:after="0" w:line="259" w:lineRule="auto"/>
        <w:ind w:left="921" w:hanging="921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ateaux et avions Futaba Compatible Servo Standard pour Radio Control RC  voitures Modélisme RC, jouets RC SO105246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57953" id="Rectangle 4" o:spid="_x0000_s1026" alt="bateaux et avions Futaba Compatible Servo Standard pour Radio Control RC  voitures Modélisme RC, jouets RC SO1052464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RZrTuDwMAADY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EDCC48" wp14:editId="7FBDBE91">
                <wp:extent cx="304800" cy="304800"/>
                <wp:effectExtent l="0" t="0" r="0" b="0"/>
                <wp:docPr id="5" name="AutoShape 10" descr="bateaux et avions Futaba Compatible Servo Standard pour Radio Control RC  voitures Modélisme RC, jouets RC SO105246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0C8EE" id="AutoShape 10" o:spid="_x0000_s1026" alt="bateaux et avions Futaba Compatible Servo Standard pour Radio Control RC  voitures Modélisme RC, jouets RC SO1052464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Gw3hUgOAwAAN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1B6385" w:rsidRDefault="001B6385" w:rsidP="001B6385">
      <w:pPr>
        <w:spacing w:after="0" w:line="259" w:lineRule="auto"/>
        <w:ind w:left="921" w:hanging="921"/>
      </w:pPr>
    </w:p>
    <w:p w:rsidR="001B6385" w:rsidRDefault="001B6385" w:rsidP="001B6385">
      <w:pPr>
        <w:spacing w:after="0" w:line="259" w:lineRule="auto"/>
        <w:ind w:left="921" w:hanging="921"/>
      </w:pPr>
    </w:p>
    <w:p w:rsidR="001B6385" w:rsidRDefault="001B6385" w:rsidP="001B6385">
      <w:pPr>
        <w:spacing w:after="0" w:line="259" w:lineRule="auto"/>
        <w:ind w:left="921" w:hanging="921"/>
      </w:pPr>
    </w:p>
    <w:p w:rsidR="001B6385" w:rsidRDefault="001B6385" w:rsidP="001B6385">
      <w:pPr>
        <w:spacing w:after="0" w:line="259" w:lineRule="auto"/>
        <w:ind w:left="921" w:hanging="921"/>
      </w:pPr>
    </w:p>
    <w:p w:rsidR="001B6385" w:rsidRDefault="001B6385" w:rsidP="001B6385">
      <w:pPr>
        <w:spacing w:after="0" w:line="259" w:lineRule="auto"/>
        <w:ind w:left="921" w:hanging="921"/>
      </w:pPr>
    </w:p>
    <w:p w:rsidR="001B6385" w:rsidRDefault="001B6385" w:rsidP="001B6385">
      <w:pPr>
        <w:spacing w:after="0" w:line="259" w:lineRule="auto"/>
        <w:ind w:left="921" w:hanging="921"/>
      </w:pPr>
    </w:p>
    <w:p w:rsidR="001B6385" w:rsidRDefault="001B6385" w:rsidP="001B6385">
      <w:pPr>
        <w:spacing w:after="0" w:line="259" w:lineRule="auto"/>
        <w:ind w:left="921" w:hanging="921"/>
      </w:pPr>
      <w:r>
        <w:t>Ecran Afficheur : Grove 16X2LCD</w:t>
      </w:r>
    </w:p>
    <w:p w:rsidR="001B6385" w:rsidRDefault="001B6385" w:rsidP="001B6385">
      <w:pPr>
        <w:spacing w:after="0" w:line="259" w:lineRule="auto"/>
        <w:ind w:left="921" w:hanging="921"/>
      </w:pPr>
      <w:r w:rsidRPr="001B6385">
        <w:drawing>
          <wp:inline distT="0" distB="0" distL="0" distR="0" wp14:anchorId="21E59360" wp14:editId="76BCA003">
            <wp:extent cx="2615445" cy="16573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0364" cy="167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385" w:rsidSect="001E1559">
      <w:footerReference w:type="even" r:id="rId14"/>
      <w:footerReference w:type="default" r:id="rId15"/>
      <w:footerReference w:type="first" r:id="rId16"/>
      <w:pgSz w:w="11909" w:h="16841"/>
      <w:pgMar w:top="321" w:right="892" w:bottom="1418" w:left="83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AC2" w:rsidRDefault="00A16AC2">
      <w:pPr>
        <w:spacing w:after="0" w:line="240" w:lineRule="auto"/>
      </w:pPr>
      <w:r>
        <w:separator/>
      </w:r>
    </w:p>
  </w:endnote>
  <w:endnote w:type="continuationSeparator" w:id="0">
    <w:p w:rsidR="00A16AC2" w:rsidRDefault="00A1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50C" w:rsidRDefault="0087238D">
    <w:pPr>
      <w:spacing w:after="0" w:line="259" w:lineRule="auto"/>
      <w:ind w:left="0" w:right="727" w:firstLine="0"/>
      <w:jc w:val="right"/>
    </w:pPr>
    <w:r>
      <w:rPr>
        <w:sz w:val="2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0"/>
      </w:rPr>
      <w:t>2</w:t>
    </w:r>
    <w:r>
      <w:rPr>
        <w:sz w:val="30"/>
      </w:rPr>
      <w:fldChar w:fldCharType="end"/>
    </w:r>
    <w:r>
      <w:rPr>
        <w:sz w:val="30"/>
      </w:rPr>
      <w:t xml:space="preserve"> </w:t>
    </w:r>
    <w:r>
      <w:t xml:space="preserve">sur </w:t>
    </w:r>
    <w:fldSimple w:instr=" NUMPAGES   \* MERGEFORMAT ">
      <w:r w:rsidR="001B6385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50C" w:rsidRDefault="0087238D">
    <w:pPr>
      <w:spacing w:after="0" w:line="259" w:lineRule="auto"/>
      <w:ind w:left="0" w:right="727" w:firstLine="0"/>
      <w:jc w:val="right"/>
    </w:pPr>
    <w:r>
      <w:rPr>
        <w:sz w:val="2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6385" w:rsidRPr="001B6385">
      <w:rPr>
        <w:noProof/>
        <w:sz w:val="30"/>
      </w:rPr>
      <w:t>2</w:t>
    </w:r>
    <w:r>
      <w:rPr>
        <w:sz w:val="30"/>
      </w:rPr>
      <w:fldChar w:fldCharType="end"/>
    </w:r>
    <w:r>
      <w:rPr>
        <w:sz w:val="30"/>
      </w:rPr>
      <w:t xml:space="preserve"> </w:t>
    </w:r>
    <w:r>
      <w:t xml:space="preserve">sur </w:t>
    </w:r>
    <w:fldSimple w:instr=" NUMPAGES   \* MERGEFORMAT ">
      <w:r w:rsidR="001B6385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50C" w:rsidRDefault="0039450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AC2" w:rsidRDefault="00A16AC2">
      <w:pPr>
        <w:spacing w:after="0" w:line="240" w:lineRule="auto"/>
      </w:pPr>
      <w:r>
        <w:separator/>
      </w:r>
    </w:p>
  </w:footnote>
  <w:footnote w:type="continuationSeparator" w:id="0">
    <w:p w:rsidR="00A16AC2" w:rsidRDefault="00A16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188" style="width:.75pt;height:.75pt" coordsize="" o:spt="100" o:bullet="t" adj="0,,0" path="" stroked="f">
        <v:stroke joinstyle="miter"/>
        <v:imagedata r:id="rId1" o:title="image22"/>
        <v:formulas/>
        <v:path o:connecttype="segments"/>
      </v:shape>
    </w:pict>
  </w:numPicBullet>
  <w:numPicBullet w:numPicBulletId="1">
    <w:pict>
      <v:shape id="_x0000_i1189" style="width:1.5pt;height:.75pt" coordsize="" o:spt="100" o:bullet="t" adj="0,,0" path="" stroked="f">
        <v:stroke joinstyle="miter"/>
        <v:imagedata r:id="rId2" o:title="image23"/>
        <v:formulas/>
        <v:path o:connecttype="segments"/>
      </v:shape>
    </w:pict>
  </w:numPicBullet>
  <w:numPicBullet w:numPicBulletId="2">
    <w:pict>
      <v:shape id="_x0000_i1190" style="width:1.5pt;height:.75pt" coordsize="" o:spt="100" o:bullet="t" adj="0,,0" path="" stroked="f">
        <v:stroke joinstyle="miter"/>
        <v:imagedata r:id="rId3" o:title="image24"/>
        <v:formulas/>
        <v:path o:connecttype="segments"/>
      </v:shape>
    </w:pict>
  </w:numPicBullet>
  <w:abstractNum w:abstractNumId="0" w15:restartNumberingAfterBreak="0">
    <w:nsid w:val="23790CCE"/>
    <w:multiLevelType w:val="hybridMultilevel"/>
    <w:tmpl w:val="568837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7004"/>
    <w:multiLevelType w:val="hybridMultilevel"/>
    <w:tmpl w:val="C1906A92"/>
    <w:lvl w:ilvl="0" w:tplc="C2003150">
      <w:start w:val="2"/>
      <w:numFmt w:val="decimal"/>
      <w:lvlText w:val="%1."/>
      <w:lvlJc w:val="left"/>
      <w:pPr>
        <w:ind w:left="712"/>
      </w:pPr>
      <w:rPr>
        <w:rFonts w:ascii="Comic Sans MS" w:eastAsia="Times New Roman" w:hAnsi="Comic Sans MS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54F882">
      <w:start w:val="1"/>
      <w:numFmt w:val="bullet"/>
      <w:lvlText w:val="•"/>
      <w:lvlPicBulletId w:val="1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ED8B254">
      <w:start w:val="1"/>
      <w:numFmt w:val="bullet"/>
      <w:lvlText w:val="▪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C14B228">
      <w:start w:val="1"/>
      <w:numFmt w:val="bullet"/>
      <w:lvlText w:val="•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DCE0A4">
      <w:start w:val="1"/>
      <w:numFmt w:val="bullet"/>
      <w:lvlText w:val="o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3E99A0">
      <w:start w:val="1"/>
      <w:numFmt w:val="bullet"/>
      <w:lvlText w:val="▪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2C81284">
      <w:start w:val="1"/>
      <w:numFmt w:val="bullet"/>
      <w:lvlText w:val="•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5F8AF98">
      <w:start w:val="1"/>
      <w:numFmt w:val="bullet"/>
      <w:lvlText w:val="o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C5E8728">
      <w:start w:val="1"/>
      <w:numFmt w:val="bullet"/>
      <w:lvlText w:val="▪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0748F4"/>
    <w:multiLevelType w:val="hybridMultilevel"/>
    <w:tmpl w:val="5A9C9806"/>
    <w:lvl w:ilvl="0" w:tplc="9C5634C2">
      <w:numFmt w:val="bullet"/>
      <w:lvlText w:val="-"/>
      <w:lvlJc w:val="left"/>
      <w:pPr>
        <w:ind w:left="1079" w:hanging="360"/>
      </w:pPr>
      <w:rPr>
        <w:rFonts w:ascii="Times New Roman" w:eastAsia="Times New Roman" w:hAnsi="Times New Roman" w:cs="Times New Roman" w:hint="default"/>
        <w:sz w:val="30"/>
      </w:rPr>
    </w:lvl>
    <w:lvl w:ilvl="1" w:tplc="040C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37C4115E"/>
    <w:multiLevelType w:val="hybridMultilevel"/>
    <w:tmpl w:val="E456682C"/>
    <w:lvl w:ilvl="0" w:tplc="C12C44E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FE0A364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A787C50">
      <w:start w:val="1"/>
      <w:numFmt w:val="bullet"/>
      <w:lvlRestart w:val="0"/>
      <w:lvlText w:val="•"/>
      <w:lvlPicBulletId w:val="2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91AA68A">
      <w:start w:val="1"/>
      <w:numFmt w:val="bullet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93E9DA4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3E0E4DA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BC004E4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3EE3CBA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C10B78E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780835"/>
    <w:multiLevelType w:val="hybridMultilevel"/>
    <w:tmpl w:val="A168AB94"/>
    <w:lvl w:ilvl="0" w:tplc="FE36FD64">
      <w:start w:val="1"/>
      <w:numFmt w:val="bullet"/>
      <w:lvlText w:val="-"/>
      <w:lvlJc w:val="left"/>
      <w:pPr>
        <w:ind w:left="357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5" w15:restartNumberingAfterBreak="0">
    <w:nsid w:val="68543D32"/>
    <w:multiLevelType w:val="hybridMultilevel"/>
    <w:tmpl w:val="E482FBD0"/>
    <w:lvl w:ilvl="0" w:tplc="06320A7C">
      <w:start w:val="1"/>
      <w:numFmt w:val="bullet"/>
      <w:lvlText w:val="•"/>
      <w:lvlPicBulletId w:val="0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6D624BA">
      <w:start w:val="1"/>
      <w:numFmt w:val="bullet"/>
      <w:lvlText w:val="o"/>
      <w:lvlJc w:val="left"/>
      <w:pPr>
        <w:ind w:left="1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90CE44C">
      <w:start w:val="1"/>
      <w:numFmt w:val="bullet"/>
      <w:lvlText w:val="▪"/>
      <w:lvlJc w:val="left"/>
      <w:pPr>
        <w:ind w:left="2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B465AAE">
      <w:start w:val="1"/>
      <w:numFmt w:val="bullet"/>
      <w:lvlText w:val="•"/>
      <w:lvlJc w:val="left"/>
      <w:pPr>
        <w:ind w:left="2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B468866">
      <w:start w:val="1"/>
      <w:numFmt w:val="bullet"/>
      <w:lvlText w:val="o"/>
      <w:lvlJc w:val="left"/>
      <w:pPr>
        <w:ind w:left="3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84293D6">
      <w:start w:val="1"/>
      <w:numFmt w:val="bullet"/>
      <w:lvlText w:val="▪"/>
      <w:lvlJc w:val="left"/>
      <w:pPr>
        <w:ind w:left="4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22E85DA">
      <w:start w:val="1"/>
      <w:numFmt w:val="bullet"/>
      <w:lvlText w:val="•"/>
      <w:lvlJc w:val="left"/>
      <w:pPr>
        <w:ind w:left="5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0D09BF0">
      <w:start w:val="1"/>
      <w:numFmt w:val="bullet"/>
      <w:lvlText w:val="o"/>
      <w:lvlJc w:val="left"/>
      <w:pPr>
        <w:ind w:left="5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97419FC">
      <w:start w:val="1"/>
      <w:numFmt w:val="bullet"/>
      <w:lvlText w:val="▪"/>
      <w:lvlJc w:val="left"/>
      <w:pPr>
        <w:ind w:left="6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0C"/>
    <w:rsid w:val="0006458C"/>
    <w:rsid w:val="000A0819"/>
    <w:rsid w:val="00121A50"/>
    <w:rsid w:val="00135125"/>
    <w:rsid w:val="001B6385"/>
    <w:rsid w:val="001C7DAA"/>
    <w:rsid w:val="001E1559"/>
    <w:rsid w:val="003372D5"/>
    <w:rsid w:val="0039450C"/>
    <w:rsid w:val="003D71F8"/>
    <w:rsid w:val="00567E98"/>
    <w:rsid w:val="00583EAB"/>
    <w:rsid w:val="00593B70"/>
    <w:rsid w:val="00624B7E"/>
    <w:rsid w:val="0066613F"/>
    <w:rsid w:val="0086560E"/>
    <w:rsid w:val="0087238D"/>
    <w:rsid w:val="008877A5"/>
    <w:rsid w:val="009929F5"/>
    <w:rsid w:val="009B3596"/>
    <w:rsid w:val="00A16AC2"/>
    <w:rsid w:val="00B238A0"/>
    <w:rsid w:val="00B24DA3"/>
    <w:rsid w:val="00B71AD5"/>
    <w:rsid w:val="00C533CB"/>
    <w:rsid w:val="00D03D67"/>
    <w:rsid w:val="00E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9F1D"/>
  <w15:docId w15:val="{70EC2EC2-F50A-4DA6-9DB4-55D21675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3" w:hanging="3"/>
    </w:pPr>
    <w:rPr>
      <w:rFonts w:ascii="Times New Roman" w:eastAsia="Times New Roman" w:hAnsi="Times New Roman" w:cs="Times New Roman"/>
      <w:color w:val="000000"/>
      <w:sz w:val="28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480"/>
      <w:ind w:left="22"/>
      <w:jc w:val="center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877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4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4B7E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msonormal0">
    <w:name w:val="msonormal"/>
    <w:basedOn w:val="Normal"/>
    <w:rsid w:val="0086560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pl-k">
    <w:name w:val="pl-k"/>
    <w:basedOn w:val="Policepardfaut"/>
    <w:rsid w:val="0086560E"/>
  </w:style>
  <w:style w:type="character" w:customStyle="1" w:styleId="pl-s">
    <w:name w:val="pl-s"/>
    <w:basedOn w:val="Policepardfaut"/>
    <w:rsid w:val="0086560E"/>
  </w:style>
  <w:style w:type="character" w:customStyle="1" w:styleId="pl-pds">
    <w:name w:val="pl-pds"/>
    <w:basedOn w:val="Policepardfaut"/>
    <w:rsid w:val="0086560E"/>
  </w:style>
  <w:style w:type="character" w:customStyle="1" w:styleId="pl-c">
    <w:name w:val="pl-c"/>
    <w:basedOn w:val="Policepardfaut"/>
    <w:rsid w:val="0086560E"/>
  </w:style>
  <w:style w:type="character" w:customStyle="1" w:styleId="pl-en">
    <w:name w:val="pl-en"/>
    <w:basedOn w:val="Policepardfaut"/>
    <w:rsid w:val="0086560E"/>
  </w:style>
  <w:style w:type="character" w:customStyle="1" w:styleId="pl-c1">
    <w:name w:val="pl-c1"/>
    <w:basedOn w:val="Policepardfaut"/>
    <w:rsid w:val="0086560E"/>
  </w:style>
  <w:style w:type="character" w:customStyle="1" w:styleId="pl-smi">
    <w:name w:val="pl-smi"/>
    <w:basedOn w:val="Policepardfaut"/>
    <w:rsid w:val="0086560E"/>
  </w:style>
  <w:style w:type="table" w:styleId="Grilledutableau">
    <w:name w:val="Table Grid"/>
    <w:basedOn w:val="TableauNormal"/>
    <w:uiPriority w:val="39"/>
    <w:rsid w:val="001B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6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12A3F-FFCD-4724-88B2-A3DF69947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CLAVAUD, ERIC</dc:creator>
  <cp:keywords/>
  <cp:lastModifiedBy>FAURA, Adrien</cp:lastModifiedBy>
  <cp:revision>5</cp:revision>
  <cp:lastPrinted>2022-10-13T15:01:00Z</cp:lastPrinted>
  <dcterms:created xsi:type="dcterms:W3CDTF">2022-09-28T07:07:00Z</dcterms:created>
  <dcterms:modified xsi:type="dcterms:W3CDTF">2022-10-13T15:05:00Z</dcterms:modified>
</cp:coreProperties>
</file>