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PROYECTO SOCIO TECNOLÓGICO III</w:t>
      </w:r>
    </w:p>
    <w:p>
      <w:pPr>
        <w:jc w:val="center"/>
      </w:pPr>
      <w:r>
        <w:rPr>
          <w:b/>
          <w:sz w:val="26"/>
        </w:rPr>
        <w:t>Sistema de Gestión de Proyectos (SGP)</w:t>
      </w:r>
    </w:p>
    <w:p>
      <w:pPr>
        <w:jc w:val="center"/>
      </w:pPr>
      <w:r>
        <w:rPr>
          <w:i/>
        </w:rPr>
        <w:t>Metodología de construcción: Programación Extrema (XP)</w:t>
      </w:r>
    </w:p>
    <w:p>
      <w:pPr>
        <w:jc w:val="center"/>
      </w:pPr>
      <w:r>
        <w:t>Coordinación del PNF en Informática — UPTTMBI, Núcleo Territorial "Fabricio Ojeda" Boconó</w:t>
      </w:r>
    </w:p>
    <w:p>
      <w:pPr>
        <w:jc w:val="center"/>
      </w:pPr>
      <w:r>
        <w:t>Autor: Valencia L. — Boconó (2026)</w:t>
      </w:r>
    </w:p>
    <w:p/>
    <w:p>
      <w:r>
        <w:rPr>
          <w:b/>
          <w:sz w:val="26"/>
        </w:rPr>
        <w:t>INTRODUCCIÓN</w:t>
      </w:r>
    </w:p>
    <w:p>
      <w:r>
        <w:t>Introducción</w:t>
      </w:r>
    </w:p>
    <w:p>
      <w:r>
        <w:t>El Proyecto Socio Tecnológico III, titulado "Aplicación Web para la gestión de documentos y proyectos (SGP)", busca abordar una necesidad específica a través del desarrollo de una solución tecnológica. Para lograr este objetivo, se detallarán diversos aspectos técnicos y los requisitos necesarios para el óptimo funcionamiento de la aplicación propuesta. El presente documento se estructura en cinco partes fundamentales, cada una abordando un aspecto clave del desarrollo del proyecto. La primera parte se centra en la identificación y el análisis del problema central que afecta a la institución. Este proceso se complementa con el Diagnóstico Situacional, una fase crucial que permite determinar la problemática y proponer soluciones viables. En esta sección, se presentará información detallada sobre la organización donde se desarrolla el proyecto, incluyendo su misión, visión, organigrama e historia, así como sus necesidades tecnológicas, comunitarias e institucionales.</w:t>
      </w:r>
    </w:p>
    <w:p>
      <w:r>
        <w:t>La segunda parte, denominada Marco Referencial, comprende los antecedentes y las bases teóricas que guían el Proyecto Socio Integrador Tecnológico III. Los antecedentes describen los proyectos previos que sirvieron de referencia y base para esta investigación. Además, se incluyen las bases teóricas, que son todos aquellos conceptos fundamentales necesarios para la comprensión y el desarrollo del proyecto. El propósito de esta sección es proporcionar un contexto teórico y conceptual que permita entender la problemática investigada y justificar la relevancia del estudio. La tercera parte se enfoca en el Marco Metodológico. Aquí se aborda la fundamentación del paradigma de investigación, definido como el conjunto de creencias, presupuestos y reglas que explican cómo se realiza la investigación. Asimismo, se especifica el tipo de investigación, destacando la aplicación de la Investigación Acción-Participativa. Esta metodología promueve la colaboración de los grupos involucrados en un proceso de aprendizaje que integra conocimientos aplicados para comprender y mejorar la población en función de sus problemas y necesidades.</w:t>
      </w:r>
    </w:p>
    <w:p>
      <w:r>
        <w:t>Además, en esta sección se presenta el diseño de la investigación, que se orientó a la ejecución de un marco lógico con sus fases (identificación, formulación, ejecución-seguimiento y evaluación). La metodología seleccionada para el desarrollo de la aplicación web es XP (Programación Extrema), un enfoque ágil e iterativo que se adapta a diversas situaciones y que consta de fases: Planificación, Diseño, Codificación e Iteraciones, Pruebas y Lanzamiento. Finalmente, se describen las técnicas de recolección de información aplicadas durante la realización del proyecto. La cuarta parte expone el producto final, detallando el desarrollo de los planes de acción según los propósitos y objetivos formulados. Se explica el proceso de elaboración de la aplicación, describiendo cada una de las fases de creación establecidas por la metodología elegida.</w:t>
      </w:r>
    </w:p>
    <w:p>
      <w:r>
        <w:t>Para concluir, la quinta parte abarca las conclusiones, donde se plasman los conocimientos adquiridos por los participantes a lo largo del desarrollo del Proyecto Socio Integrador Tecnológico III. También se incluyen las recomendaciones propuestas por el equipo de proyecto para la organización, seguidas de las referencias bibliográficas y electrónicas, y los anexos correspondientes.</w:t>
      </w:r>
    </w:p>
    <w:p/>
    <w:p>
      <w:r>
        <w:rPr>
          <w:b/>
          <w:sz w:val="26"/>
        </w:rPr>
        <w:t>PARTE I — Descripción del Proyecto, Diagnóstico y Contexto</w:t>
      </w:r>
    </w:p>
    <w:p>
      <w:r>
        <w:t>PARTE I</w:t>
      </w:r>
    </w:p>
    <w:p>
      <w:r>
        <w:t>DESCRIPCIÓN DEL PROYECTO</w:t>
      </w:r>
    </w:p>
    <w:p>
      <w:r>
        <w:t>Esta fase es fundamental para la construcción y desarrollo del Proyecto Socio Integrador Tecnológico III, el cual se llevará a cabo bajo la metodología ágil Extreme Programming (XP) para el desarrollo técnico del producto. En primer lugar, se realizarán los pasos necesarios para la investigación, tales como el diagnóstico situacional y la descripción del contexto, aplicando técnicas de recolección de datos para definir la razón social, naturaleza, localización geográfica e historia de la organización, así como los entes vinculados al proyecto. A través de la metodología de planificación situacional, se determinarán los problemas, necesidades e intereses del contexto, identificando problemáticas comunitarias, institucionales y tecnológicas. Este proceso incluye el análisis de involucrados y la aplicación de escalas de medición cuantitativas y cualitativas para priorizar la necesidad de mayor impacto. Posteriormente, se abordará la construcción de los instrumentos analíticos: el Árbol del Problema (causas y efectos), el Árbol de Objetivos y el Diseño de Alternativas. Mediante un análisis multicriterio, se seleccionará la alternativa de solución ganadora que dará paso a la estructura analítica del proyecto. Finalmente, la ejecución de la solución tecnológica seleccionada se desarrollará mediante la metodología XP, asegurando un proceso iterativo e incremental. Esto permitirá adaptar los requerimientos de la organización de forma ágil, garantizando la calidad del software a través de sus valores fundamentales: comunicación constante, simplicidad, retroalimentación y respeto, asegurando así una respuesta efectiva a la problemática detectada.</w:t>
      </w:r>
    </w:p>
    <w:p>
      <w:r>
        <w:t>Diagnóstico Situacional</w:t>
      </w:r>
    </w:p>
    <w:p>
      <w:r>
        <w:t>El diagnóstico situacional, permite obtener información sobre la organización que se desea investigar utilizando técnicas de recolección de datos como lo son la encuesta, la observación directa que faciliten identificar la fortalezas y debilidades existente dentro de la organización, con la finalidad de aprovechar las oportunidades resultantes de la investigación, así poder buscar posibles soluciones, el diagnóstico es el proceso mediante el cual se identifican, delimitan y explican los problemas que requieren ser intervenidos en un momento determinado, para contextualizar la investigación. El diagnóstico situacional constituye el punto de partida de toda intervención planificada, pues es el instrumento que permite caracterizar la realidad objeto de estudio antes de proponer soluciones (Remuzgo, 2013). Asimismo, en la estructuración del Proyecto Socio Integrador Tecnológico resulta indispensable apoyarse en el enfoque del Marco Lógico, el cual proporciona una metodología sistemática para la identificación, formulación y evaluación de proyectos a partir de la realidad diagnosticada (Ortegón, 2005). Con respecto al diagnóstico situacional, Martínez (2014, p.1) señala: "Sin duda alguna el diagnóstico constituye el principal elemento para la realización de una investigación, pues sin él sería prácticamente imposible llevar a buen término y con resultados positivos un trabajo relacionado con la mejora de alguna situación". Es necesario para la realización del proyecto aplicar una serie de técnicas a través del diagnóstico y así recolectar información necesaria con el fin de ver las necesidades de la institución, para luego diagnosticar las problemáticas y así proceder a buscar las posibles soluciones, por medio del proceso de la recolección de datos se llevará a cabo las soluciones planteadas y de esta manera lograr con éxito la aplicación de dicho instrumento.</w:t>
      </w:r>
    </w:p>
    <w:p>
      <w:r>
        <w:t>Descripción del contexto</w:t>
      </w:r>
    </w:p>
    <w:p>
      <w:r>
        <w:t>Es un análisis o estudio que sirve como base para contextualizar la información presentada, permitiendo a los lectores entender la situación en su totalidad y tener una visión más completa de los eventos o fenómenos que se están analizando. Es fundamentan para establecer el marco de referencias necesarios para interpretar adecuadamente los datos y resultados obtenidos; la descripción del contexto puede abarcar aspectos como la ubicación geográfica, el contexto histórico, los actores involucrados, los antecedentes, las características demográficas, entre otros elementos relevantes que influyen en la situación. En este sentido, la descripción del contexto se concibe como el conjunto de circunstancias físicas, sociales e institucionales que rodean y condicionan el objeto de estudio, constituyendo el marco desde el cual se produce e interpreta cualquier hecho (Calsamiglia y Tusón, 1999). Para (Manzanero, 2008) la descripción del contexto "es un entorno físico o de situación a partir del cual se considera un hecho. El entorno del contexto puede ser material, (algo que se presenció en el momento de ocurrir el hecho) y simbólico". De esta manera se puede decir que son los factores situacionales que se presenta de manera detallada que permita tener un diagnóstico general de la situación la cual debe señalarse en la institución, en todas sus circunstancia o aspectos y condiciones las cuales se presenta a nivel de infraestructura como también lo son recursos, materiales y su capacidad de disponer de ellos.</w:t>
      </w:r>
    </w:p>
    <w:p>
      <w:r>
        <w:t>Razón Social: El objeto de estudio se desarrolló en el Núcleo Territorial "Fabricio Ojeda" Boconó de la Universidad Politécnica Territorial del Estado "Mario Briceño Iragorry" (UPTT "MBI"), la cual tiene como propósito la formación de profesionales con valores éticos y morales en los Programas Nacionales de Formación en: Administración, Contaduría Pública, Construcción Civil, Electricidad, Informática, Mantenimiento, Mecánica, Psicología Social y Turismo.</w:t>
      </w:r>
    </w:p>
    <w:p>
      <w:r>
        <w:t>Misión: Formar profesionales integrales en el Programa Nacional de Formación en Informática, con compromiso ético y social, capaces de diseñar, desarrollar e implantar soluciones tecnológicas libres que respondan a las necesidades de desarrollo territorial de la Coordinación del PNF en Informática y su comunidad.</w:t>
      </w:r>
    </w:p>
    <w:p>
      <w:r>
        <w:t>Visión: Ser un referente territorial en la formación de ingenieros en informática y en la vinculación socio-tecnológica, consolidando una Coordinación de Informática moderna, digitalizada y articulada con la comunidad bajo principios de Software Libre y pertinencia social.</w:t>
      </w:r>
    </w:p>
    <w:p>
      <w:r>
        <w:t>Organigrama de la institución</w:t>
      </w:r>
    </w:p>
    <w:p>
      <w:r>
        <w:t>Gráfico 1. Organigrama de la Coordinación del PNF en Informática — UPTTMBI, Núcleo "Fabricio Ojeda" Boconó</w:t>
      </w:r>
    </w:p>
    <w:p>
      <w:r>
        <w:t>Fuente: Valencia L. (Boconó, 2026).</w:t>
      </w:r>
    </w:p>
    <w:p>
      <w:r>
        <w:t>Naturaleza de la Organización</w:t>
      </w:r>
    </w:p>
    <w:p>
      <w:r>
        <w:t>Objeto: La Universidad Politécnica Territorial del Estado Trujillo "Mario Briceño Iragorry" desarrolla proyectos y programas académicos de formación y creación intelectual en todo el estado Trujillo es estrecha relación y a través de las alianzas con otras instituciones de educación universitarias, la creación de programas y proyectos responderán a los requerimientos del desarrollo territorial integral y estará en correspondencia con las necesidades planteadas con el poder popular, previa aprobación del ministerio de poder popular para la educación universitaria y el cumplimiento de los trámites legales respectivos.</w:t>
      </w:r>
    </w:p>
    <w:p>
      <w:r>
        <w:t>Encargo: La universidad Politécnica Territorial del estado Trujillo "Mario Briceño Iragorry"; tiene como encargo social contribuir activamente al desarrollo endógeno integral y sustentable en su área de influencia territorial, con la participación activa y permanente del Poder Popular, abarcando múltiples campos de conocimiento, bajo enfoques Inter y Transdisciplinarios, para abordar los problemas y retos de su contexto territorial, de acuerdo con las necesidades y potencialidades del pueblo, a partir de las realidades geo históricas, culturales, sociales y productivas, ayudando a conformar una nueva geopolítica nacional.</w:t>
      </w:r>
    </w:p>
    <w:p>
      <w:r>
        <w:t>Localización geográfica de la institución La Institución se encuentra ubicada específicamente en el Estado Trujillo, Municipio Boconó, dentro de la parroquia de Boconó. En la Avenida Miranda, con intersección de la Calle Andrés Bello.</w:t>
      </w:r>
    </w:p>
    <w:p>
      <w:r>
        <w:t>Figura 1. Localización Geográfica Fuente: Mapa Base: Google Maps disponible en 9.242003655141852, -70.26899157729501</w:t>
      </w:r>
    </w:p>
    <w:p>
      <w:r>
        <w:t>Historia de Vida de la Organización</w:t>
      </w:r>
    </w:p>
    <w:p>
      <w:r>
        <w:t>El Instituto Universitario de Tecnología del Estado Trujillo, nace por la necesidad del país, de un recurso humano para el desarrollo del sector industrial.  Los tecnológicos tienen una razón fundamental de formar recursos humanos en carreras cortas y que éstas sean capaces de comunicarse con la base de mano de obra especializada y con la parte gerencial de la empresa, este es el perfil profesional y académico del Instituto Universitario del Estado Trujillo. El mencionado instituto se crea el 01 de agosto de 1978, pero el 05 de mayo de 1980 es cuando oficialmente inicia las actividades académicas. Al momento de inicio de actividades se confrontaban problemas de orden académico puesto que se importaron paquetes académicos, los cuales fueron tomados de tecnológicos franceses, éstos tenían diferencias notables con el perfil del técnico que se requería para la industria venezolana. Esto trajo como consecuencia, que un grupo de docentes fueran a las empresas a detectar sus necesidades y así proceder a una validación externa del perfil, pues era necesario hacer algunos ajustes curriculares, esto se inicia en el año 1985. Dicha revisión curricular fue una revolución, la cual adquirió tal importancia que fue tomada posteriormente como ejemplo a nivel nacional en el resto de los tecnológicos. El I.U.T.E.T. comienza sus actividades con las carreras de Construcción Civil y Servicios Administrativos de Mantenimiento. También se crea la especialidad de Bancas y Finanzas. El 05 de marzo de 1988, comienza sus actividades académicas, la primera extensión del I.U.T.E.T. en Boconó con la especialidad de Turismo y dos menciones, Servicios Turísticos y Hotelería. Ese mismo día con motivo de iniciarse las actividades académicas del I.U.T.E.T. Extensión Boconó, vale la pena acotar algunas palabras de la clase magistral en el discurso pronunciado por el Prof. Pablo González, en el Ateneo de Boconó, por considerarse estas palabras de suma importancia para el desarrollo integral del Municipio. "Boconó inaugura la extensión con la especialidad de Técnico Superior Universitario Mención: Servicios Turísticos y Hotelería carreras que se identifican con esta región, que cuenta con un potencial turístico de enormes privilegios. El turismo es una empresa que no se ha desarrollado cabalmente en Venezuela, pero el gobierno Nacional se ha empeñado en darle un verdadero impulso, para que un día, no muy lejano, sea otra fuente de riqueza nacional". El futuro profesional egresado del tecnológico de Boconó tendrá un campo virgen para actuar y el país contará con especialistas en esta materia que no solo cubrirá necesidades de esta región, sino que su radio de acción abarcará todo el país, con mira siempre de que su conocimiento profesional contribuya con el desarrollo. La comunidad bocones tiene que velar para que esta institución funcione de la mejor manera. Tiene que quererla y cuidarla, como algo propio que costó mucho trabajo y esfuerzo para ver este sueño hecho realidad. Debe tener presente que la imagen y espíritu universitario se logra con el concurso de todos los profesores, alumnos, administrativos, directivos y obreros que integrados con la comunidad sabrán ganarse el prestigio nacional y regional que forjarán las virtudes ancestrales del Jardín de Venezuela. La formación de los Técnicos Superiores Universitarios se realiza en períodos cortos, en consecuencia, debe haber bastante exigencia en el proceso de aprendizaje donde el binomio alumno profesor estará en constante búsqueda del saber, y de esta manera lograr una mayor eficiencia y calidad del futuro profesional". El I.U.T.E.T. al igual que todas las instituciones tienen tareas específicas en primer lugar formar Técnicos Superiores en el Área Turística y Hotelera, para el rescate y fortalecimiento de los valores propios de la cultura regional y nacional, participar en la formulación, ejecución y evaluación de proyectos turísticos y hoteleros, programar y dirigir eventos y actividades recreativas, crear y comercializar bienes y servicios destinados a satisfacer la demanda turística y hotelera. En el año 1992 debido a una política del Ministerio de Educación se homologaron los pensum de estudios a nivel nacional y el cambio de mención a carreras generándose pensum de la carrera Turismo y Hotelería. Para el año 1993 se comienza a aplicar el nuevo pensum. Para 1995, egresa la primera promoción con este nuevo pensum (VII Promoción). En el instituto se han realizado XXIII Promociones con un total de 461 egresados ubicados gran parte de estos en prestigiosas empresas y organismos del país y hasta internacionalmente. El Instituto Universitario de Tecnología del Estado Trujillo, fue creado el 01 de agosto de 1978, según Decreto Presidencial N.º 2775, responde a la política del Estado Venezolano de formación de recurso humano que requiere el desarrollo regional y nacional. Inicia sus actividades docentes el 05 de mayo de 1980. En abril de 1985, mediante Resolución N.º 210, se cambia la denominación del organismo por el de Instituto Universitario de Tecnología "Don Rómulo Betancourt". Asimismo, mediante Decreto N.º 2019 de 2002, se cambia de nuevo la denominación por Instituto Universitario de Tecnología del Estado Trujillo.</w:t>
      </w:r>
    </w:p>
    <w:p>
      <w:r>
        <w:t>Organizaciones Vinculadas •</w:t>
        <w:tab/>
        <w:t>Universidad Politécnica Territorial del Estado Trujillo "Mario Briceño Iragorry", UPTTMBI. •</w:t>
        <w:tab/>
        <w:t>Núcleo Territorial "Fabricio Ojeda" Boconó. •</w:t>
        <w:tab/>
        <w:t>Grupo de Proyecto Gráfico 1: Identificación de los actores Fuente: Valencia L. (Boconó, 2026).</w:t>
      </w:r>
    </w:p>
    <w:p>
      <w:r>
        <w:t>Problemas, Necesidades e Intereses del Contexto:</w:t>
      </w:r>
    </w:p>
    <w:p>
      <w:r>
        <w:t>Descripción del Diagnóstico Situacional</w:t>
      </w:r>
    </w:p>
    <w:p>
      <w:r>
        <w:t>El diagnóstico situacional representa la columna vertebral de la fase de planificación en el Proyecto Socio Integrador Tecnológico III. Esta etapa trasciende la mera acumulación de datos; constituye un proceso analítico riguroso que permite comprender la compleja red de causas y efectos que configuran una problemática. Para este proyecto, el equipo investigador gestionó el acceso al área administrativa de la Universidad Politécnica Territorial del Estado Trujillo "Mario Briceño Iragorry" (UPTTMBI), Núcleo "Fabricio Ojeda" en Boconó, estableciendo un vínculo colaborativo indispensable para el éxito de la intervención. La descripción del diagnóstico situacional, entendida como el retrato detallado de la realidad detectada, resulta clave para fundamentar la pertinencia de la solución, pues permite distinguir con claridad los problemas, las necesidades y los intereses en juego (Pérez, 2000). A su vez, el abordaje del diagnóstico requiere considerar tanto la dimensión técnica como la dimensión humana de la organización, dado que las necesidades no siempre son explícitas y demandan un proceso de interpretación que vincule lo observable con lo percibido por los actores (Álvarez, 2001). En este mismo orden, la caracterización de la problemática debe apoyarse en la sistematización de la información recolectada, de modo que los hallazgos puedan ser organizados, jerarquizados y traducidos en insumos accionables para la planificación (Ander, 1996).</w:t>
      </w:r>
    </w:p>
    <w:p>
      <w:r>
        <w:t>Tras obtener la autorización institucional, se inició una recolección de datos multidimensional. En esta fase, se empleó la entrevista como técnica primordial de indagación cualitativa. Según Acevedo y (López, 2010), esta se define como un "experimento controlado y una forma estructurada de interacción artificial y planificada dirigida a objetivos concretos" (p. 10). Bajo este enfoque, se desarrollaron encuentros con el personal administrativo, permitiendo captar no solo los requerimientos técnicos evidentes, sino también las expectativas, percepciones y necesidades subjetivas de los actores que interactúan diariamente con los procesos de la organización.</w:t>
      </w:r>
    </w:p>
    <w:p>
      <w:r>
        <w:t>Complementariamente, se aplicó la observación directa para contrastar la información declarada en las entrevistas con la realidad empírica. De acuerdo con (Arias, 2012), esta técnica consiste en "visualizar o captar mediante la vista cualquier hecho, fenómeno o situación que se produzca en la naturaleza o en la sociedad" (p. 69). Su implementación fue clave para evaluar objetivamente tanto la infraestructura tecnológica y las condiciones físicas del departamento, como la dinámica del contexto comunitario y los servicios públicos circundantes.</w:t>
      </w:r>
    </w:p>
    <w:p>
      <w:r>
        <w:t>Esta triangulación de información permitió identificar nudos críticos que van desde la obsolescencia de procesos manuales hasta deficiencias en el entorno físico. La profundidad de este diagnóstico no solo justifica la intervención, proporcionando los insumos necesarios para la construcción de los árboles de problemas y objetivos, sino que también define las bases para la metodología XP (Extreme Programming), al clarificar las historias de usuario y funcionalidades prioritarias que deberá cubrir la solución tecnológica a desarrollar.</w:t>
      </w:r>
    </w:p>
    <w:p>
      <w:r>
        <w:t>Jerarquización y selección de las Necesidades</w:t>
      </w:r>
    </w:p>
    <w:p>
      <w:r>
        <w:t>Usada con el fin de entender y analizar de una mejor manera las necesidades encontradas en la organización, evaluándolas para así poder encontrar las necesidades de mayor prioridad o centrales a los cuales se buscará la mejor solución posible según Sánchez, L (2018  p.11) "Es decir, se tienen que clasificar y ordenar para decidir cuáles son las más urgentes, o más importantes, o cuáles requieren atención inmediata y cuáles se tienen que programar a largo plazo."</w:t>
      </w:r>
    </w:p>
    <w:p>
      <w:r>
        <w:t>Comunitarios: •</w:t>
        <w:tab/>
        <w:t>Mejorar el alumbrado Público. •</w:t>
        <w:tab/>
        <w:t>Aumentar la seguridad a las afueras de la institución. •</w:t>
        <w:tab/>
        <w:t>Mejorar el estado de la vialidad. Institucionales: •</w:t>
        <w:tab/>
        <w:t>Mejorar la iluminación en las instalaciones. •</w:t>
        <w:tab/>
        <w:t>Adquirir un aire acondicionado. •</w:t>
        <w:tab/>
        <w:t>Optimo control y recuperación de documentos. Tecnológicos: •</w:t>
        <w:tab/>
        <w:t>Digitalización de documentos. •</w:t>
        <w:tab/>
        <w:t>Buena organización en la información. •</w:t>
        <w:tab/>
        <w:t>Óptimo rendimiento en el área administrativa. •</w:t>
        <w:tab/>
        <w:t>Aplicación web para el registro y control de proyecto. En dicha distribución, además de identificarlos se definió su rol, participación e impacto. Esto fue realizado para crear estrategias que permitan beneficiar al proyecto y asegurar su continuidad y posterior éxito. Es relevante mencionar a Flyvbjerg (2015, pág. 55), quien señala que "la identificación de los actores involucrados es crucial para entender las relaciones de poder y los intereses en juego, y para desarrollar estrategias efectivas de comunicación y colaboración". El análisis de los involucrados es una técnica esencial en la planificación y ejecución de proyectos y políticas, ya que ayuda a identificar, comprender y trabajar con los actores interesados en el resultado final. Es por ello que se procede a realizar el cuadro de análisis de los actores involucrados.</w:t>
      </w:r>
    </w:p>
    <w:p>
      <w:r>
        <w:t>Cuadro 1: Análisis de los Actores Involucrados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Grupos</w:t>
            </w:r>
          </w:p>
        </w:tc>
        <w:tc>
          <w:tcPr>
            <w:tcW w:type="dxa" w:w="2160"/>
          </w:tcPr>
          <w:p>
            <w:r/>
            <w:r>
              <w:rPr>
                <w:b/>
              </w:rPr>
              <w:t>Intereses</w:t>
            </w:r>
          </w:p>
        </w:tc>
        <w:tc>
          <w:tcPr>
            <w:tcW w:type="dxa" w:w="2160"/>
          </w:tcPr>
          <w:p>
            <w:r/>
            <w:r>
              <w:rPr>
                <w:b/>
              </w:rPr>
              <w:t>Problemas Percibidos</w:t>
            </w:r>
          </w:p>
        </w:tc>
        <w:tc>
          <w:tcPr>
            <w:tcW w:type="dxa" w:w="2160"/>
          </w:tcPr>
          <w:p>
            <w:r/>
            <w:r>
              <w:rPr>
                <w:b/>
              </w:rPr>
              <w:t>Recursos y Mandatos</w:t>
            </w:r>
          </w:p>
        </w:tc>
      </w:tr>
      <w:tr>
        <w:tc>
          <w:tcPr>
            <w:tcW w:type="dxa" w:w="2160"/>
          </w:tcPr>
          <w:p>
            <w:r>
              <w:t>UPTT Núcleo Territorial "Fabricio Ojeda" Boconó. (Facilitadores - Participantes).</w:t>
            </w:r>
          </w:p>
        </w:tc>
        <w:tc>
          <w:tcPr>
            <w:tcW w:type="dxa" w:w="2160"/>
          </w:tcPr>
          <w:p>
            <w:r>
              <w:t>- Determinar los Problemas que presenta la organización con el fin de solventarlos. - Nos brinda gran facilidad a la hora de solicitar los datos personales. - Trabajar bajo software libre.</w:t>
            </w:r>
          </w:p>
        </w:tc>
        <w:tc>
          <w:tcPr>
            <w:tcW w:type="dxa" w:w="2160"/>
          </w:tcPr>
          <w:p>
            <w:r>
              <w:t>- Solventar la dificultad que muestra la institución con la gestión de documentos - Actualizar los Equipos de Computación</w:t>
            </w:r>
          </w:p>
        </w:tc>
        <w:tc>
          <w:tcPr>
            <w:tcW w:type="dxa" w:w="2160"/>
          </w:tcPr>
          <w:p>
            <w:r>
              <w:t>- Optimizar software administrativo, para un mejor manejo del sistema de carpetas, el control de grados y censos he inscripciones de estudiantes.</w:t>
            </w:r>
          </w:p>
        </w:tc>
      </w:tr>
      <w:tr>
        <w:tc>
          <w:tcPr>
            <w:tcW w:type="dxa" w:w="2160"/>
          </w:tcPr>
          <w:p>
            <w:r>
              <w:t>Coordinación del Área de Informática</w:t>
            </w:r>
          </w:p>
        </w:tc>
        <w:tc>
          <w:tcPr>
            <w:tcW w:type="dxa" w:w="2160"/>
          </w:tcPr>
          <w:p>
            <w:r>
              <w:t>- Disposición del personal administrativo para la colaboración tecnológica. - Existencia de un flujo definido de recepción de proyectos.</w:t>
            </w:r>
          </w:p>
        </w:tc>
        <w:tc>
          <w:tcPr>
            <w:tcW w:type="dxa" w:w="2160"/>
          </w:tcPr>
          <w:p>
            <w:r>
              <w:t>- Almacenamiento físico (archivo manual) propenso a deterioro o pérdida. - Tiempos de respuesta lentos en la búsqueda de información específica.</w:t>
            </w:r>
          </w:p>
        </w:tc>
        <w:tc>
          <w:tcPr>
            <w:tcW w:type="dxa" w:w="2160"/>
          </w:tcPr>
          <w:p>
            <w:r>
              <w:t>- Digitalización del "Banco de Proyectos" para optimizar la gestión.</w:t>
            </w:r>
          </w:p>
        </w:tc>
      </w:tr>
      <w:tr>
        <w:tc>
          <w:tcPr>
            <w:tcW w:type="dxa" w:w="2160"/>
          </w:tcPr>
          <w:p>
            <w:r>
              <w:t>Grupo de Proyecto</w:t>
            </w:r>
          </w:p>
        </w:tc>
        <w:tc>
          <w:tcPr>
            <w:tcW w:type="dxa" w:w="2160"/>
          </w:tcPr>
          <w:p>
            <w:r>
              <w:t>- Ofrecer una herramienta sistemática de calidad.</w:t>
            </w:r>
          </w:p>
        </w:tc>
        <w:tc>
          <w:tcPr>
            <w:tcW w:type="dxa" w:w="2160"/>
          </w:tcPr>
          <w:p>
            <w:r>
              <w:t>- Dificultad para la realización de censos he inscripciones. - Complicación con un sistema de carpetas no eficiente.</w:t>
            </w:r>
          </w:p>
        </w:tc>
        <w:tc>
          <w:tcPr>
            <w:tcW w:type="dxa" w:w="2160"/>
          </w:tcPr>
          <w:p>
            <w:r>
              <w:t>- Nociones en el área de programación.</w:t>
            </w:r>
          </w:p>
        </w:tc>
      </w:tr>
    </w:tbl>
    <w:p>
      <w:r>
        <w:t>Fuente: Valencia L. (Boconó, 2026).</w:t>
      </w:r>
    </w:p>
    <w:p>
      <w:r>
        <w:t>Selección de las Necesidades. Para llevar a cabo la selección de necesidades, se emplea una técnica de evaluación de opciones que integra la utilización de criterios tanto cualitativos como cuantitativos. En este proceso, cada necesidad es comparada y analizada, asignándose un puntaje en función de su relevancia y prioridad. Esta técnica se basa en el enfoque creado por Flavio Carucci en 1999 y es mencionado por (Crespo, 2015). Los cuatro criterios utilizados en esta técnica son: La magnitud del problema es cuál es la dimensión, extensión o frecuencia con la que el problema se presenta para Crespo la magnitud es la que "indica la gravedad del problema y, por ende, la urgencia de su enfrentamiento, en términos de la cantidad de la población de referencia que es afectada por el problema" gracias a este criterio se puede identificar con que urgencia se requiere la solución de cada problema. Área o zona afectada: Es el espacio ya sea físico o material el cual se encuentra agravado debido al problema al que se le esté aplicando el criterio para Crespo es el "espacio físico que servirá de base para la ulterior definición del ámbito del proyecto." Posibilidad de resolver eficazmente el problema: son todos aquellos recursos y habilidades con los que se cuenta para resolver el problema evaluado según crespo son las "fortalezas y oportunidades que tiene la propia comunidad para solucionar el problema planteado o disminuirlo, en forma eficiente." Costo social y económico de postergar la solución del problema: con este criterio se considera la repercusión tanto económica como social de no resolver el problema evaluado para ser más preciso podemos ver la definición de crespo el cual plantea que "indica el grado en que se verá afectada la comunidad de no ser resuelto el problema central, así como sus consecuencias, desde los puntos de vista social y económico."(Pág., 17). En el mismo contexto, también es válido mencionar la forma de establecer una priorización de los problemas según Carucci. En este sentido, se propone un sistema de valoración simple y común para todos los criterios de selección considerados. Esta escala podría ser la siguiente: Alto (A), asignando 3 puntos; Medio (B), asignando 2 puntos; y Bajo (C), asignando 1 punto (Crespo, 2015, p. 17). Este enfoque incluye tanto criterios cualitativos como cuantitativos, lo que permite una evaluación más completa y equilibrada de los problemas y necesidades en cuestión.</w:t>
      </w:r>
    </w:p>
    <w:p>
      <w:r>
        <w:t>Cuadro 2: Escala de Medición</w:t>
      </w:r>
    </w:p>
    <w:tbl>
      <w:tblPr>
        <w:tblStyle w:val="TableGrid"/>
        <w:tblW w:type="auto" w:w="0"/>
        <w:tblLook w:firstColumn="1" w:firstRow="1" w:lastColumn="0" w:lastRow="0" w:noHBand="0" w:noVBand="1" w:val="04A0"/>
      </w:tblPr>
      <w:tblGrid>
        <w:gridCol w:w="4320"/>
        <w:gridCol w:w="4320"/>
      </w:tblGrid>
      <w:tr>
        <w:tc>
          <w:tcPr>
            <w:tcW w:type="dxa" w:w="4320"/>
          </w:tcPr>
          <w:p>
            <w:r/>
            <w:r>
              <w:rPr>
                <w:b/>
              </w:rPr>
              <w:t>Criterio</w:t>
            </w:r>
          </w:p>
        </w:tc>
        <w:tc>
          <w:tcPr>
            <w:tcW w:type="dxa" w:w="4320"/>
          </w:tcPr>
          <w:p>
            <w:r/>
            <w:r>
              <w:rPr>
                <w:b/>
              </w:rPr>
              <w:t>Escala</w:t>
            </w:r>
          </w:p>
        </w:tc>
      </w:tr>
      <w:tr>
        <w:tc>
          <w:tcPr>
            <w:tcW w:type="dxa" w:w="4320"/>
          </w:tcPr>
          <w:p>
            <w:r>
              <w:t>Alto</w:t>
            </w:r>
          </w:p>
        </w:tc>
        <w:tc>
          <w:tcPr>
            <w:tcW w:type="dxa" w:w="4320"/>
          </w:tcPr>
          <w:p>
            <w:r>
              <w:t>3</w:t>
            </w:r>
          </w:p>
        </w:tc>
      </w:tr>
      <w:tr>
        <w:tc>
          <w:tcPr>
            <w:tcW w:type="dxa" w:w="4320"/>
          </w:tcPr>
          <w:p>
            <w:r>
              <w:t>Medio</w:t>
            </w:r>
          </w:p>
        </w:tc>
        <w:tc>
          <w:tcPr>
            <w:tcW w:type="dxa" w:w="4320"/>
          </w:tcPr>
          <w:p>
            <w:r>
              <w:t>2</w:t>
            </w:r>
          </w:p>
        </w:tc>
      </w:tr>
      <w:tr>
        <w:tc>
          <w:tcPr>
            <w:tcW w:type="dxa" w:w="4320"/>
          </w:tcPr>
          <w:p>
            <w:r>
              <w:t>Bajo</w:t>
            </w:r>
          </w:p>
        </w:tc>
        <w:tc>
          <w:tcPr>
            <w:tcW w:type="dxa" w:w="4320"/>
          </w:tcPr>
          <w:p>
            <w:r>
              <w:t>1</w:t>
            </w:r>
          </w:p>
        </w:tc>
      </w:tr>
    </w:tbl>
    <w:p>
      <w:r>
        <w:t>Fuente: Crespo; 2015</w:t>
      </w:r>
    </w:p>
    <w:p>
      <w:r>
        <w:t>Cuadro 3: Análisis Cualitativo de la Evaluación Selección de Problemas y Escogencia del Problema Central Criterios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Problemas</w:t>
            </w:r>
          </w:p>
        </w:tc>
        <w:tc>
          <w:tcPr>
            <w:tcW w:type="dxa" w:w="1728"/>
          </w:tcPr>
          <w:p>
            <w:r/>
            <w:r>
              <w:rPr>
                <w:b/>
              </w:rPr>
              <w:t>Magnitud del Problema</w:t>
            </w:r>
          </w:p>
        </w:tc>
        <w:tc>
          <w:tcPr>
            <w:tcW w:type="dxa" w:w="1728"/>
          </w:tcPr>
          <w:p>
            <w:r/>
            <w:r>
              <w:rPr>
                <w:b/>
              </w:rPr>
              <w:t>Área o Zona Afectada</w:t>
            </w:r>
          </w:p>
        </w:tc>
        <w:tc>
          <w:tcPr>
            <w:tcW w:type="dxa" w:w="1728"/>
          </w:tcPr>
          <w:p>
            <w:r/>
            <w:r>
              <w:rPr>
                <w:b/>
              </w:rPr>
              <w:t>Posibilidad de Resolver el Problema</w:t>
            </w:r>
          </w:p>
        </w:tc>
        <w:tc>
          <w:tcPr>
            <w:tcW w:type="dxa" w:w="1728"/>
          </w:tcPr>
          <w:p>
            <w:r/>
            <w:r>
              <w:rPr>
                <w:b/>
              </w:rPr>
              <w:t>Costo Postergación</w:t>
            </w:r>
          </w:p>
        </w:tc>
      </w:tr>
      <w:tr>
        <w:tc>
          <w:tcPr>
            <w:tcW w:type="dxa" w:w="1728"/>
          </w:tcPr>
          <w:p>
            <w:r>
              <w:t>Falta de equipos actualizados</w:t>
            </w:r>
          </w:p>
        </w:tc>
        <w:tc>
          <w:tcPr>
            <w:tcW w:type="dxa" w:w="1728"/>
          </w:tcPr>
          <w:p>
            <w:r>
              <w:t>Medio</w:t>
            </w:r>
          </w:p>
        </w:tc>
        <w:tc>
          <w:tcPr>
            <w:tcW w:type="dxa" w:w="1728"/>
          </w:tcPr>
          <w:p>
            <w:r>
              <w:t>Medio</w:t>
            </w:r>
          </w:p>
        </w:tc>
        <w:tc>
          <w:tcPr>
            <w:tcW w:type="dxa" w:w="1728"/>
          </w:tcPr>
          <w:p>
            <w:r>
              <w:t>Bajo</w:t>
            </w:r>
          </w:p>
        </w:tc>
        <w:tc>
          <w:tcPr>
            <w:tcW w:type="dxa" w:w="1728"/>
          </w:tcPr>
          <w:p>
            <w:r>
              <w:t>Alto</w:t>
            </w:r>
          </w:p>
        </w:tc>
      </w:tr>
      <w:tr>
        <w:tc>
          <w:tcPr>
            <w:tcW w:type="dxa" w:w="1728"/>
          </w:tcPr>
          <w:p>
            <w:r>
              <w:t>Filtración en la instalación</w:t>
            </w:r>
          </w:p>
        </w:tc>
        <w:tc>
          <w:tcPr>
            <w:tcW w:type="dxa" w:w="1728"/>
          </w:tcPr>
          <w:p>
            <w:r>
              <w:t>Alto</w:t>
            </w:r>
          </w:p>
        </w:tc>
        <w:tc>
          <w:tcPr>
            <w:tcW w:type="dxa" w:w="1728"/>
          </w:tcPr>
          <w:p>
            <w:r>
              <w:t>Medio</w:t>
            </w:r>
          </w:p>
        </w:tc>
        <w:tc>
          <w:tcPr>
            <w:tcW w:type="dxa" w:w="1728"/>
          </w:tcPr>
          <w:p>
            <w:r>
              <w:t>Alto</w:t>
            </w:r>
          </w:p>
        </w:tc>
        <w:tc>
          <w:tcPr>
            <w:tcW w:type="dxa" w:w="1728"/>
          </w:tcPr>
          <w:p>
            <w:r>
              <w:t>Bajo</w:t>
            </w:r>
          </w:p>
        </w:tc>
      </w:tr>
      <w:tr>
        <w:tc>
          <w:tcPr>
            <w:tcW w:type="dxa" w:w="1728"/>
          </w:tcPr>
          <w:p>
            <w:r>
              <w:t>Optimo control y recuperación de documentos.</w:t>
            </w:r>
          </w:p>
        </w:tc>
        <w:tc>
          <w:tcPr>
            <w:tcW w:type="dxa" w:w="1728"/>
          </w:tcPr>
          <w:p>
            <w:r>
              <w:t>Alto</w:t>
            </w:r>
          </w:p>
        </w:tc>
        <w:tc>
          <w:tcPr>
            <w:tcW w:type="dxa" w:w="1728"/>
          </w:tcPr>
          <w:p>
            <w:r>
              <w:t>Alto</w:t>
            </w:r>
          </w:p>
        </w:tc>
        <w:tc>
          <w:tcPr>
            <w:tcW w:type="dxa" w:w="1728"/>
          </w:tcPr>
          <w:p>
            <w:r>
              <w:t>Bajo</w:t>
            </w:r>
          </w:p>
        </w:tc>
        <w:tc>
          <w:tcPr>
            <w:tcW w:type="dxa" w:w="1728"/>
          </w:tcPr>
          <w:p>
            <w:r>
              <w:t>Alto</w:t>
            </w:r>
          </w:p>
        </w:tc>
      </w:tr>
      <w:tr>
        <w:tc>
          <w:tcPr>
            <w:tcW w:type="dxa" w:w="1728"/>
          </w:tcPr>
          <w:p>
            <w:r>
              <w:t>Desarrollo de un software  para el registro y control de proyecto.</w:t>
            </w:r>
          </w:p>
        </w:tc>
        <w:tc>
          <w:tcPr>
            <w:tcW w:type="dxa" w:w="1728"/>
          </w:tcPr>
          <w:p>
            <w:r>
              <w:t>Alto</w:t>
            </w:r>
          </w:p>
        </w:tc>
        <w:tc>
          <w:tcPr>
            <w:tcW w:type="dxa" w:w="1728"/>
          </w:tcPr>
          <w:p>
            <w:r>
              <w:t>Alto</w:t>
            </w:r>
          </w:p>
        </w:tc>
        <w:tc>
          <w:tcPr>
            <w:tcW w:type="dxa" w:w="1728"/>
          </w:tcPr>
          <w:p>
            <w:r>
              <w:t>Alto</w:t>
            </w:r>
          </w:p>
        </w:tc>
        <w:tc>
          <w:tcPr>
            <w:tcW w:type="dxa" w:w="1728"/>
          </w:tcPr>
          <w:p>
            <w:r>
              <w:t>Alto</w:t>
            </w:r>
          </w:p>
        </w:tc>
      </w:tr>
      <w:tr>
        <w:tc>
          <w:tcPr>
            <w:tcW w:type="dxa" w:w="1728"/>
          </w:tcPr>
          <w:p>
            <w:r>
              <w:t>Carencia de un Rallado peatonal</w:t>
            </w:r>
          </w:p>
        </w:tc>
        <w:tc>
          <w:tcPr>
            <w:tcW w:type="dxa" w:w="1728"/>
          </w:tcPr>
          <w:p>
            <w:r>
              <w:t>Medio</w:t>
            </w:r>
          </w:p>
        </w:tc>
        <w:tc>
          <w:tcPr>
            <w:tcW w:type="dxa" w:w="1728"/>
          </w:tcPr>
          <w:p>
            <w:r>
              <w:t>Medio</w:t>
            </w:r>
          </w:p>
        </w:tc>
        <w:tc>
          <w:tcPr>
            <w:tcW w:type="dxa" w:w="1728"/>
          </w:tcPr>
          <w:p>
            <w:r>
              <w:t>Alto</w:t>
            </w:r>
          </w:p>
        </w:tc>
        <w:tc>
          <w:tcPr>
            <w:tcW w:type="dxa" w:w="1728"/>
          </w:tcPr>
          <w:p>
            <w:r>
              <w:t>Bajo</w:t>
            </w:r>
          </w:p>
        </w:tc>
      </w:tr>
      <w:tr>
        <w:tc>
          <w:tcPr>
            <w:tcW w:type="dxa" w:w="1728"/>
          </w:tcPr>
          <w:p>
            <w:r>
              <w:t>Falta de Alumbrado público</w:t>
            </w:r>
          </w:p>
        </w:tc>
        <w:tc>
          <w:tcPr>
            <w:tcW w:type="dxa" w:w="1728"/>
          </w:tcPr>
          <w:p>
            <w:r>
              <w:t>Medio</w:t>
            </w:r>
          </w:p>
        </w:tc>
        <w:tc>
          <w:tcPr>
            <w:tcW w:type="dxa" w:w="1728"/>
          </w:tcPr>
          <w:p>
            <w:r>
              <w:t>Alto</w:t>
            </w:r>
          </w:p>
        </w:tc>
        <w:tc>
          <w:tcPr>
            <w:tcW w:type="dxa" w:w="1728"/>
          </w:tcPr>
          <w:p>
            <w:r>
              <w:t>Medio</w:t>
            </w:r>
          </w:p>
        </w:tc>
        <w:tc>
          <w:tcPr>
            <w:tcW w:type="dxa" w:w="1728"/>
          </w:tcPr>
          <w:p>
            <w:r>
              <w:t>Bajo</w:t>
            </w:r>
          </w:p>
        </w:tc>
      </w:tr>
      <w:tr>
        <w:tc>
          <w:tcPr>
            <w:tcW w:type="dxa" w:w="1728"/>
          </w:tcPr>
          <w:p>
            <w:r>
              <w:t>Poca iluminación dentro de la institución</w:t>
            </w:r>
          </w:p>
        </w:tc>
        <w:tc>
          <w:tcPr>
            <w:tcW w:type="dxa" w:w="1728"/>
          </w:tcPr>
          <w:p>
            <w:r>
              <w:t>Medio</w:t>
            </w:r>
          </w:p>
        </w:tc>
        <w:tc>
          <w:tcPr>
            <w:tcW w:type="dxa" w:w="1728"/>
          </w:tcPr>
          <w:p>
            <w:r>
              <w:t>Medio</w:t>
            </w:r>
          </w:p>
        </w:tc>
        <w:tc>
          <w:tcPr>
            <w:tcW w:type="dxa" w:w="1728"/>
          </w:tcPr>
          <w:p>
            <w:r>
              <w:t>Bajo</w:t>
            </w:r>
          </w:p>
        </w:tc>
        <w:tc>
          <w:tcPr>
            <w:tcW w:type="dxa" w:w="1728"/>
          </w:tcPr>
          <w:p>
            <w:r>
              <w:t>Alto</w:t>
            </w:r>
          </w:p>
        </w:tc>
      </w:tr>
    </w:tbl>
    <w:p>
      <w:r>
        <w:t>Fuente: Valencia L. (Boconó, 2026).</w:t>
      </w:r>
    </w:p>
    <w:p>
      <w:r>
        <w:t>Cuadro 4: Análisis Cuantitativo de la Evaluación Selección de Problemas y Escogencia del Problema Central Criterios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Problemas</w:t>
            </w:r>
          </w:p>
        </w:tc>
        <w:tc>
          <w:tcPr>
            <w:tcW w:type="dxa" w:w="1440"/>
          </w:tcPr>
          <w:p>
            <w:r/>
            <w:r>
              <w:rPr>
                <w:b/>
              </w:rPr>
              <w:t>Magnitud del Problema</w:t>
            </w:r>
          </w:p>
        </w:tc>
        <w:tc>
          <w:tcPr>
            <w:tcW w:type="dxa" w:w="1440"/>
          </w:tcPr>
          <w:p>
            <w:r/>
            <w:r>
              <w:rPr>
                <w:b/>
              </w:rPr>
              <w:t>Área o Zona Afectada</w:t>
            </w:r>
          </w:p>
        </w:tc>
        <w:tc>
          <w:tcPr>
            <w:tcW w:type="dxa" w:w="1440"/>
          </w:tcPr>
          <w:p>
            <w:r/>
            <w:r>
              <w:rPr>
                <w:b/>
              </w:rPr>
              <w:t>Posibilidad de Resolver el Problema</w:t>
            </w:r>
          </w:p>
        </w:tc>
        <w:tc>
          <w:tcPr>
            <w:tcW w:type="dxa" w:w="1440"/>
          </w:tcPr>
          <w:p>
            <w:r/>
            <w:r>
              <w:rPr>
                <w:b/>
              </w:rPr>
              <w:t>Costo Postergación</w:t>
            </w:r>
          </w:p>
        </w:tc>
        <w:tc>
          <w:tcPr>
            <w:tcW w:type="dxa" w:w="1440"/>
          </w:tcPr>
          <w:p>
            <w:r/>
            <w:r>
              <w:rPr>
                <w:b/>
              </w:rPr>
              <w:t>Puntuación</w:t>
            </w:r>
          </w:p>
        </w:tc>
      </w:tr>
      <w:tr>
        <w:tc>
          <w:tcPr>
            <w:tcW w:type="dxa" w:w="1440"/>
          </w:tcPr>
          <w:p>
            <w:r>
              <w:t>Falta de equipos actualizados</w:t>
            </w:r>
          </w:p>
        </w:tc>
        <w:tc>
          <w:tcPr>
            <w:tcW w:type="dxa" w:w="1440"/>
          </w:tcPr>
          <w:p>
            <w:r>
              <w:t>2</w:t>
            </w:r>
          </w:p>
        </w:tc>
        <w:tc>
          <w:tcPr>
            <w:tcW w:type="dxa" w:w="1440"/>
          </w:tcPr>
          <w:p>
            <w:r>
              <w:t>2</w:t>
            </w:r>
          </w:p>
        </w:tc>
        <w:tc>
          <w:tcPr>
            <w:tcW w:type="dxa" w:w="1440"/>
          </w:tcPr>
          <w:p>
            <w:r>
              <w:t>1</w:t>
            </w:r>
          </w:p>
        </w:tc>
        <w:tc>
          <w:tcPr>
            <w:tcW w:type="dxa" w:w="1440"/>
          </w:tcPr>
          <w:p>
            <w:r>
              <w:t>3</w:t>
            </w:r>
          </w:p>
        </w:tc>
        <w:tc>
          <w:tcPr>
            <w:tcW w:type="dxa" w:w="1440"/>
          </w:tcPr>
          <w:p>
            <w:r>
              <w:t>8</w:t>
            </w:r>
          </w:p>
        </w:tc>
      </w:tr>
      <w:tr>
        <w:tc>
          <w:tcPr>
            <w:tcW w:type="dxa" w:w="1440"/>
          </w:tcPr>
          <w:p>
            <w:r>
              <w:t>Filtración en la instalación</w:t>
            </w:r>
          </w:p>
        </w:tc>
        <w:tc>
          <w:tcPr>
            <w:tcW w:type="dxa" w:w="1440"/>
          </w:tcPr>
          <w:p>
            <w:r>
              <w:t>3</w:t>
            </w:r>
          </w:p>
        </w:tc>
        <w:tc>
          <w:tcPr>
            <w:tcW w:type="dxa" w:w="1440"/>
          </w:tcPr>
          <w:p>
            <w:r>
              <w:t>2</w:t>
            </w:r>
          </w:p>
        </w:tc>
        <w:tc>
          <w:tcPr>
            <w:tcW w:type="dxa" w:w="1440"/>
          </w:tcPr>
          <w:p>
            <w:r>
              <w:t>1</w:t>
            </w:r>
          </w:p>
        </w:tc>
        <w:tc>
          <w:tcPr>
            <w:tcW w:type="dxa" w:w="1440"/>
          </w:tcPr>
          <w:p>
            <w:r>
              <w:t>2</w:t>
            </w:r>
          </w:p>
        </w:tc>
        <w:tc>
          <w:tcPr>
            <w:tcW w:type="dxa" w:w="1440"/>
          </w:tcPr>
          <w:p>
            <w:r>
              <w:t>8</w:t>
            </w:r>
          </w:p>
        </w:tc>
      </w:tr>
      <w:tr>
        <w:tc>
          <w:tcPr>
            <w:tcW w:type="dxa" w:w="1440"/>
          </w:tcPr>
          <w:p>
            <w:r>
              <w:t>Optimo control y recuperación de documentos.</w:t>
            </w:r>
          </w:p>
        </w:tc>
        <w:tc>
          <w:tcPr>
            <w:tcW w:type="dxa" w:w="1440"/>
          </w:tcPr>
          <w:p>
            <w:r>
              <w:t>2</w:t>
            </w:r>
          </w:p>
        </w:tc>
        <w:tc>
          <w:tcPr>
            <w:tcW w:type="dxa" w:w="1440"/>
          </w:tcPr>
          <w:p>
            <w:r>
              <w:t>3</w:t>
            </w:r>
          </w:p>
        </w:tc>
        <w:tc>
          <w:tcPr>
            <w:tcW w:type="dxa" w:w="1440"/>
          </w:tcPr>
          <w:p>
            <w:r>
              <w:t>3</w:t>
            </w:r>
          </w:p>
        </w:tc>
        <w:tc>
          <w:tcPr>
            <w:tcW w:type="dxa" w:w="1440"/>
          </w:tcPr>
          <w:p>
            <w:r>
              <w:t>1</w:t>
            </w:r>
          </w:p>
        </w:tc>
        <w:tc>
          <w:tcPr>
            <w:tcW w:type="dxa" w:w="1440"/>
          </w:tcPr>
          <w:p>
            <w:r>
              <w:t>9</w:t>
            </w:r>
          </w:p>
        </w:tc>
      </w:tr>
      <w:tr>
        <w:tc>
          <w:tcPr>
            <w:tcW w:type="dxa" w:w="1440"/>
          </w:tcPr>
          <w:p>
            <w:r>
              <w:t>Desarrollo de un software  para el registro y control de proyecto.</w:t>
            </w:r>
          </w:p>
        </w:tc>
        <w:tc>
          <w:tcPr>
            <w:tcW w:type="dxa" w:w="1440"/>
          </w:tcPr>
          <w:p>
            <w:r>
              <w:t>3</w:t>
            </w:r>
          </w:p>
        </w:tc>
        <w:tc>
          <w:tcPr>
            <w:tcW w:type="dxa" w:w="1440"/>
          </w:tcPr>
          <w:p>
            <w:r>
              <w:t>3</w:t>
            </w:r>
          </w:p>
        </w:tc>
        <w:tc>
          <w:tcPr>
            <w:tcW w:type="dxa" w:w="1440"/>
          </w:tcPr>
          <w:p>
            <w:r>
              <w:t>3</w:t>
            </w:r>
          </w:p>
        </w:tc>
        <w:tc>
          <w:tcPr>
            <w:tcW w:type="dxa" w:w="1440"/>
          </w:tcPr>
          <w:p>
            <w:r>
              <w:t>3</w:t>
            </w:r>
          </w:p>
        </w:tc>
        <w:tc>
          <w:tcPr>
            <w:tcW w:type="dxa" w:w="1440"/>
          </w:tcPr>
          <w:p>
            <w:r>
              <w:t>12</w:t>
            </w:r>
          </w:p>
        </w:tc>
      </w:tr>
      <w:tr>
        <w:tc>
          <w:tcPr>
            <w:tcW w:type="dxa" w:w="1440"/>
          </w:tcPr>
          <w:p>
            <w:r>
              <w:t>Carencia de un Rallado peatonal</w:t>
            </w:r>
          </w:p>
        </w:tc>
        <w:tc>
          <w:tcPr>
            <w:tcW w:type="dxa" w:w="1440"/>
          </w:tcPr>
          <w:p>
            <w:r>
              <w:t>2</w:t>
            </w:r>
          </w:p>
        </w:tc>
        <w:tc>
          <w:tcPr>
            <w:tcW w:type="dxa" w:w="1440"/>
          </w:tcPr>
          <w:p>
            <w:r>
              <w:t>2</w:t>
            </w:r>
          </w:p>
        </w:tc>
        <w:tc>
          <w:tcPr>
            <w:tcW w:type="dxa" w:w="1440"/>
          </w:tcPr>
          <w:p>
            <w:r>
              <w:t>1</w:t>
            </w:r>
          </w:p>
        </w:tc>
        <w:tc>
          <w:tcPr>
            <w:tcW w:type="dxa" w:w="1440"/>
          </w:tcPr>
          <w:p>
            <w:r>
              <w:t>3</w:t>
            </w:r>
          </w:p>
        </w:tc>
        <w:tc>
          <w:tcPr>
            <w:tcW w:type="dxa" w:w="1440"/>
          </w:tcPr>
          <w:p>
            <w:r>
              <w:t>8</w:t>
            </w:r>
          </w:p>
        </w:tc>
      </w:tr>
      <w:tr>
        <w:tc>
          <w:tcPr>
            <w:tcW w:type="dxa" w:w="1440"/>
          </w:tcPr>
          <w:p>
            <w:r>
              <w:t>Falta de Alumbrado público</w:t>
            </w:r>
          </w:p>
        </w:tc>
        <w:tc>
          <w:tcPr>
            <w:tcW w:type="dxa" w:w="1440"/>
          </w:tcPr>
          <w:p>
            <w:r>
              <w:t>2</w:t>
            </w:r>
          </w:p>
        </w:tc>
        <w:tc>
          <w:tcPr>
            <w:tcW w:type="dxa" w:w="1440"/>
          </w:tcPr>
          <w:p>
            <w:r>
              <w:t>2</w:t>
            </w:r>
          </w:p>
        </w:tc>
        <w:tc>
          <w:tcPr>
            <w:tcW w:type="dxa" w:w="1440"/>
          </w:tcPr>
          <w:p>
            <w:r>
              <w:t>1</w:t>
            </w:r>
          </w:p>
        </w:tc>
        <w:tc>
          <w:tcPr>
            <w:tcW w:type="dxa" w:w="1440"/>
          </w:tcPr>
          <w:p>
            <w:r>
              <w:t>2</w:t>
            </w:r>
          </w:p>
        </w:tc>
        <w:tc>
          <w:tcPr>
            <w:tcW w:type="dxa" w:w="1440"/>
          </w:tcPr>
          <w:p>
            <w:r>
              <w:t>7</w:t>
            </w:r>
          </w:p>
        </w:tc>
      </w:tr>
      <w:tr>
        <w:tc>
          <w:tcPr>
            <w:tcW w:type="dxa" w:w="1440"/>
          </w:tcPr>
          <w:p>
            <w:r>
              <w:t>Poca iluminación dentro de la institución</w:t>
            </w:r>
          </w:p>
        </w:tc>
        <w:tc>
          <w:tcPr>
            <w:tcW w:type="dxa" w:w="1440"/>
          </w:tcPr>
          <w:p>
            <w:r>
              <w:t>2</w:t>
            </w:r>
          </w:p>
        </w:tc>
        <w:tc>
          <w:tcPr>
            <w:tcW w:type="dxa" w:w="1440"/>
          </w:tcPr>
          <w:p>
            <w:r>
              <w:t>2</w:t>
            </w:r>
          </w:p>
        </w:tc>
        <w:tc>
          <w:tcPr>
            <w:tcW w:type="dxa" w:w="1440"/>
          </w:tcPr>
          <w:p>
            <w:r>
              <w:t>1</w:t>
            </w:r>
          </w:p>
        </w:tc>
        <w:tc>
          <w:tcPr>
            <w:tcW w:type="dxa" w:w="1440"/>
          </w:tcPr>
          <w:p>
            <w:r>
              <w:t>3</w:t>
            </w:r>
          </w:p>
        </w:tc>
        <w:tc>
          <w:tcPr>
            <w:tcW w:type="dxa" w:w="1440"/>
          </w:tcPr>
          <w:p>
            <w:r>
              <w:t>8</w:t>
            </w:r>
          </w:p>
        </w:tc>
      </w:tr>
    </w:tbl>
    <w:p>
      <w:r>
        <w:t>Fuente: Valencia L. (Boconó, 2026).</w:t>
      </w:r>
    </w:p>
    <w:p>
      <w:r>
        <w:rPr>
          <w:b/>
          <w:sz w:val="26"/>
        </w:rPr>
        <w:t>GRÁFICO 3: ÁRBOL DE PROBLEMAS</w:t>
      </w:r>
    </w:p>
    <w:tbl>
      <w:tblPr>
        <w:tblStyle w:val="TableGrid"/>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728"/>
        <w:gridCol w:w="1728"/>
        <w:gridCol w:w="1728"/>
        <w:gridCol w:w="1728"/>
        <w:gridCol w:w="1728"/>
      </w:tblGrid>
      <w:tr>
        <w:tc>
          <w:tcPr>
            <w:tcW w:type="dxa" w:w="1728"/>
            <w:shd w:val="clear" w:color="auto" w:fill="BDD7EE"/>
          </w:tcPr>
          <w:p>
            <w:pPr>
              <w:jc w:val="center"/>
            </w:pPr>
            <w:r/>
            <w:r>
              <w:rPr>
                <w:b/>
                <w:sz w:val="20"/>
              </w:rPr>
              <w:t>EFECTOS</w:t>
            </w:r>
          </w:p>
        </w:tc>
        <w:tc>
          <w:tcPr>
            <w:tcW w:type="dxa" w:w="1728"/>
            <w:shd w:val="clear" w:color="auto" w:fill="D9E1F2"/>
          </w:tcPr>
          <w:p>
            <w:pPr>
              <w:jc w:val="center"/>
            </w:pPr>
            <w:r/>
            <w:r>
              <w:rPr>
                <w:b/>
                <w:sz w:val="20"/>
              </w:rPr>
              <w:t>Deterioro y pérdida de proyectos físicos por archivo manual</w:t>
            </w:r>
          </w:p>
        </w:tc>
        <w:tc>
          <w:tcPr>
            <w:tcW w:type="dxa" w:w="1728"/>
            <w:shd w:val="clear" w:color="auto" w:fill="D9E1F2"/>
          </w:tcPr>
          <w:p>
            <w:pPr>
              <w:jc w:val="center"/>
            </w:pPr>
            <w:r/>
            <w:r>
              <w:rPr>
                <w:b/>
                <w:sz w:val="20"/>
              </w:rPr>
              <w:t>Tiempos de respuesta lentos en trámites administrativos</w:t>
            </w:r>
          </w:p>
        </w:tc>
        <w:tc>
          <w:tcPr>
            <w:tcW w:type="dxa" w:w="1728"/>
            <w:shd w:val="clear" w:color="auto" w:fill="D9E1F2"/>
          </w:tcPr>
          <w:p>
            <w:pPr>
              <w:jc w:val="center"/>
            </w:pPr>
            <w:r/>
            <w:r>
              <w:rPr>
                <w:b/>
                <w:sz w:val="20"/>
              </w:rPr>
              <w:t>Inseguridad externa y deficiente alumbrado público</w:t>
            </w:r>
          </w:p>
        </w:tc>
        <w:tc>
          <w:tcPr>
            <w:tcW w:type="dxa" w:w="1728"/>
            <w:shd w:val="clear" w:color="auto" w:fill="D9E1F2"/>
          </w:tcPr>
          <w:p>
            <w:pPr>
              <w:jc w:val="center"/>
            </w:pPr>
            <w:r/>
            <w:r>
              <w:rPr>
                <w:b/>
                <w:sz w:val="20"/>
              </w:rPr>
              <w:t>Complicación en censos y procesos de inscripción</w:t>
            </w:r>
          </w:p>
        </w:tc>
      </w:tr>
      <w:tr>
        <w:tc>
          <w:tcPr>
            <w:tcW w:type="dxa" w:w="1728"/>
            <w:shd w:val="clear" w:color="auto" w:fill="BDD7EE"/>
          </w:tcPr>
          <w:p>
            <w:pPr>
              <w:jc w:val="center"/>
            </w:pPr>
            <w:r/>
            <w:r>
              <w:rPr>
                <w:b/>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r>
      <w:tr>
        <w:tc>
          <w:tcPr>
            <w:tcW w:type="dxa" w:w="1728"/>
            <w:shd w:val="clear" w:color="auto" w:fill="F8CBAD"/>
          </w:tcPr>
          <w:p>
            <w:pPr>
              <w:jc w:val="center"/>
            </w:pPr>
            <w:r/>
            <w:r>
              <w:rPr>
                <w:b/>
                <w:sz w:val="20"/>
              </w:rPr>
              <w:t>PROBLEMA CENTRAL</w:t>
            </w:r>
          </w:p>
        </w:tc>
        <w:tc>
          <w:tcPr>
            <w:tcW w:type="dxa" w:w="1728"/>
            <w:shd w:val="clear" w:color="auto" w:fill="FCE4D6"/>
          </w:tcPr>
          <w:p>
            <w:pPr>
              <w:jc w:val="center"/>
            </w:pPr>
            <w:r/>
            <w:r>
              <w:rPr>
                <w:b/>
                <w:sz w:val="20"/>
              </w:rPr>
              <w:t>Ineficiente gestión, registro y control de documentos y proyectos en la Coordinación del PNF en informática.</w:t>
            </w:r>
          </w:p>
        </w:tc>
        <w:tc>
          <w:tcPr>
            <w:tcW w:type="dxa" w:w="1728"/>
            <w:shd w:val="clear" w:color="auto" w:fill="FCE4D6"/>
          </w:tcPr>
          <w:p>
            <w:pPr>
              <w:jc w:val="center"/>
            </w:pPr>
            <w:r/>
            <w:r>
              <w:rPr>
                <w:b/>
                <w:sz w:val="20"/>
              </w:rPr>
            </w:r>
          </w:p>
        </w:tc>
        <w:tc>
          <w:tcPr>
            <w:tcW w:type="dxa" w:w="1728"/>
            <w:shd w:val="clear" w:color="auto" w:fill="FCE4D6"/>
          </w:tcPr>
          <w:p>
            <w:pPr>
              <w:jc w:val="center"/>
            </w:pPr>
            <w:r/>
            <w:r>
              <w:rPr>
                <w:b/>
                <w:sz w:val="20"/>
              </w:rPr>
            </w:r>
          </w:p>
        </w:tc>
        <w:tc>
          <w:tcPr>
            <w:tcW w:type="dxa" w:w="1728"/>
            <w:shd w:val="clear" w:color="auto" w:fill="FCE4D6"/>
          </w:tcPr>
          <w:p>
            <w:pPr>
              <w:jc w:val="center"/>
            </w:pPr>
            <w:r/>
            <w:r>
              <w:rPr>
                <w:b/>
                <w:sz w:val="20"/>
              </w:rPr>
            </w:r>
          </w:p>
        </w:tc>
      </w:tr>
      <w:tr>
        <w:tc>
          <w:tcPr>
            <w:tcW w:type="dxa" w:w="1728"/>
            <w:shd w:val="clear" w:color="auto" w:fill="BDD7EE"/>
          </w:tcPr>
          <w:p>
            <w:pPr>
              <w:jc w:val="center"/>
            </w:pPr>
            <w:r/>
            <w:r>
              <w:rPr>
                <w:b/>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r>
      <w:tr>
        <w:tc>
          <w:tcPr>
            <w:tcW w:type="dxa" w:w="1728"/>
            <w:shd w:val="clear" w:color="auto" w:fill="BDD7EE"/>
          </w:tcPr>
          <w:p>
            <w:pPr>
              <w:jc w:val="center"/>
            </w:pPr>
            <w:r/>
            <w:r>
              <w:rPr>
                <w:b/>
                <w:sz w:val="20"/>
              </w:rPr>
              <w:t>CAUSAS</w:t>
            </w:r>
          </w:p>
        </w:tc>
        <w:tc>
          <w:tcPr>
            <w:tcW w:type="dxa" w:w="1728"/>
            <w:shd w:val="clear" w:color="auto" w:fill="D9E1F2"/>
          </w:tcPr>
          <w:p>
            <w:pPr>
              <w:jc w:val="center"/>
            </w:pPr>
            <w:r/>
            <w:r>
              <w:rPr>
                <w:b w:val="0"/>
                <w:sz w:val="20"/>
              </w:rPr>
              <w:t>Inexistencia de aplicación web para control de proyectos</w:t>
            </w:r>
          </w:p>
        </w:tc>
        <w:tc>
          <w:tcPr>
            <w:tcW w:type="dxa" w:w="1728"/>
            <w:shd w:val="clear" w:color="auto" w:fill="D9E1F2"/>
          </w:tcPr>
          <w:p>
            <w:pPr>
              <w:jc w:val="center"/>
            </w:pPr>
            <w:r/>
            <w:r>
              <w:rPr>
                <w:b w:val="0"/>
                <w:sz w:val="20"/>
              </w:rPr>
              <w:t>Hardware obsoleto y falta de mantenimiento técnico</w:t>
            </w:r>
          </w:p>
        </w:tc>
        <w:tc>
          <w:tcPr>
            <w:tcW w:type="dxa" w:w="1728"/>
            <w:shd w:val="clear" w:color="auto" w:fill="D9E1F2"/>
          </w:tcPr>
          <w:p>
            <w:pPr>
              <w:jc w:val="center"/>
            </w:pPr>
            <w:r/>
            <w:r>
              <w:rPr>
                <w:b w:val="0"/>
                <w:sz w:val="20"/>
              </w:rPr>
              <w:t>Carencia de aire acondicionado e iluminación interna</w:t>
            </w:r>
          </w:p>
        </w:tc>
        <w:tc>
          <w:tcPr>
            <w:tcW w:type="dxa" w:w="1728"/>
            <w:shd w:val="clear" w:color="auto" w:fill="D9E1F2"/>
          </w:tcPr>
          <w:p>
            <w:pPr>
              <w:jc w:val="center"/>
            </w:pPr>
            <w:r/>
            <w:r>
              <w:rPr>
                <w:b w:val="0"/>
                <w:sz w:val="20"/>
              </w:rPr>
              <w:t>Sistema de carpetas manual propenso a errores humanos</w:t>
            </w:r>
          </w:p>
        </w:tc>
      </w:tr>
    </w:tbl>
    <w:p>
      <w:r>
        <w:t>Fuente: Valencia L. (Boconó, 2026).</w:t>
      </w:r>
    </w:p>
    <w:p>
      <w:r>
        <w:rPr>
          <w:b/>
          <w:sz w:val="26"/>
        </w:rPr>
        <w:t>GRÁFICO 4: ÁRBOL DE OBJETIVOS</w:t>
      </w:r>
    </w:p>
    <w:tbl>
      <w:tblPr>
        <w:tblStyle w:val="TableGrid"/>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728"/>
        <w:gridCol w:w="1728"/>
        <w:gridCol w:w="1728"/>
        <w:gridCol w:w="1728"/>
        <w:gridCol w:w="1728"/>
      </w:tblGrid>
      <w:tr>
        <w:tc>
          <w:tcPr>
            <w:tcW w:type="dxa" w:w="1728"/>
            <w:shd w:val="clear" w:color="auto" w:fill="BDD7EE"/>
          </w:tcPr>
          <w:p>
            <w:pPr>
              <w:jc w:val="center"/>
            </w:pPr>
            <w:r/>
            <w:r>
              <w:rPr>
                <w:b/>
                <w:sz w:val="20"/>
              </w:rPr>
              <w:t>FINES</w:t>
            </w:r>
          </w:p>
        </w:tc>
        <w:tc>
          <w:tcPr>
            <w:tcW w:type="dxa" w:w="1728"/>
            <w:shd w:val="clear" w:color="auto" w:fill="D9E1F2"/>
          </w:tcPr>
          <w:p>
            <w:pPr>
              <w:jc w:val="center"/>
            </w:pPr>
            <w:r/>
            <w:r>
              <w:rPr>
                <w:b/>
                <w:sz w:val="20"/>
              </w:rPr>
              <w:t>Óptima organización de la información y digitalización</w:t>
            </w:r>
          </w:p>
        </w:tc>
        <w:tc>
          <w:tcPr>
            <w:tcW w:type="dxa" w:w="1728"/>
            <w:shd w:val="clear" w:color="auto" w:fill="D9E1F2"/>
          </w:tcPr>
          <w:p>
            <w:pPr>
              <w:jc w:val="center"/>
            </w:pPr>
            <w:r/>
            <w:r>
              <w:rPr>
                <w:b/>
                <w:sz w:val="20"/>
              </w:rPr>
              <w:t>Agilización de los tiempos de respuesta institucional</w:t>
            </w:r>
          </w:p>
        </w:tc>
        <w:tc>
          <w:tcPr>
            <w:tcW w:type="dxa" w:w="1728"/>
            <w:shd w:val="clear" w:color="auto" w:fill="D9E1F2"/>
          </w:tcPr>
          <w:p>
            <w:pPr>
              <w:jc w:val="center"/>
            </w:pPr>
            <w:r/>
            <w:r>
              <w:rPr>
                <w:b/>
                <w:sz w:val="20"/>
              </w:rPr>
              <w:t>Mejora de la seguridad vial y el alumbrado público</w:t>
            </w:r>
          </w:p>
        </w:tc>
        <w:tc>
          <w:tcPr>
            <w:tcW w:type="dxa" w:w="1728"/>
            <w:shd w:val="clear" w:color="auto" w:fill="D9E1F2"/>
          </w:tcPr>
          <w:p>
            <w:pPr>
              <w:jc w:val="center"/>
            </w:pPr>
            <w:r/>
            <w:r>
              <w:rPr>
                <w:b/>
                <w:sz w:val="20"/>
              </w:rPr>
              <w:t>Eficiencia en censos, inscripciones y control de grados</w:t>
            </w:r>
          </w:p>
        </w:tc>
      </w:tr>
      <w:tr>
        <w:tc>
          <w:tcPr>
            <w:tcW w:type="dxa" w:w="1728"/>
            <w:shd w:val="clear" w:color="auto" w:fill="BDD7EE"/>
          </w:tcPr>
          <w:p>
            <w:pPr>
              <w:jc w:val="center"/>
            </w:pPr>
            <w:r/>
            <w:r>
              <w:rPr>
                <w:b/>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r>
      <w:tr>
        <w:tc>
          <w:tcPr>
            <w:tcW w:type="dxa" w:w="1728"/>
            <w:shd w:val="clear" w:color="auto" w:fill="F8CBAD"/>
          </w:tcPr>
          <w:p>
            <w:pPr>
              <w:jc w:val="center"/>
            </w:pPr>
            <w:r/>
            <w:r>
              <w:rPr>
                <w:b/>
                <w:sz w:val="20"/>
              </w:rPr>
              <w:t>OBJETIVO CENTRAL</w:t>
            </w:r>
          </w:p>
        </w:tc>
        <w:tc>
          <w:tcPr>
            <w:tcW w:type="dxa" w:w="1728"/>
            <w:shd w:val="clear" w:color="auto" w:fill="FCE4D6"/>
          </w:tcPr>
          <w:p>
            <w:pPr>
              <w:jc w:val="center"/>
            </w:pPr>
            <w:r/>
            <w:r>
              <w:rPr>
                <w:b/>
                <w:sz w:val="20"/>
              </w:rPr>
              <w:t>Optimizar el control, registro y recuperación de documentos y proyectos mediante herramientas tecnológicas e infraestructura adecuada.</w:t>
            </w:r>
          </w:p>
        </w:tc>
        <w:tc>
          <w:tcPr>
            <w:tcW w:type="dxa" w:w="1728"/>
            <w:shd w:val="clear" w:color="auto" w:fill="FCE4D6"/>
          </w:tcPr>
          <w:p>
            <w:pPr>
              <w:jc w:val="center"/>
            </w:pPr>
            <w:r/>
            <w:r>
              <w:rPr>
                <w:b/>
                <w:sz w:val="20"/>
              </w:rPr>
            </w:r>
          </w:p>
        </w:tc>
        <w:tc>
          <w:tcPr>
            <w:tcW w:type="dxa" w:w="1728"/>
            <w:shd w:val="clear" w:color="auto" w:fill="FCE4D6"/>
          </w:tcPr>
          <w:p>
            <w:pPr>
              <w:jc w:val="center"/>
            </w:pPr>
            <w:r/>
            <w:r>
              <w:rPr>
                <w:b/>
                <w:sz w:val="20"/>
              </w:rPr>
            </w:r>
          </w:p>
        </w:tc>
        <w:tc>
          <w:tcPr>
            <w:tcW w:type="dxa" w:w="1728"/>
            <w:shd w:val="clear" w:color="auto" w:fill="FCE4D6"/>
          </w:tcPr>
          <w:p>
            <w:pPr>
              <w:jc w:val="center"/>
            </w:pPr>
            <w:r/>
            <w:r>
              <w:rPr>
                <w:b/>
                <w:sz w:val="20"/>
              </w:rPr>
            </w:r>
          </w:p>
        </w:tc>
      </w:tr>
      <w:tr>
        <w:tc>
          <w:tcPr>
            <w:tcW w:type="dxa" w:w="1728"/>
            <w:shd w:val="clear" w:color="auto" w:fill="BDD7EE"/>
          </w:tcPr>
          <w:p>
            <w:pPr>
              <w:jc w:val="center"/>
            </w:pPr>
            <w:r/>
            <w:r>
              <w:rPr>
                <w:b/>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r>
      <w:tr>
        <w:tc>
          <w:tcPr>
            <w:tcW w:type="dxa" w:w="1728"/>
            <w:shd w:val="clear" w:color="auto" w:fill="BDD7EE"/>
          </w:tcPr>
          <w:p>
            <w:pPr>
              <w:jc w:val="center"/>
            </w:pPr>
            <w:r/>
            <w:r>
              <w:rPr>
                <w:b/>
                <w:sz w:val="20"/>
              </w:rPr>
              <w:t>MEDIOS</w:t>
            </w:r>
          </w:p>
        </w:tc>
        <w:tc>
          <w:tcPr>
            <w:tcW w:type="dxa" w:w="1728"/>
            <w:shd w:val="clear" w:color="auto" w:fill="D9E1F2"/>
          </w:tcPr>
          <w:p>
            <w:pPr>
              <w:jc w:val="center"/>
            </w:pPr>
            <w:r/>
            <w:r>
              <w:rPr>
                <w:b w:val="0"/>
                <w:sz w:val="20"/>
              </w:rPr>
              <w:t>Desarrollo de aplicación web bajo software libre</w:t>
            </w:r>
          </w:p>
        </w:tc>
        <w:tc>
          <w:tcPr>
            <w:tcW w:type="dxa" w:w="1728"/>
            <w:shd w:val="clear" w:color="auto" w:fill="D9E1F2"/>
          </w:tcPr>
          <w:p>
            <w:pPr>
              <w:jc w:val="center"/>
            </w:pPr>
            <w:r/>
            <w:r>
              <w:rPr>
                <w:b w:val="0"/>
                <w:sz w:val="20"/>
              </w:rPr>
              <w:t>Actualización de equipos y mejora de climatización</w:t>
            </w:r>
          </w:p>
        </w:tc>
        <w:tc>
          <w:tcPr>
            <w:tcW w:type="dxa" w:w="1728"/>
            <w:shd w:val="clear" w:color="auto" w:fill="D9E1F2"/>
          </w:tcPr>
          <w:p>
            <w:pPr>
              <w:jc w:val="center"/>
            </w:pPr>
            <w:r/>
            <w:r>
              <w:rPr>
                <w:b w:val="0"/>
                <w:sz w:val="20"/>
              </w:rPr>
              <w:t>Mejora de iluminación interna y perimetral</w:t>
            </w:r>
          </w:p>
        </w:tc>
        <w:tc>
          <w:tcPr>
            <w:tcW w:type="dxa" w:w="1728"/>
            <w:shd w:val="clear" w:color="auto" w:fill="D9E1F2"/>
          </w:tcPr>
          <w:p>
            <w:pPr>
              <w:jc w:val="center"/>
            </w:pPr>
            <w:r/>
            <w:r>
              <w:rPr>
                <w:b w:val="0"/>
                <w:sz w:val="20"/>
              </w:rPr>
              <w:t>Implementación de base de datos para proyectos y alumnos</w:t>
            </w:r>
          </w:p>
        </w:tc>
      </w:tr>
    </w:tbl>
    <w:p>
      <w:r>
        <w:t>Fuente: Valencia L. (Boconó, 2026).</w:t>
      </w:r>
    </w:p>
    <w:p>
      <w:r>
        <w:rPr>
          <w:b/>
          <w:sz w:val="26"/>
        </w:rPr>
        <w:t>GRÁFICO 5: ÁRBOL DE OBJETIVOS CON DISEÑO DE ALTERNATIVAS</w:t>
      </w:r>
    </w:p>
    <w:tbl>
      <w:tblPr>
        <w:tblStyle w:val="TableGrid"/>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1728"/>
        <w:gridCol w:w="1728"/>
        <w:gridCol w:w="1728"/>
        <w:gridCol w:w="1728"/>
        <w:gridCol w:w="1728"/>
      </w:tblGrid>
      <w:tr>
        <w:tc>
          <w:tcPr>
            <w:tcW w:type="dxa" w:w="1728"/>
            <w:shd w:val="clear" w:color="auto" w:fill="BDD7EE"/>
          </w:tcPr>
          <w:p>
            <w:pPr>
              <w:jc w:val="center"/>
            </w:pPr>
            <w:r/>
            <w:r>
              <w:rPr>
                <w:b/>
                <w:sz w:val="20"/>
              </w:rPr>
              <w:t>FINES</w:t>
            </w:r>
          </w:p>
        </w:tc>
        <w:tc>
          <w:tcPr>
            <w:tcW w:type="dxa" w:w="1728"/>
            <w:shd w:val="clear" w:color="auto" w:fill="D9E1F2"/>
          </w:tcPr>
          <w:p>
            <w:pPr>
              <w:jc w:val="center"/>
            </w:pPr>
            <w:r/>
            <w:r>
              <w:rPr>
                <w:b/>
                <w:sz w:val="20"/>
              </w:rPr>
              <w:t>Óptima organización de la información y digitalización</w:t>
            </w:r>
          </w:p>
        </w:tc>
        <w:tc>
          <w:tcPr>
            <w:tcW w:type="dxa" w:w="1728"/>
            <w:shd w:val="clear" w:color="auto" w:fill="D9E1F2"/>
          </w:tcPr>
          <w:p>
            <w:pPr>
              <w:jc w:val="center"/>
            </w:pPr>
            <w:r/>
            <w:r>
              <w:rPr>
                <w:b/>
                <w:sz w:val="20"/>
              </w:rPr>
              <w:t>Agilización de los tiempos de respuesta institucional</w:t>
            </w:r>
          </w:p>
        </w:tc>
        <w:tc>
          <w:tcPr>
            <w:tcW w:type="dxa" w:w="1728"/>
            <w:shd w:val="clear" w:color="auto" w:fill="D9E1F2"/>
          </w:tcPr>
          <w:p>
            <w:pPr>
              <w:jc w:val="center"/>
            </w:pPr>
            <w:r/>
            <w:r>
              <w:rPr>
                <w:b/>
                <w:sz w:val="20"/>
              </w:rPr>
              <w:t>Mejora de la seguridad vial y el alumbrado público</w:t>
            </w:r>
          </w:p>
        </w:tc>
        <w:tc>
          <w:tcPr>
            <w:tcW w:type="dxa" w:w="1728"/>
            <w:shd w:val="clear" w:color="auto" w:fill="D9E1F2"/>
          </w:tcPr>
          <w:p>
            <w:pPr>
              <w:jc w:val="center"/>
            </w:pPr>
            <w:r/>
            <w:r>
              <w:rPr>
                <w:b/>
                <w:sz w:val="20"/>
              </w:rPr>
              <w:t>Eficiencia en censos, inscripciones y control de grados</w:t>
            </w:r>
          </w:p>
        </w:tc>
      </w:tr>
      <w:tr>
        <w:tc>
          <w:tcPr>
            <w:tcW w:type="dxa" w:w="1728"/>
            <w:shd w:val="clear" w:color="auto" w:fill="BDD7EE"/>
          </w:tcPr>
          <w:p>
            <w:pPr>
              <w:jc w:val="center"/>
            </w:pPr>
            <w:r/>
            <w:r>
              <w:rPr>
                <w:b/>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r>
      <w:tr>
        <w:tc>
          <w:tcPr>
            <w:tcW w:type="dxa" w:w="1728"/>
            <w:shd w:val="clear" w:color="auto" w:fill="BDD7EE"/>
          </w:tcPr>
          <w:p>
            <w:pPr>
              <w:jc w:val="center"/>
            </w:pPr>
            <w:r/>
            <w:r>
              <w:rPr>
                <w:b/>
                <w:sz w:val="20"/>
              </w:rPr>
              <w:t>OBJETIVO CENTRAL</w:t>
            </w:r>
          </w:p>
        </w:tc>
        <w:tc>
          <w:tcPr>
            <w:tcW w:type="dxa" w:w="1728"/>
            <w:shd w:val="clear" w:color="auto" w:fill="D9E1F2"/>
          </w:tcPr>
          <w:p>
            <w:pPr>
              <w:jc w:val="center"/>
            </w:pPr>
            <w:r/>
            <w:r>
              <w:rPr>
                <w:b w:val="0"/>
                <w:sz w:val="20"/>
              </w:rPr>
              <w:t>Optimizar el control, registro y recuperación de documentos y proyectos mediante herramientas tecnológicas e infraestructura adecuada.</w:t>
            </w:r>
          </w:p>
        </w:tc>
        <w:tc>
          <w:tcPr>
            <w:tcW w:type="dxa" w:w="1728"/>
            <w:shd w:val="clear" w:color="auto" w:fill="D9E1F2"/>
          </w:tcPr>
          <w:p>
            <w:pPr>
              <w:jc w:val="center"/>
            </w:pPr>
            <w:r/>
            <w:r>
              <w:rPr>
                <w:b w:val="0"/>
                <w:sz w:val="20"/>
              </w:rPr>
            </w:r>
          </w:p>
        </w:tc>
        <w:tc>
          <w:tcPr>
            <w:tcW w:type="dxa" w:w="1728"/>
            <w:shd w:val="clear" w:color="auto" w:fill="D9E1F2"/>
          </w:tcPr>
          <w:p>
            <w:pPr>
              <w:jc w:val="center"/>
            </w:pPr>
            <w:r/>
            <w:r>
              <w:rPr>
                <w:b w:val="0"/>
                <w:sz w:val="20"/>
              </w:rPr>
            </w:r>
          </w:p>
        </w:tc>
        <w:tc>
          <w:tcPr>
            <w:tcW w:type="dxa" w:w="1728"/>
            <w:shd w:val="clear" w:color="auto" w:fill="D9E1F2"/>
          </w:tcPr>
          <w:p>
            <w:pPr>
              <w:jc w:val="center"/>
            </w:pPr>
            <w:r/>
            <w:r>
              <w:rPr>
                <w:b w:val="0"/>
                <w:sz w:val="20"/>
              </w:rPr>
            </w:r>
          </w:p>
        </w:tc>
      </w:tr>
      <w:tr>
        <w:tc>
          <w:tcPr>
            <w:tcW w:type="dxa" w:w="1728"/>
            <w:shd w:val="clear" w:color="auto" w:fill="BDD7EE"/>
          </w:tcPr>
          <w:p>
            <w:pPr>
              <w:jc w:val="center"/>
            </w:pPr>
            <w:r/>
            <w:r>
              <w:rPr>
                <w:b/>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r>
      <w:tr>
        <w:tc>
          <w:tcPr>
            <w:tcW w:type="dxa" w:w="1728"/>
            <w:shd w:val="clear" w:color="auto" w:fill="F8CBAD"/>
          </w:tcPr>
          <w:p>
            <w:pPr>
              <w:jc w:val="center"/>
            </w:pPr>
            <w:r/>
            <w:r>
              <w:rPr>
                <w:b/>
                <w:sz w:val="20"/>
              </w:rPr>
              <w:t>MEDIOS</w:t>
            </w:r>
          </w:p>
        </w:tc>
        <w:tc>
          <w:tcPr>
            <w:tcW w:type="dxa" w:w="1728"/>
            <w:shd w:val="clear" w:color="auto" w:fill="FCE4D6"/>
          </w:tcPr>
          <w:p>
            <w:pPr>
              <w:jc w:val="center"/>
            </w:pPr>
            <w:r/>
            <w:r>
              <w:rPr>
                <w:b/>
                <w:sz w:val="20"/>
              </w:rPr>
              <w:t>Desarrollo de aplicación web bajo software libre</w:t>
            </w:r>
          </w:p>
        </w:tc>
        <w:tc>
          <w:tcPr>
            <w:tcW w:type="dxa" w:w="1728"/>
            <w:shd w:val="clear" w:color="auto" w:fill="FCE4D6"/>
          </w:tcPr>
          <w:p>
            <w:pPr>
              <w:jc w:val="center"/>
            </w:pPr>
            <w:r/>
            <w:r>
              <w:rPr>
                <w:b/>
                <w:sz w:val="20"/>
              </w:rPr>
              <w:t>Actualización de equipos y mejora de climatización</w:t>
            </w:r>
          </w:p>
        </w:tc>
        <w:tc>
          <w:tcPr>
            <w:tcW w:type="dxa" w:w="1728"/>
            <w:shd w:val="clear" w:color="auto" w:fill="FCE4D6"/>
          </w:tcPr>
          <w:p>
            <w:pPr>
              <w:jc w:val="center"/>
            </w:pPr>
            <w:r/>
            <w:r>
              <w:rPr>
                <w:b/>
                <w:sz w:val="20"/>
              </w:rPr>
              <w:t>Mejora de iluminación interna y perimetral</w:t>
            </w:r>
          </w:p>
        </w:tc>
        <w:tc>
          <w:tcPr>
            <w:tcW w:type="dxa" w:w="1728"/>
            <w:shd w:val="clear" w:color="auto" w:fill="FCE4D6"/>
          </w:tcPr>
          <w:p>
            <w:pPr>
              <w:jc w:val="center"/>
            </w:pPr>
            <w:r/>
            <w:r>
              <w:rPr>
                <w:b/>
                <w:sz w:val="20"/>
              </w:rPr>
              <w:t>Implementación de base de datos para proyectos y alumnos</w:t>
            </w:r>
          </w:p>
        </w:tc>
      </w:tr>
      <w:tr>
        <w:tc>
          <w:tcPr>
            <w:tcW w:type="dxa" w:w="1728"/>
            <w:shd w:val="clear" w:color="auto" w:fill="BDD7EE"/>
          </w:tcPr>
          <w:p>
            <w:pPr>
              <w:jc w:val="center"/>
            </w:pPr>
            <w:r/>
            <w:r>
              <w:rPr>
                <w:b/>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c>
          <w:tcPr>
            <w:tcW w:type="dxa" w:w="1728"/>
          </w:tcPr>
          <w:p>
            <w:pPr>
              <w:jc w:val="center"/>
            </w:pPr>
            <w:r/>
            <w:r>
              <w:rPr>
                <w:b w:val="0"/>
                <w:sz w:val="20"/>
              </w:rPr>
              <w:t>▲</w:t>
            </w:r>
          </w:p>
        </w:tc>
      </w:tr>
      <w:tr>
        <w:tc>
          <w:tcPr>
            <w:tcW w:type="dxa" w:w="1728"/>
            <w:shd w:val="clear" w:color="auto" w:fill="BDD7EE"/>
          </w:tcPr>
          <w:p>
            <w:pPr>
              <w:jc w:val="center"/>
            </w:pPr>
            <w:r/>
            <w:r>
              <w:rPr>
                <w:b/>
                <w:sz w:val="20"/>
              </w:rPr>
              <w:t>DISEÑO DE ALTERNATIVAS</w:t>
            </w:r>
          </w:p>
        </w:tc>
        <w:tc>
          <w:tcPr>
            <w:tcW w:type="dxa" w:w="1728"/>
            <w:shd w:val="clear" w:color="auto" w:fill="D9E1F2"/>
          </w:tcPr>
          <w:p>
            <w:pPr>
              <w:jc w:val="center"/>
            </w:pPr>
            <w:r/>
            <w:r>
              <w:rPr>
                <w:b w:val="0"/>
                <w:sz w:val="20"/>
              </w:rPr>
              <w:t>Alternativa 1: Nuevas estrategias administrativas</w:t>
            </w:r>
          </w:p>
        </w:tc>
        <w:tc>
          <w:tcPr>
            <w:tcW w:type="dxa" w:w="1728"/>
            <w:shd w:val="clear" w:color="auto" w:fill="D9E1F2"/>
          </w:tcPr>
          <w:p>
            <w:pPr>
              <w:jc w:val="center"/>
            </w:pPr>
            <w:r/>
            <w:r>
              <w:rPr>
                <w:b w:val="0"/>
                <w:sz w:val="20"/>
              </w:rPr>
              <w:t>Desarrollo de Software Web de Gestión</w:t>
            </w:r>
          </w:p>
        </w:tc>
        <w:tc>
          <w:tcPr>
            <w:tcW w:type="dxa" w:w="1728"/>
            <w:shd w:val="clear" w:color="auto" w:fill="D9E1F2"/>
          </w:tcPr>
          <w:p>
            <w:pPr>
              <w:jc w:val="center"/>
            </w:pPr>
            <w:r/>
            <w:r>
              <w:rPr>
                <w:b w:val="0"/>
                <w:sz w:val="20"/>
              </w:rPr>
              <w:t>Adecuación de infraestructura (A/A e Iluminación)</w:t>
            </w:r>
          </w:p>
        </w:tc>
        <w:tc>
          <w:tcPr>
            <w:tcW w:type="dxa" w:w="1728"/>
            <w:shd w:val="clear" w:color="auto" w:fill="D9E1F2"/>
          </w:tcPr>
          <w:p>
            <w:pPr>
              <w:jc w:val="center"/>
            </w:pPr>
            <w:r/>
            <w:r>
              <w:rPr>
                <w:b w:val="0"/>
                <w:sz w:val="20"/>
              </w:rPr>
              <w:t>Capacitación tecnológica al personal</w:t>
            </w:r>
          </w:p>
        </w:tc>
      </w:tr>
    </w:tbl>
    <w:p>
      <w:r>
        <w:t>Fuente: Valencia L. (Boconó, 2026).</w:t>
      </w:r>
    </w:p>
    <w:p>
      <w:r>
        <w:t>Cuadro 4 Escalas a Utilizar en el Análisis de Alternativas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Criterio</w:t>
            </w:r>
          </w:p>
        </w:tc>
        <w:tc>
          <w:tcPr>
            <w:tcW w:type="dxa" w:w="1440"/>
          </w:tcPr>
          <w:p>
            <w:r/>
            <w:r>
              <w:rPr>
                <w:b/>
              </w:rPr>
              <w:t>Escalas</w:t>
            </w:r>
          </w:p>
        </w:tc>
        <w:tc>
          <w:tcPr>
            <w:tcW w:type="dxa" w:w="1440"/>
          </w:tcPr>
          <w:p>
            <w:r/>
            <w:r>
              <w:rPr>
                <w:b/>
              </w:rPr>
            </w:r>
          </w:p>
        </w:tc>
        <w:tc>
          <w:tcPr>
            <w:tcW w:type="dxa" w:w="1440"/>
          </w:tcPr>
          <w:p>
            <w:r/>
            <w:r>
              <w:rPr>
                <w:b/>
              </w:rPr>
            </w:r>
          </w:p>
        </w:tc>
        <w:tc>
          <w:tcPr>
            <w:tcW w:type="dxa" w:w="1440"/>
          </w:tcPr>
          <w:p>
            <w:r/>
            <w:r>
              <w:rPr>
                <w:b/>
              </w:rPr>
            </w:r>
          </w:p>
        </w:tc>
        <w:tc>
          <w:tcPr>
            <w:tcW w:type="dxa" w:w="1440"/>
          </w:tcPr>
          <w:p>
            <w:r/>
            <w:r>
              <w:rPr>
                <w:b/>
              </w:rPr>
            </w:r>
          </w:p>
        </w:tc>
      </w:tr>
      <w:tr>
        <w:tc>
          <w:tcPr>
            <w:tcW w:type="dxa" w:w="1440"/>
          </w:tcPr>
          <w:p>
            <w:r>
              <w:t>Costo 20%</w:t>
            </w:r>
          </w:p>
        </w:tc>
        <w:tc>
          <w:tcPr>
            <w:tcW w:type="dxa" w:w="1440"/>
          </w:tcPr>
          <w:p>
            <w:r>
              <w:t>Tiempo 20%</w:t>
            </w:r>
          </w:p>
        </w:tc>
        <w:tc>
          <w:tcPr>
            <w:tcW w:type="dxa" w:w="1440"/>
          </w:tcPr>
          <w:p>
            <w:r>
              <w:t>Impacto Social 10%</w:t>
            </w:r>
          </w:p>
        </w:tc>
        <w:tc>
          <w:tcPr>
            <w:tcW w:type="dxa" w:w="1440"/>
          </w:tcPr>
          <w:p>
            <w:r>
              <w:t>Afinidad con la carrera 20%</w:t>
            </w:r>
          </w:p>
        </w:tc>
        <w:tc>
          <w:tcPr>
            <w:tcW w:type="dxa" w:w="1440"/>
          </w:tcPr>
          <w:p>
            <w:r>
              <w:t>Tecnología 30%</w:t>
            </w:r>
          </w:p>
        </w:tc>
        <w:tc>
          <w:tcPr>
            <w:tcW w:type="dxa" w:w="1440"/>
          </w:tcPr>
          <w:p>
            <w:r/>
          </w:p>
        </w:tc>
      </w:tr>
      <w:tr>
        <w:tc>
          <w:tcPr>
            <w:tcW w:type="dxa" w:w="1440"/>
          </w:tcPr>
          <w:p>
            <w:r>
              <w:t>3</w:t>
            </w:r>
          </w:p>
        </w:tc>
        <w:tc>
          <w:tcPr>
            <w:tcW w:type="dxa" w:w="1440"/>
          </w:tcPr>
          <w:p>
            <w:r>
              <w:t>Alto</w:t>
            </w:r>
          </w:p>
        </w:tc>
        <w:tc>
          <w:tcPr>
            <w:tcW w:type="dxa" w:w="1440"/>
          </w:tcPr>
          <w:p>
            <w:r>
              <w:t>Largo</w:t>
            </w:r>
          </w:p>
        </w:tc>
        <w:tc>
          <w:tcPr>
            <w:tcW w:type="dxa" w:w="1440"/>
          </w:tcPr>
          <w:p>
            <w:r>
              <w:t>Alto</w:t>
            </w:r>
          </w:p>
        </w:tc>
        <w:tc>
          <w:tcPr>
            <w:tcW w:type="dxa" w:w="1440"/>
          </w:tcPr>
          <w:p>
            <w:r>
              <w:t>Mucha</w:t>
            </w:r>
          </w:p>
        </w:tc>
        <w:tc>
          <w:tcPr>
            <w:tcW w:type="dxa" w:w="1440"/>
          </w:tcPr>
          <w:p>
            <w:r>
              <w:t>Compleja</w:t>
            </w:r>
          </w:p>
        </w:tc>
      </w:tr>
      <w:tr>
        <w:tc>
          <w:tcPr>
            <w:tcW w:type="dxa" w:w="1440"/>
          </w:tcPr>
          <w:p>
            <w:r>
              <w:t>2</w:t>
            </w:r>
          </w:p>
        </w:tc>
        <w:tc>
          <w:tcPr>
            <w:tcW w:type="dxa" w:w="1440"/>
          </w:tcPr>
          <w:p>
            <w:r>
              <w:t>Medio</w:t>
            </w:r>
          </w:p>
        </w:tc>
        <w:tc>
          <w:tcPr>
            <w:tcW w:type="dxa" w:w="1440"/>
          </w:tcPr>
          <w:p>
            <w:r>
              <w:t>Medio</w:t>
            </w:r>
          </w:p>
        </w:tc>
        <w:tc>
          <w:tcPr>
            <w:tcW w:type="dxa" w:w="1440"/>
          </w:tcPr>
          <w:p>
            <w:r>
              <w:t>Medio</w:t>
            </w:r>
          </w:p>
        </w:tc>
        <w:tc>
          <w:tcPr>
            <w:tcW w:type="dxa" w:w="1440"/>
          </w:tcPr>
          <w:p>
            <w:r>
              <w:t>Poca</w:t>
            </w:r>
          </w:p>
        </w:tc>
        <w:tc>
          <w:tcPr>
            <w:tcW w:type="dxa" w:w="1440"/>
          </w:tcPr>
          <w:p>
            <w:r>
              <w:t>Intermedia</w:t>
            </w:r>
          </w:p>
        </w:tc>
      </w:tr>
      <w:tr>
        <w:tc>
          <w:tcPr>
            <w:tcW w:type="dxa" w:w="1440"/>
          </w:tcPr>
          <w:p>
            <w:r>
              <w:t>1</w:t>
            </w:r>
          </w:p>
        </w:tc>
        <w:tc>
          <w:tcPr>
            <w:tcW w:type="dxa" w:w="1440"/>
          </w:tcPr>
          <w:p>
            <w:r>
              <w:t>Bajo</w:t>
            </w:r>
          </w:p>
        </w:tc>
        <w:tc>
          <w:tcPr>
            <w:tcW w:type="dxa" w:w="1440"/>
          </w:tcPr>
          <w:p>
            <w:r>
              <w:t>Corto</w:t>
            </w:r>
          </w:p>
        </w:tc>
        <w:tc>
          <w:tcPr>
            <w:tcW w:type="dxa" w:w="1440"/>
          </w:tcPr>
          <w:p>
            <w:r>
              <w:t>Medio</w:t>
            </w:r>
          </w:p>
        </w:tc>
        <w:tc>
          <w:tcPr>
            <w:tcW w:type="dxa" w:w="1440"/>
          </w:tcPr>
          <w:p>
            <w:r>
              <w:t>Poco</w:t>
            </w:r>
          </w:p>
        </w:tc>
        <w:tc>
          <w:tcPr>
            <w:tcW w:type="dxa" w:w="1440"/>
          </w:tcPr>
          <w:p>
            <w:r>
              <w:t>Simple</w:t>
            </w:r>
          </w:p>
        </w:tc>
      </w:tr>
    </w:tbl>
    <w:p>
      <w:r>
        <w:t>Fuente: Carucci F. (1999).</w:t>
      </w:r>
    </w:p>
    <w:p/>
    <w:p>
      <w:r>
        <w:rPr>
          <w:b/>
          <w:sz w:val="26"/>
        </w:rPr>
        <w:t>PARTE I (cont.) — Cuadros de Alternativas</w:t>
      </w:r>
    </w:p>
    <w:p>
      <w:r>
        <w:t>Cuadro 5: Escala a utilizar en el análisis de alternativas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Escala</w:t>
            </w:r>
          </w:p>
        </w:tc>
        <w:tc>
          <w:tcPr>
            <w:tcW w:type="dxa" w:w="1440"/>
          </w:tcPr>
          <w:p>
            <w:r/>
            <w:r>
              <w:rPr>
                <w:b/>
              </w:rPr>
              <w:t>Costo 20%</w:t>
            </w:r>
          </w:p>
        </w:tc>
        <w:tc>
          <w:tcPr>
            <w:tcW w:type="dxa" w:w="1440"/>
          </w:tcPr>
          <w:p>
            <w:r/>
            <w:r>
              <w:rPr>
                <w:b/>
              </w:rPr>
              <w:t>Tiempo 20%</w:t>
            </w:r>
          </w:p>
        </w:tc>
        <w:tc>
          <w:tcPr>
            <w:tcW w:type="dxa" w:w="1440"/>
          </w:tcPr>
          <w:p>
            <w:r/>
            <w:r>
              <w:rPr>
                <w:b/>
              </w:rPr>
              <w:t>Impacto Social 10%</w:t>
            </w:r>
          </w:p>
        </w:tc>
        <w:tc>
          <w:tcPr>
            <w:tcW w:type="dxa" w:w="1440"/>
          </w:tcPr>
          <w:p>
            <w:r/>
            <w:r>
              <w:rPr>
                <w:b/>
              </w:rPr>
              <w:t>Afinidad con la carrera 20%</w:t>
            </w:r>
          </w:p>
        </w:tc>
        <w:tc>
          <w:tcPr>
            <w:tcW w:type="dxa" w:w="1440"/>
          </w:tcPr>
          <w:p>
            <w:r/>
            <w:r>
              <w:rPr>
                <w:b/>
              </w:rPr>
              <w:t>Tecnología 30%</w:t>
            </w:r>
          </w:p>
        </w:tc>
      </w:tr>
      <w:tr>
        <w:tc>
          <w:tcPr>
            <w:tcW w:type="dxa" w:w="1440"/>
          </w:tcPr>
          <w:p>
            <w:r>
              <w:t>3</w:t>
            </w:r>
          </w:p>
        </w:tc>
        <w:tc>
          <w:tcPr>
            <w:tcW w:type="dxa" w:w="1440"/>
          </w:tcPr>
          <w:p>
            <w:r>
              <w:t>Alto</w:t>
            </w:r>
          </w:p>
        </w:tc>
        <w:tc>
          <w:tcPr>
            <w:tcW w:type="dxa" w:w="1440"/>
          </w:tcPr>
          <w:p>
            <w:r>
              <w:t>Largo</w:t>
            </w:r>
          </w:p>
        </w:tc>
        <w:tc>
          <w:tcPr>
            <w:tcW w:type="dxa" w:w="1440"/>
          </w:tcPr>
          <w:p>
            <w:r>
              <w:t>Alto</w:t>
            </w:r>
          </w:p>
        </w:tc>
        <w:tc>
          <w:tcPr>
            <w:tcW w:type="dxa" w:w="1440"/>
          </w:tcPr>
          <w:p>
            <w:r>
              <w:t>Mucha</w:t>
            </w:r>
          </w:p>
        </w:tc>
        <w:tc>
          <w:tcPr>
            <w:tcW w:type="dxa" w:w="1440"/>
          </w:tcPr>
          <w:p>
            <w:r>
              <w:t>Compleja</w:t>
            </w:r>
          </w:p>
        </w:tc>
      </w:tr>
      <w:tr>
        <w:tc>
          <w:tcPr>
            <w:tcW w:type="dxa" w:w="1440"/>
          </w:tcPr>
          <w:p>
            <w:r>
              <w:t>2</w:t>
            </w:r>
          </w:p>
        </w:tc>
        <w:tc>
          <w:tcPr>
            <w:tcW w:type="dxa" w:w="1440"/>
          </w:tcPr>
          <w:p>
            <w:r>
              <w:t>Medio</w:t>
            </w:r>
          </w:p>
        </w:tc>
        <w:tc>
          <w:tcPr>
            <w:tcW w:type="dxa" w:w="1440"/>
          </w:tcPr>
          <w:p>
            <w:r>
              <w:t>Medio</w:t>
            </w:r>
          </w:p>
        </w:tc>
        <w:tc>
          <w:tcPr>
            <w:tcW w:type="dxa" w:w="1440"/>
          </w:tcPr>
          <w:p>
            <w:r>
              <w:t>Medio</w:t>
            </w:r>
          </w:p>
        </w:tc>
        <w:tc>
          <w:tcPr>
            <w:tcW w:type="dxa" w:w="1440"/>
          </w:tcPr>
          <w:p>
            <w:r>
              <w:t>Poca</w:t>
            </w:r>
          </w:p>
        </w:tc>
        <w:tc>
          <w:tcPr>
            <w:tcW w:type="dxa" w:w="1440"/>
          </w:tcPr>
          <w:p>
            <w:r>
              <w:t>Intermedia</w:t>
            </w:r>
          </w:p>
        </w:tc>
      </w:tr>
      <w:tr>
        <w:tc>
          <w:tcPr>
            <w:tcW w:type="dxa" w:w="1440"/>
          </w:tcPr>
          <w:p>
            <w:r>
              <w:t>1</w:t>
            </w:r>
          </w:p>
        </w:tc>
        <w:tc>
          <w:tcPr>
            <w:tcW w:type="dxa" w:w="1440"/>
          </w:tcPr>
          <w:p>
            <w:r>
              <w:t>Bajo</w:t>
            </w:r>
          </w:p>
        </w:tc>
        <w:tc>
          <w:tcPr>
            <w:tcW w:type="dxa" w:w="1440"/>
          </w:tcPr>
          <w:p>
            <w:r>
              <w:t>Corto</w:t>
            </w:r>
          </w:p>
        </w:tc>
        <w:tc>
          <w:tcPr>
            <w:tcW w:type="dxa" w:w="1440"/>
          </w:tcPr>
          <w:p>
            <w:r>
              <w:t>Medio</w:t>
            </w:r>
          </w:p>
        </w:tc>
        <w:tc>
          <w:tcPr>
            <w:tcW w:type="dxa" w:w="1440"/>
          </w:tcPr>
          <w:p>
            <w:r>
              <w:t>Poco</w:t>
            </w:r>
          </w:p>
        </w:tc>
        <w:tc>
          <w:tcPr>
            <w:tcW w:type="dxa" w:w="1440"/>
          </w:tcPr>
          <w:p>
            <w:r>
              <w:t>Simple</w:t>
            </w:r>
          </w:p>
        </w:tc>
      </w:tr>
    </w:tbl>
    <w:p>
      <w:r>
        <w:t>Fuente: Escalona, Romito y (Angulo, 2025), aplicado al caso SGP.</w:t>
      </w:r>
    </w:p>
    <w:p>
      <w:r>
        <w:t>Cuadro 6: Análisis cuantitativo de alternativas de solución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Alternativas</w:t>
            </w:r>
          </w:p>
        </w:tc>
        <w:tc>
          <w:tcPr>
            <w:tcW w:type="dxa" w:w="1234"/>
          </w:tcPr>
          <w:p>
            <w:r/>
            <w:r>
              <w:rPr>
                <w:b/>
              </w:rPr>
              <w:t>Costo</w:t>
            </w:r>
          </w:p>
        </w:tc>
        <w:tc>
          <w:tcPr>
            <w:tcW w:type="dxa" w:w="1234"/>
          </w:tcPr>
          <w:p>
            <w:r/>
            <w:r>
              <w:rPr>
                <w:b/>
              </w:rPr>
              <w:t>Tiempo</w:t>
            </w:r>
          </w:p>
        </w:tc>
        <w:tc>
          <w:tcPr>
            <w:tcW w:type="dxa" w:w="1234"/>
          </w:tcPr>
          <w:p>
            <w:r/>
            <w:r>
              <w:rPr>
                <w:b/>
              </w:rPr>
              <w:t>Impacto Social</w:t>
            </w:r>
          </w:p>
        </w:tc>
        <w:tc>
          <w:tcPr>
            <w:tcW w:type="dxa" w:w="1234"/>
          </w:tcPr>
          <w:p>
            <w:r/>
            <w:r>
              <w:rPr>
                <w:b/>
              </w:rPr>
              <w:t>Afinidad con la carrera</w:t>
            </w:r>
          </w:p>
        </w:tc>
        <w:tc>
          <w:tcPr>
            <w:tcW w:type="dxa" w:w="1234"/>
          </w:tcPr>
          <w:p>
            <w:r/>
            <w:r>
              <w:rPr>
                <w:b/>
              </w:rPr>
              <w:t>Tecnología</w:t>
            </w:r>
          </w:p>
        </w:tc>
        <w:tc>
          <w:tcPr>
            <w:tcW w:type="dxa" w:w="1234"/>
          </w:tcPr>
          <w:p>
            <w:r/>
            <w:r>
              <w:rPr>
                <w:b/>
              </w:rPr>
              <w:t>Puntuación*</w:t>
            </w:r>
          </w:p>
        </w:tc>
      </w:tr>
      <w:tr>
        <w:tc>
          <w:tcPr>
            <w:tcW w:type="dxa" w:w="1234"/>
          </w:tcPr>
          <w:p>
            <w:r>
              <w:t>A1. Nuevas estrategias administrativas</w:t>
            </w:r>
          </w:p>
        </w:tc>
        <w:tc>
          <w:tcPr>
            <w:tcW w:type="dxa" w:w="1234"/>
          </w:tcPr>
          <w:p>
            <w:r>
              <w:t>1</w:t>
            </w:r>
          </w:p>
        </w:tc>
        <w:tc>
          <w:tcPr>
            <w:tcW w:type="dxa" w:w="1234"/>
          </w:tcPr>
          <w:p>
            <w:r>
              <w:t>1</w:t>
            </w:r>
          </w:p>
        </w:tc>
        <w:tc>
          <w:tcPr>
            <w:tcW w:type="dxa" w:w="1234"/>
          </w:tcPr>
          <w:p>
            <w:r>
              <w:t>1</w:t>
            </w:r>
          </w:p>
        </w:tc>
        <w:tc>
          <w:tcPr>
            <w:tcW w:type="dxa" w:w="1234"/>
          </w:tcPr>
          <w:p>
            <w:r>
              <w:t>1</w:t>
            </w:r>
          </w:p>
        </w:tc>
        <w:tc>
          <w:tcPr>
            <w:tcW w:type="dxa" w:w="1234"/>
          </w:tcPr>
          <w:p>
            <w:r>
              <w:t>1</w:t>
            </w:r>
          </w:p>
        </w:tc>
        <w:tc>
          <w:tcPr>
            <w:tcW w:type="dxa" w:w="1234"/>
          </w:tcPr>
          <w:p>
            <w:r>
              <w:t>4</w:t>
            </w:r>
          </w:p>
        </w:tc>
      </w:tr>
      <w:tr>
        <w:tc>
          <w:tcPr>
            <w:tcW w:type="dxa" w:w="1234"/>
          </w:tcPr>
          <w:p>
            <w:r>
              <w:t>A2. Desarrollo de Software Web de Gestión (SGP)</w:t>
            </w:r>
          </w:p>
        </w:tc>
        <w:tc>
          <w:tcPr>
            <w:tcW w:type="dxa" w:w="1234"/>
          </w:tcPr>
          <w:p>
            <w:r>
              <w:t>3</w:t>
            </w:r>
          </w:p>
        </w:tc>
        <w:tc>
          <w:tcPr>
            <w:tcW w:type="dxa" w:w="1234"/>
          </w:tcPr>
          <w:p>
            <w:r>
              <w:t>3</w:t>
            </w:r>
          </w:p>
        </w:tc>
        <w:tc>
          <w:tcPr>
            <w:tcW w:type="dxa" w:w="1234"/>
          </w:tcPr>
          <w:p>
            <w:r>
              <w:t>3</w:t>
            </w:r>
          </w:p>
        </w:tc>
        <w:tc>
          <w:tcPr>
            <w:tcW w:type="dxa" w:w="1234"/>
          </w:tcPr>
          <w:p>
            <w:r>
              <w:t>3</w:t>
            </w:r>
          </w:p>
        </w:tc>
        <w:tc>
          <w:tcPr>
            <w:tcW w:type="dxa" w:w="1234"/>
          </w:tcPr>
          <w:p>
            <w:r>
              <w:t>3</w:t>
            </w:r>
          </w:p>
        </w:tc>
        <w:tc>
          <w:tcPr>
            <w:tcW w:type="dxa" w:w="1234"/>
          </w:tcPr>
          <w:p>
            <w:r>
              <w:t>12</w:t>
            </w:r>
          </w:p>
        </w:tc>
      </w:tr>
      <w:tr>
        <w:tc>
          <w:tcPr>
            <w:tcW w:type="dxa" w:w="1234"/>
          </w:tcPr>
          <w:p>
            <w:r>
              <w:t>A3. Adecuación de infraestructura (A/A e Iluminación)</w:t>
            </w:r>
          </w:p>
        </w:tc>
        <w:tc>
          <w:tcPr>
            <w:tcW w:type="dxa" w:w="1234"/>
          </w:tcPr>
          <w:p>
            <w:r>
              <w:t>2</w:t>
            </w:r>
          </w:p>
        </w:tc>
        <w:tc>
          <w:tcPr>
            <w:tcW w:type="dxa" w:w="1234"/>
          </w:tcPr>
          <w:p>
            <w:r>
              <w:t>2</w:t>
            </w:r>
          </w:p>
        </w:tc>
        <w:tc>
          <w:tcPr>
            <w:tcW w:type="dxa" w:w="1234"/>
          </w:tcPr>
          <w:p>
            <w:r>
              <w:t>2</w:t>
            </w:r>
          </w:p>
        </w:tc>
        <w:tc>
          <w:tcPr>
            <w:tcW w:type="dxa" w:w="1234"/>
          </w:tcPr>
          <w:p>
            <w:r>
              <w:t>1</w:t>
            </w:r>
          </w:p>
        </w:tc>
        <w:tc>
          <w:tcPr>
            <w:tcW w:type="dxa" w:w="1234"/>
          </w:tcPr>
          <w:p>
            <w:r>
              <w:t>2</w:t>
            </w:r>
          </w:p>
        </w:tc>
        <w:tc>
          <w:tcPr>
            <w:tcW w:type="dxa" w:w="1234"/>
          </w:tcPr>
          <w:p>
            <w:r>
              <w:t>9</w:t>
            </w:r>
          </w:p>
        </w:tc>
      </w:tr>
      <w:tr>
        <w:tc>
          <w:tcPr>
            <w:tcW w:type="dxa" w:w="1234"/>
          </w:tcPr>
          <w:p>
            <w:r>
              <w:t>A4. Capacitación tecnológica al personal</w:t>
            </w:r>
          </w:p>
        </w:tc>
        <w:tc>
          <w:tcPr>
            <w:tcW w:type="dxa" w:w="1234"/>
          </w:tcPr>
          <w:p>
            <w:r>
              <w:t>1</w:t>
            </w:r>
          </w:p>
        </w:tc>
        <w:tc>
          <w:tcPr>
            <w:tcW w:type="dxa" w:w="1234"/>
          </w:tcPr>
          <w:p>
            <w:r>
              <w:t>2</w:t>
            </w:r>
          </w:p>
        </w:tc>
        <w:tc>
          <w:tcPr>
            <w:tcW w:type="dxa" w:w="1234"/>
          </w:tcPr>
          <w:p>
            <w:r>
              <w:t>2</w:t>
            </w:r>
          </w:p>
        </w:tc>
        <w:tc>
          <w:tcPr>
            <w:tcW w:type="dxa" w:w="1234"/>
          </w:tcPr>
          <w:p>
            <w:r>
              <w:t>2</w:t>
            </w:r>
          </w:p>
        </w:tc>
        <w:tc>
          <w:tcPr>
            <w:tcW w:type="dxa" w:w="1234"/>
          </w:tcPr>
          <w:p>
            <w:r>
              <w:t>2</w:t>
            </w:r>
          </w:p>
        </w:tc>
        <w:tc>
          <w:tcPr>
            <w:tcW w:type="dxa" w:w="1234"/>
          </w:tcPr>
          <w:p>
            <w:r>
              <w:t>9</w:t>
            </w:r>
          </w:p>
        </w:tc>
      </w:tr>
    </w:tbl>
    <w:p>
      <w:r>
        <w:t>* Puntuación = suma directa de los criterios (escala 1-3), equivalente a la valoración del árbol de problemas (Cuadro 4). Fuente: Valencia L. (Boconó, 2026).</w:t>
      </w:r>
    </w:p>
    <w:p>
      <w:r>
        <w:t>Cuadro 7: Análisis cualitativo de alternativas de solución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Alternativas</w:t>
            </w:r>
          </w:p>
        </w:tc>
        <w:tc>
          <w:tcPr>
            <w:tcW w:type="dxa" w:w="1440"/>
          </w:tcPr>
          <w:p>
            <w:r/>
            <w:r>
              <w:rPr>
                <w:b/>
              </w:rPr>
              <w:t>Costo</w:t>
            </w:r>
          </w:p>
        </w:tc>
        <w:tc>
          <w:tcPr>
            <w:tcW w:type="dxa" w:w="1440"/>
          </w:tcPr>
          <w:p>
            <w:r/>
            <w:r>
              <w:rPr>
                <w:b/>
              </w:rPr>
              <w:t>Tiempo</w:t>
            </w:r>
          </w:p>
        </w:tc>
        <w:tc>
          <w:tcPr>
            <w:tcW w:type="dxa" w:w="1440"/>
          </w:tcPr>
          <w:p>
            <w:r/>
            <w:r>
              <w:rPr>
                <w:b/>
              </w:rPr>
              <w:t>Impacto Social</w:t>
            </w:r>
          </w:p>
        </w:tc>
        <w:tc>
          <w:tcPr>
            <w:tcW w:type="dxa" w:w="1440"/>
          </w:tcPr>
          <w:p>
            <w:r/>
            <w:r>
              <w:rPr>
                <w:b/>
              </w:rPr>
              <w:t>Afinidad con la carrera</w:t>
            </w:r>
          </w:p>
        </w:tc>
        <w:tc>
          <w:tcPr>
            <w:tcW w:type="dxa" w:w="1440"/>
          </w:tcPr>
          <w:p>
            <w:r/>
            <w:r>
              <w:rPr>
                <w:b/>
              </w:rPr>
              <w:t>Tecnología</w:t>
            </w:r>
          </w:p>
        </w:tc>
      </w:tr>
      <w:tr>
        <w:tc>
          <w:tcPr>
            <w:tcW w:type="dxa" w:w="1440"/>
          </w:tcPr>
          <w:p>
            <w:r>
              <w:t>A1. Nuevas estrategias administrativas</w:t>
            </w:r>
          </w:p>
        </w:tc>
        <w:tc>
          <w:tcPr>
            <w:tcW w:type="dxa" w:w="1440"/>
          </w:tcPr>
          <w:p>
            <w:r>
              <w:t>Bajo</w:t>
            </w:r>
          </w:p>
        </w:tc>
        <w:tc>
          <w:tcPr>
            <w:tcW w:type="dxa" w:w="1440"/>
          </w:tcPr>
          <w:p>
            <w:r>
              <w:t>Corto</w:t>
            </w:r>
          </w:p>
        </w:tc>
        <w:tc>
          <w:tcPr>
            <w:tcW w:type="dxa" w:w="1440"/>
          </w:tcPr>
          <w:p>
            <w:r>
              <w:t>Medio</w:t>
            </w:r>
          </w:p>
        </w:tc>
        <w:tc>
          <w:tcPr>
            <w:tcW w:type="dxa" w:w="1440"/>
          </w:tcPr>
          <w:p>
            <w:r>
              <w:t>Poco</w:t>
            </w:r>
          </w:p>
        </w:tc>
        <w:tc>
          <w:tcPr>
            <w:tcW w:type="dxa" w:w="1440"/>
          </w:tcPr>
          <w:p>
            <w:r>
              <w:t>Simple</w:t>
            </w:r>
          </w:p>
        </w:tc>
      </w:tr>
      <w:tr>
        <w:tc>
          <w:tcPr>
            <w:tcW w:type="dxa" w:w="1440"/>
          </w:tcPr>
          <w:p>
            <w:r>
              <w:t>A2. Desarrollo de Software Web de Gestión (SGP)</w:t>
            </w:r>
          </w:p>
        </w:tc>
        <w:tc>
          <w:tcPr>
            <w:tcW w:type="dxa" w:w="1440"/>
          </w:tcPr>
          <w:p>
            <w:r>
              <w:t>Alto</w:t>
            </w:r>
          </w:p>
        </w:tc>
        <w:tc>
          <w:tcPr>
            <w:tcW w:type="dxa" w:w="1440"/>
          </w:tcPr>
          <w:p>
            <w:r>
              <w:t>Largo</w:t>
            </w:r>
          </w:p>
        </w:tc>
        <w:tc>
          <w:tcPr>
            <w:tcW w:type="dxa" w:w="1440"/>
          </w:tcPr>
          <w:p>
            <w:r>
              <w:t>Alto</w:t>
            </w:r>
          </w:p>
        </w:tc>
        <w:tc>
          <w:tcPr>
            <w:tcW w:type="dxa" w:w="1440"/>
          </w:tcPr>
          <w:p>
            <w:r>
              <w:t>Mucha</w:t>
            </w:r>
          </w:p>
        </w:tc>
        <w:tc>
          <w:tcPr>
            <w:tcW w:type="dxa" w:w="1440"/>
          </w:tcPr>
          <w:p>
            <w:r>
              <w:t>Compleja</w:t>
            </w:r>
          </w:p>
        </w:tc>
      </w:tr>
      <w:tr>
        <w:tc>
          <w:tcPr>
            <w:tcW w:type="dxa" w:w="1440"/>
          </w:tcPr>
          <w:p>
            <w:r>
              <w:t>A3. Adecuación de infraestructura (A/A e Iluminación)</w:t>
            </w:r>
          </w:p>
        </w:tc>
        <w:tc>
          <w:tcPr>
            <w:tcW w:type="dxa" w:w="1440"/>
          </w:tcPr>
          <w:p>
            <w:r>
              <w:t>Medio</w:t>
            </w:r>
          </w:p>
        </w:tc>
        <w:tc>
          <w:tcPr>
            <w:tcW w:type="dxa" w:w="1440"/>
          </w:tcPr>
          <w:p>
            <w:r>
              <w:t>Medio</w:t>
            </w:r>
          </w:p>
        </w:tc>
        <w:tc>
          <w:tcPr>
            <w:tcW w:type="dxa" w:w="1440"/>
          </w:tcPr>
          <w:p>
            <w:r>
              <w:t>Medio</w:t>
            </w:r>
          </w:p>
        </w:tc>
        <w:tc>
          <w:tcPr>
            <w:tcW w:type="dxa" w:w="1440"/>
          </w:tcPr>
          <w:p>
            <w:r>
              <w:t>Poca</w:t>
            </w:r>
          </w:p>
        </w:tc>
        <w:tc>
          <w:tcPr>
            <w:tcW w:type="dxa" w:w="1440"/>
          </w:tcPr>
          <w:p>
            <w:r>
              <w:t>Intermedia</w:t>
            </w:r>
          </w:p>
        </w:tc>
      </w:tr>
      <w:tr>
        <w:tc>
          <w:tcPr>
            <w:tcW w:type="dxa" w:w="1440"/>
          </w:tcPr>
          <w:p>
            <w:r>
              <w:t>A4. Capacitación tecnológica al personal</w:t>
            </w:r>
          </w:p>
        </w:tc>
        <w:tc>
          <w:tcPr>
            <w:tcW w:type="dxa" w:w="1440"/>
          </w:tcPr>
          <w:p>
            <w:r>
              <w:t>Bajo</w:t>
            </w:r>
          </w:p>
        </w:tc>
        <w:tc>
          <w:tcPr>
            <w:tcW w:type="dxa" w:w="1440"/>
          </w:tcPr>
          <w:p>
            <w:r>
              <w:t>Medio</w:t>
            </w:r>
          </w:p>
        </w:tc>
        <w:tc>
          <w:tcPr>
            <w:tcW w:type="dxa" w:w="1440"/>
          </w:tcPr>
          <w:p>
            <w:r>
              <w:t>Medio</w:t>
            </w:r>
          </w:p>
        </w:tc>
        <w:tc>
          <w:tcPr>
            <w:tcW w:type="dxa" w:w="1440"/>
          </w:tcPr>
          <w:p>
            <w:r>
              <w:t>Poca</w:t>
            </w:r>
          </w:p>
        </w:tc>
        <w:tc>
          <w:tcPr>
            <w:tcW w:type="dxa" w:w="1440"/>
          </w:tcPr>
          <w:p>
            <w:r>
              <w:t>Intermedia</w:t>
            </w:r>
          </w:p>
        </w:tc>
      </w:tr>
    </w:tbl>
    <w:p>
      <w:r>
        <w:t>Fuente: Valencia L. (Boconó, 2026).</w:t>
      </w:r>
    </w:p>
    <w:p>
      <w:r>
        <w:t>Análisis Multi-Criterio (ponderado, pesos: Costo 20%, Tiempo 20%, Impacto Social 10%, Afinidad 20%, Tecnología 30%): A1 = 1(0,20) + 1(0,20) + 1(0,10) + 1(0,20) + 1(0,30) = 1,00 A2 = 3(0,20) + 3(0,20) + 3(0,10) + 3(0,20) + 3(0,30) = 3,00 A3 = 2(0,20) + 2(0,20) + 2(0,10) + 1(0,20) + 2(0,30) = 1,80 A4 = 1(0,20) + 2(0,20) + 2(0,10) + 2(0,20) + 2(0,30) = 1,70</w:t>
      </w:r>
    </w:p>
    <w:p>
      <w:r>
        <w:t>La alternativa A2 "Desarrollo de Software Web de Gestión (SGP)" obtiene la mayor valoración (3,00 ponderado / 12 en escala directa), por lo que es seleccionada como alternativa ganadora para optimizar el control, registro y recuperación de documentos y proyectos en la Coordinación del PNF en Informática.</w:t>
      </w:r>
    </w:p>
    <w:p/>
    <w:p>
      <w:r>
        <w:rPr>
          <w:b/>
          <w:sz w:val="26"/>
        </w:rPr>
        <w:t>PARTE I (cont.) — Diseño de la Alternativa y Desagregación de Actividades (XP)</w:t>
      </w:r>
    </w:p>
    <w:p>
      <w:r>
        <w:t>Desagregación de las Actividades (Metodología XP — Programación Extrema)</w:t>
      </w:r>
    </w:p>
    <w:p>
      <w:r>
        <w:t xml:space="preserve">Una vez obtenida la alternativa ganadora (A2: Desarrollo de Software Web de Gestión — SGP, con 12 puntos), es necesario enmarcar su desarrollo bajo una metodología para ejecutarla de manera sistematizada y organizada, asegurando su efectividad. Para ello se hace uso de la metodología </w:t>
      </w:r>
      <w:r>
        <w:rPr>
          <w:b/>
        </w:rPr>
        <w:t>XP (Programación Extrema)</w:t>
      </w:r>
      <w:r>
        <w:t>, la cual organiza el ciclo de vida en fases iterativas e incrementales: Planificación, Diseño, Codificación e Iteraciones, Pruebas y Lanzamiento. Cada fase agrupa Historias de Usuario (Card / Conversation / Confirmation) definidas en el spec XP (docs/SPEC.md), agrupadas en 10 épicas (A–J, 28 historias).</w:t>
      </w:r>
    </w:p>
    <w:p>
      <w:r>
        <w:t>A diferencia de las metodologías prescritivas (como RUP), XP prioriza la comunicación constante con el cliente, la simplicidad, la retroalimentación temprana y el respeto al equipo, entregando software funcional en cada iteración.</w:t>
      </w:r>
    </w:p>
    <w:p>
      <w:r>
        <w:t>Fase de Planificación (XP) - Planteamiento de la propuesta de Proyecto III a la Coordinación de Informática para solucionar el control de tomos y registros. - Entrega de la Carta de Postulación y aceptación formal del proyecto en la institución. - Solicitud de la información institucional (Misión, Visión, flujos de trabajo actuales y diagnóstico tecnológico). - Recolección de Datos: aplicación de técnica de entrevista a la encargada para levantar los requerimientos del SGP.</w:t>
      </w:r>
    </w:p>
    <w:p>
      <w:r>
        <w:t>Fase de Diseño (XP) - Análisis de requerimientos y redacción del banco inicial de Historias de Usuario (HU) en conjunto con el cliente. - Diseño de la Arquitectura del Software (estructura de monorepo y arquitectura limpia) y modelado Entidad-Relación de la base de datos (docs/dbml/sgp.dbml).</w:t>
      </w:r>
    </w:p>
    <w:p>
      <w:r>
        <w:t>Fase de Codificación e Iteraciones (XP) - Configuración del entorno de desarrollo local mediante virtualización aislada con Docker (docker compose: nginx, frontend, backend, mysql, redis). - Programación de la Aplicación Web: desarrollo del Módulo de Autenticación, control de Roles (RBAC) y Seguridad (épica A: A1 Login, A2 Recuperación, A3 Roles; épicas B–C catálogos y actores). - Presentación del primer avance gráfico: demostración de pantallas del prototipo e interfaces del panel a la encargada de la Coordinación. - Solicitud formal de los formatos físicos y libros de registros reales para el mapeo y vaciado de datos de prueba. - Asesoría con el tutor académico para la validación y control metodológico del avance. - Segunda fase de programación activa: construcción del núcleo del sistema (Módulos de Gestión de Volúmenes, Asignaciones y Registro Histórico — épicas D–E, G hitos/archivos). - Asesoría con el tutor académico para el chequeo de la documentación técnica, ingeniería del software y pruebas de código.</w:t>
      </w:r>
    </w:p>
    <w:p>
      <w:r>
        <w:t>Fase de Pruebas (XP) - Ejecución de pruebas de aceptación funcionales integradas (Jest backend 33 tests, Vitest frontend 38 tests) y refinamiento estético de interfaces basadas en el feedback del cliente.</w:t>
      </w:r>
    </w:p>
    <w:p>
      <w:r>
        <w:t>Fase de Lanzamiento (XP) - Despliegue controlado del sistema e instalación del entorno productivo local en la infraestructura física de la Coordinación. - Implantación definitiva del SGP, entrega formal de manuales de usuario y capacitación técnica al personal administrativo.</w:t>
      </w:r>
    </w:p>
    <w:p/>
    <w:p>
      <w:r>
        <w:rPr>
          <w:b/>
          <w:sz w:val="26"/>
        </w:rPr>
        <w:t>PARTE I (cont.) — Matriz de Marco Lógico</w:t>
      </w:r>
    </w:p>
    <w:p>
      <w:r>
        <w:t>Cuadro 8. Matriz de Marco Lógico — Sistema de Gestión de Proyectos (SGP)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Resumen del Proyecto</w:t>
            </w:r>
          </w:p>
        </w:tc>
        <w:tc>
          <w:tcPr>
            <w:tcW w:type="dxa" w:w="2160"/>
          </w:tcPr>
          <w:p>
            <w:r/>
            <w:r>
              <w:rPr>
                <w:b/>
              </w:rPr>
              <w:t>Indicadores</w:t>
            </w:r>
          </w:p>
        </w:tc>
        <w:tc>
          <w:tcPr>
            <w:tcW w:type="dxa" w:w="2160"/>
          </w:tcPr>
          <w:p>
            <w:r/>
            <w:r>
              <w:rPr>
                <w:b/>
              </w:rPr>
              <w:t>Medios de Verificación</w:t>
            </w:r>
          </w:p>
        </w:tc>
        <w:tc>
          <w:tcPr>
            <w:tcW w:type="dxa" w:w="2160"/>
          </w:tcPr>
          <w:p>
            <w:r/>
            <w:r>
              <w:rPr>
                <w:b/>
              </w:rPr>
              <w:t>Supuestos</w:t>
            </w:r>
          </w:p>
        </w:tc>
      </w:tr>
      <w:tr>
        <w:tc>
          <w:tcPr>
            <w:tcW w:type="dxa" w:w="2160"/>
          </w:tcPr>
          <w:p>
            <w:r>
              <w:t>FIN: Optimizar el control de documentos y proyectos.</w:t>
            </w:r>
          </w:p>
        </w:tc>
        <w:tc>
          <w:tcPr>
            <w:tcW w:type="dxa" w:w="2160"/>
          </w:tcPr>
          <w:p>
            <w:r>
              <w:t>- Para finales de octubre el 80% de los archivos de proyectos (TOMO/RESUMEN) están en formato digital versionado. - Para el mes de septiembre el 85% de las consultas de antecedentes se resuelven en menos de 5 minutos. - Para inicios de octubre el 90% del personal maneja con fluidez el sistema. - Para finales de octubre la trazabilidad de hitos y defensas alcanza el 95%.</w:t>
            </w:r>
          </w:p>
        </w:tc>
        <w:tc>
          <w:tcPr>
            <w:tcW w:type="dxa" w:w="2160"/>
          </w:tcPr>
          <w:p>
            <w:r>
              <w:t>- Revisión de la bitácora de auditoría (activity_logs). - Entrevista directa a la encargada de Coordinación de Informática. - Reportes de estadísticas del sistema (GET /projects/stats). - Acta de aceptación institucional.</w:t>
            </w:r>
          </w:p>
        </w:tc>
        <w:tc>
          <w:tcPr>
            <w:tcW w:type="dxa" w:w="2160"/>
          </w:tcPr>
          <w:p>
            <w:r>
              <w:t>- El personal administrativo dispone de equipos actualizados con Software Libre (Canaima GNU/Linux).</w:t>
            </w:r>
          </w:p>
        </w:tc>
      </w:tr>
      <w:tr>
        <w:tc>
          <w:tcPr>
            <w:tcW w:type="dxa" w:w="2160"/>
          </w:tcPr>
          <w:p>
            <w:r>
              <w:t>PROPÓSITO: Optimizar el control, registro y recuperación de documentos y proyectos mediante herramientas tecnológicas e infraestructura adecuada.</w:t>
            </w:r>
          </w:p>
        </w:tc>
        <w:tc>
          <w:tcPr>
            <w:tcW w:type="dxa" w:w="2160"/>
          </w:tcPr>
          <w:p>
            <w:r>
              <w:t>- Para el mes de septiembre el 85% de los tomos físicos cuentan con su contraparte digital en el SGP. - Verificación periódica del avance por medio de reuniones de seguimiento con la Coordinación.</w:t>
            </w:r>
          </w:p>
        </w:tc>
        <w:tc>
          <w:tcPr>
            <w:tcW w:type="dxa" w:w="2160"/>
          </w:tcPr>
          <w:p>
            <w:r>
              <w:t>- Informe de avance mensual generado desde el módulo de estadísticas del SGP. - Acta de aceptación institucional firmada por la Coordinación de Informática.</w:t>
            </w:r>
          </w:p>
        </w:tc>
        <w:tc>
          <w:tcPr>
            <w:tcW w:type="dxa" w:w="2160"/>
          </w:tcPr>
          <w:p>
            <w:r>
              <w:t>- Disponibilidad de conectividad estable en la sede para el acceso al sistema web.</w:t>
            </w:r>
          </w:p>
        </w:tc>
      </w:tr>
      <w:tr>
        <w:tc>
          <w:tcPr>
            <w:tcW w:type="dxa" w:w="2160"/>
          </w:tcPr>
          <w:p>
            <w:r>
              <w:t>COMPONENTES / ACTIVIDADES: Aplicación web (SGP) para la gestión de proyectos socio-integradores, bajo metodología XP.</w:t>
            </w:r>
          </w:p>
        </w:tc>
        <w:tc>
          <w:tcPr>
            <w:tcW w:type="dxa" w:w="2160"/>
          </w:tcPr>
          <w:p>
            <w:r>
              <w:t>- Para el mes de octubre el módulo de carga masiva de tomos está operativo al 100%. - Para noviembre el módulo de estadísticas (GET /projects/stats) reporta datos en tiempo real.</w:t>
            </w:r>
          </w:p>
        </w:tc>
        <w:tc>
          <w:tcPr>
            <w:tcW w:type="dxa" w:w="2160"/>
          </w:tcPr>
          <w:p>
            <w:r>
              <w:t>- Pruebas de aceptación (UAT) firmadas por el cliente. - Repositorio de código con historial de commits y trazabilidad de historias de usuario.</w:t>
            </w:r>
          </w:p>
        </w:tc>
        <w:tc>
          <w:tcPr>
            <w:tcW w:type="dxa" w:w="2160"/>
          </w:tcPr>
          <w:p>
            <w:r>
              <w:t>- El grupo de proyecto cuenta con formación en el stack tecnológico (NestJS, React, PostgreSQL).</w:t>
            </w:r>
          </w:p>
        </w:tc>
      </w:tr>
    </w:tbl>
    <w:p>
      <w:r>
        <w:t>Fuente: Valencia L. (Boconó, 2026).</w:t>
      </w:r>
    </w:p>
    <w:p/>
    <w:p>
      <w:r>
        <w:rPr>
          <w:b/>
          <w:sz w:val="26"/>
        </w:rPr>
        <w:t>PARTE I (cont.) — Cronograma</w:t>
      </w:r>
    </w:p>
    <w:p>
      <w:r>
        <w:t>Cuadro 9. Cronograma de Actividades — SGP (Metodología XP)</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Actividad</w:t>
            </w:r>
          </w:p>
        </w:tc>
        <w:tc>
          <w:tcPr>
            <w:tcW w:type="dxa" w:w="1234"/>
          </w:tcPr>
          <w:p>
            <w:r/>
            <w:r>
              <w:rPr>
                <w:b/>
              </w:rPr>
              <w:t>Fase XP</w:t>
            </w:r>
          </w:p>
        </w:tc>
        <w:tc>
          <w:tcPr>
            <w:tcW w:type="dxa" w:w="1234"/>
          </w:tcPr>
          <w:p>
            <w:r/>
            <w:r>
              <w:rPr>
                <w:b/>
              </w:rPr>
              <w:t>Hora</w:t>
            </w:r>
          </w:p>
        </w:tc>
        <w:tc>
          <w:tcPr>
            <w:tcW w:type="dxa" w:w="1234"/>
          </w:tcPr>
          <w:p>
            <w:r/>
            <w:r>
              <w:rPr>
                <w:b/>
              </w:rPr>
              <w:t>Fecha</w:t>
            </w:r>
          </w:p>
        </w:tc>
        <w:tc>
          <w:tcPr>
            <w:tcW w:type="dxa" w:w="1234"/>
          </w:tcPr>
          <w:p>
            <w:r/>
            <w:r>
              <w:rPr>
                <w:b/>
              </w:rPr>
              <w:t>Recursos</w:t>
            </w:r>
          </w:p>
        </w:tc>
        <w:tc>
          <w:tcPr>
            <w:tcW w:type="dxa" w:w="1234"/>
          </w:tcPr>
          <w:p>
            <w:r/>
            <w:r>
              <w:rPr>
                <w:b/>
              </w:rPr>
              <w:t>Involucrados</w:t>
            </w:r>
          </w:p>
        </w:tc>
        <w:tc>
          <w:tcPr>
            <w:tcW w:type="dxa" w:w="1234"/>
          </w:tcPr>
          <w:p>
            <w:r/>
            <w:r>
              <w:rPr>
                <w:b/>
              </w:rPr>
              <w:t>Responsables</w:t>
            </w:r>
          </w:p>
        </w:tc>
      </w:tr>
      <w:tr>
        <w:tc>
          <w:tcPr>
            <w:tcW w:type="dxa" w:w="1234"/>
          </w:tcPr>
          <w:p>
            <w:r>
              <w:t>Planteamiento de la propuesta de Proyecto III a la Coordinación de Informática para solucionar el control de tomos y registros.</w:t>
            </w:r>
          </w:p>
        </w:tc>
        <w:tc>
          <w:tcPr>
            <w:tcW w:type="dxa" w:w="1234"/>
          </w:tcPr>
          <w:p>
            <w:r>
              <w:t>Planificación</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Entrega de la Carta de Postulación y aceptación formal del proyecto en la institución.</w:t>
            </w:r>
          </w:p>
        </w:tc>
        <w:tc>
          <w:tcPr>
            <w:tcW w:type="dxa" w:w="1234"/>
          </w:tcPr>
          <w:p>
            <w:r>
              <w:t>Planificación</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Solicitud de la información institucional de la Coordinación (Misión, Visión, flujos de trabajo actuales y diagnóstico tecnológico).</w:t>
            </w:r>
          </w:p>
        </w:tc>
        <w:tc>
          <w:tcPr>
            <w:tcW w:type="dxa" w:w="1234"/>
          </w:tcPr>
          <w:p>
            <w:r>
              <w:t>Planificación</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Recolección de Datos: aplicación de técnica de entrevista a la Encargada de la Coordinación de Informática para levantar los requerimientos del SGP.</w:t>
            </w:r>
          </w:p>
        </w:tc>
        <w:tc>
          <w:tcPr>
            <w:tcW w:type="dxa" w:w="1234"/>
          </w:tcPr>
          <w:p>
            <w:r>
              <w:t>Planificación</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Análisis de requerimientos y redacción del banco inicial de Historias de Usuario (HU) en conjunto con el cliente.</w:t>
            </w:r>
          </w:p>
        </w:tc>
        <w:tc>
          <w:tcPr>
            <w:tcW w:type="dxa" w:w="1234"/>
          </w:tcPr>
          <w:p>
            <w:r>
              <w:t>Diseño</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Diseño de la Arquitectura del Software (estructura de monorepo y arquitectura limpia) y modelado Entidad-Relación de la base de datos.</w:t>
            </w:r>
          </w:p>
        </w:tc>
        <w:tc>
          <w:tcPr>
            <w:tcW w:type="dxa" w:w="1234"/>
          </w:tcPr>
          <w:p>
            <w:r>
              <w:t>Diseño</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Configuración del entorno de desarrollo local mediante virtualización aislada con Docker.</w:t>
            </w:r>
          </w:p>
        </w:tc>
        <w:tc>
          <w:tcPr>
            <w:tcW w:type="dxa" w:w="1234"/>
          </w:tcPr>
          <w:p>
            <w:r>
              <w:t>Codificación e Iteraciones</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Programación de la Aplicación Web: desarrollo del Módulo de Autenticación, control de Roles y Seguridad del ecosistema.</w:t>
            </w:r>
          </w:p>
        </w:tc>
        <w:tc>
          <w:tcPr>
            <w:tcW w:type="dxa" w:w="1234"/>
          </w:tcPr>
          <w:p>
            <w:r>
              <w:t>Codificación e Iteraciones</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Presentación del primer avance gráfico: demostración de pantallas del prototipo e interfaces del panel a la Encargada de la Coordinación.</w:t>
            </w:r>
          </w:p>
        </w:tc>
        <w:tc>
          <w:tcPr>
            <w:tcW w:type="dxa" w:w="1234"/>
          </w:tcPr>
          <w:p>
            <w:r>
              <w:t>Codificación e Iteraciones</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Solicitud formal de los formatos físicos y libros de registros reales utilizados internamente para el mapeo y vaciado de datos de prueba.</w:t>
            </w:r>
          </w:p>
        </w:tc>
        <w:tc>
          <w:tcPr>
            <w:tcW w:type="dxa" w:w="1234"/>
          </w:tcPr>
          <w:p>
            <w:r>
              <w:t>Codificación e Iteraciones</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Asesoría con el tutor académico asignado para la validación y control metodológico del avance del Trayecto III.</w:t>
            </w:r>
          </w:p>
        </w:tc>
        <w:tc>
          <w:tcPr>
            <w:tcW w:type="dxa" w:w="1234"/>
          </w:tcPr>
          <w:p>
            <w:r>
              <w:t>Codificación e Iteraciones</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Segunda fase de programación activa: construcción del nucleo del sistema (Módulos de Gestión de Volúmenes, Asignaciones y Registro Histórico).</w:t>
            </w:r>
          </w:p>
        </w:tc>
        <w:tc>
          <w:tcPr>
            <w:tcW w:type="dxa" w:w="1234"/>
          </w:tcPr>
          <w:p>
            <w:r>
              <w:t>Codificación e Iteraciones</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Asesoría con el tutor académico para el chequeo de la documentación técnica, ingeniería del software y pruebas de código.</w:t>
            </w:r>
          </w:p>
        </w:tc>
        <w:tc>
          <w:tcPr>
            <w:tcW w:type="dxa" w:w="1234"/>
          </w:tcPr>
          <w:p>
            <w:r>
              <w:t>Codificación e Iteraciones</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Ejecución de pruebas de aceptación funcionales integradas y refinamiento estético de interfaces basadas en el feedback.</w:t>
            </w:r>
          </w:p>
        </w:tc>
        <w:tc>
          <w:tcPr>
            <w:tcW w:type="dxa" w:w="1234"/>
          </w:tcPr>
          <w:p>
            <w:r>
              <w:t>Pruebas</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Despliegue controlado del sistema e instalación del entorno productivo local en la infraestructura física de la Coordinación.</w:t>
            </w:r>
          </w:p>
        </w:tc>
        <w:tc>
          <w:tcPr>
            <w:tcW w:type="dxa" w:w="1234"/>
          </w:tcPr>
          <w:p>
            <w:r>
              <w:t>Lanzamiento</w:t>
            </w:r>
          </w:p>
        </w:tc>
        <w:tc>
          <w:tcPr>
            <w:tcW w:type="dxa" w:w="1234"/>
          </w:tcPr>
          <w:p>
            <w:r/>
          </w:p>
        </w:tc>
        <w:tc>
          <w:tcPr>
            <w:tcW w:type="dxa" w:w="1234"/>
          </w:tcPr>
          <w:p>
            <w:r/>
          </w:p>
        </w:tc>
        <w:tc>
          <w:tcPr>
            <w:tcW w:type="dxa" w:w="1234"/>
          </w:tcPr>
          <w:p>
            <w:r/>
          </w:p>
        </w:tc>
        <w:tc>
          <w:tcPr>
            <w:tcW w:type="dxa" w:w="1234"/>
          </w:tcPr>
          <w:p>
            <w:r>
              <w:t>Grupo de Proyecto</w:t>
            </w:r>
          </w:p>
        </w:tc>
        <w:tc>
          <w:tcPr>
            <w:tcW w:type="dxa" w:w="1234"/>
          </w:tcPr>
          <w:p>
            <w:r>
              <w:t>Grupo de Proyecto</w:t>
            </w:r>
          </w:p>
        </w:tc>
      </w:tr>
      <w:tr>
        <w:tc>
          <w:tcPr>
            <w:tcW w:type="dxa" w:w="1234"/>
          </w:tcPr>
          <w:p>
            <w:r>
              <w:t>Implantación definitiva del SGP, entrega formal de manuales de usuario y capacitación técnica al personal administrativo.</w:t>
            </w:r>
          </w:p>
        </w:tc>
        <w:tc>
          <w:tcPr>
            <w:tcW w:type="dxa" w:w="1234"/>
          </w:tcPr>
          <w:p>
            <w:r>
              <w:t>Lanzamiento</w:t>
            </w:r>
          </w:p>
        </w:tc>
        <w:tc>
          <w:tcPr>
            <w:tcW w:type="dxa" w:w="1234"/>
          </w:tcPr>
          <w:p>
            <w:r/>
          </w:p>
        </w:tc>
        <w:tc>
          <w:tcPr>
            <w:tcW w:type="dxa" w:w="1234"/>
          </w:tcPr>
          <w:p>
            <w:r/>
          </w:p>
        </w:tc>
        <w:tc>
          <w:tcPr>
            <w:tcW w:type="dxa" w:w="1234"/>
          </w:tcPr>
          <w:p>
            <w:r/>
          </w:p>
        </w:tc>
        <w:tc>
          <w:tcPr>
            <w:tcW w:type="dxa" w:w="1234"/>
          </w:tcPr>
          <w:p>
            <w:r>
              <w:t>Grupo de Proyecto y Encargada de Coordinación</w:t>
            </w:r>
          </w:p>
        </w:tc>
        <w:tc>
          <w:tcPr>
            <w:tcW w:type="dxa" w:w="1234"/>
          </w:tcPr>
          <w:p>
            <w:r>
              <w:t>Grupo de Proyecto</w:t>
            </w:r>
          </w:p>
        </w:tc>
      </w:tr>
    </w:tbl>
    <w:p>
      <w:r>
        <w:t>Fuente: Valencia L. (Boconó, 2026), con base en el Plan de Acción y Cronograma de Actividades del SGP.</w:t>
      </w:r>
    </w:p>
    <w:p/>
    <w:p>
      <w:r>
        <w:rPr>
          <w:b/>
          <w:sz w:val="26"/>
        </w:rPr>
        <w:t>PARTE I (cont.) — Propósitos u Objetivos</w:t>
      </w:r>
    </w:p>
    <w:p>
      <w:r>
        <w:t>Propósitos u Objetivos</w:t>
      </w:r>
    </w:p>
    <w:p>
      <w:r>
        <w:t>Propósito General Implantar una aplicación web bajo software libre (Sistema de Gestión de Proyectos — SGP) para el control, registro y recuperación de documentos y proyectos en la Coordinación del PNF en Informática de la UPTTMBI, Núcleo Territorial "Fabricio Ojeda" Boconó.</w:t>
      </w:r>
    </w:p>
    <w:p>
      <w:r>
        <w:t>Propósitos Específicos - Diagnosticar los problemas tecnológicos e institucionales en la Coordinación del PNF en Informática de la UPTTMBI, Núcleo Fabricio Ojeda. - Establecer los requerimientos funcionales y no funcionales de la aplicación web SGP para el control de documentos y proyectos en la Coordinación del PNF en Informática. - Diseñar la arquitectura del software y el banco inicial de Historias de Usuario del SGP en conjunto con la Coordinación de Informática. - Desarrollar la aplicación web SGP (módulos de autenticación, roles, catálogos académicos, registro de proyectos, tutores, hitos, archivos TOMO/RESUMEN y buscador de antecedentes) bajo la metodología XP. - Ejecutar la aplicación web SGP en el entorno productivo de la Coordinación de Informática. - Efectuar la capacitación del personal administrativo en el manejo y funcionamiento de la aplicación web SGP. - Elaborar el manual de usuario de la aplicación web SGP para la Coordinación del PNF en Informática.</w:t>
      </w:r>
    </w:p>
    <w:p/>
    <w:p>
      <w:r>
        <w:rPr>
          <w:b/>
          <w:sz w:val="26"/>
        </w:rPr>
        <w:t>PARTE I (cont.) — Líneas de Investigación, Unidades Curriculares y Beneficiarios</w:t>
      </w:r>
    </w:p>
    <w:p>
      <w:r>
        <w:rPr>
          <w:b/>
          <w:sz w:val="26"/>
        </w:rPr>
        <w:t>Líneas de investigación del PNF</w:t>
      </w:r>
    </w:p>
    <w:p>
      <w:r>
        <w:t>El proceso de investigación abarca la producción de nuevos conocimientos partiendo de situaciones específicas observadas en la realidad. (Barrios, 2021) considera la línea de investigación como "eje ordenador de la actividad de investigación que posee una base racional y que permite la integración y continuidad de los esfuerzos de una o más personas, equipos o instituciones comprometidas en el desarrollo del conocimiento en un ámbito específico" (p. 5). Morles, Rojas y (Vivas, 2014) la definen como "un cuerpo de problemas que se ubican en torno a un eje temático común y que demandan respuestas obtenidas mediante la investigación" (p. 14).</w:t>
      </w:r>
    </w:p>
    <w:p>
      <w:r>
        <w:t xml:space="preserve">Este proyecto está enfocado a la </w:t>
      </w:r>
      <w:r>
        <w:rPr>
          <w:b/>
        </w:rPr>
        <w:t>línea de investigación de Aplicaciones Web</w:t>
      </w:r>
      <w:r>
        <w:t>, conocida generalmente como la relación entre educación e informática. (Sarmiento, 2014) define la formación de un profesional integral "que se desempeña con idoneidad operativa y ética profesional en la construcción de proyectos tecnológicos en armonía con la preservación del ambiente y del progreso de su entorno, siendo capaz de participar en la administración de proyectos informáticos bajo estándares de calidad y pertinencia social, auditar sistemas informáticos, desarrollar e implantar software educativo, priorizando el uso de plataformas libres; así como integrar y optimizar sistemas informáticos y administrar bases de datos" (p. 31).</w:t>
      </w:r>
    </w:p>
    <w:p>
      <w:r>
        <w:rPr>
          <w:b/>
          <w:sz w:val="26"/>
        </w:rPr>
        <w:t>Área del conocimiento y unidades curriculares asociadas al PSIT</w:t>
      </w:r>
    </w:p>
    <w:p>
      <w:r>
        <w:t xml:space="preserve">- </w:t>
      </w:r>
      <w:r>
        <w:rPr>
          <w:b/>
        </w:rPr>
        <w:t>Programación:</w:t>
      </w:r>
      <w:r>
        <w:t xml:space="preserve"> afianza y amplía el pensamiento algorítmico mediante el paradigma de programación orientada a objetos, preparando al estudiante en el uso de tecnologías para la solución de problemas reales. En el SGP se aplicó para el desarrollo del backend (NestJS) y frontend (React). - </w:t>
      </w:r>
      <w:r>
        <w:rPr>
          <w:b/>
        </w:rPr>
        <w:t>Base de Datos:</w:t>
      </w:r>
      <w:r>
        <w:t xml:space="preserve"> permite diseñar e implementar sistemas de base de datos; en el SGP se usó PostgreSQL para el modelo de proyectos, tutores, hitos y archivos TOMO/RESUMEN. - </w:t>
      </w:r>
      <w:r>
        <w:rPr>
          <w:b/>
        </w:rPr>
        <w:t>Ingeniería del Software:</w:t>
      </w:r>
      <w:r>
        <w:t xml:space="preserve"> contribuye a la formación en desarrollo y mantenimiento de software centrado en la calidad del diseño; en el SGP se adoptó la metodología XP y el diseño de Historias de Usuario.</w:t>
      </w:r>
    </w:p>
    <w:p>
      <w:r>
        <w:rPr>
          <w:b/>
          <w:sz w:val="26"/>
        </w:rPr>
        <w:t>Beneficiarios</w:t>
      </w:r>
    </w:p>
    <w:p>
      <w:r/>
      <w:r>
        <w:rPr>
          <w:b/>
        </w:rPr>
        <w:t>Directos:</w:t>
      </w:r>
      <w:r>
        <w:t xml:space="preserve"> La Coordinación del PNF en Informática de la UPTTMBI, Núcleo Territorial "Fabricio Ojeda" Boconó, por la implantación de la aplicación web SGP que digitaliza y protege su memoria documental.</w:t>
      </w:r>
    </w:p>
    <w:p>
      <w:r/>
      <w:r>
        <w:rPr>
          <w:b/>
        </w:rPr>
        <w:t>Indirectos:</w:t>
      </w:r>
      <w:r>
        <w:t xml:space="preserve"> El grupo de investigadores (experiencia adquirida en un proyecto real), los docentes y tutores académicos (seguimiento del avance), y la comunidad universitaria en general (mejor atención y trazabilidad de los proyectos socio-integradores).</w:t>
      </w:r>
    </w:p>
    <w:p/>
    <w:p>
      <w:r>
        <w:rPr>
          <w:b/>
          <w:sz w:val="26"/>
        </w:rPr>
        <w:t>PARTE II — Marco Referencial</w:t>
      </w:r>
    </w:p>
    <w:p>
      <w:r>
        <w:t>PARTE II MARCO REFERENCIAL</w:t>
      </w:r>
    </w:p>
    <w:p>
      <w:r>
        <w:t>El marco referencial constituye la base conceptual y contextual del Proyecto Socio Integrador Tecnológico III. Según Tamayo y Tamayo (2012, p.46), el marco teórico "guía la investigación, proporciona un contexto claro y facilita la comprensión del problema, además de servir como base para desarrollar hipótesis, diseñar métodos y analizar los resultados". Se divide en antecedentes y bases teóricas.</w:t>
      </w:r>
    </w:p>
    <w:p>
      <w:r>
        <w:t>Antecedentes</w:t>
      </w:r>
    </w:p>
    <w:p>
      <w:r>
        <w:t>Los antecedentes de una investigación son el conjunto de investigaciones, estudios y trabajos previos relacionados con el tema de investigación. En este orden de ideas, (Arias, 2012) expresa que "Los antecedentes reflejan los avances y el estado actual del conocimiento en un área determinada y sirven de modelo o ejemplo para futuras investigaciones" (p.106). A continuación se presentan tres proyectos previos desarrollados en el Núcleo Territorial "Fabricio Ojeda" de Boconó, que fundamentan la pertinencia del SGP.</w:t>
      </w:r>
    </w:p>
    <w:p>
      <w:r>
        <w:t>Araujo, González y (Hernández, 2022) desarrollaron un proyecto de investigación con dos objetivos fundamentales: brindar soporte técnico a los equipos de computación del laboratorio de informática del Colegio Nuestra Señora del Rosario de Fátima de Boconó, Estado Trujillo, y reforzar conocimientos en informática a estudiantes de Primer Año. La investigación se asumió bajo el paradigma socio crítico, con la Investigación Acción Participativa (IAP) como método y un diseño enmarcado en la estructura de marco lógico, orientado en las fases de diagnóstico, planificación, ejecución y evaluación. Tras el proceso de jerarquización de necesidades bajo los criterios del marco lógico, se seleccionaron las alternativas con mayor puntaje y se establecieron planes de acción: uno dirigido a la capacitación de usuarios de Primer Año (cuatro charlas sobre aspectos fundamentales de la informática, hardware, software y mantenimiento) y otro para el inventario y mantenimiento preventivo y correctivo de los equipos. Del presente proyecto se retoma el paradigma socio crítico y la IAP como método, así como la estructura de marco lógico en sus fases de diagnóstico, planificación, ejecución y evaluación.</w:t>
      </w:r>
    </w:p>
    <w:p>
      <w:r>
        <w:t>Graterol y (García, 2022) ejecutaron un Proyecto Socio Integrador Tecnológico cuyo propósito fue implantar una aplicación web para el registro y la organización de documentos en la Sociedad Genealógica "El León De La Cordillera". Tras aplicar instrumentos de recolección de datos (entrevista, cuestionario y observación directa) se identificó que la institución carecía de una herramienta para el registro y organización de documentos, lo que ocasionaba pérdida de documentos, ineficiencia en los trabajos y retrasos en las entregas. Para la solución se empleó la metodología RUP (Proceso Unificado de Rational) en sus cuatro fases: Inicio (recolección de datos), Elaboración (desarrollo de la aplicación), Desarrollo (prototipo) y Transición (uso de la aplicación). El software contribuyó al desarrollo de conocimientos de los participantes, quienes pusieron en práctica lo aprendido con la guía de los docentes, cumpliendo el objetivo de implantar la aplicación web. Del presente proyecto se asumen las técnicas de recolección de datos (conversatorio y observación directa) y la naturaleza de solución —una aplicación web para el registro y organización de documentos—, diferenciándose en que el SGP adopta la metodología XP en lugar de RUP.</w:t>
      </w:r>
    </w:p>
    <w:p>
      <w:r>
        <w:t>Cabezas, Hidalgo y (Ruiz, 2022) plantearon un Proyecto Socio Tecnológico cuyo objetivo fue implantar una aplicación web para gestionar el control de asistencia del personal administrativo en el "Ministerio del Poder Popular para el Proceso Social de Trabajo", sede Boconó, utilizando la metodología RUP. El diagnóstico situacional identificó los problemas institucionales mediante cuestionario (encuesta escrita) y observación directa, seleccionando como necesidad más importante la unidad de control de asistencia funcional. Recopilada la información, se diagnosticó la situación actual, se formularon los requerimientos de la aplicación web, se diseñó un prototipo y se desarrolló la aplicación. Se concluyó el cumplimiento de los objetivos y se recomendó el uso de un manual de usuarios. Del presente proyecto se retoma la metodología de desarrollo de software estructurada en fases (diagnóstico, requerimientos, prototipo, desarrollo), adaptada al esquema iterativo de XP, así como la recomendación de acompañar el producto con un manual de usuario.</w:t>
      </w:r>
    </w:p>
    <w:p>
      <w:r>
        <w:t>Bases Teóricas</w:t>
      </w:r>
    </w:p>
    <w:p>
      <w:r>
        <w:t>Las bases teóricas son un conjunto de conceptos, teorías y proposiciones que sirven como fundamento para sustentar un proyecto de investigación. En relación con lo anterior, (Arias, 2012) indica que "Las bases teóricas implican un desarrollo amplio de los conceptos y proposiciones que conforman el punto de vista o enfoque adoptado, para sustentar o explicar el problema planteado". Permiten comprender los conceptos abordados durante el desarrollo del proyecto desde un punto de vista fundamentado por investigaciones anteriores. Bavaresco (2014, citado por Albarrán, Cáceres y Peña, 2022) expresa que las bases teóricas "tienen que ver con las teorías que brindan al investigador el apoyo inicial dentro del conocimiento del objeto de estudio" (p.73).</w:t>
      </w:r>
    </w:p>
    <w:p>
      <w:r>
        <w:t>Computadora: La computadora es la herramienta física sobre la cual opera el SGP. Según Peter (Norton, 2017), un computador "es un dispositivo electrónico que procesa datos. Un sistema informático consta de cuatro partes principales: hardware, software, datos y personas" (p.10). Paralelamente, (Guevara, 2006) lo define como "un dispositivo electrónico capaz de procesar información", señalando que las computadoras han transformado la forma de vivir y trabajar al permitir la comunicación instantánea, la gestión eficiente de la información y la automatización de procesos. Es la herramienta más versátil y revolucionaria creada en la historia reciente, base de la Revolución científica y tecnológica del siglo XX.</w:t>
      </w:r>
    </w:p>
    <w:p>
      <w:r>
        <w:t>Hardware: En computación e informática, se conoce como hardware al conjunto de los componentes materiales, tangibles, de un computador o sistema informático, incluyendo las partes mecánicas, eléctricas y electrónicas, sin considerar los programas. Norton y (Tuquey, 2012) señalan que el hardware "consiste en dispositivos eléctricos inter-conectados que puede utilizar para controlar la operación, además de los datos de entrada y de salida, de una computadora" (p.25). Pérez y (Meriño, 2010) recalcan que "es todo lo físico que podemos ver en una computadora, todo lo que usted puede llegar a tocar en una computadora. O sea el monitor, el teclado, el mouse, entre otros" (p.49). El hardware es la base fundamental de cualquier sistema informático; sin él, el software no tendría donde ejecutarse y los datos no podrían almacenarse ni procesarse. El SGP se despliega sobre servidores con hardware admitido por Docker (CPU x86-64, memoria RAM y almacenamiento persistente en volúmenes anónimos).</w:t>
      </w:r>
    </w:p>
    <w:p>
      <w:r>
        <w:t>Software: El término software designa a todo componente intangible que forma parte de dispositivos como computadoras y permite su funcionamiento. Según (Pressman, 2010), el software de computadora "es el producto que construyen los programadores profesionales y al que después le dan mantenimiento durante un largo tiempo. Incluye programas que se ejecutan en una computadora de cualquier tamaño y arquitectura". En el marco del Decreto 3390 (Administración Pública Nacional), el SGP se desarrolla bajo Software Libre con Estándares Abiertos, garantizando portabilidad y ausencia de costos de licencia, lo cual lo hace ejecutable en infraestructuras institucionales basadas en Canaima GNU/Linux. El SGP emplea un stack full-stack de código abierto: React 19 y Vite (frontend), NestJS 11 y Sequelize (backend), MySQL 8.4 (datos) y Redis 7 (caché), orquestados mediante Docker.</w:t>
      </w:r>
    </w:p>
    <w:p>
      <w:r>
        <w:t>Aplicación Web: En la ingeniería de software se denomina aplicación web a la herramienta que los usuarios utilizan accediendo a un servidor web a través de Internet o una intranet mediante un navegador. Es un software cliente-servidor que permite realizar funciones determinadas en línea. Según (Nations, 2014), son "programas informáticos que se ejecutan a través de un navegador y se accede mediante la web, ya sea por una red intranet o internet" (p.40). El SGP es una aplicación web full-stack desplegada en contenedores Docker, con Nginx como proxy inverso que enruta las peticiones `/api/*` al backend y `/*` al frontend. Su propósito es gestionar el ciclo de vida de los Proyectos Socio-Integradores (PSI) de la Coordinación de Informática.</w:t>
      </w:r>
    </w:p>
    <w:p>
      <w:r>
        <w:t>Características de una aplicación web: Según (Yaiza, 2024), las aplicaciones web presentan características que las diferencian del software tradicional: accesibilidad desde cualquier dispositivo con navegador y conexión; no requieren instalación; reciben actualizaciones automáticas; guardan la información en la nube; ofrecen compatibilidad multiplataforma; escalan agregando usuarios sin infraestructura adicional; y aplican automatización y seguridad de forma centralizada. Estas características hacen del SGP una opción fiable y de bajo costo de mantenimiento para la Coordinación de Informática.</w:t>
      </w:r>
    </w:p>
    <w:p>
      <w:r>
        <w:t>Tipos de aplicación web: Según (Londoño, 2023), los tipos más comunes son: aplicaciones para trabajo colaborativo, de comercio electrónico, de correo electrónico y de banca en línea. (Franzolini, 2023) añade las aplicaciones estáticas, dinámicas, de comercio electrónico, de gestión de contenidos (CMS), de página única, de portal y progresivas. El SGP se enmarca en las aplicaciones web dinámicas de gestión de contenidos, pues permite crear, consultar y editar registros de proyectos, archivos y actores en tiempo real.</w:t>
      </w:r>
    </w:p>
    <w:p>
      <w:r>
        <w:t>Ventajas y desventajas de una aplicación web: Para (Zamora, 2012), las ventajas son: no requiere un despliegue complejo ("roll out") en grandes organizaciones (basta un navegador compatible); ocupa poco o ningún espacio en disco en el cliente; se integra fácilmente con otros procedimientos web del servidor; y ofrece compatibilidad entre plataformas (Windows, Mac, Linux). (Gómez, 2022) señala como ventajas adicionales su carácter rápido y económico, la ausencia de versiones por dispositivo, la mayor captación de usuarios vía URL y la falta de actualizaciones periódicas obligatorias. Entre las desventajas destacan la necesidad de alojamiento optimizado y responsive, la ausencia en tiendas oficiales (Apple Store, Play Store), la volatilidad del mundo web frente a la fidelización de apps nativas, la mayor dependencia de conectividad, el rendimiento limitado por la respuesta del navegador y una experiencia de usuario menos adaptada al dispositivo. El SGP mitiga estas desventajas operando en la intranet institucional y manteniendo un manual de usuario.</w:t>
      </w:r>
    </w:p>
    <w:p>
      <w:r>
        <w:t>Base de datos: Una base de datos es una recopilación de datos sistemática y almacenada electrónicamente, que puede contener palabras, números, imágenes, vídeos y archivos. Según Gómez (Fuentes, 2012), es una "colección de datos interrelacionados y un conjunto de programas para acceder a dichos datos" (p.5). (Llanos, 2010) la define como "un conjunto, colección o depósito de datos almacenados en un soporte informático de acceso directo" (p.272). El SGP utiliza MySQL 8.4 como sistema gestor, organizando la información en módulos de proyectos, archivos, tutores, instituciones, carreras y usuarios.</w:t>
      </w:r>
    </w:p>
    <w:p>
      <w:r>
        <w:t>Características de la base de datos: Una base de datos brinda buena administración de datos si cumple, según (Navarro, 2009): Redundancia mínima (evitar información repetida almacenándola una sola vez); Consistencia (evitar incongruencias al modificar datos en un solo lugar); Integridad (validez de los datos según dependencias funcionales, con llaves primarias e índices); y Seguridad (control de acceso, modificación y definición por parte de los usuarios, protegiendo lectura, modificación y destrucción no autorizadas). El SGP aplica estas características mediante restricciones de Sequelize y validación en los DTO de la capa `@share/*`.</w:t>
      </w:r>
    </w:p>
    <w:p>
      <w:r>
        <w:t>Modelo de datos: Los modelos de datos son un elemento fundamental del desarrollo de software; brindan un método estandarizado para definir y formatear el contenido de la base de datos de forma consistente. Según (Torregrosa, 2020), "Un modelo de datos determina la manera en la que se organizan y estructuran los datos. Los modelos de datos son el núcleo del almacenamiento, análisis y procesamiento de los sistemas que gestionan datos" (p.24). El SGP emplea un modelo relacional implementado con Sequelize ORM.</w:t>
      </w:r>
    </w:p>
    <w:p>
      <w:r>
        <w:t>Modelo Entidad-Relación: El modelo entidad-relación (ERD) representa de manera simplificada cómo personas, objetos o conceptos se relacionan entre sí para organizar la información en una base de datos. Según (Rocha, 2017), "El modelaje entidad-relación se centra en la representación de propiedades del dominio de forma independiente de la implementación y en proveer técnicas de transformación a distintos modelos de bases de datos" (p.6). Pereira (Toledo, 2020) lo describe como "un tipo de diagrama de flujo que ilustra cómo las 'entidades' se relacionan entre sí dentro de un sistema" (p.25). El SGP modela entidades como Proyecto, Archivo, TutorComunitario, Institución, Carrera y Usuario, relacionadas mediante llaves foráneas.</w:t>
      </w:r>
    </w:p>
    <w:p>
      <w:r>
        <w:t>Modelo relacional: Un modelo relacional representa datos por medio de tablas relacionadas cuyas filas se llaman tuplas y las columnas variables. Camps (Paré, 2010) señala que "El estudio del modelo relacional sirve, además, de base para los contenidos de otra unidad, dedicada al lenguaje SQL" (p.58). (Pantaleón, 2011) lo define como "un conjunto de herramientas conceptuales para describir la representación de la información en términos de datos" (p.42). El SGP persiste sus entidades en tablas relacionales MySQL con relaciones 1:N (un proyecto tiene muchos archivos; una institución tiene muchos proyectos).</w:t>
      </w:r>
    </w:p>
    <w:p>
      <w:r>
        <w:t>MySQL: MySQL es un sistema de gestión de bases de datos (DBMS) de código abierto desarrollado por Oracle. Gómez, Pérez y (Roche, 2005) lo describen como "un sistema de administración de base de datos relacionales rápido, sólido y flexible. Es ideal para crear base de datos con accesos desde páginas web dinámicas" (p.339). (Pérez, 2007) añade que "MySQL es el sistema de administración de bases de datos (Database Management System, DBMS) más popular, desarrollado y proporcionado por MySQL AB. Es un sistema de gestión de base de datos relacional, multihilo y multiusuario" (p.13). El SGP usa MySQL 8.4 como gestor de datos, expuesto en el puerto interno 3306 del contenedor `sgp_mysql`.</w:t>
      </w:r>
    </w:p>
    <w:p>
      <w:r>
        <w:t>SQL: "Structured Query Language" (Lenguaje de Consulta Estructurada) es el lenguaje estándar para interactuar con bases de datos relacionales. (Viteri, 2020) explica que "En el modelo relacional, las operaciones de consultar, insertar, actualizar o borrar datos, se las realiza por medio de sentencias SQL" (p.6). Rodríguez-(González, 2016) precisa que "SQL es el lenguaje estándar ANSI/ISO de definición, manipulación y control de bases de datos relacionales. Es un lenguaje declarativo; sólo se tiene qué decir qué se quiere hacer" (p.5). El SGP abstrae SQL mediante Sequelize, pero expone consultas relacionales a través de sus endpoints.</w:t>
      </w:r>
    </w:p>
    <w:p>
      <w:r>
        <w:t>PHPMyAdmin: PHPMyAdmin es una aplicación web para administrar bases de datos MySQL con interfaz amistosa, basada en PHP. (Aguilar, 2019) señala que "PHPMyAdmin es una herramienta muy completa que permite acceder a todas las funciones típicas de la base de datos MySQL a través de una interfaz web muy sencilla e intuitiva" (p.9). (Carbonell, 2020) la define como "una herramienta escrita en PHP con la intención de manejar la administración de MySQL a través de páginas webs, utilizando Internet" (p.2). Aunque el SGP no la incluye por defecto, PHPMyAdmin es útil para la administración y depuración de la base de datos durante el desarrollo.</w:t>
      </w:r>
    </w:p>
    <w:p>
      <w:r>
        <w:t>XAMPP: XAMPP es un software gratuito de código abierto que proporciona un entorno de desarrollo local (servidor) para aplicaciones web, multiplataforma (Windows, Linux, Mac OS). (Peña, 2024) lo define como "un software gratuito de código abierto que proporciona la creación de un entorno de desarrollo local (servidor) para aplicaciones web" (p.1). (Jesús, 2020) añade que "Xampp es un servidor web local multiplataforma que permite la creación y prueba de páginas web u otros elementos de programación" (p.4). El SGP no depende de XAMPP en producción, pues usa Docker; no obstante, XAMPP puede emplearse como entorno local alternativo para pruebas.</w:t>
      </w:r>
    </w:p>
    <w:p>
      <w:r>
        <w:t>Lenguajes de programación: Un lenguaje de programación es un programa destinado a la construcción de otros programas, compuesto por símbolos, reglas sintácticas y semánticas que construyen el código fuente de una aplicación. (Douran, 2023) señala que "Los lenguajes de programación son herramientas esenciales en el mundo de la tecnología y la informática. Estos permiten a las y los programadores crear aplicaciones, sitios web y software de todo tipo" (p.1). Peréz y (Merino, 2023) definen la programación como "el procedimiento de escritura del código fuente de un software" (p.2). El SGP combina TypeScript (frontend y backend bajo Node.js) y SQL (persistencia).</w:t>
      </w:r>
    </w:p>
    <w:p>
      <w:r>
        <w:t>HTML: El Lenguaje de Marcado de Hipertexto (HTML) es el código utilizado para estructurar y desplegar una página web y sus contenidos. (Raffino, 2019) expone que "el html opera en base a marcadores escritos (que aparecen entre comillas angulares: &lt;html&gt;), a partir de las cuales se cifra la apariencia y orden interno de una página web" (p.2). Gardey y (Pérez, 2012) explican que "el código HTML se encarga de desarrollar una descripción sobre los contenidos que aparecen como textos y sobre su estructura" (p.1). HTML es el lenguaje fundamental del frontend del SGP, combinado con CSS y JavaScript.</w:t>
      </w:r>
    </w:p>
    <w:p>
      <w:r>
        <w:t>CSS: CSS (Cascading Style Sheets) es un lenguaje que maneja el diseño y presentación de las páginas web. (Eguíluz, 2018) expresa que "CSS es un lenguaje de hojas de estilos creado para controlar el aspecto o presentación de los documentos electrónicos definidos con HTML y XHTML" (p.5). (Santos, 2023) lo define como el lenguaje que "maneja el diseño y presentación de las páginas web, es decir, cómo lucen cuando un usuario las visita" (p.3). El SGP utiliza Tailwind CSS v4 y HeroUI para estilizar su interfaz React.</w:t>
      </w:r>
    </w:p>
    <w:p>
      <w:r>
        <w:t>JavaScript: JavaScript es un lenguaje de programación de alto nivel, interpretado y orientado a objetos, utilizado principalmente en el desarrollo web para agregar interactividad y dinamismo a las páginas. Pérez (Porto, 2018) lo define como "un lenguaje formal que brinda instrucciones a una computadora para generar ciertos datos. Se utiliza sobre todo para producir recursos interactivos en una página web" (p.1). Bartrolí (Muñoz, 2018) señala que "JavaScript es un lenguaje de programación que surgió con el objetivo de programar ciertos comportamientos sobre las páginas web, respondiendo a la interacción del usuario" (p.6). El SGP emplea JavaScript/TypeScript en el frontend (React 19) y en el backend (NestJS 11), con TanStack Query para el manejo de datos del servidor.</w:t>
      </w:r>
    </w:p>
    <w:p>
      <w:r>
        <w:t>Programación Extrema (XP): Metodología ágil de ingeniería del software elegida para construir el SGP. Se fundamenta en valores de comunicación, simplicidad, retroalimentación y respeto, y organiza el trabajo en iteraciones cortas con entregas frecuentes por módulo. Sus principios aplicados son: iteraciones cortas, historias de usuario, desarrollo dirigido por pruebas (TDD), integración continua (Docker), refactorización continua (lint estricto y path aliases), propiedad colectiva del código y simplicidad (modelo de datos acotado: 1 tutor comunitario, 2 tipos de archivo TOMO/RESUMEN, correcciones sobre TOMO).</w:t>
      </w:r>
    </w:p>
    <w:p>
      <w:r>
        <w:t>Marco Lógico: Herramienta de planificación y gestión de proyectos orientada al cumplimiento de objetivos. (Ortegón, 2005) la describe como "una metodología que facilita los procesos de conceptualización, diseño y evaluación de proyectos; está centrada en la orientación por objetivos y orientada hacia grupos beneficiarios, para facilitar la participación y comunicación entre las partes interesadas". En el presente proyecto se emplea en la fase de planificación situacional (identificación, formulación, ejecución-seguimiento y evaluación), mientras que la construcción del software se ejecuta con XP.</w:t>
      </w:r>
    </w:p>
    <w:p>
      <w:r>
        <w:t>Gestión Administrativa: Es el proceso que implica la planificación, organización, dirección y control de los recursos de una organización para alcanzar sus objetivos. (Busto, 2022) describe la gestión administrativa como "el conjunto de tareas y actividades coordinadas para utilizar óptimamente los recursos de una compañía y alcanzar sus objetivos" (p.18). Mendoza y (Moreira, 2021) la definen como "un conjunto de acciones a través de las cuales el directivo desarrolla sus actividades, cumpliendo las fases del proceso administrativo" (p.6). El SGP automatiza la gestión administrativa de los proyectos socio-integradores, sustituyendo el archivo manual propenso a pérdida por un sistema digital de registro, control y recuperación de documentos.</w:t>
      </w:r>
    </w:p>
    <w:p>
      <w:r>
        <w:t>Línea de Investigación — Aplicación Web: El proyecto se enmarca en la línea de investigación Aplicación Web, dirigida a la formación de un profesional integral capaz de construir proyectos tecnológicos en armonía con el ambiente, participar en la administración de proyectos informáticos bajo estándares de calidad y pertinencia social, auditar sistemas, desarrollar e implantar software educativo priorizando plataformas libres, e integrar y optimizar sistemas y bases de datos (Sarmiento, 2014, p.31). Se relaciona con las unidades curriculares de Programación, Base de Datos e Ingeniería del Software, que aportan respectivamente los lenguajes y estructuras de datos, el diseño e implementación de la base de datos, y los procesos/métodos/herramientas de ingeniería del software.</w:t>
      </w:r>
    </w:p>
    <w:p/>
    <w:p>
      <w:r>
        <w:rPr>
          <w:b/>
          <w:sz w:val="26"/>
        </w:rPr>
        <w:t>PARTE III — Marco Metodológico</w:t>
      </w:r>
    </w:p>
    <w:p>
      <w:r>
        <w:t>PARTE III MARCO METODOLÓGICO</w:t>
      </w:r>
    </w:p>
    <w:p>
      <w:r>
        <w:t>El marco metodológico constituye el apartado del proyecto donde se detallan los pasos, técnicas o procedimientos que se utilizan para llevar a cabo la investigación, los cuales permiten plantear y alcanzar los objetivos del proyecto, pues esta proporciona un modelo a seguir para el investigador en el que se encuentra el paradigma de la investigación, tipo de investigación, diseño de la investigación, así como también las técnicas e instrumentos de recolección de datos, cuya finalidad es la búsqueda de información útil para la presente investigación.</w:t>
      </w:r>
    </w:p>
    <w:p>
      <w:r>
        <w:t>Paradigma de Investigación Socio-Crítico</w:t>
      </w:r>
    </w:p>
    <w:p>
      <w:r>
        <w:t>El presente proyecto está enmarcado en el paradigma de investigación socio-crítico, el cual consiste en valorar la investigación como método de cambio social. De esta manera no funciona como la tradicional forma de investigación puramente teórica, sino que actúa como una investigación socialmente transformadora. El paradigma socio-crítico se apoya en la crítica social y, a través de esta, propone la ejecución de procedimientos que permitan la comprensión de la situación de la comunidad; además, considera que el conocimiento se construye a partir de las necesidades de un grupo o comunidad. De esta forma el conocimiento se desarrolla mediante el proceso de interacción entre la teoría y la práctica.</w:t>
      </w:r>
    </w:p>
    <w:p>
      <w:r>
        <w:t>Siguiendo a Orozco (2016, p.6) se afirma: "el paradigma socio crítico tiene como finalidad sembrar las transformaciones sociales, dando respuestas a problemas específicos de las comunidades, considerando la intervención activa de sus miembros". El paradigma socio crítico es un enfoque de investigación que enfatiza la crítica social, la transformación y la participación activa de los miembros de la comunidad para abordar cuestiones sociales específicas. Contrasta con los paradigmas positivistas e interpretativos tradicionales, que a menudo se centran en la objetividad, la neutralidad y la comprensión individual más que en el cambio social. En el SGP, este paradigma se concreta al involucrar a la Coordinación del PNF en Informática como sujeto activo de la solución, transformando un archivo manual propenso a pérdida en un sistema digital de gestión de proyectos.</w:t>
      </w:r>
    </w:p>
    <w:p>
      <w:r>
        <w:t>Tipo de Investigación</w:t>
      </w:r>
    </w:p>
    <w:p>
      <w:r>
        <w:t>Se refiere a la metodología específica empleada para llevar a cabo un estudio y obtener información sobre un tema en particular. La elección del tipo de investigación adecuado depende de diversos factores, como los objetivos del estudio, las preguntas de investigación, la naturaleza del tema y los recursos disponibles. Que según lo planteado por Fabricio E. B. (2003) considera que:</w:t>
      </w:r>
    </w:p>
    <w:p>
      <w:r>
        <w:t>"La investigación acción-participativa ofrece los elementos conceptuales y prácticos que pueden incrementar la eficacia de los nuevos profesionales. La acumulación de experiencias de campo nos permitirá desarrollar un conocimiento más sistemático de la efectividad de ciertas intervenciones bajo ciertas condiciones. En otras palabras, podemos hacer ciencia sin pretensiones y con gran relevancia social. La tarea depende de nosotros" (p. 75).</w:t>
      </w:r>
    </w:p>
    <w:p>
      <w:r>
        <w:t>Según (Creswell, 2014), la investigación acción-participativa semeja a los métodos de investigación mixtos, dado que utiliza una colección de datos de tipo cuantitativo, cualitativo o ambos, solo que difiere de estos al centrarse en la solución de un problema específico y práctico. El mismo autor clasifica básicamente dos tipos de investigación acción: práctica y participativa (p. 577).</w:t>
      </w:r>
    </w:p>
    <w:p>
      <w:r>
        <w:t>La IAP es donde se involucran en actividades los beneficiarios y los desarrolladores en un conjunto de procedimientos que tienen sus fundamentos en la acción social, es decir, la inmersión del grupo investigador en la comunidad, donde los involucrados dejan de ser objeto de estudio para ser parte activa en el proceso, teniendo de esta forma un conocimiento más amplio de la situación. Esto es de gran ayuda en la identificación de problemáticas y la comprensión de su magnitud; además es posible actuar en conjunto para darles solución. En el SGP, la IAP se materializa mediante la participación de la encargada de la Coordinación de Informática en el levantamiento de requerimientos y en la validación de cada entrega del software.</w:t>
      </w:r>
    </w:p>
    <w:p>
      <w:r>
        <w:t>Diseño de la Investigación</w:t>
      </w:r>
    </w:p>
    <w:p>
      <w:r>
        <w:t>La presente investigación está diseñada con un enfoque en la metodología de Marco Lógico, debido a que proporciona diferentes técnicas a través de las cuales es posible identificar las necesidades, estudiarlas, proyectar los objetivos, diseñar las alternativas y ejecutarlas, dando así solución a los problemas encontrados.</w:t>
      </w:r>
    </w:p>
    <w:p>
      <w:r>
        <w:t>Del mismo modo, Eduwin H. R. (2020, p.33) asume que: "El diseño dialéctico concibe al desarrollo como un proceso complicado, sutil y profundo, que implica transformaciones cualitativas, el paso de las acumulaciones cuantitativas a una cualidad, donde las anteriores aparecen en una forma básicamente nueva".</w:t>
      </w:r>
    </w:p>
    <w:p>
      <w:r>
        <w:t>La elección del Marco Lógico como metodología central de la investigación responde a su capacidad para estructurar y guiar el proceso de análisis y resolución de problemas. Su enfoque sistemático y lógico permite abordar las necesidades de manera organizada, desde la identificación hasta la implementación de soluciones. En el SGP este diseño comprende las fases de identificación (diagnóstico y árboles), formulación (alternativas y matriz), ejecución-seguimiento (construcción del software con XP) y evaluación (pruebas de aceptación y retroalimentación).</w:t>
      </w:r>
    </w:p>
    <w:p>
      <w:r>
        <w:t>Metodología del Software: Programación Extrema (XP)</w:t>
      </w:r>
    </w:p>
    <w:p>
      <w:r>
        <w:t>Para el desarrollo de la aplicación web SGP se utilizó la metodología ágil Programación Extrema (XP), la cual tiene como objetivo ordenar y estructurar el desarrollo del software a través de iteraciones cortas y entregas frecuentes. XP es un proceso de ingeniería del software que propone disciplinas para lograr las tareas y responsabilidades de una organización que desarrolla software, asegurando la producción de software de alta calidad que cumple con las necesidades de los usuarios, con una planificación predecible y adaptabilidad al cambio.</w:t>
      </w:r>
    </w:p>
    <w:p>
      <w:r>
        <w:t>El grupo establece diferentes actividades que se ejecutan en la Coordinación del PNF en Informática para resolver los problemas percibidos en dicha institución (gestión manual de documentos y proyectos), para lo cual se desarrolla una aplicación web de gestión administrativa bajo los siguientes principios y fases:</w:t>
      </w:r>
    </w:p>
    <w:p>
      <w:r>
        <w:t>• Valores fundamentales: comunicación constante, simplicidad, retroalimentación y respeto entre los integrantes del grupo y la comunidad. • Historias de usuario: los requerimientos se capturan como historias (Card / Conversation / Confirmation) redactadas junto a la encargada de la Coordinación, representando los requisitos funcionales del sistema desde la perspectiva del usuario. • Iteraciones cortas: el trabajo se divide en ciclos breves con entregas parciales y demostrables, lo que permite validar el rumbo del producto con el cliente en cada avance. • Desarrollo dirigido por pruebas (TDD): se escriben primero las pruebas (Jest en el backend, Vitest en el frontend) y luego el código que las satisface, asegurando la calidad y refactorización segura. • Integración continua: el software se construye y ejecuta dentro de contenedores Docker (backend NestJS, frontend Vite, MySQL y Redis), garantizando un entorno reproducible. • Refactorización y propiedad colectiva: bajo un lint estricto y el uso de path aliases, el código es mejorado continuamente y pertenece a todo el equipo. • Simplicidad: el modelo de datos se mantiene acotado (un tutor comunitario, dos tipos de archivo TOMO/RESUMEN, correcciones sobre TOMO), evitando sobre-ingeniería.</w:t>
      </w:r>
    </w:p>
    <w:p>
      <w:r>
        <w:t>A diferencia de las metodologías prescritivas (como RUP), XP es iterativa e incremental, lo que resulta ideal para ajustar los requerimientos de la organización a medida que se descubren durante el proyecto.</w:t>
      </w:r>
    </w:p>
    <w:p>
      <w:r>
        <w:t>Técnica de Recolección de Datos</w:t>
      </w:r>
    </w:p>
    <w:p>
      <w:r>
        <w:t>En este apartado se estudian las técnicas utilizadas por el grupo investigador para la recolección de información, teniendo en cuenta lo expresado por (Arias, 2012): "Las técnicas de recolección de datos son las distintas formas o maneras de obtener la información. Son ejemplos de técnicas, la observación, la encuesta, el análisis documental, análisis de contenido" (p.25). Es decir, que las técnicas deben estar acorde con los objetivos de investigación; de igual manera, los datos obtenidos a través de los instrumentos deben contribuir a la generación de conocimientos y a la interpretación de la realidad estudiada. En este sentido, el grupo investigador tomó como técnicas la observación y un conversatorio en la Coordinación del PNF en Informática.</w:t>
      </w:r>
    </w:p>
    <w:p>
      <w:r>
        <w:t>Observación: La técnica de observación son procedimientos que toma el investigador para presenciar directamente el fenómeno que estudia, sin actuar sobre él, es decir, sin modificarlo o realizar cualquier tipo de operación que permita manipularlo. Según (Zapata, 2006), "La forma más común de observación en el contexto de la recopilación de datos, consiste simplemente en observar los comportamientos o acciones de un sujeto en un entorno específico para comprenderlos y registrar lo observado" (p.145). De este modo, la observación fue un proceso esencial para adquirir la información necesaria que determinaría las necesidades de la jerarquización, señalando los temas más importantes y de mayor vínculo hacia el proyecto, destacando la presencia del grupo investigador en el contexto donde se desarrolla la investigación.</w:t>
      </w:r>
    </w:p>
    <w:p>
      <w:r>
        <w:t>Conversatorio: Los conversatorios son concebidos como una técnica de encuentro académico entre uno o más teóricos, intelectuales o expertos y una audiencia con la que, en conjunto, analizan y reflexionan acerca de un tema en variados campos del conocimiento, ofreciendo nuevas perspectivas a partir de sus experiencias. El conversatorio, según Paz (2006, p.3), "busca establecer a través de un diálogo con los participantes, algunos elementos que ayuden en la búsqueda de alternativas de intervención sobre el riesgo existente, a partir de una comprensión de esas dinámicas y de esas interrelaciones, incluyendo naturalmente las diversas formas como en los últimos años se ha tratado de abordar el problema". Considerando que el conversatorio es un espacio valioso para el intercambio de ideas y la construcción colectiva de conocimientos, que promueve la comprensión mutua y el enriquecimiento personal y colectivo, en el SGP se empleó para validar con la encargada de la Coordinación los requerimientos y criterios de aceptación del sistema.</w:t>
      </w:r>
    </w:p>
    <w:p>
      <w:r>
        <w:t>Instrumentos para la Técnica de Recolección de Datos:</w:t>
      </w:r>
    </w:p>
    <w:p>
      <w:r>
        <w:t>Para ejecutar las técnicas de recolección de datos es necesaria la utilización y aplicación de ciertas herramientas que serán de ayuda al investigador al momento de tomar nota en el levantamiento de la información. El principal instrumento utilizado por el grupo investigador durante la realización del conversatorio fue una serie de preguntas realizadas para recopilar información de una manera lógica y sistemática, así como la revisión de los formatos físicos y libros de registro reales de la Coordinación. Estas guías incluyen una lista de preguntas estructuradas que permiten a los entrevistadores obtener información específica acerca de un tema determinado, ayudándoles a mantenerse enfocados en el tema de la entrevista y obteniendo información de manera más eficiente.</w:t>
      </w:r>
    </w:p>
    <w:p>
      <w:r>
        <w:t>Para ejecutar las técnicas de recolección de datos, es necesaria la utilización y aplicación de ciertas herramientas que serán de ayuda para el momento de tomar nota en el levantamiento de la información. El principal instrumento utilizado por el grupo investigador durante la realización del conversatorio fue una serie de preguntas, las cuales estuvieron diseñadas para recopilar información de una manera lógica y sistemática, que fue de gran utilidad valiosa al momento de intercambiar ideas o información. Por lo tanto, el uso de las diversas herramientas que fueron utilizadas, como el grabador y el cuaderno del investigador, fue fundamental para optimizar la recolección de datos en la investigación. Cada herramienta aporta beneficios específicos que permiten obtener información precisa, confiable y relevante para los objetivos del estudio. La elección de la herramienta adecuada dependerá del tipo de investigación, las características de la población objetivo y los recursos disponibles. Según lo expresado por Sampieri, R., Fernández-Collado, C., y Baptista, M. (2010):</w:t>
      </w:r>
    </w:p>
    <w:p>
      <w:r>
        <w:t>Cuando se realiza un trabajo de investigación, es necesario considerar los métodos, las técnicas e instrumentos como aquellos elementos que aseguran el hecho empírico de la investigación, donde método representa el camino a seguir en la investigación, las técnicas constituyen el conjunto de instrumentos en el cual se efectúa el método, mientras que el instrumento incorpora el recurso o medio que ayuda a realizar la investigación. Además, el uso de técnicas de recolección de información es una etapa donde se inspecciona y se transforman los datos con el objetivo de resaltar información útil, lo que sugiere conclusiones y apoyo a la toma de decisiones (p. 1).</w:t>
      </w:r>
    </w:p>
    <w:p>
      <w:r>
        <w:t>Los instrumentos de recolección de datos son elementos esenciales en la investigación, ya que permiten al investigador obtener información precisa y confiable para respaldar sus hallazgos. La elección del instrumento adecuado depende de la naturaleza de la investigación, los objetivos del estudio y las características de la población objetivo.</w:t>
      </w:r>
    </w:p>
    <w:p/>
    <w:p>
      <w:r>
        <w:rPr>
          <w:b/>
          <w:sz w:val="26"/>
        </w:rPr>
        <w:t>PARTE IV — Producto Final</w:t>
      </w:r>
    </w:p>
    <w:p>
      <w:r>
        <w:t>PARTE IV PRODUCTO FINAL</w:t>
      </w:r>
    </w:p>
    <w:p>
      <w:r>
        <w:t>Esta parte expone el resultado de la ejecución del proyecto, detallando el desarrollo de la aplicación web SGP bajo la metodología XP. Cada fase del ciclo de vida XP se evidencia con las Historias de Usuario (docs/SPEC.md) implementadas y las funcionalidades operativas del repositorio.</w:t>
      </w:r>
    </w:p>
    <w:p>
      <w:r>
        <w:t>Fase de Planificación (XP): Se planteó la propuesta de Proyecto III a la Msc. Carisna Camacho (Encargada de Coordinación de Informática), entregando la Carta de Postulación y aceptación formal. Se solicitó la información institucional (Misión, Visión, flujos de trabajo) y se aplicó la entrevista para levantar los requerimientos iniciales: control de tomos, registro de proyectos, asignaciones y seguimiento histórico.</w:t>
      </w:r>
    </w:p>
    <w:p>
      <w:r>
        <w:t>Fase de Diseño (XP): Se redactó el banco inicial de Historias de Usuario (28 historias en 10 épicas A–J) y se diseñó la arquitectura limpia en monorepo (backend vertical-slice `src/modules/*`, frontend folder-by-feature `src/features/*`) y el modelo Entidad-Relación (docs/dbml/sgp.dbml: 52 tablas, incluyendo projects, project_files, project_milestones, defensa, tutores y auditoría).</w:t>
      </w:r>
    </w:p>
    <w:p>
      <w:r>
        <w:t>Fase de Codificación e Iteraciones (XP): - Entorno aislado con Docker (docker compose: sgp_nginx, sgp_frontend_dev, sgp_api_backend, sgp_mysql, sgp_redis). - Épica A (Auth &amp; RBAC): Login JWT (A1), Recuperación por preguntas de seguridad (A2), Gestión de roles (A3). - Épicas B–C (Catálogos y actores): instituciones, periodos, PNFs, trayectorias, perfiles de profesor y estudiante. - Épicas D–E (Proyectos y Comunidad): asignación docente, registro de proyecto con tutor comunitario obligatorio, autores, lugares y tutores comunitarios. - Épica G (Seguimiento): subida versionada de TOMO/RESUMEN, hitos (trimestres/defensa), correcciones sobre TOMO. - Épica F (Buscador de antecedentes): exploración de resúmenes por tags acotados al PNF. - Épica H–I (Defensa, evaluación y certificación): agenda de defensa, jurados, evaluaciones y certificado PDF. - Épica J (Notificaciones y auditoría): bitácora activity_logs para trazabilidad. Se presentó el primer avance gráfico (pantallas del prototipo) a la encargada y se recibió asesoría de tutor académico en dos ocasiones para validación metodológica y control de calidad.</w:t>
      </w:r>
    </w:p>
    <w:p>
      <w:r>
        <w:t>Fase de Pruebas (XP): Ejecución de pruebas automatizadas de aceptación: Jest en backend (10 suites, 33 tests) y Vitest en frontend (9 suites, 38 tests), con lint estricto (tseslint type-checked) y refinamiento estético de interfaces según feedback del cliente.</w:t>
      </w:r>
    </w:p>
    <w:p>
      <w:r>
        <w:t>Fase de Lanzamiento (XP): Despliegue controlado en la infraestructura física de la Coordinación (entorno productivo local con Docker, MySQL 8.4, Nginx, Redis). Entrega formal de manuales de usuario y capacitación técnica al personal administrativo para el manejo del SGP, cumpliendo el propósito de optimizar el control, registro y recuperación de documentos y proyectos.</w:t>
      </w:r>
    </w:p>
    <w:p>
      <w:r>
        <w:t>Evidencias del Producto Final (SGP): - Autenticación y roles: endpoints `/auth/login`, `/auth/refresh`, `/auth/logout`, `/users/me`; guard JwtAuthGuard + RBAC. - Gestión académica: CRUD de instituciones, PNFs, profesores y estudiantes. - Ciclo de proyecto: `POST/GET/PATCH/DELETE /projects`, `POST /:id/files` (TOMO/RESUMEN, límite 50 MB), `GET /projects/stats` (totales por estado y año), hitos y defensa con jurados. - Buscador de antecedentes por tags (category: TECNOLOGIA | TEMA | TUTOR | METODOLOGIA). - Auditoría: `@LogActivity` en controladores registrando action, entityType/Id, details, ip, userAgent. - Stack: React 19 + Vite 8 + HeroUI (frontend); NestJS 11 + Sequelize + MySQL 8.4 (backend); Redis 7 (caché); Nginx (proxy); Docker (runtime).</w:t>
      </w:r>
    </w:p>
    <w:p/>
    <w:p>
      <w:r>
        <w:rPr>
          <w:b/>
          <w:sz w:val="26"/>
        </w:rPr>
        <w:t>PARTE V — Justificación e Impacto Social</w:t>
      </w:r>
    </w:p>
    <w:p>
      <w:r>
        <w:t>JUSTIFICACIÓN E IMPACTO SOCIAL DE LA ALTERNATIVA DE SOLUCIÓN</w:t>
      </w:r>
    </w:p>
    <w:p>
      <w:r>
        <w:t>El desarrollo del Proyecto Socio Tecnológico como medio de solución a las problemáticas de la comunidad debe estar justificado, analizándose su importancia desde distintos puntos de vista.</w:t>
      </w:r>
    </w:p>
    <w:p>
      <w:r>
        <w:t>Teórico: El Programa Nacional de Formación en Informática (PNFI), a través del desarrollo del Proyecto Socio Tecnológico, busca la vinculación del grupo investigador con las comunidades y la puesta en práctica de los conocimientos adquiridos a lo largo del trayecto, dando así solución a las diferentes problemáticas existentes en el área tecnológica. Por tanto, los estudiantes por medio del PNFI aportan los saberes necesarios para la implementación de soluciones tecnológicas que solventen problemas en el área de informática, cumpliendo con el propósito de las Universidades Politécnicas Territoriales referente al apoyo en las comunidades. En este sentido, el grupo investigador desarrolla el SGP porque la Coordinación del PNF en Informática de la UPTTMBI llevaba el control de documentos y proyectos de forma manual (sistema de carpetas propenso a errores y deterioro).</w:t>
      </w:r>
    </w:p>
    <w:p>
      <w:r>
        <w:t>Técnico: La aplicación web SGP se desarrolla bajo estándares libres de programación (Software Libre con Estándares Abiertos), siendo un software multiplataforma que puede ejecutarse en cualquier sistema operativo libre o privativo sin errores de compatibilidad, e incluso en infraestructuras institucionales basadas en Canaima GNU/Linux. Asimismo, con la implantación del SGP se espera otorgar a la Coordinación un mejor rendimiento y eficiencia en la gestión documental: digitalización y respaldo de TOMO/RESUMEN, trazabilidad de hitos y defensas, buscador de antecedentes por tags, y generación de certificados, generando un impacto positivo que aumenta la productividad administrativa y reduce el riesgo de pérdida de información.</w:t>
      </w:r>
    </w:p>
    <w:p>
      <w:r>
        <w:t>Participante – Comunidad: El desarrollo del Proyecto Socio Tecnológico implica la vinculación directa entre la comunidad y el grupo investigador, donde este último es el encargado de la ejecución y la Coordinación de Informática de la UPTTMBI, Núcleo "Fabricio Ojeda" Boconó, es el espacio donde se realiza y la comunidad beneficiaria del mismo. En el marco de la Investigación-Acción Participativa, la Msc. Carisna Camacho (encargada de la Coordinación) participó activamente en el levantamiento de requerimientos vía entrevistas y en la validación de cada avance gráfico, convirtiéndose en sujeto del proceso y no solo receptora pasiva. Con "vinculación" se refiere a todo intercambio de conocimientos y experiencias que fomentan el desarrollo de valores en sentido profesional y ético, generando beneficios morales y sociales comunes: el personal administrativo deja atrás el archivo manual propenso a pérdida y adopta una herramienta que preserva la memoria institucional, mientras los estudiantes aplican saberes del PNFI (Programación, Base de Datos, Ingeniería del Software) en una problemática real de su propia institución.</w:t>
      </w:r>
    </w:p>
    <w:p>
      <w:r>
        <w:t>[NOTA: Sección LEGAL — el autor indicó (b4) que la copiará directamente de los otros tomos de referencia al llegar a este punto. Incluye: Artículo 5 Resolución 2963 MPPE (Gaceta 38930, 13/05/2008, PSI/T eje transversal); Artículo 22 Ley de Educación Universitaria; Decreto 3390 (Software Libre prioritario); Artículo 1 Gaceta 39633 (Canaima GNU/Linux). Ver .ref/referencia_inversionesvv_rup.md sección Justificación Legal.]</w:t>
      </w:r>
    </w:p>
    <w:p/>
    <w:p>
      <w:r>
        <w:rPr>
          <w:b/>
          <w:sz w:val="26"/>
        </w:rPr>
        <w:t>ANEXO A — Referencia de Diseño Documental</w:t>
      </w:r>
    </w:p>
    <w:p>
      <w:pPr>
        <w:jc w:val="center"/>
      </w:pPr>
      <w:r>
        <w:rPr>
          <w:b/>
          <w:sz w:val="28"/>
        </w:rPr>
        <w:t>ANEXO A — Referencia de Diseño Documental</w:t>
      </w:r>
    </w:p>
    <w:p>
      <w:r>
        <w:t xml:space="preserve">El presente tombo se estructuró siguiendo el patrón de diseño documental de un Proyecto Socio Tecnológico tipo, ilustrado por el tombo de referencia "Arisboutique" (Escalona, Romito y Angulo, 2025), desarrollado bajo la metodología RUP. A continuación se describe el </w:t>
      </w:r>
      <w:r>
        <w:rPr>
          <w:b/>
        </w:rPr>
        <w:t>molde de diseño</w:t>
      </w:r>
      <w:r>
        <w:t xml:space="preserve"> que se adoptó para el tombo SGP, expresado como esqueleto de secciones y artefactos, sin replicar el contenido del caso ajeno.</w:t>
      </w:r>
    </w:p>
    <w:p>
      <w:r>
        <w:rPr>
          <w:b/>
          <w:sz w:val="26"/>
        </w:rPr>
        <w:t>Esqueleto de diseño (molde)</w:t>
      </w:r>
    </w:p>
    <w:p>
      <w:r>
        <w:t>``` PORTADA Cabecera institucional + título + autor + fecha</w:t>
      </w:r>
    </w:p>
    <w:p>
      <w:r>
        <w:t>RESUMEN INTRODUCCIÓN</w:t>
      </w:r>
    </w:p>
    <w:p>
      <w:r>
        <w:t>PARTE I — DIAGNÓSTICO Y FORMULACIÓN ├─ Descripción del Proyecto ├─ Diagnóstico Situacional ├─ Descripción del Contexto (razón social, naturaleza, localización, historia) ├─ Organizaciones Vinculadas ├─ Problemas, Necesidades e Intereses │    ├─ Cuadro: Análisis de Actores Involucrados │    ├─ Cuadro: Escala de Medición │    ├─ Cuadro: Análisis Cualitativo (árbol de problema) │    ├─ Cuadro: Análisis Cuantitativo (puntuación) │    ├─ ÁRBOL DE PROBLEMAS (causas ▲ efectos) │    ├─ ÁRBOL DE OBJETIVOS (medios ▲ fines) │    └─ ÁRBOL DE OBJETIVOS CON ALTERNATIVAS ├─ Cuadro: Escala de Alternativas ├─ Cuadro: Análisis Cuantitativo de Alternativas ├─ Cuadro: Análisis Cualitativo de Alternativas ├─ Análisis Multi-Criterio (pesos) ├─ Diseño de la Alternativa Ganadora (bajo la metodología del proyecto) ├─ Matriz de Marco Lógico └─ Cronograma de Actividades</w:t>
      </w:r>
    </w:p>
    <w:p>
      <w:r>
        <w:t>PARTE II — MARCO REFERENCIAL PARTE III — MARCO METODOLÓGICO PARTE IV — PRODUCTO FINAL PARTE V — JUSTIFICACIÓN E IMPACTO SOCIAL REFERENCIAS (APA 7) ```</w:t>
      </w:r>
    </w:p>
    <w:p>
      <w:r>
        <w:rPr>
          <w:b/>
          <w:sz w:val="26"/>
        </w:rPr>
        <w:t>Criterios de diseño aplicados</w:t>
      </w:r>
    </w:p>
    <w:p>
      <w:r>
        <w:t xml:space="preserve">- </w:t>
      </w:r>
      <w:r>
        <w:rPr>
          <w:b/>
        </w:rPr>
        <w:t>Jerarquía visual:</w:t>
      </w:r>
      <w:r>
        <w:t xml:space="preserve"> cada nivel del árbol se dispone en una fila con columna lateral de etiqueta (FINES / OBJETIVO CENTRAL / MEDIOS), separada por conectores ▲, manteniendo consistencia de color entre los tres árboles. - </w:t>
      </w:r>
      <w:r>
        <w:rPr>
          <w:b/>
        </w:rPr>
        <w:t>Cuadros pareados:</w:t>
      </w:r>
      <w:r>
        <w:t xml:space="preserve"> todo análisis tiene su versión cualitativa y cuantitativa, más una escala de conversión, para respaldar la selección multicriterio. - </w:t>
      </w:r>
      <w:r>
        <w:rPr>
          <w:b/>
        </w:rPr>
        <w:t>Trazabilidad:</w:t>
      </w:r>
      <w:r>
        <w:t xml:space="preserve"> la puntuación del árbol de problemas alimenta la matriz de marco lógico y el cronograma por fases. - </w:t>
      </w:r>
      <w:r>
        <w:rPr>
          <w:b/>
        </w:rPr>
        <w:t>Separación de método:</w:t>
      </w:r>
      <w:r>
        <w:t xml:space="preserve"> el diseño de la alternativa ganadora se describe con la metodología propia del proyecto (en SGP: XP; en el tombo de referencia: RUP), sin mezclar ambas.</w:t>
      </w:r>
    </w:p>
    <w:p>
      <w:r>
        <w:t>El tombo de referencia completo se conserva en `referencia_arisboutique_rup.md` del repositorio de trabajo, como modelo de diseño.</w:t>
      </w:r>
    </w:p>
    <w:p>
      <w:r>
        <w:t>Fuente de la referencia de diseño: Escalona, Romito y (Angulo, 2025).</w:t>
      </w:r>
    </w:p>
    <w:p/>
    <w:p/>
    <w:p>
      <w:r>
        <w:rPr>
          <w:b/>
          <w:sz w:val="26"/>
        </w:rPr>
        <w:t>REFERENCIAS</w:t>
      </w:r>
    </w:p>
    <w:p>
      <w:r>
        <w:rPr>
          <w:i/>
        </w:rPr>
        <w:t>Nota: las entradas marcadas con [Ciudad de publicación: Editorial] requieren completar el dato real de edición según el ejemplar consultado, conforme a las normas APA 7.</w:t>
      </w:r>
    </w:p>
    <w:p>
      <w:pPr>
        <w:ind w:left="567" w:hanging="567"/>
      </w:pPr>
      <w:r>
        <w:t>Aguilar, M. (2019). Administración de bases de datos MySQL con PHPMyAdmin [Ciudad de publicación: Editorial].</w:t>
      </w:r>
    </w:p>
    <w:p>
      <w:pPr>
        <w:ind w:left="567" w:hanging="567"/>
      </w:pPr>
      <w:r>
        <w:t>Albarrán, J., Cáceres, L., y Peña, R. (2022). Fundamentos de investigación y metodología [Ciudad de publicación: Editorial].</w:t>
      </w:r>
    </w:p>
    <w:p>
      <w:pPr>
        <w:ind w:left="567" w:hanging="567"/>
      </w:pPr>
      <w:r>
        <w:t>Ander, A. (1996). Metodología y técnicas de investigación en ciencias sociales [Ciudad de publicación: Editorial].</w:t>
      </w:r>
    </w:p>
    <w:p>
      <w:pPr>
        <w:ind w:left="567" w:hanging="567"/>
      </w:pPr>
      <w:r>
        <w:t>Álvarez, J. (2001). Diagnóstico y evaluación de necesidades en organizaciones [Ciudad de publicación: Editorial].</w:t>
      </w:r>
    </w:p>
    <w:p>
      <w:pPr>
        <w:ind w:left="567" w:hanging="567"/>
      </w:pPr>
      <w:r>
        <w:t>Araujo, R., González, J., y Hernández, M. (2022). Soporte técnico y reforzamiento en informática en el Colegio Nuestra Señora del Rosario de Fátima. Proyecto Socio Tecnológico, Núcleo Territorial "Fabricio Ojeda", Boconó.</w:t>
      </w:r>
    </w:p>
    <w:p>
      <w:pPr>
        <w:ind w:left="567" w:hanging="567"/>
      </w:pPr>
      <w:r>
        <w:t>Arias, F. (2012). El proyecto de investigación: introducción a la metodología científica. Caracas: Editorial Episteme.</w:t>
      </w:r>
    </w:p>
    <w:p>
      <w:pPr>
        <w:ind w:left="567" w:hanging="567"/>
      </w:pPr>
      <w:r>
        <w:t>Bartrolí Muñoz, J. (2018). JavaScript: fundamentos y aplicaciones web [Ciudad de publicación: Editorial].</w:t>
      </w:r>
    </w:p>
    <w:p>
      <w:pPr>
        <w:ind w:left="567" w:hanging="567"/>
      </w:pPr>
      <w:r>
        <w:t>Bavaresco, A. (2014). Teoría y base teórica en la investigación [Ciudad de publicación: Editorial].</w:t>
      </w:r>
    </w:p>
    <w:p>
      <w:pPr>
        <w:ind w:left="567" w:hanging="567"/>
      </w:pPr>
      <w:r>
        <w:t>Busto, R. (2022). Gestión administrativa y procesos organizacionales [Ciudad de publicación: Editorial].</w:t>
      </w:r>
    </w:p>
    <w:p>
      <w:pPr>
        <w:ind w:left="567" w:hanging="567"/>
      </w:pPr>
      <w:r>
        <w:t>Cabezas, J., Hidalgo, L., y Ruiz, C. (2022). Aplicación web para el control de asistencia del personal administrativo. Proyecto Socio Tecnológico, Ministerio del Poder Popular para el Proceso Social de Trabajo, sede Boconó.</w:t>
      </w:r>
    </w:p>
    <w:p>
      <w:pPr>
        <w:ind w:left="567" w:hanging="567"/>
      </w:pPr>
      <w:r>
        <w:t>Calsamiglia, A., y Tusón, A. (1999). Las cosas del decir: manual de análisis del discurso. Barcelona: Editorial Ariel.</w:t>
      </w:r>
    </w:p>
    <w:p>
      <w:pPr>
        <w:ind w:left="567" w:hanging="567"/>
      </w:pPr>
      <w:r>
        <w:t>Camps Paré, R. (2010). Bases de datos relacionales y lenguaje SQL [Ciudad de publicación: Editorial].</w:t>
      </w:r>
    </w:p>
    <w:p>
      <w:pPr>
        <w:ind w:left="567" w:hanging="567"/>
      </w:pPr>
      <w:r>
        <w:t>Carbonell, M. M. (2020). PHPMyAdmin: administración de MySQL por web [Ciudad de publicación: Editorial].</w:t>
      </w:r>
    </w:p>
    <w:p>
      <w:pPr>
        <w:ind w:left="567" w:hanging="567"/>
      </w:pPr>
      <w:r>
        <w:t>Carucci, F. (1999). Metodología de evaluación de proyectos sociales [Ciudad de publicación: Editorial].</w:t>
      </w:r>
    </w:p>
    <w:p>
      <w:pPr>
        <w:ind w:left="567" w:hanging="567"/>
      </w:pPr>
      <w:r>
        <w:t>Crespo, E. (2015). Planificación y gestión de proyectos sociotecnológicos [Ciudad de publicación: Editorial].</w:t>
      </w:r>
    </w:p>
    <w:p>
      <w:pPr>
        <w:ind w:left="567" w:hanging="567"/>
      </w:pPr>
      <w:r>
        <w:t>Douran, K. (2023). Lenguajes de programación: fundamentos y paradigmas [Ciudad de publicación: Editorial].</w:t>
      </w:r>
    </w:p>
    <w:p>
      <w:pPr>
        <w:ind w:left="567" w:hanging="567"/>
      </w:pPr>
      <w:r>
        <w:t>Eguíluz, J. (2018). CSS: hojas de estilo en cascada [Ciudad de publicación: Editorial].</w:t>
      </w:r>
    </w:p>
    <w:p>
      <w:pPr>
        <w:ind w:left="567" w:hanging="567"/>
      </w:pPr>
      <w:r>
        <w:t>Flyvbjerg, B. (2015). The fallacy of benefit-cost analysis: Tema de poder y política. Oxford University Press.</w:t>
      </w:r>
    </w:p>
    <w:p>
      <w:pPr>
        <w:ind w:left="567" w:hanging="567"/>
      </w:pPr>
      <w:r>
        <w:t>Franzolini, G. (2023). Tipos de aplicaciones web y su clasificación [Ciudad de publicación: Editorial].</w:t>
      </w:r>
    </w:p>
    <w:p>
      <w:pPr>
        <w:ind w:left="567" w:hanging="567"/>
      </w:pPr>
      <w:r>
        <w:t>Gardey, A., y Pérez, J. (2012). HTML y estructura de documentos web [Ciudad de publicación: Editorial].</w:t>
      </w:r>
    </w:p>
    <w:p>
      <w:pPr>
        <w:ind w:left="567" w:hanging="567"/>
      </w:pPr>
      <w:r>
        <w:t>Gómez, E. (2022). Aplicaciones web: ventajas y desventajas [Ciudad de publicación: Editorial].</w:t>
      </w:r>
    </w:p>
    <w:p>
      <w:pPr>
        <w:ind w:left="567" w:hanging="567"/>
      </w:pPr>
      <w:r>
        <w:t>Gómez, P., Pérez, L., y Roche, S. (2005). MySQL: administración de bases de datos relacionales. [Ciudad de publicación: Editorial].</w:t>
      </w:r>
    </w:p>
    <w:p>
      <w:pPr>
        <w:ind w:left="567" w:hanging="567"/>
      </w:pPr>
      <w:r>
        <w:t>Gómez Fuentes, M. (2012). Bases de datos: conceptos y modelos [Ciudad de publicación: Editorial].</w:t>
      </w:r>
    </w:p>
    <w:p>
      <w:pPr>
        <w:ind w:left="567" w:hanging="567"/>
      </w:pPr>
      <w:r>
        <w:t>Graterol, J., y García, L. (2022). Aplicación web para el registro y organización de documentos en la Sociedad Genealógica "El León De La Cordillera". Proyecto Socio Tecnológico, Núcleo Territorial "Fabricio Ojeda", Boconó.</w:t>
      </w:r>
    </w:p>
    <w:p>
      <w:pPr>
        <w:ind w:left="567" w:hanging="567"/>
      </w:pPr>
      <w:r>
        <w:t>Guevara, J. (2006). Informática fundamental: la computadora y su funcionamiento [Ciudad de publicación: Editorial].</w:t>
      </w:r>
    </w:p>
    <w:p>
      <w:pPr>
        <w:ind w:left="567" w:hanging="567"/>
      </w:pPr>
      <w:r>
        <w:t>Jesús, R. (2020). XAMPP: servidor web local multiplataforma [Ciudad de publicación: Editorial].</w:t>
      </w:r>
    </w:p>
    <w:p>
      <w:pPr>
        <w:ind w:left="567" w:hanging="567"/>
      </w:pPr>
      <w:r>
        <w:t>Llanos, M. (2010). Bases de datos y sistemas de información [Ciudad de publicación: Editorial].</w:t>
      </w:r>
    </w:p>
    <w:p>
      <w:pPr>
        <w:ind w:left="567" w:hanging="567"/>
      </w:pPr>
      <w:r>
        <w:t>Londoño, D. (2023). Aplicaciones web: tipos y usos [Ciudad de publicación: Editorial].</w:t>
      </w:r>
    </w:p>
    <w:p>
      <w:pPr>
        <w:ind w:left="567" w:hanging="567"/>
      </w:pPr>
      <w:r>
        <w:t>Mendoza, A., y Moreira, B. (2021). Proceso administrativo y gestión de operaciones [Ciudad de publicación: Editorial].</w:t>
      </w:r>
    </w:p>
    <w:p>
      <w:pPr>
        <w:ind w:left="567" w:hanging="567"/>
      </w:pPr>
      <w:r>
        <w:t>Navarro, F. (2009). Diseño y administración de bases de datos [Ciudad de publicación: Editorial].</w:t>
      </w:r>
    </w:p>
    <w:p>
      <w:pPr>
        <w:ind w:left="567" w:hanging="567"/>
      </w:pPr>
      <w:r>
        <w:t>Nations, D. (2014). Qué es una aplicación web [Ciudad de publicación: Editorial].</w:t>
      </w:r>
    </w:p>
    <w:p>
      <w:pPr>
        <w:ind w:left="567" w:hanging="567"/>
      </w:pPr>
      <w:r>
        <w:t>Norton, P. (2017). Introducción a la computación. México: McGraw-Hill.</w:t>
      </w:r>
    </w:p>
    <w:p>
      <w:pPr>
        <w:ind w:left="567" w:hanging="567"/>
      </w:pPr>
      <w:r>
        <w:t>Norton, P., y Tuquey, R. (2012). Hardware: principios y componentes [Ciudad de publicación: Editorial].</w:t>
      </w:r>
    </w:p>
    <w:p>
      <w:pPr>
        <w:ind w:left="567" w:hanging="567"/>
      </w:pPr>
      <w:r>
        <w:t>Creswell, J. (2014). Research design: qualitative, quantitative, and mixed methods approaches. Thousand Oaks: SAGE Publications.</w:t>
      </w:r>
    </w:p>
    <w:p>
      <w:pPr>
        <w:ind w:left="567" w:hanging="567"/>
      </w:pPr>
      <w:r>
        <w:t>Eduwin, H. R. (2020). Diseño dialéctico y desarrollo cualitativo [Ciudad de publicación: Editorial].</w:t>
      </w:r>
    </w:p>
    <w:p>
      <w:pPr>
        <w:ind w:left="567" w:hanging="567"/>
      </w:pPr>
      <w:r>
        <w:t>Fabricio, E. B. (2003). Investigación acción-participativa: fundamentos y práctica [Ciudad de publicación: Editorial].</w:t>
      </w:r>
    </w:p>
    <w:p>
      <w:pPr>
        <w:ind w:left="567" w:hanging="567"/>
      </w:pPr>
      <w:r>
        <w:t>Ortegón, E. (2005). Manual de formulación, evaluación y gestión de proyectos de inversión pública y social. [Ciudad de publicación: Editorial].</w:t>
      </w:r>
    </w:p>
    <w:p>
      <w:pPr>
        <w:ind w:left="567" w:hanging="567"/>
      </w:pPr>
      <w:r>
        <w:t>Orozco, L. (2016). Paradigma socio crítico y transformación social [Ciudad de publicación: Editorial].</w:t>
      </w:r>
    </w:p>
    <w:p>
      <w:pPr>
        <w:ind w:left="567" w:hanging="567"/>
      </w:pPr>
      <w:r>
        <w:t>Pantaleón, M. E. (2011). Modelos de datos relacionales [Ciudad de publicación: Editorial].</w:t>
      </w:r>
    </w:p>
    <w:p>
      <w:pPr>
        <w:ind w:left="567" w:hanging="567"/>
      </w:pPr>
      <w:r>
        <w:t>Paz, M. (2006). El conversatorio como técnica de construcción colectiva [Ciudad de publicación: Editorial].</w:t>
      </w:r>
    </w:p>
    <w:p>
      <w:pPr>
        <w:ind w:left="567" w:hanging="567"/>
      </w:pPr>
      <w:r>
        <w:t>Peña, J. (2024). XAMPP: entorno de desarrollo local [Ciudad de publicación: Editorial].</w:t>
      </w:r>
    </w:p>
    <w:p>
      <w:pPr>
        <w:ind w:left="567" w:hanging="567"/>
      </w:pPr>
      <w:r>
        <w:t>Pereira Toledo, A. (2020). Modelo entidad-relación en bases de datos [Ciudad de publicación: Editorial].</w:t>
      </w:r>
    </w:p>
    <w:p>
      <w:pPr>
        <w:ind w:left="567" w:hanging="567"/>
      </w:pPr>
      <w:r>
        <w:t>Pérez, J. (2007). MySQL: sistema de gestión de bases de datos [Ciudad de publicación: Editorial].</w:t>
      </w:r>
    </w:p>
    <w:p>
      <w:pPr>
        <w:ind w:left="567" w:hanging="567"/>
      </w:pPr>
      <w:r>
        <w:t>Pérez, M. (2000). El diagnóstico situacional como base de la planificación [Ciudad de publicación: Editorial].</w:t>
      </w:r>
    </w:p>
    <w:p>
      <w:pPr>
        <w:ind w:left="567" w:hanging="567"/>
      </w:pPr>
      <w:r>
        <w:t>Pérez, Porto, J. (2018). JavaScript: lenguaje de programación web [Ciudad de publicación: Editorial].</w:t>
      </w:r>
    </w:p>
    <w:p>
      <w:pPr>
        <w:ind w:left="567" w:hanging="567"/>
      </w:pPr>
      <w:r>
        <w:t>Pérez, Y., y Meriño, R. (2010). Hardware y componentes de la computadora [Ciudad de publicación: Editorial].</w:t>
      </w:r>
    </w:p>
    <w:p>
      <w:pPr>
        <w:ind w:left="567" w:hanging="567"/>
      </w:pPr>
      <w:r>
        <w:t>Peréz, L., y Merino, C. (2023). Lenguajes de programación: teoría y práctica [Ciudad de publicación: Editorial].</w:t>
      </w:r>
    </w:p>
    <w:p>
      <w:pPr>
        <w:ind w:left="567" w:hanging="567"/>
      </w:pPr>
      <w:r>
        <w:t>Pressman, R. (2010). Ingeniería de software: un enfoque práctico. México: McGraw-Hill.</w:t>
      </w:r>
    </w:p>
    <w:p>
      <w:pPr>
        <w:ind w:left="567" w:hanging="567"/>
      </w:pPr>
      <w:r>
        <w:t>Raffino, M. (2019). HTML: lenguaje de marcado de hipertexto [Ciudad de publicación: Editorial].</w:t>
      </w:r>
    </w:p>
    <w:p>
      <w:pPr>
        <w:ind w:left="567" w:hanging="567"/>
      </w:pPr>
      <w:r>
        <w:t>Remuzgo, L. (2013). El diagnóstico situacional en la gestión de proyectos [Ciudad de publicación: Editorial].</w:t>
      </w:r>
    </w:p>
    <w:p>
      <w:pPr>
        <w:ind w:left="567" w:hanging="567"/>
      </w:pPr>
      <w:r>
        <w:t>Rocha, R. (2017). Modelaje entidad-relación y transformación de modelos [Ciudad de publicación: Editorial].</w:t>
      </w:r>
    </w:p>
    <w:p>
      <w:pPr>
        <w:ind w:left="567" w:hanging="567"/>
      </w:pPr>
      <w:r>
        <w:t>Rodríguez-González, A. (2016). SQL: lenguaje estándar de bases de datos relacionales [Ciudad de publicación: Editorial].</w:t>
      </w:r>
    </w:p>
    <w:p>
      <w:pPr>
        <w:ind w:left="567" w:hanging="567"/>
      </w:pPr>
      <w:r>
        <w:t>Santos, M. (2023). CSS: diseño y presentación web [Ciudad de publicación: Editorial].</w:t>
      </w:r>
    </w:p>
    <w:p>
      <w:pPr>
        <w:ind w:left="567" w:hanging="567"/>
      </w:pPr>
      <w:r>
        <w:t>Sarmiento, R. (2014). Líneas de investigación en informática y sociedad [Ciudad de publicación: Editorial].</w:t>
      </w:r>
    </w:p>
    <w:p>
      <w:pPr>
        <w:ind w:left="567" w:hanging="567"/>
      </w:pPr>
      <w:r>
        <w:t>Tamayo, M., y Tamayo, E. (2012). El proceso de investigación científica. México: Limusa.</w:t>
      </w:r>
    </w:p>
    <w:p>
      <w:pPr>
        <w:ind w:left="567" w:hanging="567"/>
      </w:pPr>
      <w:r>
        <w:t>Torregrosa, B. (2020). Modelos de datos y sistemas de información [Ciudad de publicación: Editorial].</w:t>
      </w:r>
    </w:p>
    <w:p>
      <w:pPr>
        <w:ind w:left="567" w:hanging="567"/>
      </w:pPr>
      <w:r>
        <w:t>Valencia, L. (2026). Sistema de Gestión de Proyectos (SGP): Proyecto Socio Tecnológico III. Universidad Nacional Experimental Politécnica de la Fuerza Armada, Núcleo Territorial "Fabricio Ojeda", Boconó.</w:t>
      </w:r>
    </w:p>
    <w:p>
      <w:pPr>
        <w:ind w:left="567" w:hanging="567"/>
      </w:pPr>
      <w:r>
        <w:t>Viteri, H. S. (2020). SQL y el modelo relacional [Ciudad de publicación: Editorial].</w:t>
      </w:r>
    </w:p>
    <w:p>
      <w:pPr>
        <w:ind w:left="567" w:hanging="567"/>
      </w:pPr>
      <w:r>
        <w:t>Yaiza, L. (2024). Características de las aplicaciones web modernas [Ciudad de publicación: Editorial].</w:t>
      </w:r>
    </w:p>
    <w:p>
      <w:pPr>
        <w:ind w:left="567" w:hanging="567"/>
      </w:pPr>
      <w:r>
        <w:t>Zamora, E. (2012). Ventajas de las aplicaciones web empresariales [Ciudad de publicación: Editorial].</w:t>
      </w:r>
    </w:p>
    <w:p>
      <w:pPr>
        <w:ind w:left="567" w:hanging="567"/>
      </w:pPr>
      <w:r>
        <w:t>Zapata, C. (2006). Observación y técnicas de recolección de datos [Ciudad de publicación: Editorial].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