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79BA3805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02462A" w:rsidRPr="00556F1B" w:rsidRDefault="006C25B2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02462A" w:rsidRPr="00357EA4" w:rsidRDefault="006C25B2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02462A" w:rsidRPr="00556F1B" w:rsidRDefault="005F6753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462A"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02462A" w:rsidRPr="00357EA4" w:rsidRDefault="005F6753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462A"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CDA8ED5" w:rsidR="007510A9" w:rsidRPr="00BB06CB" w:rsidRDefault="00373407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INCIDENT REPORT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1959E8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  <w:r w:rsidR="00584F42" w:rsidRPr="00BB06CB">
            <w:rPr>
              <w:rFonts w:asciiTheme="majorHAnsi" w:hAnsiTheme="majorHAnsi"/>
              <w:lang w:val="it-IT"/>
            </w:rPr>
            <w:br w:type="page"/>
          </w:r>
          <w:r w:rsidRPr="00BB06CB">
            <w:rPr>
              <w:rFonts w:asciiTheme="majorHAnsi" w:hAnsiTheme="majorHAnsi"/>
              <w:lang w:val="it-IT"/>
            </w:rPr>
            <w:lastRenderedPageBreak/>
            <w:t>a</w:t>
          </w: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767C4E58" w:rsidR="00575715" w:rsidRPr="00575715" w:rsidRDefault="002B17CD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30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/01/201</w:t>
                </w:r>
                <w:r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12C25011" w:rsidR="00575715" w:rsidRPr="00575715" w:rsidRDefault="002B17C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Primi report su test di unità svolti.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373407" w:rsidRDefault="00712790">
          <w:pPr>
            <w:rPr>
              <w:rFonts w:asciiTheme="majorHAnsi" w:hAnsiTheme="majorHAnsi"/>
            </w:rPr>
          </w:pPr>
        </w:p>
        <w:p w14:paraId="1803D99D" w14:textId="2751211A" w:rsidR="005841E7" w:rsidRPr="000F31CB" w:rsidRDefault="006C25B2" w:rsidP="00373407">
          <w:pPr>
            <w:pStyle w:val="TOCHeading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4ED97FD" w14:textId="09ECBE5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BDE8AEB" w14:textId="7DAFDE40" w:rsidR="00373407" w:rsidRDefault="00373407" w:rsidP="00373407">
      <w:pPr>
        <w:pStyle w:val="TOCHeading"/>
        <w:numPr>
          <w:ilvl w:val="0"/>
          <w:numId w:val="39"/>
        </w:numPr>
        <w:rPr>
          <w:lang w:val="it-IT"/>
        </w:rPr>
      </w:pPr>
      <w:r>
        <w:rPr>
          <w:lang w:val="it-IT"/>
        </w:rPr>
        <w:t>Introduzione</w:t>
      </w:r>
    </w:p>
    <w:p w14:paraId="726B4E40" w14:textId="70C97DEA" w:rsidR="00373407" w:rsidRDefault="00373407" w:rsidP="00373407">
      <w:pPr>
        <w:ind w:left="360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 xml:space="preserve">All’interno di questo documento verranno riportati tutti i bug individuati durante la fase di </w:t>
      </w:r>
      <w:proofErr w:type="spellStart"/>
      <w:r>
        <w:rPr>
          <w:rFonts w:asciiTheme="majorHAnsi" w:hAnsiTheme="majorHAnsi"/>
          <w:lang w:val="it-IT"/>
        </w:rPr>
        <w:t>testi</w:t>
      </w:r>
      <w:r w:rsidR="003D0E5D">
        <w:rPr>
          <w:rFonts w:asciiTheme="majorHAnsi" w:hAnsiTheme="majorHAnsi"/>
          <w:lang w:val="it-IT"/>
        </w:rPr>
        <w:t>ng</w:t>
      </w:r>
      <w:proofErr w:type="spellEnd"/>
      <w:r w:rsidR="003D0E5D">
        <w:rPr>
          <w:rFonts w:asciiTheme="majorHAnsi" w:hAnsiTheme="majorHAnsi"/>
          <w:lang w:val="it-IT"/>
        </w:rPr>
        <w:t xml:space="preserve"> e dell’utilizzo del sistema da parte del team di sviluppo. </w:t>
      </w:r>
    </w:p>
    <w:p w14:paraId="7CF070D7" w14:textId="7516DC12" w:rsidR="003D0E5D" w:rsidRDefault="003D0E5D" w:rsidP="003D0E5D">
      <w:pPr>
        <w:pStyle w:val="TOCHeading"/>
        <w:numPr>
          <w:ilvl w:val="0"/>
          <w:numId w:val="39"/>
        </w:numPr>
        <w:rPr>
          <w:lang w:val="it-IT"/>
        </w:rPr>
      </w:pPr>
      <w:r>
        <w:rPr>
          <w:lang w:val="it-IT"/>
        </w:rPr>
        <w:t>Bug report</w:t>
      </w:r>
    </w:p>
    <w:p w14:paraId="09059E5F" w14:textId="756379AF" w:rsidR="003D0E5D" w:rsidRDefault="003D0E5D" w:rsidP="003D0E5D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Questo documento sarà composto solo ed esclusivamente da bug report. Ogni bug report è rappresentato in forma tabellare per schematizzare le seguenti informazioni, utili allo sviluppatore, per risolvere i bug riscontrati:</w:t>
      </w:r>
    </w:p>
    <w:p w14:paraId="4B38762E" w14:textId="104301B1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 xml:space="preserve">ID del report: </w:t>
      </w:r>
      <w:r>
        <w:rPr>
          <w:rFonts w:asciiTheme="majorHAnsi" w:hAnsiTheme="majorHAnsi"/>
          <w:lang w:val="it-IT"/>
        </w:rPr>
        <w:t xml:space="preserve">Serve ad identificare il bug report. Se deriva da un bug riscontrato nella fase di </w:t>
      </w:r>
      <w:proofErr w:type="spellStart"/>
      <w:r>
        <w:rPr>
          <w:rFonts w:asciiTheme="majorHAnsi" w:hAnsiTheme="majorHAnsi"/>
          <w:lang w:val="it-IT"/>
        </w:rPr>
        <w:t>testing</w:t>
      </w:r>
      <w:proofErr w:type="spellEnd"/>
      <w:r>
        <w:rPr>
          <w:rFonts w:asciiTheme="majorHAnsi" w:hAnsiTheme="majorHAnsi"/>
          <w:lang w:val="it-IT"/>
        </w:rPr>
        <w:t xml:space="preserve">, avrà lo stesso identificativo del Test Case che ha portato alla sua rilevazione. </w:t>
      </w:r>
    </w:p>
    <w:p w14:paraId="75A4ABC1" w14:textId="226A6A09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Descrizione: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Informazione utile per descrivere il bug nei minimi dettagli in modo da orientare nel migliore dei modi lo sviluppatore responsabile della riparazione del sistema e della risoluzione del bug. </w:t>
      </w:r>
    </w:p>
    <w:p w14:paraId="67729E67" w14:textId="5783BD13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Istruzioni di riproduzione: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Descrizione di come il bug può essere riprodotto, si interessa principalmente del metodo di inserimento delle informazioni all’interno del sistema e delle procedure da eseguire per riprodurre il bug.</w:t>
      </w:r>
    </w:p>
    <w:p w14:paraId="73F964CE" w14:textId="5D82D8CC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Priorità: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Per evitare il dispendio di risorse, ogni bug report sarà posto sotto una determinata priorità (alta, media, bassa) e, a secondo del valore di quest’ultima, lo sviluppatore dovrà sempre dare precedenza ai bug report con priorità più alta. </w:t>
      </w:r>
    </w:p>
    <w:p w14:paraId="7FC3FCAC" w14:textId="6C41E04B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Stato: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Può essere vuoto se non risolto, oppure “Risolto” in seguito alla riparazione e alla verifica delle correzioni.</w:t>
      </w:r>
    </w:p>
    <w:p w14:paraId="5EEE4445" w14:textId="78855B57" w:rsidR="00373407" w:rsidRDefault="00306621" w:rsidP="00373407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I bug report verranno divisi in categorie in base al sottosistema in cui si verifica l’</w:t>
      </w:r>
      <w:proofErr w:type="spellStart"/>
      <w:r>
        <w:rPr>
          <w:rFonts w:asciiTheme="majorHAnsi" w:hAnsiTheme="majorHAnsi"/>
          <w:lang w:val="it-IT"/>
        </w:rPr>
        <w:t>incident</w:t>
      </w:r>
      <w:proofErr w:type="spellEnd"/>
      <w:r>
        <w:rPr>
          <w:rFonts w:asciiTheme="majorHAnsi" w:hAnsiTheme="majorHAnsi"/>
          <w:lang w:val="it-IT"/>
        </w:rPr>
        <w:t>.</w:t>
      </w:r>
    </w:p>
    <w:p w14:paraId="2F0E088D" w14:textId="486ACB16" w:rsidR="00306621" w:rsidRDefault="00306621" w:rsidP="00373407">
      <w:pPr>
        <w:rPr>
          <w:rFonts w:asciiTheme="majorHAnsi" w:hAnsiTheme="majorHAnsi"/>
          <w:lang w:val="it-IT"/>
        </w:rPr>
      </w:pPr>
    </w:p>
    <w:p w14:paraId="43FDD7DE" w14:textId="7C4F476C" w:rsidR="00306621" w:rsidRDefault="00306621" w:rsidP="00373407">
      <w:pPr>
        <w:rPr>
          <w:rFonts w:asciiTheme="majorHAnsi" w:hAnsiTheme="majorHAnsi"/>
          <w:lang w:val="it-IT"/>
        </w:rPr>
      </w:pPr>
    </w:p>
    <w:p w14:paraId="0873EA08" w14:textId="61E5E8AE" w:rsidR="00306621" w:rsidRDefault="00306621" w:rsidP="00373407">
      <w:pPr>
        <w:rPr>
          <w:rFonts w:asciiTheme="majorHAnsi" w:hAnsiTheme="majorHAnsi"/>
          <w:lang w:val="it-IT"/>
        </w:rPr>
      </w:pPr>
    </w:p>
    <w:p w14:paraId="4C1C48C1" w14:textId="74200361" w:rsidR="00306621" w:rsidRDefault="00306621" w:rsidP="00373407">
      <w:pPr>
        <w:rPr>
          <w:rFonts w:asciiTheme="majorHAnsi" w:hAnsiTheme="majorHAnsi"/>
          <w:lang w:val="it-IT"/>
        </w:rPr>
      </w:pPr>
    </w:p>
    <w:p w14:paraId="0B2E9654" w14:textId="1549D22F" w:rsidR="00306621" w:rsidRDefault="00306621" w:rsidP="00373407">
      <w:pPr>
        <w:rPr>
          <w:rFonts w:asciiTheme="majorHAnsi" w:hAnsiTheme="majorHAnsi"/>
          <w:lang w:val="it-IT"/>
        </w:rPr>
      </w:pPr>
    </w:p>
    <w:p w14:paraId="4C111B5B" w14:textId="47535A6F" w:rsidR="00306621" w:rsidRDefault="00306621" w:rsidP="00373407">
      <w:pPr>
        <w:rPr>
          <w:rFonts w:asciiTheme="majorHAnsi" w:hAnsiTheme="majorHAnsi"/>
          <w:lang w:val="it-IT"/>
        </w:rPr>
      </w:pPr>
    </w:p>
    <w:p w14:paraId="63C12F23" w14:textId="38ECC6AC" w:rsidR="00306621" w:rsidRDefault="00F229AD" w:rsidP="00F229AD">
      <w:pPr>
        <w:pStyle w:val="TOCHeading"/>
        <w:numPr>
          <w:ilvl w:val="0"/>
          <w:numId w:val="39"/>
        </w:numPr>
        <w:rPr>
          <w:lang w:val="it-IT"/>
        </w:rPr>
      </w:pPr>
      <w:proofErr w:type="spellStart"/>
      <w:r>
        <w:rPr>
          <w:lang w:val="it-IT"/>
        </w:rPr>
        <w:lastRenderedPageBreak/>
        <w:t>Incident</w:t>
      </w:r>
      <w:proofErr w:type="spellEnd"/>
      <w:r>
        <w:rPr>
          <w:lang w:val="it-IT"/>
        </w:rPr>
        <w:t xml:space="preserve"> Report </w:t>
      </w:r>
    </w:p>
    <w:p w14:paraId="31830F07" w14:textId="65D93E61" w:rsid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 w:rsidRPr="00306621">
        <w:rPr>
          <w:rFonts w:asciiTheme="majorHAnsi" w:hAnsiTheme="majorHAnsi"/>
          <w:b/>
          <w:lang w:val="it-IT"/>
        </w:rPr>
        <w:t>Gestione Utent</w:t>
      </w:r>
      <w:r>
        <w:rPr>
          <w:rFonts w:asciiTheme="majorHAnsi" w:hAnsiTheme="majorHAnsi"/>
          <w:b/>
          <w:lang w:val="it-IT"/>
        </w:rPr>
        <w:t>e</w:t>
      </w:r>
    </w:p>
    <w:p w14:paraId="5A3AF511" w14:textId="22D8613F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p w14:paraId="62178015" w14:textId="2B8C95F3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p w14:paraId="4B615F92" w14:textId="77777777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6716C4" w14:paraId="26646C1F" w14:textId="77777777" w:rsidTr="00E45303">
        <w:tc>
          <w:tcPr>
            <w:tcW w:w="2790" w:type="dxa"/>
            <w:shd w:val="clear" w:color="auto" w:fill="0070C0"/>
          </w:tcPr>
          <w:p w14:paraId="4E4319E6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7F457347" w14:textId="6AB81D32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</w:t>
            </w:r>
            <w:r w:rsidR="007F606C">
              <w:rPr>
                <w:rFonts w:asciiTheme="majorHAnsi" w:hAnsiTheme="majorHAnsi"/>
                <w:b/>
                <w:lang w:val="it-IT"/>
              </w:rPr>
              <w:t>1</w:t>
            </w:r>
          </w:p>
        </w:tc>
      </w:tr>
      <w:tr w:rsidR="006716C4" w:rsidRPr="00F229AD" w14:paraId="3BED118E" w14:textId="77777777" w:rsidTr="00E45303">
        <w:tc>
          <w:tcPr>
            <w:tcW w:w="2790" w:type="dxa"/>
            <w:shd w:val="clear" w:color="auto" w:fill="0070C0"/>
          </w:tcPr>
          <w:p w14:paraId="7594A884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6311C630" w14:textId="143D11C7" w:rsidR="006716C4" w:rsidRPr="00306621" w:rsidRDefault="00F229AD" w:rsidP="00E45303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modificare le informazioni relative alla e-mail di un account.</w:t>
            </w:r>
          </w:p>
        </w:tc>
      </w:tr>
      <w:tr w:rsidR="006716C4" w:rsidRPr="00F229AD" w14:paraId="1AA813B0" w14:textId="77777777" w:rsidTr="00E45303">
        <w:tc>
          <w:tcPr>
            <w:tcW w:w="2790" w:type="dxa"/>
            <w:shd w:val="clear" w:color="auto" w:fill="0070C0"/>
          </w:tcPr>
          <w:p w14:paraId="10C74091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4704B532" w14:textId="2BEC193E" w:rsidR="006716C4" w:rsidRPr="00306621" w:rsidRDefault="00F229AD" w:rsidP="00E45303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Provare ad effettuare un cambio e-mail ad un utente loggato, l’operazione non avrà nessuna ripercussione sui dati del database e si arriverà alla visualizzazione di </w:t>
            </w:r>
            <w:r w:rsidR="007F606C">
              <w:rPr>
                <w:rFonts w:asciiTheme="majorHAnsi" w:hAnsiTheme="majorHAnsi"/>
                <w:lang w:val="it-IT"/>
              </w:rPr>
              <w:t>un’eccezione</w:t>
            </w:r>
            <w:r>
              <w:rPr>
                <w:rFonts w:asciiTheme="majorHAnsi" w:hAnsiTheme="majorHAnsi"/>
                <w:lang w:val="it-IT"/>
              </w:rPr>
              <w:t>.</w:t>
            </w:r>
          </w:p>
        </w:tc>
      </w:tr>
      <w:tr w:rsidR="006716C4" w14:paraId="6CA74239" w14:textId="77777777" w:rsidTr="00E45303">
        <w:tc>
          <w:tcPr>
            <w:tcW w:w="2790" w:type="dxa"/>
            <w:shd w:val="clear" w:color="auto" w:fill="0070C0"/>
          </w:tcPr>
          <w:p w14:paraId="3D07F638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57D8D6B" w14:textId="77777777" w:rsidR="006716C4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6716C4" w14:paraId="6F9B4823" w14:textId="77777777" w:rsidTr="00E45303">
        <w:tc>
          <w:tcPr>
            <w:tcW w:w="2790" w:type="dxa"/>
            <w:shd w:val="clear" w:color="auto" w:fill="0070C0"/>
          </w:tcPr>
          <w:p w14:paraId="67A46463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8AC2885" w14:textId="77777777" w:rsidR="006716C4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C14385C" w14:textId="44B79043" w:rsidR="00FA2F89" w:rsidRDefault="00FA2F89" w:rsidP="00FA2F89">
      <w:pPr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7F606C" w:rsidRPr="00306621" w14:paraId="539776F8" w14:textId="77777777" w:rsidTr="006056E1">
        <w:tc>
          <w:tcPr>
            <w:tcW w:w="2790" w:type="dxa"/>
            <w:shd w:val="clear" w:color="auto" w:fill="0070C0"/>
          </w:tcPr>
          <w:p w14:paraId="41258076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56BE0A21" w14:textId="2A55CADF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</w:t>
            </w:r>
            <w:r>
              <w:rPr>
                <w:rFonts w:asciiTheme="majorHAnsi" w:hAnsiTheme="majorHAnsi"/>
                <w:b/>
                <w:lang w:val="it-IT"/>
              </w:rPr>
              <w:t>2</w:t>
            </w:r>
          </w:p>
        </w:tc>
      </w:tr>
      <w:tr w:rsidR="007F606C" w:rsidRPr="00306621" w14:paraId="4E0A398D" w14:textId="77777777" w:rsidTr="006056E1">
        <w:tc>
          <w:tcPr>
            <w:tcW w:w="2790" w:type="dxa"/>
            <w:shd w:val="clear" w:color="auto" w:fill="0070C0"/>
          </w:tcPr>
          <w:p w14:paraId="74BBDFE8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6689C2FC" w14:textId="2743808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Non è possibile modificare le informazioni relative </w:t>
            </w:r>
            <w:r>
              <w:rPr>
                <w:rFonts w:asciiTheme="majorHAnsi" w:hAnsiTheme="majorHAnsi"/>
                <w:lang w:val="it-IT"/>
              </w:rPr>
              <w:t>alla password dell’account.</w:t>
            </w:r>
          </w:p>
        </w:tc>
      </w:tr>
      <w:tr w:rsidR="007F606C" w:rsidRPr="00306621" w14:paraId="092CE513" w14:textId="77777777" w:rsidTr="006056E1">
        <w:tc>
          <w:tcPr>
            <w:tcW w:w="2790" w:type="dxa"/>
            <w:shd w:val="clear" w:color="auto" w:fill="0070C0"/>
          </w:tcPr>
          <w:p w14:paraId="794EC7A9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E4E9EBF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Provare ad effettuare un cambio e-mail ad un utente loggato, l’operazione non avrà nessuna ripercussione sui dati del database e si arriverà alla visualizzazione di un’eccezione.</w:t>
            </w:r>
          </w:p>
        </w:tc>
      </w:tr>
      <w:tr w:rsidR="007F606C" w14:paraId="4881578C" w14:textId="77777777" w:rsidTr="006056E1">
        <w:tc>
          <w:tcPr>
            <w:tcW w:w="2790" w:type="dxa"/>
            <w:shd w:val="clear" w:color="auto" w:fill="0070C0"/>
          </w:tcPr>
          <w:p w14:paraId="1A5CBBA8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297E6E2" w14:textId="77777777" w:rsidR="007F606C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7F606C" w14:paraId="149554BE" w14:textId="77777777" w:rsidTr="006056E1">
        <w:tc>
          <w:tcPr>
            <w:tcW w:w="2790" w:type="dxa"/>
            <w:shd w:val="clear" w:color="auto" w:fill="0070C0"/>
          </w:tcPr>
          <w:p w14:paraId="250881FC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526F5825" w14:textId="77777777" w:rsidR="007F606C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9C74328" w14:textId="77777777" w:rsidR="007F606C" w:rsidRDefault="007F606C" w:rsidP="00FA2F89">
      <w:pPr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CF0821" w14:paraId="715112A3" w14:textId="77777777" w:rsidTr="00FB7306">
        <w:tc>
          <w:tcPr>
            <w:tcW w:w="2790" w:type="dxa"/>
            <w:shd w:val="clear" w:color="auto" w:fill="0070C0"/>
          </w:tcPr>
          <w:p w14:paraId="432166B8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736E80D3" w14:textId="0814FA81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</w:t>
            </w:r>
            <w:r w:rsidR="007F606C">
              <w:rPr>
                <w:rFonts w:asciiTheme="majorHAnsi" w:hAnsiTheme="majorHAnsi"/>
                <w:b/>
                <w:lang w:val="it-IT"/>
              </w:rPr>
              <w:t>3</w:t>
            </w:r>
          </w:p>
        </w:tc>
      </w:tr>
      <w:tr w:rsidR="00CF0821" w:rsidRPr="00F229AD" w14:paraId="05CABCB3" w14:textId="77777777" w:rsidTr="00FB7306">
        <w:tc>
          <w:tcPr>
            <w:tcW w:w="2790" w:type="dxa"/>
            <w:shd w:val="clear" w:color="auto" w:fill="0070C0"/>
          </w:tcPr>
          <w:p w14:paraId="4E44FE4F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47DD09B8" w14:textId="74997C64" w:rsidR="00CF0821" w:rsidRPr="00306621" w:rsidRDefault="007F606C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visualizzare le informazioni personali all’interno della homepage dell’utente in seguito al login.</w:t>
            </w:r>
          </w:p>
        </w:tc>
      </w:tr>
      <w:tr w:rsidR="00CF0821" w:rsidRPr="00F229AD" w14:paraId="5A0279D3" w14:textId="77777777" w:rsidTr="00FB7306">
        <w:tc>
          <w:tcPr>
            <w:tcW w:w="2790" w:type="dxa"/>
            <w:shd w:val="clear" w:color="auto" w:fill="0070C0"/>
          </w:tcPr>
          <w:p w14:paraId="4DB5E53C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6281034" w14:textId="10F3525E" w:rsidR="00C032F4" w:rsidRPr="00306621" w:rsidRDefault="007F606C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Effettuare il login di un account presente all’interno del si</w:t>
            </w:r>
            <w:r w:rsidR="00C032F4">
              <w:rPr>
                <w:rFonts w:asciiTheme="majorHAnsi" w:hAnsiTheme="majorHAnsi"/>
                <w:lang w:val="it-IT"/>
              </w:rPr>
              <w:t>stema per poi accedere alla homepage.</w:t>
            </w:r>
          </w:p>
        </w:tc>
      </w:tr>
      <w:tr w:rsidR="00CF0821" w14:paraId="5DD1E90A" w14:textId="77777777" w:rsidTr="00FB7306">
        <w:tc>
          <w:tcPr>
            <w:tcW w:w="2790" w:type="dxa"/>
            <w:shd w:val="clear" w:color="auto" w:fill="0070C0"/>
          </w:tcPr>
          <w:p w14:paraId="2C0872D0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5B296343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CF0821" w14:paraId="4F926902" w14:textId="77777777" w:rsidTr="00FB7306">
        <w:tc>
          <w:tcPr>
            <w:tcW w:w="2790" w:type="dxa"/>
            <w:shd w:val="clear" w:color="auto" w:fill="0070C0"/>
          </w:tcPr>
          <w:p w14:paraId="58E60D75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0C9F1FC4" w14:textId="696422B2" w:rsidR="00CF0821" w:rsidRDefault="00E200E5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23E6955A" w14:textId="2386D38A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066E2589" w14:textId="4AA2A86C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5D242527" w14:textId="4EB234EA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25A4D67E" w14:textId="3FC55F50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11E65B1A" w14:textId="61ABAA7A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11B7EB5B" w14:textId="77777777" w:rsidR="00C032F4" w:rsidRPr="00FA2F89" w:rsidRDefault="00C032F4" w:rsidP="00FA2F89">
      <w:pPr>
        <w:rPr>
          <w:rFonts w:asciiTheme="majorHAnsi" w:hAnsiTheme="majorHAnsi"/>
          <w:b/>
          <w:lang w:val="it-IT"/>
        </w:rPr>
      </w:pPr>
    </w:p>
    <w:p w14:paraId="175A2C0E" w14:textId="77777777" w:rsidR="00792435" w:rsidRPr="006716C4" w:rsidRDefault="00792435" w:rsidP="006716C4">
      <w:pPr>
        <w:pStyle w:val="ListParagraph"/>
        <w:rPr>
          <w:rFonts w:asciiTheme="majorHAnsi" w:hAnsiTheme="majorHAnsi"/>
          <w:b/>
          <w:lang w:val="it-IT"/>
        </w:rPr>
      </w:pPr>
    </w:p>
    <w:p w14:paraId="73999440" w14:textId="57CCBE26" w:rsid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>
        <w:rPr>
          <w:rFonts w:asciiTheme="majorHAnsi" w:hAnsiTheme="majorHAnsi"/>
          <w:b/>
          <w:lang w:val="it-IT"/>
        </w:rPr>
        <w:lastRenderedPageBreak/>
        <w:t>Gestione Corso</w:t>
      </w:r>
    </w:p>
    <w:p w14:paraId="64A7AB91" w14:textId="77777777" w:rsidR="00C032F4" w:rsidRDefault="00C032F4" w:rsidP="00C032F4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8A4A0E" w14:paraId="084AD6A1" w14:textId="77777777" w:rsidTr="00F207B6">
        <w:tc>
          <w:tcPr>
            <w:tcW w:w="2790" w:type="dxa"/>
            <w:shd w:val="clear" w:color="auto" w:fill="0070C0"/>
          </w:tcPr>
          <w:p w14:paraId="1090BAE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1B5E3603" w14:textId="7AF7B4AB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TC_UC_1</w:t>
            </w:r>
          </w:p>
        </w:tc>
      </w:tr>
      <w:tr w:rsidR="008A4A0E" w:rsidRPr="00F229AD" w14:paraId="538EDB4C" w14:textId="77777777" w:rsidTr="00F207B6">
        <w:tc>
          <w:tcPr>
            <w:tcW w:w="2790" w:type="dxa"/>
            <w:shd w:val="clear" w:color="auto" w:fill="0070C0"/>
          </w:tcPr>
          <w:p w14:paraId="3A18812E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59209F5F" w14:textId="35215A26" w:rsidR="008A4A0E" w:rsidRPr="00306621" w:rsidRDefault="00C032F4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È possibile inserire un file di qualsiasi estensione per la copertina di un corso.</w:t>
            </w:r>
          </w:p>
        </w:tc>
      </w:tr>
      <w:tr w:rsidR="008A4A0E" w:rsidRPr="00F229AD" w14:paraId="44B3EFA1" w14:textId="77777777" w:rsidTr="00F207B6">
        <w:tc>
          <w:tcPr>
            <w:tcW w:w="2790" w:type="dxa"/>
            <w:shd w:val="clear" w:color="auto" w:fill="0070C0"/>
          </w:tcPr>
          <w:p w14:paraId="2A7FE00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06C167B3" w14:textId="6B2E2EFB" w:rsidR="008A4A0E" w:rsidRPr="00306621" w:rsidRDefault="00C032F4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Eseguire le operazioni di modifica o di creazione di un corso e provare a selezionare un file di un formato non immagine (.</w:t>
            </w:r>
            <w:proofErr w:type="spellStart"/>
            <w:r>
              <w:rPr>
                <w:rFonts w:asciiTheme="majorHAnsi" w:hAnsiTheme="majorHAnsi"/>
                <w:lang w:val="it-IT"/>
              </w:rPr>
              <w:t>png</w:t>
            </w:r>
            <w:proofErr w:type="spellEnd"/>
            <w:r>
              <w:rPr>
                <w:rFonts w:asciiTheme="majorHAnsi" w:hAnsiTheme="majorHAnsi"/>
                <w:lang w:val="it-IT"/>
              </w:rPr>
              <w:t>, .</w:t>
            </w:r>
            <w:proofErr w:type="spellStart"/>
            <w:r>
              <w:rPr>
                <w:rFonts w:asciiTheme="majorHAnsi" w:hAnsiTheme="majorHAnsi"/>
                <w:lang w:val="it-IT"/>
              </w:rPr>
              <w:t>jpg</w:t>
            </w:r>
            <w:proofErr w:type="spellEnd"/>
            <w:r>
              <w:rPr>
                <w:rFonts w:asciiTheme="majorHAnsi" w:hAnsiTheme="majorHAnsi"/>
                <w:lang w:val="it-IT"/>
              </w:rPr>
              <w:t>…) e confermare l’operazione appena eseguita.</w:t>
            </w:r>
            <w:bookmarkStart w:id="0" w:name="_GoBack"/>
            <w:bookmarkEnd w:id="0"/>
          </w:p>
        </w:tc>
      </w:tr>
      <w:tr w:rsidR="008A4A0E" w14:paraId="093CE60E" w14:textId="77777777" w:rsidTr="00F207B6">
        <w:tc>
          <w:tcPr>
            <w:tcW w:w="2790" w:type="dxa"/>
            <w:shd w:val="clear" w:color="auto" w:fill="0070C0"/>
          </w:tcPr>
          <w:p w14:paraId="45FCD6C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0FC810E5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8A4A0E" w14:paraId="549CA9FB" w14:textId="77777777" w:rsidTr="00F207B6">
        <w:tc>
          <w:tcPr>
            <w:tcW w:w="2790" w:type="dxa"/>
            <w:shd w:val="clear" w:color="auto" w:fill="0070C0"/>
          </w:tcPr>
          <w:p w14:paraId="005257CB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71FEBCC4" w14:textId="6D2DACEC" w:rsidR="008A4A0E" w:rsidRDefault="00E200E5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1B6F1BF8" w14:textId="4D41C285" w:rsidR="008A4A0E" w:rsidRDefault="008A4A0E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CF0821" w14:paraId="6209025D" w14:textId="77777777" w:rsidTr="00FB7306">
        <w:tc>
          <w:tcPr>
            <w:tcW w:w="2790" w:type="dxa"/>
            <w:shd w:val="clear" w:color="auto" w:fill="0070C0"/>
          </w:tcPr>
          <w:p w14:paraId="4813785B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2DFD1B31" w14:textId="111AFA30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TC_UC_2</w:t>
            </w:r>
          </w:p>
        </w:tc>
      </w:tr>
      <w:tr w:rsidR="00CF0821" w:rsidRPr="00F229AD" w14:paraId="4BE19377" w14:textId="77777777" w:rsidTr="00FB7306">
        <w:tc>
          <w:tcPr>
            <w:tcW w:w="2790" w:type="dxa"/>
            <w:shd w:val="clear" w:color="auto" w:fill="0070C0"/>
          </w:tcPr>
          <w:p w14:paraId="0EAC8247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0B0EA521" w14:textId="1C1F2989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iscriversi ad un corso</w:t>
            </w:r>
            <w:r w:rsidR="00B95ADF">
              <w:rPr>
                <w:rFonts w:asciiTheme="majorHAnsi" w:hAnsiTheme="majorHAnsi"/>
                <w:lang w:val="it-IT"/>
              </w:rPr>
              <w:t xml:space="preserve"> per fault riportato in fase di registrazione di un’iscrizione.</w:t>
            </w:r>
          </w:p>
        </w:tc>
      </w:tr>
      <w:tr w:rsidR="00CF0821" w:rsidRPr="00F229AD" w14:paraId="234A9BD1" w14:textId="77777777" w:rsidTr="00FB7306">
        <w:tc>
          <w:tcPr>
            <w:tcW w:w="2790" w:type="dxa"/>
            <w:shd w:val="clear" w:color="auto" w:fill="0070C0"/>
          </w:tcPr>
          <w:p w14:paraId="27E32A14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0D1FFAE" w14:textId="53413208" w:rsidR="00CF0821" w:rsidRPr="00306621" w:rsidRDefault="00B95ADF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Provare ad iscriversi ad un corso utilizzando un account di tipo “Utente”, l’iscrizione non verrà effettuata e non sarà possibile accedere </w:t>
            </w:r>
          </w:p>
        </w:tc>
      </w:tr>
      <w:tr w:rsidR="00CF0821" w14:paraId="23B063B1" w14:textId="77777777" w:rsidTr="00FB7306">
        <w:tc>
          <w:tcPr>
            <w:tcW w:w="2790" w:type="dxa"/>
            <w:shd w:val="clear" w:color="auto" w:fill="0070C0"/>
          </w:tcPr>
          <w:p w14:paraId="00486018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39B30EA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CF0821" w14:paraId="04B656AB" w14:textId="77777777" w:rsidTr="00FB7306">
        <w:tc>
          <w:tcPr>
            <w:tcW w:w="2790" w:type="dxa"/>
            <w:shd w:val="clear" w:color="auto" w:fill="0070C0"/>
          </w:tcPr>
          <w:p w14:paraId="40ED47B4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69E4AC64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ED04C7E" w14:textId="3D0E692E" w:rsidR="00CF0821" w:rsidRDefault="00CF0821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E200E5" w14:paraId="602C2060" w14:textId="77777777" w:rsidTr="009365C6">
        <w:tc>
          <w:tcPr>
            <w:tcW w:w="2790" w:type="dxa"/>
            <w:shd w:val="clear" w:color="auto" w:fill="0070C0"/>
          </w:tcPr>
          <w:p w14:paraId="476C0B85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1702C429" w14:textId="68167180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TC_UC_3</w:t>
            </w:r>
          </w:p>
        </w:tc>
      </w:tr>
      <w:tr w:rsidR="00E200E5" w:rsidRPr="00F229AD" w14:paraId="37985798" w14:textId="77777777" w:rsidTr="009365C6">
        <w:tc>
          <w:tcPr>
            <w:tcW w:w="2790" w:type="dxa"/>
            <w:shd w:val="clear" w:color="auto" w:fill="0070C0"/>
          </w:tcPr>
          <w:p w14:paraId="17E2E7A8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76DDD745" w14:textId="7A2793B2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recuperare un corso in attesa</w:t>
            </w:r>
          </w:p>
        </w:tc>
      </w:tr>
      <w:tr w:rsidR="00E200E5" w:rsidRPr="00F229AD" w14:paraId="487340A7" w14:textId="77777777" w:rsidTr="009365C6">
        <w:tc>
          <w:tcPr>
            <w:tcW w:w="2790" w:type="dxa"/>
            <w:shd w:val="clear" w:color="auto" w:fill="0070C0"/>
          </w:tcPr>
          <w:p w14:paraId="6A6540DA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4975D4D8" w14:textId="76610B5D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Basta accedere alla homepage di un supervisore a cui è assegnato un corso in fase di attesa, tale supervisore non visualizzerà in nessun caso un corso. </w:t>
            </w:r>
          </w:p>
        </w:tc>
      </w:tr>
      <w:tr w:rsidR="00E200E5" w14:paraId="6FF24CE7" w14:textId="77777777" w:rsidTr="009365C6">
        <w:tc>
          <w:tcPr>
            <w:tcW w:w="2790" w:type="dxa"/>
            <w:shd w:val="clear" w:color="auto" w:fill="0070C0"/>
          </w:tcPr>
          <w:p w14:paraId="08842CE0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51BA378F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E200E5" w14:paraId="0BD584CB" w14:textId="77777777" w:rsidTr="009365C6">
        <w:tc>
          <w:tcPr>
            <w:tcW w:w="2790" w:type="dxa"/>
            <w:shd w:val="clear" w:color="auto" w:fill="0070C0"/>
          </w:tcPr>
          <w:p w14:paraId="3D7D1F99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0431F6CB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CE5D011" w14:textId="03FDDCDC" w:rsidR="00E200E5" w:rsidRDefault="00E200E5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E200E5" w14:paraId="7DF6E651" w14:textId="77777777" w:rsidTr="009365C6">
        <w:tc>
          <w:tcPr>
            <w:tcW w:w="2790" w:type="dxa"/>
            <w:shd w:val="clear" w:color="auto" w:fill="0070C0"/>
          </w:tcPr>
          <w:p w14:paraId="08E11F80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3F821F48" w14:textId="348965E2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TC_UC_4</w:t>
            </w:r>
          </w:p>
        </w:tc>
      </w:tr>
      <w:tr w:rsidR="00E200E5" w:rsidRPr="00F229AD" w14:paraId="6AF804A0" w14:textId="77777777" w:rsidTr="009365C6">
        <w:tc>
          <w:tcPr>
            <w:tcW w:w="2790" w:type="dxa"/>
            <w:shd w:val="clear" w:color="auto" w:fill="0070C0"/>
          </w:tcPr>
          <w:p w14:paraId="03EEB77A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78017525" w14:textId="22C88979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Le informazioni relative alle lezioni di un corso non vengono caricate</w:t>
            </w:r>
          </w:p>
        </w:tc>
      </w:tr>
      <w:tr w:rsidR="00E200E5" w:rsidRPr="00F229AD" w14:paraId="7E02BCFE" w14:textId="77777777" w:rsidTr="009365C6">
        <w:tc>
          <w:tcPr>
            <w:tcW w:w="2790" w:type="dxa"/>
            <w:shd w:val="clear" w:color="auto" w:fill="0070C0"/>
          </w:tcPr>
          <w:p w14:paraId="47D65573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04990934" w14:textId="35DF140D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Basta accedere alla pagina principale di un corso attivo (come docente o studente di tale corso). Non si visualizzeranno le lezioni nella tabella apposita anche se tali lezioni sono presenti nel database.</w:t>
            </w:r>
          </w:p>
        </w:tc>
      </w:tr>
      <w:tr w:rsidR="00E200E5" w14:paraId="4B02BB12" w14:textId="77777777" w:rsidTr="009365C6">
        <w:tc>
          <w:tcPr>
            <w:tcW w:w="2790" w:type="dxa"/>
            <w:shd w:val="clear" w:color="auto" w:fill="0070C0"/>
          </w:tcPr>
          <w:p w14:paraId="4A1969D0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4BFD2F0C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E200E5" w14:paraId="496786AA" w14:textId="77777777" w:rsidTr="009365C6">
        <w:tc>
          <w:tcPr>
            <w:tcW w:w="2790" w:type="dxa"/>
            <w:shd w:val="clear" w:color="auto" w:fill="0070C0"/>
          </w:tcPr>
          <w:p w14:paraId="42CF87F7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E9FF42F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3D0E90F4" w14:textId="77777777" w:rsidR="00E200E5" w:rsidRDefault="00E200E5" w:rsidP="008A4A0E">
      <w:pPr>
        <w:pStyle w:val="ListParagraph"/>
        <w:rPr>
          <w:rFonts w:asciiTheme="majorHAnsi" w:hAnsiTheme="majorHAnsi"/>
          <w:b/>
          <w:lang w:val="it-IT"/>
        </w:rPr>
      </w:pPr>
    </w:p>
    <w:p w14:paraId="7913C41B" w14:textId="1E105500" w:rsidR="00306621" w:rsidRP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 w:rsidRPr="00306621">
        <w:rPr>
          <w:rFonts w:asciiTheme="majorHAnsi" w:hAnsiTheme="majorHAnsi"/>
          <w:b/>
          <w:lang w:val="it-IT"/>
        </w:rPr>
        <w:t>Gestione Lezione</w:t>
      </w:r>
    </w:p>
    <w:p w14:paraId="048EF3D2" w14:textId="1CDAD83E" w:rsidR="00306621" w:rsidRDefault="00306621" w:rsidP="00373407">
      <w:pPr>
        <w:rPr>
          <w:lang w:val="it-IT"/>
        </w:rPr>
      </w:pPr>
    </w:p>
    <w:p w14:paraId="72CB7FEA" w14:textId="03F73B1C" w:rsidR="00306621" w:rsidRDefault="00306621" w:rsidP="00373407">
      <w:pPr>
        <w:rPr>
          <w:lang w:val="it-IT"/>
        </w:rPr>
      </w:pPr>
    </w:p>
    <w:p w14:paraId="3EA34177" w14:textId="18135716" w:rsidR="00306621" w:rsidRDefault="00306621" w:rsidP="00373407">
      <w:pPr>
        <w:rPr>
          <w:lang w:val="it-IT"/>
        </w:rPr>
      </w:pPr>
    </w:p>
    <w:p w14:paraId="3900AD33" w14:textId="6A015EEF" w:rsidR="00306621" w:rsidRDefault="00306621" w:rsidP="00373407">
      <w:pPr>
        <w:rPr>
          <w:lang w:val="it-IT"/>
        </w:rPr>
      </w:pPr>
    </w:p>
    <w:p w14:paraId="51A3D5C2" w14:textId="154C52A3" w:rsidR="00306621" w:rsidRDefault="00306621" w:rsidP="00373407">
      <w:pPr>
        <w:rPr>
          <w:lang w:val="it-IT"/>
        </w:rPr>
      </w:pPr>
    </w:p>
    <w:p w14:paraId="2C0B04EB" w14:textId="3DC86CB6" w:rsidR="00306621" w:rsidRDefault="00306621" w:rsidP="00373407">
      <w:pPr>
        <w:rPr>
          <w:lang w:val="it-IT"/>
        </w:rPr>
      </w:pPr>
    </w:p>
    <w:p w14:paraId="4CFF4494" w14:textId="77F6C006" w:rsidR="00306621" w:rsidRDefault="00306621" w:rsidP="00373407">
      <w:pPr>
        <w:rPr>
          <w:lang w:val="it-IT"/>
        </w:rPr>
      </w:pPr>
    </w:p>
    <w:p w14:paraId="50319359" w14:textId="77777777" w:rsidR="00306621" w:rsidRPr="00373407" w:rsidRDefault="00306621" w:rsidP="00373407">
      <w:pPr>
        <w:rPr>
          <w:lang w:val="it-IT"/>
        </w:rPr>
      </w:pPr>
    </w:p>
    <w:sectPr w:rsidR="00306621" w:rsidRPr="00373407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38F62" w14:textId="77777777" w:rsidR="006C25B2" w:rsidRDefault="006C25B2">
      <w:pPr>
        <w:spacing w:after="0" w:line="240" w:lineRule="auto"/>
      </w:pPr>
      <w:r>
        <w:separator/>
      </w:r>
    </w:p>
  </w:endnote>
  <w:endnote w:type="continuationSeparator" w:id="0">
    <w:p w14:paraId="5D82E7AD" w14:textId="77777777" w:rsidR="006C25B2" w:rsidRDefault="006C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17D92" w14:textId="610D0968" w:rsidR="0002462A" w:rsidRDefault="0002462A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02462A" w:rsidRDefault="0002462A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26CDA" w14:textId="031DF21D" w:rsidR="0002462A" w:rsidRPr="009A7657" w:rsidRDefault="0002462A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77777777" w:rsidR="0002462A" w:rsidRPr="009A7657" w:rsidRDefault="0002462A" w:rsidP="004026F8">
    <w:pPr>
      <w:pStyle w:val="Footer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13404" w14:textId="77777777" w:rsidR="006C25B2" w:rsidRDefault="006C25B2">
      <w:pPr>
        <w:spacing w:after="0" w:line="240" w:lineRule="auto"/>
      </w:pPr>
      <w:r>
        <w:separator/>
      </w:r>
    </w:p>
  </w:footnote>
  <w:footnote w:type="continuationSeparator" w:id="0">
    <w:p w14:paraId="7B6D3B0B" w14:textId="77777777" w:rsidR="006C25B2" w:rsidRDefault="006C2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601"/>
    <w:multiLevelType w:val="hybridMultilevel"/>
    <w:tmpl w:val="1A860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C490E"/>
    <w:multiLevelType w:val="hybridMultilevel"/>
    <w:tmpl w:val="C120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296F"/>
    <w:multiLevelType w:val="hybridMultilevel"/>
    <w:tmpl w:val="76B6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07582"/>
    <w:multiLevelType w:val="hybridMultilevel"/>
    <w:tmpl w:val="7522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A5CDA"/>
    <w:multiLevelType w:val="multilevel"/>
    <w:tmpl w:val="121E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D34E7"/>
    <w:multiLevelType w:val="multilevel"/>
    <w:tmpl w:val="711C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673DE3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E71C7"/>
    <w:multiLevelType w:val="hybridMultilevel"/>
    <w:tmpl w:val="1FD46C3E"/>
    <w:lvl w:ilvl="0" w:tplc="4A5633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F731E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80086"/>
    <w:multiLevelType w:val="multilevel"/>
    <w:tmpl w:val="5590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D4A5A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E1384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47D18"/>
    <w:multiLevelType w:val="multilevel"/>
    <w:tmpl w:val="B14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31D13"/>
    <w:multiLevelType w:val="hybridMultilevel"/>
    <w:tmpl w:val="2C04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62128C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B6886"/>
    <w:multiLevelType w:val="hybridMultilevel"/>
    <w:tmpl w:val="2D22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C479F"/>
    <w:multiLevelType w:val="hybridMultilevel"/>
    <w:tmpl w:val="AA30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723D6"/>
    <w:multiLevelType w:val="hybridMultilevel"/>
    <w:tmpl w:val="203E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E7B81"/>
    <w:multiLevelType w:val="hybridMultilevel"/>
    <w:tmpl w:val="C586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77150"/>
    <w:multiLevelType w:val="hybridMultilevel"/>
    <w:tmpl w:val="2FB4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1004F"/>
    <w:multiLevelType w:val="multilevel"/>
    <w:tmpl w:val="1C02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759FF"/>
    <w:multiLevelType w:val="multilevel"/>
    <w:tmpl w:val="A7FE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46950DF9"/>
    <w:multiLevelType w:val="multilevel"/>
    <w:tmpl w:val="1A8A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7199A"/>
    <w:multiLevelType w:val="multilevel"/>
    <w:tmpl w:val="A2506DF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D04528C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D045B"/>
    <w:multiLevelType w:val="hybridMultilevel"/>
    <w:tmpl w:val="00D4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C68D7"/>
    <w:multiLevelType w:val="hybridMultilevel"/>
    <w:tmpl w:val="C84E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 w15:restartNumberingAfterBreak="0">
    <w:nsid w:val="5A182292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D47ED"/>
    <w:multiLevelType w:val="hybridMultilevel"/>
    <w:tmpl w:val="45DC5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524506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14E08"/>
    <w:multiLevelType w:val="hybridMultilevel"/>
    <w:tmpl w:val="0BC6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C73D4"/>
    <w:multiLevelType w:val="hybridMultilevel"/>
    <w:tmpl w:val="2FF0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8209F"/>
    <w:multiLevelType w:val="multilevel"/>
    <w:tmpl w:val="7952B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4" w15:restartNumberingAfterBreak="0">
    <w:nsid w:val="664F3BA3"/>
    <w:multiLevelType w:val="multilevel"/>
    <w:tmpl w:val="4BC8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E437C"/>
    <w:multiLevelType w:val="hybridMultilevel"/>
    <w:tmpl w:val="E72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F213E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D56C2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B05FB"/>
    <w:multiLevelType w:val="multilevel"/>
    <w:tmpl w:val="4BD6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BD6550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26"/>
  </w:num>
  <w:num w:numId="4">
    <w:abstractNumId w:val="33"/>
  </w:num>
  <w:num w:numId="5">
    <w:abstractNumId w:val="7"/>
  </w:num>
  <w:num w:numId="6">
    <w:abstractNumId w:val="16"/>
  </w:num>
  <w:num w:numId="7">
    <w:abstractNumId w:val="15"/>
  </w:num>
  <w:num w:numId="8">
    <w:abstractNumId w:val="18"/>
  </w:num>
  <w:num w:numId="9">
    <w:abstractNumId w:val="3"/>
  </w:num>
  <w:num w:numId="10">
    <w:abstractNumId w:val="29"/>
  </w:num>
  <w:num w:numId="11">
    <w:abstractNumId w:val="0"/>
  </w:num>
  <w:num w:numId="12">
    <w:abstractNumId w:val="22"/>
  </w:num>
  <w:num w:numId="13">
    <w:abstractNumId w:val="34"/>
  </w:num>
  <w:num w:numId="14">
    <w:abstractNumId w:val="20"/>
  </w:num>
  <w:num w:numId="15">
    <w:abstractNumId w:val="19"/>
  </w:num>
  <w:num w:numId="16">
    <w:abstractNumId w:val="12"/>
  </w:num>
  <w:num w:numId="17">
    <w:abstractNumId w:val="9"/>
  </w:num>
  <w:num w:numId="18">
    <w:abstractNumId w:val="38"/>
  </w:num>
  <w:num w:numId="19">
    <w:abstractNumId w:val="4"/>
  </w:num>
  <w:num w:numId="20">
    <w:abstractNumId w:val="5"/>
  </w:num>
  <w:num w:numId="21">
    <w:abstractNumId w:val="25"/>
  </w:num>
  <w:num w:numId="22">
    <w:abstractNumId w:val="17"/>
  </w:num>
  <w:num w:numId="23">
    <w:abstractNumId w:val="39"/>
  </w:num>
  <w:num w:numId="24">
    <w:abstractNumId w:val="36"/>
  </w:num>
  <w:num w:numId="25">
    <w:abstractNumId w:val="24"/>
  </w:num>
  <w:num w:numId="26">
    <w:abstractNumId w:val="37"/>
  </w:num>
  <w:num w:numId="27">
    <w:abstractNumId w:val="8"/>
  </w:num>
  <w:num w:numId="28">
    <w:abstractNumId w:val="1"/>
  </w:num>
  <w:num w:numId="29">
    <w:abstractNumId w:val="11"/>
  </w:num>
  <w:num w:numId="30">
    <w:abstractNumId w:val="28"/>
  </w:num>
  <w:num w:numId="31">
    <w:abstractNumId w:val="30"/>
  </w:num>
  <w:num w:numId="32">
    <w:abstractNumId w:val="10"/>
  </w:num>
  <w:num w:numId="33">
    <w:abstractNumId w:val="6"/>
  </w:num>
  <w:num w:numId="34">
    <w:abstractNumId w:val="14"/>
  </w:num>
  <w:num w:numId="35">
    <w:abstractNumId w:val="13"/>
  </w:num>
  <w:num w:numId="36">
    <w:abstractNumId w:val="31"/>
  </w:num>
  <w:num w:numId="37">
    <w:abstractNumId w:val="32"/>
  </w:num>
  <w:num w:numId="38">
    <w:abstractNumId w:val="35"/>
  </w:num>
  <w:num w:numId="39">
    <w:abstractNumId w:val="23"/>
  </w:num>
  <w:num w:numId="4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6444D"/>
    <w:rsid w:val="00072E55"/>
    <w:rsid w:val="00074C8B"/>
    <w:rsid w:val="0008008E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5515"/>
    <w:rsid w:val="0011272D"/>
    <w:rsid w:val="001131D0"/>
    <w:rsid w:val="0011466B"/>
    <w:rsid w:val="00136C8D"/>
    <w:rsid w:val="00136F27"/>
    <w:rsid w:val="00143B49"/>
    <w:rsid w:val="00146B10"/>
    <w:rsid w:val="00152F93"/>
    <w:rsid w:val="00153A27"/>
    <w:rsid w:val="00165167"/>
    <w:rsid w:val="00186803"/>
    <w:rsid w:val="001A1EC4"/>
    <w:rsid w:val="001A457F"/>
    <w:rsid w:val="001A5F41"/>
    <w:rsid w:val="001B21C3"/>
    <w:rsid w:val="001B7254"/>
    <w:rsid w:val="001E373A"/>
    <w:rsid w:val="001E37C2"/>
    <w:rsid w:val="001F236C"/>
    <w:rsid w:val="001F36A5"/>
    <w:rsid w:val="002124F1"/>
    <w:rsid w:val="00220DA0"/>
    <w:rsid w:val="00221EA5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7D9C"/>
    <w:rsid w:val="002A6882"/>
    <w:rsid w:val="002B05FC"/>
    <w:rsid w:val="002B10F9"/>
    <w:rsid w:val="002B17CD"/>
    <w:rsid w:val="002B2F42"/>
    <w:rsid w:val="002B6EE6"/>
    <w:rsid w:val="002C0577"/>
    <w:rsid w:val="002C5716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B87"/>
    <w:rsid w:val="003D0E5D"/>
    <w:rsid w:val="003E31D3"/>
    <w:rsid w:val="003E5DBF"/>
    <w:rsid w:val="004026F8"/>
    <w:rsid w:val="00412C62"/>
    <w:rsid w:val="0041672A"/>
    <w:rsid w:val="0042197B"/>
    <w:rsid w:val="00424128"/>
    <w:rsid w:val="00426581"/>
    <w:rsid w:val="004310EF"/>
    <w:rsid w:val="00447A23"/>
    <w:rsid w:val="00447C65"/>
    <w:rsid w:val="00451AE1"/>
    <w:rsid w:val="00460F4F"/>
    <w:rsid w:val="00462CA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F42"/>
    <w:rsid w:val="00595113"/>
    <w:rsid w:val="005952AB"/>
    <w:rsid w:val="00595512"/>
    <w:rsid w:val="005B491D"/>
    <w:rsid w:val="005B4A06"/>
    <w:rsid w:val="005B5E1D"/>
    <w:rsid w:val="005C0884"/>
    <w:rsid w:val="005C3010"/>
    <w:rsid w:val="005C68A1"/>
    <w:rsid w:val="005D67B3"/>
    <w:rsid w:val="005F6753"/>
    <w:rsid w:val="00604586"/>
    <w:rsid w:val="006047EA"/>
    <w:rsid w:val="00607679"/>
    <w:rsid w:val="00640D72"/>
    <w:rsid w:val="006432F9"/>
    <w:rsid w:val="00647FEF"/>
    <w:rsid w:val="0065280E"/>
    <w:rsid w:val="00655821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7564"/>
    <w:rsid w:val="006C25B2"/>
    <w:rsid w:val="006C283E"/>
    <w:rsid w:val="006C3B75"/>
    <w:rsid w:val="006C623A"/>
    <w:rsid w:val="006D1FDE"/>
    <w:rsid w:val="006D67C0"/>
    <w:rsid w:val="006F008D"/>
    <w:rsid w:val="006F0BB8"/>
    <w:rsid w:val="00712790"/>
    <w:rsid w:val="00713AC7"/>
    <w:rsid w:val="00717E77"/>
    <w:rsid w:val="00724AD5"/>
    <w:rsid w:val="00734922"/>
    <w:rsid w:val="0073764A"/>
    <w:rsid w:val="0074066B"/>
    <w:rsid w:val="007510A9"/>
    <w:rsid w:val="00752606"/>
    <w:rsid w:val="0078094E"/>
    <w:rsid w:val="00782665"/>
    <w:rsid w:val="00782C6C"/>
    <w:rsid w:val="00784C11"/>
    <w:rsid w:val="00791B16"/>
    <w:rsid w:val="00792435"/>
    <w:rsid w:val="007A3DB0"/>
    <w:rsid w:val="007A52BA"/>
    <w:rsid w:val="007B03F4"/>
    <w:rsid w:val="007C1BDB"/>
    <w:rsid w:val="007C2C43"/>
    <w:rsid w:val="007D5C6E"/>
    <w:rsid w:val="007E3996"/>
    <w:rsid w:val="007F04D1"/>
    <w:rsid w:val="007F54B3"/>
    <w:rsid w:val="007F606C"/>
    <w:rsid w:val="00800126"/>
    <w:rsid w:val="00806A23"/>
    <w:rsid w:val="00807560"/>
    <w:rsid w:val="00807A9C"/>
    <w:rsid w:val="00815316"/>
    <w:rsid w:val="008157B8"/>
    <w:rsid w:val="00817C84"/>
    <w:rsid w:val="008233F1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4D4A"/>
    <w:rsid w:val="009E0E6A"/>
    <w:rsid w:val="009F5280"/>
    <w:rsid w:val="00A17EDB"/>
    <w:rsid w:val="00A20A0B"/>
    <w:rsid w:val="00A22003"/>
    <w:rsid w:val="00A22164"/>
    <w:rsid w:val="00A22731"/>
    <w:rsid w:val="00A26B33"/>
    <w:rsid w:val="00A3095A"/>
    <w:rsid w:val="00A41703"/>
    <w:rsid w:val="00A55275"/>
    <w:rsid w:val="00A618B4"/>
    <w:rsid w:val="00A6267E"/>
    <w:rsid w:val="00A702DB"/>
    <w:rsid w:val="00A952E3"/>
    <w:rsid w:val="00A97A64"/>
    <w:rsid w:val="00AA29AA"/>
    <w:rsid w:val="00AC7FD4"/>
    <w:rsid w:val="00AE5233"/>
    <w:rsid w:val="00AF5361"/>
    <w:rsid w:val="00AF684F"/>
    <w:rsid w:val="00B00DCC"/>
    <w:rsid w:val="00B0274A"/>
    <w:rsid w:val="00B24722"/>
    <w:rsid w:val="00B24F06"/>
    <w:rsid w:val="00B26DDF"/>
    <w:rsid w:val="00B37A1D"/>
    <w:rsid w:val="00B45AAA"/>
    <w:rsid w:val="00B506B0"/>
    <w:rsid w:val="00B51237"/>
    <w:rsid w:val="00B55FCF"/>
    <w:rsid w:val="00B57D38"/>
    <w:rsid w:val="00B801CB"/>
    <w:rsid w:val="00B95ADF"/>
    <w:rsid w:val="00BB06CB"/>
    <w:rsid w:val="00BB542B"/>
    <w:rsid w:val="00BD697F"/>
    <w:rsid w:val="00BE791C"/>
    <w:rsid w:val="00BF24A5"/>
    <w:rsid w:val="00BF34E4"/>
    <w:rsid w:val="00C032F4"/>
    <w:rsid w:val="00C136C3"/>
    <w:rsid w:val="00C35C07"/>
    <w:rsid w:val="00C528A2"/>
    <w:rsid w:val="00C6297F"/>
    <w:rsid w:val="00C71201"/>
    <w:rsid w:val="00C75475"/>
    <w:rsid w:val="00C76E2B"/>
    <w:rsid w:val="00C9181F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915D8"/>
    <w:rsid w:val="00D92E89"/>
    <w:rsid w:val="00D92F49"/>
    <w:rsid w:val="00DA0BD1"/>
    <w:rsid w:val="00DA7B4E"/>
    <w:rsid w:val="00DB40B5"/>
    <w:rsid w:val="00DB7853"/>
    <w:rsid w:val="00DC6DA8"/>
    <w:rsid w:val="00DC7151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5FC7"/>
    <w:rsid w:val="00E86984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10DA0"/>
    <w:rsid w:val="00F12337"/>
    <w:rsid w:val="00F205EC"/>
    <w:rsid w:val="00F229AD"/>
    <w:rsid w:val="00F25781"/>
    <w:rsid w:val="00F41E16"/>
    <w:rsid w:val="00F445B2"/>
    <w:rsid w:val="00F5741F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5166"/>
    <w:rsid w:val="00FE5434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7B7B54-C150-8144-ACC3-FBC9A536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1963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71</cp:revision>
  <dcterms:created xsi:type="dcterms:W3CDTF">2015-10-30T11:24:00Z</dcterms:created>
  <dcterms:modified xsi:type="dcterms:W3CDTF">2019-02-12T17:49:00Z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