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/>
      </w:pPr>
      <w:r>
        <w:rPr>
          <w:b/>
          <w:sz w:val="36"/>
          <w:szCs w:val="36"/>
        </w:rPr>
        <w:t>1. IscrizioneCorso OK</w:t>
      </w:r>
    </w:p>
    <w:p>
      <w:pPr>
        <w:pStyle w:val="Normal"/>
        <w:rPr/>
      </w:pPr>
      <w:r>
        <w:rPr>
          <w:b/>
          <w:sz w:val="36"/>
          <w:szCs w:val="36"/>
        </w:rPr>
        <w:t>2. RisultatiNonTrovati OK</w:t>
      </w:r>
    </w:p>
    <w:p>
      <w:pPr>
        <w:pStyle w:val="Normal"/>
        <w:rPr/>
      </w:pPr>
      <w:r>
        <w:rPr>
          <w:b/>
          <w:sz w:val="36"/>
          <w:szCs w:val="36"/>
        </w:rPr>
        <w:t>3. PagamentoIscrizioneCorso OK</w:t>
      </w:r>
    </w:p>
    <w:p>
      <w:pPr>
        <w:pStyle w:val="Normal"/>
        <w:rPr/>
      </w:pPr>
      <w:r>
        <w:rPr>
          <w:b/>
          <w:sz w:val="36"/>
          <w:szCs w:val="36"/>
        </w:rPr>
        <w:t>4. DatiPagamentoNonValidi OK</w:t>
      </w:r>
    </w:p>
    <w:p>
      <w:pPr>
        <w:pStyle w:val="Normal"/>
        <w:rPr/>
      </w:pPr>
      <w:r>
        <w:rPr>
          <w:b/>
          <w:sz w:val="36"/>
          <w:szCs w:val="36"/>
        </w:rPr>
        <w:t>5. SistemaPagamentoNonDisponibile OK</w:t>
      </w:r>
    </w:p>
    <w:p>
      <w:pPr>
        <w:pStyle w:val="Normal"/>
        <w:rPr/>
      </w:pPr>
      <w:r>
        <w:rPr>
          <w:b/>
          <w:sz w:val="36"/>
          <w:szCs w:val="36"/>
        </w:rPr>
        <w:t>6. CartaDiCreditoNonValida OK</w:t>
      </w:r>
    </w:p>
    <w:p>
      <w:pPr>
        <w:pStyle w:val="Normal"/>
        <w:rPr/>
      </w:pPr>
      <w:r>
        <w:rPr>
          <w:b/>
          <w:sz w:val="36"/>
          <w:szCs w:val="36"/>
        </w:rPr>
        <w:t>7. DisiscrizioneAdUnCorso OK</w:t>
      </w:r>
    </w:p>
    <w:p>
      <w:pPr>
        <w:pStyle w:val="Normal"/>
        <w:rPr/>
      </w:pPr>
      <w:r>
        <w:rPr>
          <w:b/>
          <w:sz w:val="36"/>
          <w:szCs w:val="36"/>
        </w:rPr>
        <w:t>8. ConfermaDisiscrizioneCorso OK</w:t>
      </w:r>
    </w:p>
    <w:p>
      <w:pPr>
        <w:pStyle w:val="Normal"/>
        <w:rPr/>
      </w:pPr>
      <w:r>
        <w:rPr>
          <w:b/>
          <w:sz w:val="36"/>
          <w:szCs w:val="36"/>
        </w:rPr>
        <w:t>9. AnnullaOperazione OK</w:t>
      </w:r>
    </w:p>
    <w:p>
      <w:pPr>
        <w:pStyle w:val="Normal"/>
        <w:rPr/>
      </w:pPr>
      <w:r>
        <w:rPr>
          <w:b/>
          <w:sz w:val="36"/>
          <w:szCs w:val="36"/>
        </w:rPr>
        <w:t>10. SeguireLezione OK</w:t>
      </w:r>
    </w:p>
    <w:p>
      <w:pPr>
        <w:pStyle w:val="Normal"/>
        <w:rPr/>
      </w:pPr>
      <w:r>
        <w:rPr>
          <w:b/>
          <w:sz w:val="36"/>
          <w:szCs w:val="36"/>
        </w:rPr>
        <w:t>11. ConsultazioneFAQ OK</w:t>
      </w:r>
    </w:p>
    <w:p>
      <w:pPr>
        <w:pStyle w:val="Normal"/>
        <w:rPr/>
      </w:pPr>
      <w:r>
        <w:rPr>
          <w:b/>
          <w:sz w:val="36"/>
          <w:szCs w:val="36"/>
        </w:rPr>
        <w:t>12. InvioMessaggioEmail OK</w:t>
      </w:r>
    </w:p>
    <w:p>
      <w:pPr>
        <w:pStyle w:val="Normal"/>
        <w:rPr/>
      </w:pPr>
      <w:r>
        <w:rPr>
          <w:b/>
          <w:sz w:val="36"/>
          <w:szCs w:val="36"/>
        </w:rPr>
        <w:t>13. RicezioneNotifica OK</w:t>
      </w:r>
    </w:p>
    <w:p>
      <w:pPr>
        <w:pStyle w:val="Normal"/>
        <w:rPr/>
      </w:pPr>
      <w:r>
        <w:rPr>
          <w:b/>
          <w:sz w:val="36"/>
          <w:szCs w:val="36"/>
        </w:rPr>
        <w:t>14. AvvisoCorsoCongelato OK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1.1 Il sistema risponde con la visualizzazione di una lista di corsi sotto la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barra di ricerca utilizzata nel punto 3 in cui poter visualizzare       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un’immagine di anteprima, nome del corso e il nome del docente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principale che sostiene il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2.1 Il sistema risponde con la visualizzazione della pagina principale del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“Iscriviti”.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risponde con la visualizzazione dell’elenco delle lezioni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/>
              <w:t>deve essere registrato alla piattaforma e deve essere loggato nel sistema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</w:t>
            </w:r>
            <w:bookmarkStart w:id="0" w:name="_GoBack"/>
            <w:bookmarkEnd w:id="0"/>
            <w:r>
              <w:rPr>
                <w:sz w:val="24"/>
                <w:szCs w:val="24"/>
              </w:rPr>
              <w:t>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1.1, se non ci sono risultati rilevati dal sistema, si va dentro il caso d’uso di “RisultatiNonTrovati”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lo studente visualizza sotto la voce “Iscriviti” un prezzo e clicca il bottone, si andrà al caso d’uso “PagamentoCorso”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SistemaDiPagamento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inserisce una serie di valori: Numero di carta, codice segreto e nome del titolare. Seleziona, tra le opzioni proposte, una data di scadenza e sceglie un tipo di carta per impostare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che procederà con il completamento della transazione sull’acquisto del corso scelto.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“Conferma pagamento di X euro”, con X il prezzo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richiama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esterno scelto nel punto 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3.2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effettua la transazione dalla carta di credito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corrispondente ai dati inseriti alla carta di credito del docente e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risponde con la visualizzazione di una pagina in cui è presente il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messaggio: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 xml:space="preserve">Pagamento del corso avvenuto con successo! Verrai reindirizzato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 Verrai reindirizzato 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“DatiPagamentoNonValidi”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non è disponibile al momento del pagamento, si andrà nel caso d’uso “SistemaPagamentoNonDisponibile”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“CartaDiCreditoNonValida”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DatiPagamentoNonValidi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Iniziata da 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contrassegna i dati che non rispettano il formato con un contorno rosso.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 con il pagamento  se non inserisci i dati in maniera corretta, prova a reinserire i dati nei valori segnati di rosso”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Durante la compilazione del pagamento, dopo che l’ 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ha inserito i dati e premuto “Conferma pagamento di X euro”, con X euro il prezzo da pagare, risulta uno o più valori inseriti in un formato non corretto.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L’Utente v</w:t>
            </w:r>
            <w:r>
              <w:rPr>
                <w:sz w:val="24"/>
                <w:szCs w:val="24"/>
              </w:rPr>
              <w:t>isualizza il messaggio “Spiacente ma non possiamo proseguire con il pagamento se non inserisci i dati in maniera corretta, prova a reinserire i dati nei valori segnati in rosso” all’interno del form della pagina di pagamento.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>
          <w:trHeight w:val="1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SistemaPagamentoNonDisponibile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sz w:val="24"/>
                <w:szCs w:val="24"/>
              </w:rPr>
              <w:t>SistemaDiPagamento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1.1.  Il sistema interpreta l’evento come mancata disponibilità di utilizzo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del </w:t>
            </w:r>
            <w:r>
              <w:rPr>
                <w:i/>
                <w:sz w:val="24"/>
                <w:szCs w:val="24"/>
              </w:rPr>
              <w:t>SistemaDiPagamento.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1.2 Il sistema gestisce tale evento come una mancata disponibilità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SistemaDiPagamento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una pagina con il messaggio “Il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Metodo di pagamento da lei scelto non è al momento disponibile, si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prega di riprovare utilizzando un sistema di pagamento differente”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andando in seguito a reindirizzare alla visualizzazione della pagina di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presentazione del corso.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al’Utente.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L’utente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2.1 Il sistema reindirizza dopo 5 secondi alla pagina di pagamento.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71"/>
        <w:gridCol w:w="7666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DisiscrizioneAdUnCorso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1. Lo studente visualizza la pagina del corso in cui vuole disiscriversi e clicca su “Disiscriviti”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>1.1 Il sistema riceve la richiesta di disiscrizione e fa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visualizzare la pagina di presentazione del corso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il messaggio “Disiscrizione al corso avvenuta  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successo”. 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Lo Studente decide di disiscreversi ad un corso relativo alla pagina di presentazione che sta visualizzando.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Lo studente visualizza il messaggio “Disiscrizione al corso avvenuta con successo” all’interno della pagina di presentazione del corso.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 punto 1.1, se dopo aver cliccato “Disiscriviti”, il corso che non si vuole più seguire è a pagamento,  allora si va all’interno del caso d’uso “ConfermaDisiscrizioneCorso”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71"/>
        <w:gridCol w:w="7666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ConfermaDisiscrizioneCorso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1. Il sistema fa visualizzare una pagina in cui è presente il messaggio “Si rende noto che il corso è a pagamento, una disiscrizione non porta un rimborso del pagamento effettuato per acquistarlo, sei sicuro di volerti disiscrivere?” e due bottoni “Conferma” e “Annulla”.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2. 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clicca su “Conferma”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2.1 Il sistema risponde andando a disiscrivere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dal corso andando a completare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l’operazione e a visualizzare la pagina di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presentazione del corso.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Dopo aver cliccato su “Disiscriviti” nella pagina di presentazione di un corso che si segue, durante l’analisi del sistema, il corso è a pagamento.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si trova nella pagina di presentazione del corso dopo aver completato la procedura di disiscrizione.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 punto 2 si clicca su “Annulla”, allora si andrà nel caso d’uso “AnnullaOperazione”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5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AnnullaOperazione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annulla l’operazione dell’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andando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a reindirizzarlo alla pagina precedente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all’interfaccia di conferma che si ha visualizzato.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all’interno di un interfaccia di conferma, si clicca sulla voce “Annulla”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visualizza la pagina precedente all’interfaccia di conferma che ha precedentemente visualizzato.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SeguireLezione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1.L’ utente scorre la lista delle lezioni del corso e clicca sul titolo di una di esse.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sistema risponde andando a visualizzare la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pagina della lezione selezionata dall’utente.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1.2 Inoltre, il sistema carica il video della lezione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all’interno della pagina che ha visualizzato.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L’utente clicca su “Play” al centro del video del corso iniziando la visualizzazione del video.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Lo studente si trova nella pagina di presentazione del corso e vuole seguire una lezione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Il video della lezione viene riprodotto all’interno della pagina visualizzata dall’utente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5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ConsultazioneFAQ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visualizza la lista delle FAQ del corso (Domande e risposte inserite dal Docente).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Lo studente scorre la lista delle domande fino a sceglierne una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3.Clicca sul bottone “+” della domanda selezionata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4. Visualizza in una finestra sotto la domanda selezionata al punto 2 in cui c’è la risposta.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entra clicca su “FAQ del corso” in qualche pagina di presentazione del corso che ha recentemente visualizzato.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legge la risposta ad una domanda selezionata all’interno della lista delle FAQ di un corso.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5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InvioMessaggioEmail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Iniziato da Utente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/>
                <w:i/>
                <w:iCs/>
                <w:sz w:val="24"/>
                <w:szCs w:val="24"/>
              </w:rPr>
              <w:t>SistemaMessaggisticaEsterno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L’utente clicca sul bottone  “Invia Messaggio”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sistema rispondenandando a richiamare il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/>
                <w:iCs/>
                <w:sz w:val="24"/>
                <w:szCs w:val="24"/>
              </w:rPr>
              <w:t xml:space="preserve">SistemaMessaggisticaEsterno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che fornisce un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interfaccia con campi da compilare per l’invio di un   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email ad una mail già prefissata corrispondente al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destinatario selezionato.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visualizza la pagina personale del destinatario del messaggio che vuole create.  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visualizza il client del </w:t>
            </w:r>
            <w:r>
              <w:rPr>
                <w:b/>
                <w:i/>
                <w:iCs/>
                <w:sz w:val="24"/>
                <w:szCs w:val="24"/>
              </w:rPr>
              <w:t xml:space="preserve">SistemaMessaggisticaEsterno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73"/>
        <w:gridCol w:w="7664"/>
      </w:tblGrid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RicezioneNotifica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Iniziato da Sistema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Conversazione con Utente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risponde andando a inserire il messaggio ricevuto dall’utente tra le sue notifiche, incrementa di 1 il contatore delle notifiche non lette e visualizza una finestra di ricezione notifica andando a inserire un avviso di nuova notifica e un anteprima con la prima parte del messaggio.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L’utente visualizza la finestra con l’avviso di ricezione di una nuova notifica insieme alle prime righe del messaggio e un numero vicino all’icona della notifica pari al contatore delle notifiche non lette.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Un utente riceve un messaggio di notifica inviato da un altro utente.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visualizza vicino l’icona delle notifiche della barra di navigazione il contatore delle notifiche non lette incrementato di 1 e la finestra di avviso di ricezione della notifica nella pagina che sta visualizzando.</w:t>
            </w:r>
          </w:p>
        </w:tc>
      </w:tr>
    </w:tbl>
    <w:p>
      <w:pPr>
        <w:pStyle w:val="Normal"/>
        <w:suppressLineNumbers/>
        <w:spacing w:lineRule="auto" w:line="240" w:before="0" w:after="0"/>
        <w:rPr>
          <w:b/>
          <w:b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73"/>
        <w:gridCol w:w="7664"/>
      </w:tblGrid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IscrizioneCorsoDisattivato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ricerca un corso mediante il caso d’uso “CercaCorso”.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seleziona uno dei risultati della lista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2.1 Il 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Sistema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risponde andando a visualizzare la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         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pagina del corso selezionato.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3. L’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visualizza la pagina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0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del corso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deve essere loggatoi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Eccezioni: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suppressLineNumbers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Application>LibreOffice/6.0.6.2$Linux_X86_64 LibreOffice_project/00m0$Build-2</Application>
  <Pages>7</Pages>
  <Words>1880</Words>
  <Characters>10822</Characters>
  <CharactersWithSpaces>12877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2018-11-08T18:48:31Z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