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8"/>
          <w:szCs w:val="48"/>
        </w:rPr>
        <w:t>Casi d’uso di Mario Sessa</w:t>
      </w:r>
    </w:p>
    <w:p>
      <w:pPr>
        <w:pStyle w:val="Normal"/>
        <w:rPr/>
      </w:pPr>
      <w:r>
        <w:rPr>
          <w:b/>
          <w:sz w:val="36"/>
          <w:szCs w:val="36"/>
        </w:rPr>
        <w:t>1. Is</w:t>
      </w:r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crizioneCorsoDaBarraDiRicerca ST1 OK</w:t>
      </w:r>
    </w:p>
    <w:p>
      <w:pPr>
        <w:pStyle w:val="Normal"/>
        <w:rPr/>
      </w:pPr>
      <w:r>
        <w:rPr>
          <w:b/>
          <w:sz w:val="36"/>
          <w:szCs w:val="36"/>
        </w:rPr>
        <w:t>2. RicercaCorso US1 OK</w:t>
      </w:r>
    </w:p>
    <w:p>
      <w:pPr>
        <w:pStyle w:val="Normal"/>
        <w:rPr/>
      </w:pPr>
      <w:r>
        <w:rPr>
          <w:b/>
          <w:sz w:val="36"/>
          <w:szCs w:val="36"/>
        </w:rPr>
        <w:t>3. RisultatiNonTrovati US2 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4. IscrizioneCorsoRicercatoDaProfiloDocente ST2 OK </w:t>
      </w:r>
    </w:p>
    <w:p>
      <w:pPr>
        <w:pStyle w:val="Normal"/>
        <w:rPr/>
      </w:pPr>
      <w:r>
        <w:rPr>
          <w:b/>
          <w:sz w:val="36"/>
          <w:szCs w:val="36"/>
        </w:rPr>
        <w:t>5. RicercaDaProfiloDocente US3 OK</w:t>
      </w:r>
    </w:p>
    <w:p>
      <w:pPr>
        <w:pStyle w:val="Normal"/>
        <w:rPr/>
      </w:pPr>
      <w:r>
        <w:rPr>
          <w:b/>
          <w:sz w:val="36"/>
          <w:szCs w:val="36"/>
        </w:rPr>
        <w:t>6. VisualizzazioneCorsoDisattivato US4 OK</w:t>
      </w:r>
    </w:p>
    <w:p>
      <w:pPr>
        <w:pStyle w:val="Normal"/>
        <w:rPr/>
      </w:pPr>
      <w:r>
        <w:rPr>
          <w:b/>
          <w:sz w:val="36"/>
          <w:szCs w:val="36"/>
        </w:rPr>
        <w:t>7. VisualizzazioneCorsoSeguitoDisattivato ST3 OK</w:t>
      </w:r>
    </w:p>
    <w:p>
      <w:pPr>
        <w:pStyle w:val="Normal"/>
        <w:rPr/>
      </w:pPr>
      <w:r>
        <w:rPr>
          <w:b/>
          <w:sz w:val="36"/>
          <w:szCs w:val="36"/>
        </w:rPr>
        <w:t>7. PagamentoIscrizioneCorso ST4 OK</w:t>
      </w:r>
    </w:p>
    <w:p>
      <w:pPr>
        <w:pStyle w:val="Normal"/>
        <w:rPr/>
      </w:pPr>
      <w:r>
        <w:rPr>
          <w:b/>
          <w:sz w:val="36"/>
          <w:szCs w:val="36"/>
        </w:rPr>
        <w:t>8. DatiPagamentoNonValidi  US5 OK</w:t>
      </w:r>
    </w:p>
    <w:p>
      <w:pPr>
        <w:pStyle w:val="Normal"/>
        <w:rPr/>
      </w:pPr>
      <w:r>
        <w:rPr>
          <w:b/>
          <w:sz w:val="36"/>
          <w:szCs w:val="36"/>
        </w:rPr>
        <w:t>9. SistemaPagamentoNonDisponibile US6 OK</w:t>
      </w:r>
    </w:p>
    <w:p>
      <w:pPr>
        <w:pStyle w:val="Normal"/>
        <w:rPr/>
      </w:pPr>
      <w:r>
        <w:rPr>
          <w:b/>
          <w:sz w:val="36"/>
          <w:szCs w:val="36"/>
        </w:rPr>
        <w:t>10. CartaDiCreditoNonValida US7 OK</w:t>
      </w:r>
    </w:p>
    <w:p>
      <w:pPr>
        <w:pStyle w:val="Normal"/>
        <w:rPr/>
      </w:pPr>
      <w:r>
        <w:rPr>
          <w:b/>
          <w:sz w:val="36"/>
          <w:szCs w:val="36"/>
        </w:rPr>
        <w:t>11. DisiscrizioneAdUnCorso ST5 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12. </w:t>
      </w:r>
      <w:r>
        <w:rPr>
          <w:b/>
          <w:sz w:val="36"/>
          <w:szCs w:val="36"/>
        </w:rPr>
        <w:t>SeguireLezione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ST6 </w:t>
      </w:r>
      <w:r>
        <w:rPr>
          <w:b/>
          <w:sz w:val="36"/>
          <w:szCs w:val="36"/>
        </w:rPr>
        <w:t xml:space="preserve">OK 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13. </w:t>
      </w:r>
      <w:r>
        <w:rPr>
          <w:b/>
          <w:sz w:val="36"/>
          <w:szCs w:val="36"/>
        </w:rPr>
        <w:t>Invio</w:t>
      </w:r>
      <w:r>
        <w:rPr>
          <w:b/>
          <w:sz w:val="36"/>
          <w:szCs w:val="36"/>
        </w:rPr>
        <w:t xml:space="preserve">Notifica </w:t>
      </w:r>
      <w:r>
        <w:rPr>
          <w:b/>
          <w:sz w:val="36"/>
          <w:szCs w:val="36"/>
        </w:rPr>
        <w:t>US8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14. InvioNotificaOffline US9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15. LoginUtente US10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. VisualizzazioneProfiloUtente US1</w:t>
      </w:r>
      <w:r>
        <w:rPr>
          <w:b/>
          <w:sz w:val="36"/>
          <w:szCs w:val="36"/>
        </w:rPr>
        <w:t>1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17. InvioMessaggio US12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. RicezioneMessaggio </w:t>
      </w:r>
      <w:r>
        <w:rPr>
          <w:b/>
          <w:sz w:val="36"/>
          <w:szCs w:val="36"/>
        </w:rPr>
        <w:t>US13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19. LoginUtente US14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ST1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IscrizioneCorsoDaBarraDiRicerca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seleziona il bottone “Corso” tra 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>bottoni di ricerca e segue i passi del caso d’uso “RicercaCorsoDaBarraDiRicerca”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1.1 Il sistema risponde con la visualizzazione della pagina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di presentazione del corso corrispondente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all’elemento selezionato nella condizione di uscita del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punto 1.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“Iscriviti” nella pagina di presentazione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2.1 Il sistema risponde con la visualizzazione dell’elenco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delle lezioni del corso, del bottone delle FAQ del corso, del bottone di segnalazione, del bottone di disiscrizione e un messaggio con scritto “Welcome” all’interno della pagina di presentazione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</w:t>
            </w:r>
            <w:bookmarkStart w:id="0" w:name="_GoBack1"/>
            <w:bookmarkEnd w:id="0"/>
            <w:r>
              <w:rPr>
                <w:sz w:val="24"/>
                <w:szCs w:val="24"/>
              </w:rPr>
              <w:t>ta delle lezioni, dei bottoni dei servizi per gli studenti iscritti e un messaggio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è loggato dentro la piattaforma.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</w:t>
            </w:r>
            <w:bookmarkStart w:id="1" w:name="_GoBack"/>
            <w:bookmarkEnd w:id="1"/>
            <w:r>
              <w:rPr>
                <w:sz w:val="24"/>
                <w:szCs w:val="24"/>
              </w:rPr>
              <w:t>ta delle lezioni, dei bottoni dei servizi per gli studenti iscritti e un messaggio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sz w:val="24"/>
                <w:szCs w:val="24"/>
              </w:rPr>
              <w:t xml:space="preserve">Nel punto 1, se lo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seleziona il bottone “Utente” al posto di “Corso” tra i bottoni di ricerca per trovare il corso a cui si vuole iscrivere, allora si va all’interno del caso d’uso “IscrizioneCorsoDaProfiloDocente”.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2.1, se il sistema visualizza la pagina di presentazione di un corso disattivato, si va all’interno del caso d’uso “IscrizioneCorsoDisattivato”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3, se al posto di “Iscriviti” il bottone è nominato con “Iscriviti per X euro” con X il prezzo del corso, allora si va all’interno del caso d’uso “PagamentoCorso”.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US1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RicercaCorsoDaBarraDiRicerca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1.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inserisce delle </w:t>
            </w:r>
            <w:r>
              <w:rPr>
                <w:i/>
                <w:iCs/>
                <w:sz w:val="24"/>
                <w:szCs w:val="24"/>
              </w:rPr>
              <w:t xml:space="preserve">keywords </w:t>
            </w:r>
            <w:r>
              <w:rPr>
                <w:i w:val="false"/>
                <w:iCs w:val="false"/>
                <w:sz w:val="24"/>
                <w:szCs w:val="24"/>
              </w:rPr>
              <w:t>all’interno della barra di ricerca.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risponde visualizzando i risultati inerenti alle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 xml:space="preserve">keywords ricercate all’interno di una finestra scrollabile al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di sotto della barra di ricerca.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i risultati e ne seleziona un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che sta ricercando il corso deve essere loggato e seleziona nella barra di ricerca la voce “Corso”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 </w:t>
            </w:r>
            <w:r>
              <w:rPr>
                <w:i w:val="false"/>
                <w:iCs w:val="false"/>
                <w:sz w:val="24"/>
                <w:szCs w:val="24"/>
              </w:rPr>
              <w:t>seleziona un corso tra i risultati della ricerca.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>Nel punto 2, 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non visualizza nessun risultato, si va all’interno del caso d’uso “RisultatiNonTrovati”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US2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RisultatiNonTrovati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iCs/>
                <w:sz w:val="24"/>
                <w:szCs w:val="24"/>
              </w:rPr>
              <w:t xml:space="preserve">Sistema  </w:t>
            </w:r>
            <w:r>
              <w:rPr>
                <w:i w:val="false"/>
                <w:iCs w:val="false"/>
                <w:sz w:val="24"/>
                <w:szCs w:val="24"/>
              </w:rPr>
              <w:t>visualizza una finestra sotto la barra di ricerca con il messaggio “Nessun risultato trovato, per poter accedere al corso,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visualizza la pagina aggiornata con la finestra </w:t>
            </w:r>
            <w:r>
              <w:rPr>
                <w:i w:val="false"/>
                <w:iCs w:val="false"/>
                <w:sz w:val="24"/>
                <w:szCs w:val="24"/>
              </w:rPr>
              <w:t xml:space="preserve">contente </w:t>
            </w:r>
            <w:r>
              <w:rPr>
                <w:i w:val="false"/>
                <w:iCs w:val="false"/>
                <w:sz w:val="24"/>
                <w:szCs w:val="24"/>
              </w:rPr>
              <w:t>il messaggio al suo interno.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dopo una </w:t>
            </w:r>
            <w:r>
              <w:rPr>
                <w:i/>
                <w:iCs/>
                <w:sz w:val="24"/>
                <w:szCs w:val="24"/>
              </w:rPr>
              <w:t xml:space="preserve">Ricerca </w:t>
            </w:r>
            <w:r>
              <w:rPr>
                <w:i w:val="false"/>
                <w:iCs w:val="false"/>
                <w:sz w:val="24"/>
                <w:szCs w:val="24"/>
              </w:rPr>
              <w:t>non trova nessun risultato.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visualizza il messaggio “Nessun risultato trovato, prova ad effettuare una nuova </w:t>
            </w:r>
            <w:r>
              <w:rPr>
                <w:i/>
                <w:iCs/>
                <w:sz w:val="24"/>
                <w:szCs w:val="24"/>
              </w:rPr>
              <w:t xml:space="preserve">Ricerca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ST2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IscrizioneCorsoRicercatoDaProfiloDocente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i w:val="false"/>
                <w:iCs w:val="false"/>
                <w:sz w:val="24"/>
                <w:szCs w:val="24"/>
              </w:rPr>
              <w:t>effettua i passi del caso d’uso “RicercaProfiloUtente”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seleziona uno tra i risultati dell’output del passo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carica e visualizza la pagina del profilo utente collegata al risultato selezionato insieme alle informazioni, corsi tenuti e corsi seguiti dal </w:t>
            </w:r>
            <w:r>
              <w:rPr>
                <w:i/>
                <w:iCs/>
                <w:sz w:val="24"/>
                <w:szCs w:val="24"/>
              </w:rPr>
              <w:t xml:space="preserve">Docente </w:t>
            </w:r>
            <w:r>
              <w:rPr>
                <w:i w:val="false"/>
                <w:iCs w:val="false"/>
                <w:sz w:val="24"/>
                <w:szCs w:val="24"/>
              </w:rPr>
              <w:t>ricercato.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3. 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visualizza la pagina del profilo  utente selezionata e clicca su uno dei corsi che tiene.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del corso selezionato.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4. 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clicca sulla voce “Iscriviti”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4.1 Il sistema risponde con la visualizzazione dell’elenco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delle lezioni del corso, del bottone delle FAQ del corso, del bottone di segnalazione, del bottone di disiscrizione e un messaggio con scritto “Welcome” all’interno della pagina di presentazione del </w:t>
            </w:r>
            <w:r>
              <w:rPr>
                <w:i w:val="false"/>
                <w:iCs w:val="false"/>
                <w:sz w:val="24"/>
                <w:szCs w:val="24"/>
              </w:rPr>
              <w:t>corso.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5. Lo </w:t>
            </w:r>
            <w:r>
              <w:rPr>
                <w:i/>
                <w:iCs w:val="false"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visualizza la lis</w:t>
            </w:r>
            <w:bookmarkStart w:id="2" w:name="_GoBack31"/>
            <w:bookmarkEnd w:id="2"/>
            <w:r>
              <w:rPr>
                <w:i w:val="false"/>
                <w:iCs w:val="false"/>
                <w:sz w:val="24"/>
                <w:szCs w:val="24"/>
              </w:rPr>
              <w:t>ta delle lezioni, dei bottoni dei servizi per gli studenti iscritti e un messaggio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seleziona il bottone “Profilo” tra i bottoni di ricerca per trovare il corso a cui si vuole iscrivere.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</w:t>
            </w:r>
            <w:bookmarkStart w:id="3" w:name="_GoBack3"/>
            <w:bookmarkEnd w:id="3"/>
            <w:r>
              <w:rPr>
                <w:sz w:val="24"/>
                <w:szCs w:val="24"/>
              </w:rPr>
              <w:t>ta delle lezioni, dei bottoni dei servizi per gli studenti iscritti e un messaggio “Welcome” dentro la pagina di presentazione del corso.</w:t>
            </w:r>
          </w:p>
        </w:tc>
      </w:tr>
      <w:tr>
        <w:trPr>
          <w:trHeight w:val="316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sz w:val="24"/>
                <w:szCs w:val="24"/>
              </w:rPr>
              <w:t xml:space="preserve">Nel punto 1, se lo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seleziona il bottone “Corso” al posto di “Utente” tra i bottoni di ricerca per trovare il corso a cui si vuole iscrivere, allora si va all’interno del caso d’uso “IscrizioneCorsoDaBarraDiRicerca”.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2.1, se il sistema visualizza la pagina di presentazione di un corso disattivato, si va all’interno del caso d’uso “IscrizioneCorsoDisattivato”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3, se al posto di “Iscriviti” il bottone è nominato con “Iscriviti per X euro” con X il prezzo del corso, allora si va all’interno del caso d’uso “PagamentoCorso”.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US3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VisualizzazioneCorsoDisattivato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del corso disattivato con un messaggio: “Warning: Il corso è stato disattivato, non è più possibile iscriversi e, se sei iscritto, saranno disponibili solo le lezioni già presenti nel corso e coerenti con il regolamento di sistema”.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2. Il </w:t>
            </w:r>
            <w:r>
              <w:rPr>
                <w:i/>
                <w:iCs/>
                <w:sz w:val="24"/>
                <w:szCs w:val="24"/>
              </w:rPr>
              <w:t xml:space="preserve">Sistema fa </w:t>
            </w:r>
            <w:r>
              <w:rPr>
                <w:i w:val="false"/>
                <w:iCs w:val="false"/>
                <w:sz w:val="24"/>
                <w:szCs w:val="24"/>
              </w:rPr>
              <w:t>visualizzare il bottone “Iscriviti” disattivato e inscurito.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il messaggio di warning e il bottone “Iscriviti” oscurato e non cliccabile.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 visualizza la pagina di un corso disattivato.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di un corso disattivato con il messaggio di warning e il bottone di iscrizione disattivato.</w:t>
            </w:r>
          </w:p>
        </w:tc>
      </w:tr>
      <w:tr>
        <w:trPr>
          <w:trHeight w:val="348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Se nel punto 2,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L’Utente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uno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iscritto al corso disattivato che sta visualizzando, si andrà nel caso d’uso “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VisualizzazioneCorsoSeguitoDisattivato”.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ST3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VisualizzazioneCorsoSeguitoDisattivato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fa visualizzare il bottone i “Disiscrizione” insieme al messaggio: “Warning: Il corso è stato disattivato, non è più possibile iscriversi e, se sei iscritto, saranno disponibili solo le lezioni già presenti nel corso e coerenti con il regolamento di sistema”.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1.1  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del corso con il pulsante di disiscrizione e il messaggio di warning per i corsi disattivati.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entra nella pagina di presentazione di un corso disattivato in cui è iscritto.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Caricamento della pagina di presentazione del corso disattivato.</w:t>
            </w:r>
          </w:p>
        </w:tc>
      </w:tr>
      <w:tr>
        <w:trPr>
          <w:trHeight w:val="348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Se nel punto 2,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iscritto al corso disattivato che sta visualizzando, si andrà nel caso d’uso “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VisualizzazioneCorsoSeguitoDisattivato”.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ST4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PagamentoIscrizioneCorso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SistemaDiPagamento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inserisce una serie di valori: Numero di carta, codice segreto e nome del titolare. Seleziona, tra le opzioni proposte, una data di scadenza e sceglie un tipo di carta per impostare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che procederà con il completamento della transazione sull’acquisto del corso scelto.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“Conferma pagamento di X euro”, con X il prezzo del corso.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3.1 Il sistema richiama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esterno scelto nel punto 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3.2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effettua la transazione dalla carta di credito corrispondente ai dati inseriti alla carta di credito del docente e</w:t>
            </w:r>
            <w:r>
              <w:rPr>
                <w:sz w:val="24"/>
                <w:szCs w:val="24"/>
              </w:rPr>
              <w:t>d informa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 che </w:t>
            </w:r>
            <w:r>
              <w:rPr>
                <w:i w:val="false"/>
                <w:iCs w:val="false"/>
                <w:sz w:val="24"/>
                <w:szCs w:val="24"/>
              </w:rPr>
              <w:t>risponde</w:t>
            </w:r>
            <w:r>
              <w:rPr>
                <w:sz w:val="24"/>
                <w:szCs w:val="24"/>
              </w:rPr>
              <w:t xml:space="preserve"> con la visualizzazione di una pagina in cui è presente il messaggio:“Pagamento del corso avvenuto con successo! Verrai reindirizzato automaticamente alla pagina del corso entro 5 secondi”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 xml:space="preserve">4 Lo Studente </w:t>
            </w:r>
            <w:r>
              <w:rPr>
                <w:i w:val="false"/>
                <w:iCs w:val="false"/>
                <w:sz w:val="24"/>
                <w:szCs w:val="24"/>
              </w:rPr>
              <w:t>visualizza una pagina con scritto il messaggio del punto 3.2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 Verrai reindirizzato 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Nel punto 3, se uno o più dati non rispetta il formato del sistema, si andrà al caso d’uso “DatiPagamentoNonValidi”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non è disponibile al momento del pagamento, si andrà nel caso d’uso “SistemaPagamentoNonDisponibile”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“CartaDiCreditoNonValida”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US4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Nome;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DatiPagamentoNonValidi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Iniziata da 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 Il sistema contrassegna i dati che non rispettano il formato con un contorno rosso.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 con il pagamento  se non inserisci i dati in maniera corretta, prova a reinserire i dati nei valori segnati di rosso”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3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il messaggio del punto 2 e i campi contrassegnati del punto 1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Durante la compilazione del pagamento, dopo che l’ 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ha inserito i dati e premuto “Conferma pagamento di X euro”, con X euro il prezzo da pagare, risulta uno o più valori inseriti in un formato non corretto.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L’Utente v</w:t>
            </w:r>
            <w:r>
              <w:rPr>
                <w:sz w:val="24"/>
                <w:szCs w:val="24"/>
              </w:rPr>
              <w:t>isualizza il messaggio “Spiacente ma non possiamo proseguire con il pagamento se non inserisci i dati in maniera corretta, prova a reinserire i dati nei valori segnati in rosso” all’interno del form della pagina di pagamento.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>
          <w:trHeight w:val="1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US6</w:t>
            </w:r>
          </w:p>
        </w:tc>
      </w:tr>
      <w:tr>
        <w:trPr>
          <w:trHeight w:val="144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SistemaPagamentoNonDisponibile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sz w:val="24"/>
                <w:szCs w:val="24"/>
              </w:rPr>
              <w:t>SistemaDiPagamento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1.1.  Il sistema interpreta l’evento come mancata disponibilità di utilizzo del </w:t>
            </w:r>
            <w:r>
              <w:rPr>
                <w:i/>
                <w:sz w:val="24"/>
                <w:szCs w:val="24"/>
              </w:rPr>
              <w:t>SistemaDiPagamento.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1.2 Il sistema gestisce tale evento come una mancata disponibilità del SistemaDiPagamento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una pagina con il messaggio “Il Metodo di pagamento da lei scelto non è al momento disponibile, si prega di riprovare utilizzando un sistema di pagamento differente” andando in seguito a reindirizzare alla visualizzazione della pagina di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presentazione del corso.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>visualizza il messaggio del punto 1.2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Quando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“Il Metodo di pagamento da lei scelto non è al momento disponibile, si prega di riprovare utilizzando un sistema di pagamento differente”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US7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CartaDiCreditoNonValida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al’Utente.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visualizza una pagina con il messaggio di errore: “La carta da lei inserita non è valida, riprovare con un'altra carta di credito”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2.1 Il sistema reindirizza dopo 5 secondi alla pagina di pagamento.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3.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nuovamente la pagina di pagamento.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perché non riesce a riconoscere una carta di credito con il numero di carta fornito dall’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oppure non si ha abbastanza credito per soddisfare il pagamento del corso che ha portato alla visualizzazione di tale pagina.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US7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CartaDiCreditoNonValida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come un caso di invalidità nell’uso della carta e fa visualizzare un messaggio di errore al’Utente.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visualizza una pagina con il messaggio di errore: “La carta da lei inserita non è valida, riprovare con un'altra carta di credito”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2.1 Il sistema reindirizza dopo 5 secondi alla pagina di pagamento.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3.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nuovamente la pagina di pagamento.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perché non riesce a riconoscere una carta di credito con il numero di carta fornito dall’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oppure non si ha abbastanza credito per soddisfare il pagamento del corso che ha portato alla visualizzazione di tale pagina.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70"/>
        <w:gridCol w:w="7667"/>
      </w:tblGrid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ST5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DisiscrizioneAdUnCorso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Iniziato da Studente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1. Lo Studente clicca su “Il mio profilo” nella barra di navigazione.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visualizzare la pagina personale dello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contenente le informazioni dello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tra cui i corsi a cui è iscritto nella tabella “Corsi che seguo”.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sua pagina personale e seleziona nella tabella “I corsi che seguo” il corso a cui vuole disiscriverti andando a cliccare sulla sua voce.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risponde andando a visualizzare la pagina del corso corrispondente.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3. Lo studente visualizza la pagina del corso in cui vuole disiscriversi e clicca su “Disiscriviti”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3.1 Il sistema soddisfa la richiesta di disiscrizione e fa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visualizzare la pagina di presentazione del corso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con il messaggio “Disiscrizione al corso avvenuta con successo.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4.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sz w:val="24"/>
                <w:szCs w:val="24"/>
              </w:rPr>
              <w:t xml:space="preserve"> visualizza il messaggio “Disiscrizione al corso avvenuta con successo” all’interno della pagina di presentazione del corso.</w:t>
            </w: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Lo Studente decide di disiscreversi ad un corso relativo alla pagina di presentazione che sta visualizzando.</w:t>
            </w:r>
          </w:p>
        </w:tc>
      </w:tr>
      <w:tr>
        <w:trPr/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Lo studente visualizza il messaggio “Disiscrizione al corso avvenuta con successo” all’interno della pagina di presentazione del corso.</w:t>
            </w:r>
          </w:p>
        </w:tc>
      </w:tr>
    </w:tbl>
    <w:p>
      <w:pPr>
        <w:pStyle w:val="Normal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71"/>
        <w:gridCol w:w="7666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ST6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Seguire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Lezione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1. L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clicca su “Il mio profilo” nella barra di navigazione.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far visualizzare la pagina personale dello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cerca nella lista denominata “Corsi che seguo” il corso in cui si vuole seguire una lezione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andando a cliccare sul titolo del corso.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risponde andando 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far visualizzare la pagina del corso insieme all’elenco delle lezioni, i bottoni “Disiscriviti”, “FAQ”, “Segnala”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seleziona la lezione che vuole seguire andando a cliccare sul titolo o su un altra voce della lezione.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Sistema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risponde andando a visualizzare la pagina della lezione selezionata.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della lezione che vorrebbe seguire.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loggato.</w:t>
            </w:r>
          </w:p>
        </w:tc>
      </w:tr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visualizza la pagina della lezione che vorrebbe seguire.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6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InvioNotifica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sistema risponde andando a inserire il messaggio ricevuto dall’utente tra le sue notifiche, incrementa di 1 il contatore delle notifiche non lette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dell’icona notifica e fa visualizzare la finestra in basso a destra dell’anteprima del messaggio.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L’utente visualizza la finestra con l’avviso di ricezione di una nuova notifica insieme alle prime righe del messaggio e un numero vicino all’icona della notifica pari al contatore delle notifiche non lette.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Un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riceve un messaggio di notifica inviato da un altro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L’utente visualizza vicino l’icona delle notifiche della barra di navigazione il contatore delle notifiche non lette incrementato di 1 e la finestra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con l’anteprima della notifica in basso a destra.</w:t>
            </w:r>
          </w:p>
        </w:tc>
      </w:tr>
      <w:tr>
        <w:trPr>
          <w:trHeight w:val="238" w:hRule="atLeast"/>
        </w:trPr>
        <w:tc>
          <w:tcPr>
            <w:tcW w:w="1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Eccezioni:</w:t>
            </w:r>
          </w:p>
        </w:tc>
        <w:tc>
          <w:tcPr>
            <w:tcW w:w="7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Nel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1, se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non è loggato si andrà nel caso d’uso “InvioNotificaOffline”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6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InvioNotificaOffline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Iniziato da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1. Il sistema risponde andando a inserire il messaggio ricevuto dall’utente tra le sue notifiche, incrementa di 1 il contatore delle notifiche non lette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dell’icona notifica.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effettua il caso d’uso “LoginUtente”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3.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visualizza 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Un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Offline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riceve un messaggio di notifica inviato da un altro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Utente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L’utente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loggato e visualizza la barra di navigazione con il contatore delle notifiche incrementato di 1.</w:t>
            </w:r>
          </w:p>
        </w:tc>
      </w:tr>
      <w:tr>
        <w:trPr>
          <w:trHeight w:val="238" w:hRule="atLeast"/>
        </w:trPr>
        <w:tc>
          <w:tcPr>
            <w:tcW w:w="1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Eccezioni:</w:t>
            </w:r>
          </w:p>
        </w:tc>
        <w:tc>
          <w:tcPr>
            <w:tcW w:w="7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Nel punto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1, se 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non è loggato si andrà nel caso d’uso “InvioNotificaOffline”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Application>LibreOffice/6.0.6.2$Linux_X86_64 LibreOffice_project/00m0$Build-2</Application>
  <Pages>11</Pages>
  <Words>2626</Words>
  <Characters>14951</Characters>
  <CharactersWithSpaces>17366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2018-11-08T22:52:06Z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