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68050EFC" w:rsidR="00F01CCE" w:rsidRPr="00543756" w:rsidRDefault="00556F1B">
          <w:pPr>
            <w:pStyle w:val="Logo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C38F6F" wp14:editId="6C1A479A">
                    <wp:simplePos x="0" y="0"/>
                    <wp:positionH relativeFrom="margin">
                      <wp:posOffset>2151105</wp:posOffset>
                    </wp:positionH>
                    <wp:positionV relativeFrom="margin">
                      <wp:posOffset>2514531</wp:posOffset>
                    </wp:positionV>
                    <wp:extent cx="3916045" cy="2938145"/>
                    <wp:effectExtent l="0" t="0" r="8255" b="825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67B79F" w14:textId="77777777" w:rsidR="007D5C6E" w:rsidRPr="00556F1B" w:rsidRDefault="006A166A" w:rsidP="007D5C6E">
                                <w:pPr>
                                  <w:pStyle w:val="Title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04FC2FCC" w14:textId="45ADD025" w:rsidR="007D5C6E" w:rsidRPr="00357EA4" w:rsidRDefault="006A166A" w:rsidP="007D5C6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56F1B">
                                      <w:t>YouLearn</w:t>
                                    </w:r>
                                    <w:proofErr w:type="spellEnd"/>
                                    <w:r w:rsidR="00556F1B">
                                      <w:t xml:space="preserve">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38F6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169.4pt;margin-top:198pt;width:308.35pt;height:2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" filled="f" stroked="f" strokeweight=".5pt">
                    <v:textbox inset="0,0,0,0">
                      <w:txbxContent>
                        <w:p w14:paraId="6B67B79F" w14:textId="77777777" w:rsidR="007D5C6E" w:rsidRPr="00556F1B" w:rsidRDefault="006A166A" w:rsidP="007D5C6E">
                          <w:pPr>
                            <w:pStyle w:val="Title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04FC2FCC" w14:textId="45ADD025" w:rsidR="007D5C6E" w:rsidRPr="00357EA4" w:rsidRDefault="006A166A" w:rsidP="007D5C6E">
                          <w:pPr>
                            <w:pStyle w:val="Subtitle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56F1B">
                                <w:t>YouLearn</w:t>
                              </w:r>
                              <w:proofErr w:type="spellEnd"/>
                              <w:r w:rsidR="00556F1B">
                                <w:t xml:space="preserve">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10ECC8E0" w14:textId="77777777" w:rsidR="00584F42" w:rsidRDefault="00556F1B">
          <w:pPr>
            <w:rPr>
              <w:lang w:val="it-IT"/>
            </w:rPr>
          </w:pPr>
          <w:r>
            <w:rPr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84F42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9F89EC" wp14:editId="01797F1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5715" b="63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396"/>
                                  <w:gridCol w:w="404"/>
                                  <w:gridCol w:w="2405"/>
                                  <w:gridCol w:w="403"/>
                                </w:tblGrid>
                                <w:tr w:rsidR="00357EA4" w:rsidRPr="00556F1B" w14:paraId="485E5D66" w14:textId="77777777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14:paraId="6EBBA504" w14:textId="5E24E66B" w:rsidR="00357EA4" w:rsidRPr="00556F1B" w:rsidRDefault="00556F1B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556F1B">
                                        <w:rPr>
                                          <w:lang w:val="it-IT"/>
                                        </w:rPr>
                                        <w:t>Mario Sessa, Luigi Crisci, Pasquale A</w:t>
                                      </w:r>
                                      <w:r>
                                        <w:rPr>
                                          <w:lang w:val="it-IT"/>
                                        </w:rPr>
                                        <w:t>mbrosio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2FB67D8B" w14:textId="77777777" w:rsidR="00357EA4" w:rsidRPr="00556F1B" w:rsidRDefault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14:paraId="06FB1757" w14:textId="77777777" w:rsidR="00357EA4" w:rsidRPr="00556F1B" w:rsidRDefault="00357EA4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69BB0FE9" w14:textId="77777777" w:rsidR="00357EA4" w:rsidRPr="00556F1B" w:rsidRDefault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731E047" w14:textId="77777777" w:rsidR="007D5C6E" w:rsidRPr="00556F1B" w:rsidRDefault="007D5C6E" w:rsidP="007D5C6E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F89EC" id="Casella di testo 1" o:spid="_x0000_s1027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" fillcolor="#0070c0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396"/>
                            <w:gridCol w:w="404"/>
                            <w:gridCol w:w="2405"/>
                            <w:gridCol w:w="403"/>
                          </w:tblGrid>
                          <w:tr w:rsidR="00357EA4" w:rsidRPr="00556F1B" w14:paraId="485E5D66" w14:textId="77777777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14:paraId="6EBBA504" w14:textId="5E24E66B" w:rsidR="00357EA4" w:rsidRPr="00556F1B" w:rsidRDefault="00556F1B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556F1B">
                                  <w:rPr>
                                    <w:lang w:val="it-IT"/>
                                  </w:rPr>
                                  <w:t>Mario Sessa, Luigi Crisci, Pasquale A</w:t>
                                </w:r>
                                <w:r>
                                  <w:rPr>
                                    <w:lang w:val="it-IT"/>
                                  </w:rPr>
                                  <w:t>mbrosio</w:t>
                                </w: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2FB67D8B" w14:textId="77777777" w:rsidR="00357EA4" w:rsidRPr="00556F1B" w:rsidRDefault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14:paraId="06FB1757" w14:textId="77777777" w:rsidR="00357EA4" w:rsidRPr="00556F1B" w:rsidRDefault="00357EA4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69BB0FE9" w14:textId="77777777" w:rsidR="00357EA4" w:rsidRPr="00556F1B" w:rsidRDefault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6731E047" w14:textId="77777777" w:rsidR="007D5C6E" w:rsidRPr="00556F1B" w:rsidRDefault="007D5C6E" w:rsidP="007D5C6E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Look w:val="00A0" w:firstRow="1" w:lastRow="0" w:firstColumn="1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357EA4" w:rsidRPr="00357EA4" w14:paraId="5DA0F480" w14:textId="77777777" w:rsidTr="00556F1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  <w:shd w:val="clear" w:color="auto" w:fill="0070C0"/>
              </w:tcPr>
              <w:p w14:paraId="66E2E415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  <w:shd w:val="clear" w:color="auto" w:fill="0070C0"/>
              </w:tcPr>
              <w:p w14:paraId="2954E800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265" w:type="dxa"/>
                <w:shd w:val="clear" w:color="auto" w:fill="0070C0"/>
              </w:tcPr>
              <w:p w14:paraId="395510D5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0070C0"/>
              </w:tcPr>
              <w:p w14:paraId="0F738423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14:paraId="22696FCC" w14:textId="77777777" w:rsidTr="00357EA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02D0BEC7" w14:textId="092B18B7" w:rsidR="00357EA4" w:rsidRPr="004A29E6" w:rsidRDefault="00556F1B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13/11/2018</w:t>
                </w:r>
              </w:p>
            </w:tc>
            <w:tc>
              <w:tcPr>
                <w:tcW w:w="2265" w:type="dxa"/>
              </w:tcPr>
              <w:p w14:paraId="1D337777" w14:textId="1098BC6E" w:rsidR="00357EA4" w:rsidRPr="004A29E6" w:rsidRDefault="00556F1B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1.0</w:t>
                </w:r>
              </w:p>
            </w:tc>
            <w:tc>
              <w:tcPr>
                <w:tcW w:w="2265" w:type="dxa"/>
              </w:tcPr>
              <w:p w14:paraId="5A7AD949" w14:textId="2DBE3497" w:rsidR="00357EA4" w:rsidRPr="004A29E6" w:rsidRDefault="00556F1B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Strutturazione RAD</w:t>
                </w:r>
              </w:p>
            </w:tc>
            <w:tc>
              <w:tcPr>
                <w:tcW w:w="2266" w:type="dxa"/>
              </w:tcPr>
              <w:p w14:paraId="35EEBA2F" w14:textId="0610906B" w:rsidR="00357EA4" w:rsidRPr="004A29E6" w:rsidRDefault="00556F1B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Mario Sessa</w:t>
                </w:r>
              </w:p>
            </w:tc>
          </w:tr>
          <w:tr w:rsidR="00357EA4" w:rsidRPr="00357EA4" w14:paraId="0B6C0F87" w14:textId="77777777" w:rsidTr="00357EA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41F2ACF7" w14:textId="77777777"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15E260FE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28AF9AE9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14:paraId="73D69DAE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</w:tr>
        </w:tbl>
        <w:p w14:paraId="4B9C768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C7AD8C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FDB20B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481C3F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147FE9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1FF16E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21FC9A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8871A9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2145C1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21E9A2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B0DA1D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5077C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B36320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9296E9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585487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53AB9E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8F9B7B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F0AC71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85B49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36E1E3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8AB6B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E9173C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D13BAE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8F6752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1F84F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E1B2D9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3B0CE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0FB4DB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3E24AB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B5A10E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947120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68BABE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74D8A9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CA910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A29BE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E7E77B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4C27B7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4069C7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CACF86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C1DD8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25C960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4F377E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B4C046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E52C13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7C9FE0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B22C66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0224D4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EFBCAA0" w14:textId="77777777" w:rsidR="00F01CCE" w:rsidRPr="00543756" w:rsidRDefault="006A166A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C99458D" w14:textId="77777777" w:rsidR="00F01CCE" w:rsidRPr="00556F1B" w:rsidRDefault="0011272D" w:rsidP="00584F42">
          <w:pPr>
            <w:pStyle w:val="TOCHeading"/>
            <w:spacing w:after="0"/>
            <w:rPr>
              <w:lang w:val="it-IT"/>
            </w:rPr>
          </w:pPr>
          <w:r w:rsidRPr="00556F1B">
            <w:rPr>
              <w:rFonts w:ascii="Century Gothic" w:hAnsi="Century Gothic"/>
              <w:lang w:val="it-IT"/>
            </w:rPr>
            <w:t>Sommario</w:t>
          </w:r>
        </w:p>
        <w:p w14:paraId="3F0DFB94" w14:textId="77777777" w:rsidR="00907AA6" w:rsidRDefault="0011272D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A31858">
              <w:rPr>
                <w:rStyle w:val="Hyperlink"/>
                <w:noProof/>
                <w:lang w:val="it-IT"/>
              </w:rPr>
              <w:t>1. Introduzione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_Toc433975253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16792FF0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4" w:history="1">
            <w:r w:rsidR="00907AA6" w:rsidRPr="00A31858">
              <w:rPr>
                <w:rStyle w:val="Hyperlink"/>
                <w:noProof/>
                <w:lang w:val="it-IT"/>
              </w:rPr>
              <w:t>1.1 Scopo del sistema</w:t>
            </w:r>
          </w:hyperlink>
        </w:p>
        <w:p w14:paraId="4230D57E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5" w:history="1">
            <w:r w:rsidR="00907AA6" w:rsidRPr="00A31858">
              <w:rPr>
                <w:rStyle w:val="Hyperlink"/>
                <w:noProof/>
                <w:lang w:val="it-IT"/>
              </w:rPr>
              <w:t>1.2 Ambito del sistema</w:t>
            </w:r>
          </w:hyperlink>
        </w:p>
        <w:p w14:paraId="667B0B4D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6" w:history="1">
            <w:r w:rsidR="00907AA6" w:rsidRPr="00A31858">
              <w:rPr>
                <w:rStyle w:val="Hyperlink"/>
                <w:noProof/>
                <w:lang w:val="it-IT"/>
              </w:rPr>
              <w:t>1.3 Obiettivi e criteri di successo del sistema</w:t>
            </w:r>
          </w:hyperlink>
        </w:p>
        <w:p w14:paraId="196D8295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7" w:history="1">
            <w:r w:rsidR="00907AA6" w:rsidRPr="00A31858">
              <w:rPr>
                <w:rStyle w:val="Hyperlink"/>
                <w:noProof/>
                <w:lang w:val="it-IT"/>
              </w:rPr>
              <w:t>1.4 Definizioni, acronimi e abbreviazioni</w:t>
            </w:r>
          </w:hyperlink>
        </w:p>
        <w:p w14:paraId="19376067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8" w:history="1">
            <w:r w:rsidR="00907AA6" w:rsidRPr="00A31858">
              <w:rPr>
                <w:rStyle w:val="Hyperlink"/>
                <w:noProof/>
                <w:lang w:val="it-IT"/>
              </w:rPr>
              <w:t>1.5 Riferimenti</w:t>
            </w:r>
          </w:hyperlink>
        </w:p>
        <w:p w14:paraId="7C7A13D3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9" w:history="1">
            <w:r w:rsidR="00907AA6" w:rsidRPr="00A31858">
              <w:rPr>
                <w:rStyle w:val="Hyperlink"/>
                <w:noProof/>
                <w:lang w:val="it-IT"/>
              </w:rPr>
              <w:t>1.6 Panoramica</w:t>
            </w:r>
          </w:hyperlink>
        </w:p>
        <w:p w14:paraId="72577FA2" w14:textId="77777777" w:rsidR="00907AA6" w:rsidRDefault="006A166A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A31858">
              <w:rPr>
                <w:rStyle w:val="Hyperlink"/>
                <w:noProof/>
                <w:lang w:val="it-IT"/>
              </w:rPr>
              <w:t>2. Sistema corrente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_Toc433975260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21C85EF7" w14:textId="77777777" w:rsidR="00907AA6" w:rsidRDefault="006A166A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A31858">
              <w:rPr>
                <w:rStyle w:val="Hyperlink"/>
                <w:noProof/>
                <w:lang w:val="it-IT"/>
              </w:rPr>
              <w:t>3. Sistema proposto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_Toc433975261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1EEFFFFA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2" w:history="1">
            <w:r w:rsidR="00907AA6" w:rsidRPr="00A31858">
              <w:rPr>
                <w:rStyle w:val="Hyperlink"/>
                <w:noProof/>
                <w:lang w:val="it-IT"/>
              </w:rPr>
              <w:t>3.1 Panoramica</w:t>
            </w:r>
          </w:hyperlink>
        </w:p>
        <w:p w14:paraId="783BCFEA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3" w:history="1">
            <w:r w:rsidR="00907AA6" w:rsidRPr="00A31858">
              <w:rPr>
                <w:rStyle w:val="Hyperlink"/>
                <w:noProof/>
                <w:lang w:val="it-IT"/>
              </w:rPr>
              <w:t>3.2 Requisiti funzionali</w:t>
            </w:r>
          </w:hyperlink>
        </w:p>
        <w:p w14:paraId="29A449C2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4" w:history="1">
            <w:r w:rsidR="00907AA6" w:rsidRPr="00A31858">
              <w:rPr>
                <w:rStyle w:val="Hyperlink"/>
                <w:noProof/>
                <w:lang w:val="it-IT"/>
              </w:rPr>
              <w:t>3.3 Requisiti no funzionali</w:t>
            </w:r>
          </w:hyperlink>
        </w:p>
        <w:p w14:paraId="1EAE53CC" w14:textId="77777777" w:rsidR="00907AA6" w:rsidRDefault="006A166A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5" w:history="1">
            <w:r w:rsidR="00907AA6" w:rsidRPr="00A31858">
              <w:rPr>
                <w:rStyle w:val="Hyperlink"/>
                <w:noProof/>
                <w:lang w:val="it-IT"/>
              </w:rPr>
              <w:t>3.4 Modello di sistema</w:t>
            </w:r>
          </w:hyperlink>
        </w:p>
        <w:p w14:paraId="20D1750E" w14:textId="77777777" w:rsidR="00907AA6" w:rsidRDefault="006A166A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A31858">
              <w:rPr>
                <w:rStyle w:val="Hyperlink"/>
                <w:noProof/>
                <w:lang w:val="it-IT"/>
              </w:rPr>
              <w:t>4. Glossario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_Toc433975266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1E84598D" w14:textId="77777777" w:rsidR="00F01CCE" w:rsidRPr="00543756" w:rsidRDefault="0011272D" w:rsidP="0026167D">
          <w:pPr>
            <w:pStyle w:val="TOC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566C4A4B" w14:textId="77777777" w:rsidR="0026167D" w:rsidRPr="00556F1B" w:rsidRDefault="0026167D" w:rsidP="00556F1B">
      <w:pPr>
        <w:pStyle w:val="TOCHeading"/>
      </w:pPr>
      <w:bookmarkStart w:id="0" w:name="_Toc433975253"/>
      <w:r w:rsidRPr="00556F1B">
        <w:lastRenderedPageBreak/>
        <w:t>1. Int</w:t>
      </w:r>
      <w:r w:rsidR="004A29E6" w:rsidRPr="00556F1B">
        <w:t>roduzione</w:t>
      </w:r>
      <w:bookmarkEnd w:id="0"/>
    </w:p>
    <w:p w14:paraId="136AF172" w14:textId="77777777" w:rsidR="0026167D" w:rsidRDefault="0026167D" w:rsidP="0026167D">
      <w:pPr>
        <w:pStyle w:val="Heading2"/>
        <w:rPr>
          <w:lang w:val="it-IT"/>
        </w:rPr>
      </w:pPr>
      <w:bookmarkStart w:id="1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1"/>
    </w:p>
    <w:p w14:paraId="08BD5FDC" w14:textId="77777777" w:rsidR="006B4A8D" w:rsidRDefault="006B4A8D" w:rsidP="006B4A8D">
      <w:pPr>
        <w:rPr>
          <w:lang w:val="it-IT"/>
        </w:rPr>
      </w:pPr>
      <w:bookmarkStart w:id="2" w:name="_Toc433975255"/>
      <w:r>
        <w:rPr>
          <w:lang w:val="it-IT"/>
        </w:rPr>
        <w:tab/>
        <w:t>[Breve descrizione delle esigenze da cui parte l’idea del progetto]</w:t>
      </w:r>
    </w:p>
    <w:p w14:paraId="64132C4C" w14:textId="77777777" w:rsidR="0026167D" w:rsidRDefault="0026167D" w:rsidP="0026167D">
      <w:pPr>
        <w:pStyle w:val="Heading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2"/>
    </w:p>
    <w:p w14:paraId="4E975459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</w:t>
      </w:r>
      <w:proofErr w:type="spellStart"/>
      <w:r>
        <w:rPr>
          <w:lang w:val="it-IT"/>
        </w:rPr>
        <w:t>Descirizone</w:t>
      </w:r>
      <w:proofErr w:type="spellEnd"/>
      <w:r>
        <w:rPr>
          <w:lang w:val="it-IT"/>
        </w:rPr>
        <w:t xml:space="preserve"> del contesto di utilizzo]</w:t>
      </w:r>
    </w:p>
    <w:p w14:paraId="1E8BB406" w14:textId="77777777" w:rsidR="0026167D" w:rsidRDefault="0026167D" w:rsidP="0026167D">
      <w:pPr>
        <w:pStyle w:val="Heading2"/>
        <w:rPr>
          <w:lang w:val="it-IT"/>
        </w:rPr>
      </w:pPr>
      <w:bookmarkStart w:id="3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3"/>
    </w:p>
    <w:p w14:paraId="70860DEA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14:paraId="61D0ABA3" w14:textId="77777777" w:rsidR="0026167D" w:rsidRPr="004A29E6" w:rsidRDefault="0026167D" w:rsidP="0026167D">
      <w:pPr>
        <w:pStyle w:val="Heading2"/>
        <w:rPr>
          <w:lang w:val="it-IT"/>
        </w:rPr>
      </w:pPr>
      <w:bookmarkStart w:id="4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4"/>
    </w:p>
    <w:p w14:paraId="1D558022" w14:textId="77777777" w:rsidR="0026167D" w:rsidRDefault="0026167D" w:rsidP="0026167D">
      <w:pPr>
        <w:pStyle w:val="Heading2"/>
        <w:rPr>
          <w:lang w:val="it-IT"/>
        </w:rPr>
      </w:pPr>
      <w:bookmarkStart w:id="5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5"/>
    </w:p>
    <w:p w14:paraId="74214BC0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14:paraId="3C63F5D1" w14:textId="77777777" w:rsidR="0026167D" w:rsidRDefault="0026167D" w:rsidP="0026167D">
      <w:pPr>
        <w:pStyle w:val="Heading2"/>
        <w:rPr>
          <w:lang w:val="it-IT"/>
        </w:rPr>
      </w:pPr>
      <w:bookmarkStart w:id="6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6"/>
      <w:r w:rsidR="004A29E6" w:rsidRPr="004A29E6">
        <w:rPr>
          <w:lang w:val="it-IT"/>
        </w:rPr>
        <w:t xml:space="preserve"> </w:t>
      </w:r>
    </w:p>
    <w:p w14:paraId="61DA3082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14:paraId="0A83E66A" w14:textId="77777777" w:rsidR="0026167D" w:rsidRPr="00556F1B" w:rsidRDefault="0026167D" w:rsidP="00556F1B">
      <w:pPr>
        <w:pStyle w:val="TOCHeading"/>
      </w:pPr>
      <w:bookmarkStart w:id="7" w:name="_Toc433975260"/>
      <w:r w:rsidRPr="00556F1B">
        <w:t xml:space="preserve">2. </w:t>
      </w:r>
      <w:r w:rsidR="004A29E6" w:rsidRPr="00556F1B">
        <w:t>Sistema corrente</w:t>
      </w:r>
      <w:bookmarkStart w:id="8" w:name="_GoBack"/>
      <w:bookmarkEnd w:id="7"/>
      <w:bookmarkEnd w:id="8"/>
    </w:p>
    <w:p w14:paraId="012B154D" w14:textId="77777777"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14:paraId="6CDCE590" w14:textId="77777777" w:rsidR="0026167D" w:rsidRPr="004A29E6" w:rsidRDefault="0026167D" w:rsidP="00556F1B">
      <w:pPr>
        <w:pStyle w:val="TOCHeading"/>
        <w:rPr>
          <w:lang w:val="it-IT"/>
        </w:rPr>
      </w:pPr>
      <w:bookmarkStart w:id="9" w:name="_Toc433975261"/>
      <w:r w:rsidRPr="004A29E6">
        <w:rPr>
          <w:lang w:val="it-IT"/>
        </w:rPr>
        <w:t xml:space="preserve">3. </w:t>
      </w:r>
      <w:r w:rsidR="004A29E6" w:rsidRPr="004A29E6">
        <w:rPr>
          <w:lang w:val="it-IT"/>
        </w:rPr>
        <w:t>Sistema proposto</w:t>
      </w:r>
      <w:bookmarkEnd w:id="9"/>
    </w:p>
    <w:p w14:paraId="715FC729" w14:textId="77777777" w:rsidR="0026167D" w:rsidRDefault="0026167D" w:rsidP="0026167D">
      <w:pPr>
        <w:pStyle w:val="Heading2"/>
        <w:rPr>
          <w:lang w:val="it-IT"/>
        </w:rPr>
      </w:pPr>
      <w:bookmarkStart w:id="10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10"/>
    </w:p>
    <w:p w14:paraId="02687366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[Descrizione dell’idea di base di come il sistema dovrebbe essere.]</w:t>
      </w:r>
    </w:p>
    <w:p w14:paraId="7C1FBB23" w14:textId="77777777" w:rsidR="0026167D" w:rsidRDefault="0026167D" w:rsidP="0026167D">
      <w:pPr>
        <w:pStyle w:val="Heading2"/>
        <w:rPr>
          <w:lang w:val="it-IT"/>
        </w:rPr>
      </w:pPr>
      <w:bookmarkStart w:id="11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1"/>
    </w:p>
    <w:p w14:paraId="685B1890" w14:textId="77777777" w:rsidR="006B4A8D" w:rsidRPr="006B4A8D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[Requisiti che identificano le funzionalità che il sistema deve offrire. </w:t>
      </w:r>
      <w:r>
        <w:rPr>
          <w:lang w:val="it-IT"/>
        </w:rPr>
        <w:br/>
        <w:t xml:space="preserve">CONVENZIONE: Fate precedere il nome del requisito da </w:t>
      </w:r>
      <w:proofErr w:type="gramStart"/>
      <w:r>
        <w:rPr>
          <w:lang w:val="it-IT"/>
        </w:rPr>
        <w:t>RF[</w:t>
      </w:r>
      <w:proofErr w:type="gramEnd"/>
      <w:r>
        <w:rPr>
          <w:lang w:val="it-IT"/>
        </w:rPr>
        <w:t>numero].</w:t>
      </w:r>
      <w:r>
        <w:rPr>
          <w:lang w:val="it-IT"/>
        </w:rPr>
        <w:br/>
        <w:t xml:space="preserve">Passi: </w:t>
      </w:r>
      <w:r>
        <w:rPr>
          <w:lang w:val="it-IT"/>
        </w:rPr>
        <w:br/>
        <w:t xml:space="preserve"> - individuare i requisiti del sistema e, per ognuno di essi, presentare una descrizione di eventuali input necessari e conseguenza sul sistema/</w:t>
      </w:r>
      <w:proofErr w:type="spellStart"/>
      <w:r>
        <w:rPr>
          <w:lang w:val="it-IT"/>
        </w:rPr>
        <w:t>ouput</w:t>
      </w:r>
      <w:proofErr w:type="spellEnd"/>
      <w:r>
        <w:rPr>
          <w:lang w:val="it-IT"/>
        </w:rPr>
        <w:t xml:space="preserve"> prodotto,</w:t>
      </w:r>
      <w:r>
        <w:rPr>
          <w:lang w:val="it-IT"/>
        </w:rPr>
        <w:br/>
        <w:t xml:space="preserve"> - categorizzare i requisiti. ]</w:t>
      </w:r>
    </w:p>
    <w:p w14:paraId="09CA3DFB" w14:textId="77777777" w:rsidR="006B4A8D" w:rsidRDefault="0026167D" w:rsidP="009148B8">
      <w:pPr>
        <w:pStyle w:val="Heading2"/>
        <w:rPr>
          <w:lang w:val="it-IT"/>
        </w:rPr>
      </w:pPr>
      <w:bookmarkStart w:id="12" w:name="_Toc433975264"/>
      <w:r w:rsidRPr="004A29E6">
        <w:rPr>
          <w:lang w:val="it-IT"/>
        </w:rPr>
        <w:lastRenderedPageBreak/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2"/>
    </w:p>
    <w:p w14:paraId="2EB88EB7" w14:textId="77777777" w:rsidR="009148B8" w:rsidRP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[CONVENZIONE: Usare il prefisso </w:t>
      </w:r>
      <w:proofErr w:type="gramStart"/>
      <w:r>
        <w:rPr>
          <w:lang w:val="it-IT"/>
        </w:rPr>
        <w:t>NFR[</w:t>
      </w:r>
      <w:proofErr w:type="gramEnd"/>
      <w:r>
        <w:rPr>
          <w:lang w:val="it-IT"/>
        </w:rPr>
        <w:t>numero] per elencare i requisiti non funzionali.]</w:t>
      </w:r>
    </w:p>
    <w:p w14:paraId="7947D5B9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3.3.1 </w:t>
      </w:r>
      <w:r w:rsidR="004A29E6" w:rsidRPr="004A29E6">
        <w:rPr>
          <w:lang w:val="it-IT"/>
        </w:rPr>
        <w:t>Usabilità</w:t>
      </w:r>
    </w:p>
    <w:p w14:paraId="53DF12D7" w14:textId="77777777" w:rsidR="009148B8" w:rsidRPr="009148B8" w:rsidRDefault="0026167D" w:rsidP="009148B8">
      <w:pPr>
        <w:pStyle w:val="Heading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2FE2AD08" w14:textId="77777777" w:rsidR="0026167D" w:rsidRPr="004A29E6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2614C71A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 xml:space="preserve">3.3.4 </w:t>
      </w:r>
      <w:r w:rsidR="004A29E6" w:rsidRPr="00907AA6">
        <w:rPr>
          <w:lang w:val="it-IT"/>
        </w:rPr>
        <w:t>Supportabilità</w:t>
      </w:r>
    </w:p>
    <w:p w14:paraId="0626F6F5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1FDCC58F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7393CD65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>3.3.7 Packaging</w:t>
      </w:r>
    </w:p>
    <w:p w14:paraId="083BA2B7" w14:textId="77777777" w:rsidR="009148B8" w:rsidRPr="009148B8" w:rsidRDefault="0026167D" w:rsidP="009148B8">
      <w:pPr>
        <w:pStyle w:val="Heading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72DE063E" w14:textId="77777777" w:rsidR="0026167D" w:rsidRPr="004A29E6" w:rsidRDefault="0026167D" w:rsidP="0026167D">
      <w:pPr>
        <w:pStyle w:val="Heading2"/>
        <w:rPr>
          <w:lang w:val="it-IT"/>
        </w:rPr>
      </w:pPr>
      <w:bookmarkStart w:id="13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3"/>
    </w:p>
    <w:p w14:paraId="4AA26877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538E8574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 xml:space="preserve">[Esempi di </w:t>
      </w:r>
      <w:proofErr w:type="gramStart"/>
      <w:r>
        <w:rPr>
          <w:lang w:val="it-IT"/>
        </w:rPr>
        <w:t>utilizzo,  informali</w:t>
      </w:r>
      <w:proofErr w:type="gramEnd"/>
      <w:r>
        <w:rPr>
          <w:lang w:val="it-IT"/>
        </w:rPr>
        <w:t xml:space="preserve"> e completi]</w:t>
      </w:r>
    </w:p>
    <w:p w14:paraId="1DA2A662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03D5BF05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</w:t>
      </w:r>
      <w:proofErr w:type="gramStart"/>
      <w:r>
        <w:rPr>
          <w:lang w:val="it-IT"/>
        </w:rPr>
        <w:t>uno use</w:t>
      </w:r>
      <w:proofErr w:type="gramEnd"/>
      <w:r>
        <w:rPr>
          <w:lang w:val="it-IT"/>
        </w:rPr>
        <w:t xml:space="preserve">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 xml:space="preserve">: ogni componente del team deve comunicare alle PM il numero di use case prodotti e la stima del tempo impiegato. 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249F96B5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3A0DC5E2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3D6D493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8092FEE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196566A9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6220311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B283BDE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638083BE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544AF866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D985CB5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318D932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1F543C41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17A19A9F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59297673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26B20CCB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167B70AD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2DB57531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14:paraId="255DB1D1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1249E188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189E56D8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0D76669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375DE6DD" w14:textId="77777777" w:rsidR="0069499F" w:rsidRPr="0069499F" w:rsidRDefault="0069499F" w:rsidP="009148B8">
      <w:pPr>
        <w:ind w:left="720"/>
        <w:rPr>
          <w:lang w:val="it-IT"/>
        </w:rPr>
      </w:pPr>
    </w:p>
    <w:p w14:paraId="286E7890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oggetti</w:t>
      </w:r>
    </w:p>
    <w:p w14:paraId="311402B5" w14:textId="77777777"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</w:t>
      </w:r>
      <w:proofErr w:type="spellStart"/>
      <w:r w:rsidRPr="00523C3A">
        <w:rPr>
          <w:sz w:val="24"/>
          <w:lang w:val="it-IT"/>
        </w:rPr>
        <w:t>nome_use_</w:t>
      </w:r>
      <w:proofErr w:type="gramStart"/>
      <w:r w:rsidRPr="00523C3A">
        <w:rPr>
          <w:sz w:val="24"/>
          <w:lang w:val="it-IT"/>
        </w:rPr>
        <w:t>case</w:t>
      </w:r>
      <w:proofErr w:type="spellEnd"/>
      <w:r w:rsidRPr="00523C3A">
        <w:rPr>
          <w:sz w:val="24"/>
          <w:lang w:val="it-IT"/>
        </w:rPr>
        <w:t>]Control</w:t>
      </w:r>
      <w:proofErr w:type="gramEnd"/>
      <w:r w:rsidRPr="00523C3A">
        <w:rPr>
          <w:sz w:val="24"/>
          <w:lang w:val="it-IT"/>
        </w:rPr>
        <w:t xml:space="preserve">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</w:r>
      <w:proofErr w:type="spellStart"/>
      <w:r w:rsidR="0053435D" w:rsidRPr="00523C3A">
        <w:rPr>
          <w:sz w:val="24"/>
          <w:lang w:val="it-IT"/>
        </w:rPr>
        <w:t>boundary</w:t>
      </w:r>
      <w:proofErr w:type="spellEnd"/>
      <w:r w:rsidR="0053435D" w:rsidRPr="00523C3A">
        <w:rPr>
          <w:sz w:val="24"/>
          <w:lang w:val="it-IT"/>
        </w:rPr>
        <w:t xml:space="preserve">: strumenti che fungono da interfaccia con l’utente per erogare la funzionalità richiesta dall’utente. </w:t>
      </w:r>
    </w:p>
    <w:p w14:paraId="67B89DC9" w14:textId="77777777"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14:paraId="308A2587" w14:textId="77777777" w:rsidR="00523C3A" w:rsidRDefault="00523C3A" w:rsidP="0053435D">
      <w:pPr>
        <w:rPr>
          <w:sz w:val="24"/>
          <w:lang w:val="it-IT"/>
        </w:rPr>
      </w:pPr>
    </w:p>
    <w:p w14:paraId="3ECE6909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6429A524" w14:textId="77777777" w:rsidTr="00556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0070C0"/>
          </w:tcPr>
          <w:p w14:paraId="0FA0529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  <w:shd w:val="clear" w:color="auto" w:fill="0070C0"/>
          </w:tcPr>
          <w:p w14:paraId="148C456B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  <w:shd w:val="clear" w:color="auto" w:fill="0070C0"/>
          </w:tcPr>
          <w:p w14:paraId="644FCAF2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74C00F64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CB1404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6FABFDA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lang w:val="it-IT"/>
              </w:rPr>
              <w:t>entity</w:t>
            </w:r>
            <w:proofErr w:type="spellEnd"/>
            <w:r>
              <w:rPr>
                <w:sz w:val="24"/>
                <w:lang w:val="it-IT"/>
              </w:rPr>
              <w:t>, control]</w:t>
            </w:r>
          </w:p>
        </w:tc>
        <w:tc>
          <w:tcPr>
            <w:tcW w:w="3071" w:type="dxa"/>
          </w:tcPr>
          <w:p w14:paraId="7C9ED78C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2AFAEC38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71B6126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406A9EFC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5561FB84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7744DE15" w14:textId="77777777" w:rsidR="0053435D" w:rsidRDefault="0053435D" w:rsidP="0053435D">
      <w:pPr>
        <w:rPr>
          <w:lang w:val="it-IT"/>
        </w:rPr>
      </w:pPr>
    </w:p>
    <w:p w14:paraId="2808BF3F" w14:textId="77777777" w:rsidR="00523C3A" w:rsidRPr="0053435D" w:rsidRDefault="00523C3A" w:rsidP="0053435D">
      <w:pPr>
        <w:rPr>
          <w:lang w:val="it-IT"/>
        </w:rPr>
      </w:pPr>
      <w:r>
        <w:rPr>
          <w:lang w:val="it-IT"/>
        </w:rPr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14:paraId="729D91DA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21F13A5B" w14:textId="77777777"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</w:t>
      </w:r>
      <w:proofErr w:type="gramStart"/>
      <w:r>
        <w:rPr>
          <w:lang w:val="it-IT"/>
        </w:rPr>
        <w:t>del diagrammi</w:t>
      </w:r>
      <w:proofErr w:type="gramEnd"/>
      <w:r>
        <w:rPr>
          <w:lang w:val="it-IT"/>
        </w:rPr>
        <w:t xml:space="preserve"> di sequenza o attività. </w:t>
      </w:r>
      <w:r w:rsidRPr="009148B8">
        <w:rPr>
          <w:lang w:val="it-IT"/>
        </w:rPr>
        <w:t xml:space="preserve">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14:paraId="3E5866BD" w14:textId="77777777" w:rsidR="002F69D2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</w:t>
      </w:r>
      <w:proofErr w:type="spellStart"/>
      <w:r w:rsidRPr="004A29E6">
        <w:rPr>
          <w:lang w:val="it-IT"/>
        </w:rPr>
        <w:t>mock-ups</w:t>
      </w:r>
      <w:proofErr w:type="spellEnd"/>
    </w:p>
    <w:p w14:paraId="606A248B" w14:textId="77777777" w:rsidR="0026167D" w:rsidRPr="002F69D2" w:rsidRDefault="002F69D2" w:rsidP="002F69D2">
      <w:pPr>
        <w:pStyle w:val="Heading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</w:t>
      </w:r>
      <w:proofErr w:type="spellStart"/>
      <w:r>
        <w:rPr>
          <w:b w:val="0"/>
          <w:i w:val="0"/>
          <w:sz w:val="20"/>
          <w:lang w:val="it-IT"/>
        </w:rPr>
        <w:t>mock</w:t>
      </w:r>
      <w:proofErr w:type="spellEnd"/>
      <w:r>
        <w:rPr>
          <w:b w:val="0"/>
          <w:i w:val="0"/>
          <w:sz w:val="20"/>
          <w:lang w:val="it-IT"/>
        </w:rPr>
        <w:t xml:space="preserve"> up sono </w:t>
      </w:r>
      <w:proofErr w:type="spellStart"/>
      <w:r w:rsidRPr="002F69D2">
        <w:rPr>
          <w:i w:val="0"/>
          <w:sz w:val="20"/>
          <w:lang w:val="it-IT"/>
        </w:rPr>
        <w:t>balsamiq</w:t>
      </w:r>
      <w:proofErr w:type="spellEnd"/>
      <w:r>
        <w:rPr>
          <w:b w:val="0"/>
          <w:i w:val="0"/>
          <w:sz w:val="20"/>
          <w:lang w:val="it-IT"/>
        </w:rPr>
        <w:t xml:space="preserve"> (free per 30 giorni) e </w:t>
      </w:r>
      <w:proofErr w:type="spellStart"/>
      <w:r w:rsidRPr="002F69D2">
        <w:rPr>
          <w:i w:val="0"/>
          <w:sz w:val="20"/>
          <w:lang w:val="it-IT"/>
        </w:rPr>
        <w:t>Pencil</w:t>
      </w:r>
      <w:proofErr w:type="spellEnd"/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 xml:space="preserve">Nel momento in cui sviluppate i </w:t>
      </w:r>
      <w:proofErr w:type="spellStart"/>
      <w:r>
        <w:rPr>
          <w:b w:val="0"/>
          <w:i w:val="0"/>
          <w:sz w:val="20"/>
          <w:lang w:val="it-IT"/>
        </w:rPr>
        <w:t>mockup</w:t>
      </w:r>
      <w:proofErr w:type="spellEnd"/>
      <w:r>
        <w:rPr>
          <w:b w:val="0"/>
          <w:i w:val="0"/>
          <w:sz w:val="20"/>
          <w:lang w:val="it-IT"/>
        </w:rPr>
        <w:t xml:space="preserve">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14:paraId="6308D810" w14:textId="77777777" w:rsidR="0026167D" w:rsidRDefault="0026167D" w:rsidP="00556F1B">
      <w:pPr>
        <w:pStyle w:val="TOCHeading"/>
        <w:rPr>
          <w:lang w:val="it-IT"/>
        </w:rPr>
      </w:pPr>
      <w:bookmarkStart w:id="14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4"/>
    </w:p>
    <w:p w14:paraId="6555C968" w14:textId="77777777"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25D29" w14:textId="77777777" w:rsidR="006A166A" w:rsidRDefault="006A166A">
      <w:pPr>
        <w:spacing w:after="0" w:line="240" w:lineRule="auto"/>
      </w:pPr>
      <w:r>
        <w:separator/>
      </w:r>
    </w:p>
  </w:endnote>
  <w:endnote w:type="continuationSeparator" w:id="0">
    <w:p w14:paraId="5C955173" w14:textId="77777777" w:rsidR="006A166A" w:rsidRDefault="006A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74B8" w14:textId="77777777" w:rsidR="0011272D" w:rsidRPr="00556F1B" w:rsidRDefault="0026167D">
    <w:pPr>
      <w:pStyle w:val="Footer"/>
      <w:rPr>
        <w:color w:val="0070C0"/>
        <w:lang w:val="it-IT"/>
      </w:rPr>
    </w:pPr>
    <w:r w:rsidRPr="00556F1B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43B2D" w14:textId="77777777" w:rsidR="006A166A" w:rsidRDefault="006A166A">
      <w:pPr>
        <w:spacing w:after="0" w:line="240" w:lineRule="auto"/>
      </w:pPr>
      <w:r>
        <w:separator/>
      </w:r>
    </w:p>
  </w:footnote>
  <w:footnote w:type="continuationSeparator" w:id="0">
    <w:p w14:paraId="7F71A2BE" w14:textId="77777777" w:rsidR="006A166A" w:rsidRDefault="006A1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E373A"/>
    <w:rsid w:val="001E37C2"/>
    <w:rsid w:val="001F36A5"/>
    <w:rsid w:val="002124F1"/>
    <w:rsid w:val="00240C03"/>
    <w:rsid w:val="0026167D"/>
    <w:rsid w:val="002C5716"/>
    <w:rsid w:val="002F69D2"/>
    <w:rsid w:val="002F7F31"/>
    <w:rsid w:val="00343AB4"/>
    <w:rsid w:val="003440C3"/>
    <w:rsid w:val="00357EA4"/>
    <w:rsid w:val="0036154E"/>
    <w:rsid w:val="00365A06"/>
    <w:rsid w:val="003A414E"/>
    <w:rsid w:val="003B4B87"/>
    <w:rsid w:val="004310EF"/>
    <w:rsid w:val="00447C65"/>
    <w:rsid w:val="00462CA1"/>
    <w:rsid w:val="00491E10"/>
    <w:rsid w:val="004A29E6"/>
    <w:rsid w:val="004D0BA2"/>
    <w:rsid w:val="004D3AFE"/>
    <w:rsid w:val="00523C3A"/>
    <w:rsid w:val="0053435D"/>
    <w:rsid w:val="00543756"/>
    <w:rsid w:val="00545EE8"/>
    <w:rsid w:val="00556F1B"/>
    <w:rsid w:val="00565C86"/>
    <w:rsid w:val="00584F42"/>
    <w:rsid w:val="005B4A06"/>
    <w:rsid w:val="005D67B3"/>
    <w:rsid w:val="00682D30"/>
    <w:rsid w:val="0069499F"/>
    <w:rsid w:val="006A166A"/>
    <w:rsid w:val="006B4A8D"/>
    <w:rsid w:val="00724AD5"/>
    <w:rsid w:val="00734922"/>
    <w:rsid w:val="00752606"/>
    <w:rsid w:val="007A52BA"/>
    <w:rsid w:val="007D5C6E"/>
    <w:rsid w:val="007F54B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E5233"/>
    <w:rsid w:val="00B0274A"/>
    <w:rsid w:val="00B24F06"/>
    <w:rsid w:val="00BF24A5"/>
    <w:rsid w:val="00C136C3"/>
    <w:rsid w:val="00C71201"/>
    <w:rsid w:val="00CE3E01"/>
    <w:rsid w:val="00CF5069"/>
    <w:rsid w:val="00D07F2F"/>
    <w:rsid w:val="00D56FCD"/>
    <w:rsid w:val="00D76012"/>
    <w:rsid w:val="00D92E89"/>
    <w:rsid w:val="00DF3166"/>
    <w:rsid w:val="00DF69A6"/>
    <w:rsid w:val="00E4397A"/>
    <w:rsid w:val="00E5253F"/>
    <w:rsid w:val="00E743CA"/>
    <w:rsid w:val="00EB5F8F"/>
    <w:rsid w:val="00F01CC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4FD3B-6EE6-B046-B077-95534E36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225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7</cp:revision>
  <dcterms:created xsi:type="dcterms:W3CDTF">2015-10-30T11:24:00Z</dcterms:created>
  <dcterms:modified xsi:type="dcterms:W3CDTF">2018-11-13T21:30:00Z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