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193A" w14:textId="5DD45951" w:rsidR="00517A5B" w:rsidRPr="00376DFE" w:rsidRDefault="00671073">
      <w:pPr>
        <w:rPr>
          <w:b/>
          <w:bCs/>
        </w:rPr>
      </w:pPr>
      <w:r w:rsidRPr="00376DFE">
        <w:rPr>
          <w:b/>
          <w:bCs/>
        </w:rPr>
        <w:t>Specifiche</w:t>
      </w:r>
      <w:r w:rsidR="00376DFE">
        <w:rPr>
          <w:b/>
          <w:bCs/>
        </w:rPr>
        <w:t xml:space="preserve"> Esame per superamento del</w:t>
      </w:r>
      <w:r w:rsidRPr="00376DFE">
        <w:rPr>
          <w:b/>
          <w:bCs/>
        </w:rPr>
        <w:t xml:space="preserve"> Corso Programmazione Avanzata</w:t>
      </w:r>
    </w:p>
    <w:p w14:paraId="7CFBCE51" w14:textId="7F23D534" w:rsidR="00671073" w:rsidRPr="00376DFE" w:rsidRDefault="00671073">
      <w:pPr>
        <w:rPr>
          <w:b/>
          <w:bCs/>
        </w:rPr>
      </w:pPr>
      <w:r w:rsidRPr="00376DFE">
        <w:rPr>
          <w:b/>
          <w:bCs/>
        </w:rPr>
        <w:t>A.A. 202</w:t>
      </w:r>
      <w:r w:rsidR="00390E02">
        <w:rPr>
          <w:b/>
          <w:bCs/>
        </w:rPr>
        <w:t>2</w:t>
      </w:r>
      <w:r w:rsidRPr="00376DFE">
        <w:rPr>
          <w:b/>
          <w:bCs/>
        </w:rPr>
        <w:t>/202</w:t>
      </w:r>
      <w:r w:rsidR="00390E02">
        <w:rPr>
          <w:b/>
          <w:bCs/>
        </w:rPr>
        <w:t>3</w:t>
      </w:r>
    </w:p>
    <w:p w14:paraId="3EB8691E" w14:textId="303FB2EB" w:rsidR="00671073" w:rsidRDefault="00671073">
      <w:r>
        <w:t xml:space="preserve">Gruppo: </w:t>
      </w:r>
      <w:r w:rsidR="00013B1A">
        <w:t>NO</w:t>
      </w:r>
    </w:p>
    <w:p w14:paraId="035B3308" w14:textId="4DF2C21B" w:rsidR="00376DFE" w:rsidRDefault="00376DFE">
      <w:r>
        <w:t>---------------------------------------------------------------------------</w:t>
      </w:r>
    </w:p>
    <w:p w14:paraId="67CFDD0F" w14:textId="6D5344DE" w:rsidR="00671073" w:rsidRDefault="00671073">
      <w:r>
        <w:t>Si chiede di realizzare un back-end utilizzando i seguenti framework / librerie:</w:t>
      </w:r>
    </w:p>
    <w:p w14:paraId="2E85EFC9" w14:textId="77E56298" w:rsidR="00671073" w:rsidRDefault="00671073" w:rsidP="00671073">
      <w:pPr>
        <w:pStyle w:val="Paragrafoelenco"/>
        <w:numPr>
          <w:ilvl w:val="0"/>
          <w:numId w:val="1"/>
        </w:numPr>
      </w:pPr>
      <w:r>
        <w:t>Node.JS</w:t>
      </w:r>
    </w:p>
    <w:p w14:paraId="36046458" w14:textId="7F2B42ED" w:rsidR="00671073" w:rsidRDefault="00671073" w:rsidP="00671073">
      <w:pPr>
        <w:pStyle w:val="Paragrafoelenco"/>
        <w:numPr>
          <w:ilvl w:val="0"/>
          <w:numId w:val="1"/>
        </w:numPr>
      </w:pPr>
      <w:r>
        <w:t>Express</w:t>
      </w:r>
    </w:p>
    <w:p w14:paraId="39B38BCA" w14:textId="4CA29EB8" w:rsidR="001C7D1E" w:rsidRDefault="001C7D1E" w:rsidP="00671073">
      <w:pPr>
        <w:pStyle w:val="Paragrafoelenco"/>
        <w:numPr>
          <w:ilvl w:val="0"/>
          <w:numId w:val="1"/>
        </w:numPr>
      </w:pPr>
      <w:proofErr w:type="spellStart"/>
      <w:r w:rsidRPr="001C7D1E">
        <w:t>Sequelize</w:t>
      </w:r>
      <w:proofErr w:type="spellEnd"/>
    </w:p>
    <w:p w14:paraId="15AFE9D7" w14:textId="22D7B226" w:rsidR="00920709" w:rsidRDefault="00920709" w:rsidP="00671073">
      <w:pPr>
        <w:pStyle w:val="Paragrafoelenco"/>
        <w:numPr>
          <w:ilvl w:val="0"/>
          <w:numId w:val="1"/>
        </w:numPr>
      </w:pPr>
      <w:r>
        <w:t xml:space="preserve">RDBMS a </w:t>
      </w:r>
      <w:proofErr w:type="gramStart"/>
      <w:r>
        <w:t>scelta(</w:t>
      </w:r>
      <w:proofErr w:type="gramEnd"/>
      <w:r>
        <w:t xml:space="preserve">es. </w:t>
      </w:r>
      <w:proofErr w:type="spellStart"/>
      <w:r>
        <w:t>Postgres</w:t>
      </w:r>
      <w:proofErr w:type="spellEnd"/>
      <w:r>
        <w:t xml:space="preserve">, MySQL, </w:t>
      </w:r>
      <w:proofErr w:type="spellStart"/>
      <w:r>
        <w:t>sqlite</w:t>
      </w:r>
      <w:proofErr w:type="spellEnd"/>
      <w:r>
        <w:t>,…)</w:t>
      </w:r>
    </w:p>
    <w:p w14:paraId="17CD518D" w14:textId="61783475" w:rsidR="00671073" w:rsidRDefault="00376DFE" w:rsidP="00671073">
      <w:pPr>
        <w:rPr>
          <w:b/>
          <w:bCs/>
        </w:rPr>
      </w:pPr>
      <w:r w:rsidRPr="00376DFE">
        <w:rPr>
          <w:b/>
          <w:bCs/>
        </w:rPr>
        <w:t>Descrizione del progetto:</w:t>
      </w:r>
    </w:p>
    <w:p w14:paraId="42569DBD" w14:textId="5DDC993D" w:rsidR="007C5031" w:rsidRDefault="00673BB7" w:rsidP="001C7D1E">
      <w:r>
        <w:t xml:space="preserve">Si realizzi un sistema che consenta di </w:t>
      </w:r>
      <w:r w:rsidR="000D11CC">
        <w:t>gestire</w:t>
      </w:r>
      <w:r w:rsidR="007C5031">
        <w:t xml:space="preserve"> </w:t>
      </w:r>
      <w:r w:rsidR="00013B1A">
        <w:t>un workflow relativo al processo di prelievo di alcuni alimenti destinati alla realizzazione di un sistema di alimentazione animale</w:t>
      </w:r>
      <w:r w:rsidR="007C5031">
        <w:t xml:space="preserve">. In particolare si vuole gestire un workflow secondo il quale l’operatore effettui </w:t>
      </w:r>
      <w:r w:rsidR="00150CB2">
        <w:t>del</w:t>
      </w:r>
      <w:r w:rsidR="007C5031">
        <w:t>le operazioni nella giusta sequenza caricando le quantità desiderate di alcuni alimenti (es.</w:t>
      </w:r>
      <w:r w:rsidR="003B308D">
        <w:t xml:space="preserve"> alimento 1 </w:t>
      </w:r>
      <w:proofErr w:type="gramStart"/>
      <w:r w:rsidR="003B308D">
        <w:t>q.tà</w:t>
      </w:r>
      <w:proofErr w:type="gramEnd"/>
      <w:r w:rsidR="003B308D">
        <w:t xml:space="preserve"> X kg, alimento 2 q.tà Y kg,…)</w:t>
      </w:r>
      <w:r w:rsidR="00390E02">
        <w:t xml:space="preserve">. </w:t>
      </w:r>
      <w:r w:rsidR="003B308D">
        <w:t>Il sistema deve prevedere:</w:t>
      </w:r>
    </w:p>
    <w:p w14:paraId="4C3251AB" w14:textId="29351877" w:rsidR="00390E02" w:rsidRDefault="00390E02" w:rsidP="009C2C64">
      <w:pPr>
        <w:pStyle w:val="Paragrafoelenco"/>
        <w:numPr>
          <w:ilvl w:val="0"/>
          <w:numId w:val="8"/>
        </w:numPr>
      </w:pPr>
      <w:r>
        <w:t>[U] Creazione / Modifica / Aggiornamento di un alimento con relativa quantità disponibile</w:t>
      </w:r>
    </w:p>
    <w:p w14:paraId="15D896F3" w14:textId="050C840B" w:rsidR="00390E02" w:rsidRDefault="00390E02" w:rsidP="009C2C64">
      <w:pPr>
        <w:pStyle w:val="Paragrafoelenco"/>
        <w:numPr>
          <w:ilvl w:val="0"/>
          <w:numId w:val="8"/>
        </w:numPr>
      </w:pPr>
      <w:r>
        <w:t xml:space="preserve">[U] </w:t>
      </w:r>
      <w:r w:rsidR="00013B1A">
        <w:t xml:space="preserve">Creare un ordine di prelievo per prelevare un insieme di alimenti fornendo </w:t>
      </w:r>
      <w:r>
        <w:t xml:space="preserve">gli alimenti </w:t>
      </w:r>
      <w:r w:rsidR="00013B1A">
        <w:t>e le quantità da prelevare</w:t>
      </w:r>
      <w:r>
        <w:t>; ordine fallisce se non ci sono disponibilità di materiali richiesti.</w:t>
      </w:r>
    </w:p>
    <w:p w14:paraId="06E48B86" w14:textId="141DA107" w:rsidR="00A84ACB" w:rsidRDefault="00390E02" w:rsidP="009C2C64">
      <w:pPr>
        <w:pStyle w:val="Paragrafoelenco"/>
        <w:numPr>
          <w:ilvl w:val="0"/>
          <w:numId w:val="8"/>
        </w:numPr>
      </w:pPr>
      <w:r>
        <w:t xml:space="preserve">[U] </w:t>
      </w:r>
      <w:r w:rsidR="00013B1A">
        <w:t>Un ordine può avere diversi stati</w:t>
      </w:r>
      <w:r w:rsidR="00A84ACB">
        <w:t>: CREATO, FALLITO, IN ESECUZIONE, COMPLETATO;</w:t>
      </w:r>
      <w:r>
        <w:t xml:space="preserve"> l’ordine delle operazioni è fondamentale.</w:t>
      </w:r>
    </w:p>
    <w:p w14:paraId="29B5B9DD" w14:textId="605FC4B0" w:rsidR="00A02C66" w:rsidRDefault="00390E02" w:rsidP="00390E02">
      <w:pPr>
        <w:pStyle w:val="Paragrafoelenco"/>
        <w:numPr>
          <w:ilvl w:val="0"/>
          <w:numId w:val="8"/>
        </w:numPr>
      </w:pPr>
      <w:r>
        <w:t>[U] Creare delle rotte specifiche per gestire le seguenti operazioni:</w:t>
      </w:r>
    </w:p>
    <w:p w14:paraId="22A74568" w14:textId="7BE936CC" w:rsidR="00AE67BF" w:rsidRDefault="00AE67BF" w:rsidP="00AE67BF">
      <w:pPr>
        <w:pStyle w:val="Paragrafoelenco"/>
        <w:numPr>
          <w:ilvl w:val="2"/>
          <w:numId w:val="8"/>
        </w:numPr>
      </w:pPr>
      <w:r>
        <w:t>“preso in carico ordine Z”</w:t>
      </w:r>
    </w:p>
    <w:p w14:paraId="331484B8" w14:textId="267D60C0" w:rsidR="00A02C66" w:rsidRDefault="00A02C66" w:rsidP="00A02C66">
      <w:pPr>
        <w:pStyle w:val="Paragrafoelenco"/>
        <w:numPr>
          <w:ilvl w:val="2"/>
          <w:numId w:val="8"/>
        </w:numPr>
      </w:pPr>
      <w:r>
        <w:t>“caric</w:t>
      </w:r>
      <w:r w:rsidR="00390E02">
        <w:t xml:space="preserve">ato Y kg di </w:t>
      </w:r>
      <w:r>
        <w:t xml:space="preserve">alimento X” con relativo </w:t>
      </w:r>
      <w:proofErr w:type="spellStart"/>
      <w:proofErr w:type="gramStart"/>
      <w:r>
        <w:t>timestamp</w:t>
      </w:r>
      <w:proofErr w:type="spellEnd"/>
      <w:r>
        <w:t xml:space="preserve">; </w:t>
      </w:r>
      <w:r w:rsidR="00390E02">
        <w:t xml:space="preserve"> (</w:t>
      </w:r>
      <w:proofErr w:type="gramEnd"/>
      <w:r w:rsidR="00390E02">
        <w:t>aggiornare ad ogni prelievo le quantità disponibili)</w:t>
      </w:r>
    </w:p>
    <w:p w14:paraId="7F301CC3" w14:textId="27AA197A" w:rsidR="00AF2BA4" w:rsidRDefault="00AF2BA4" w:rsidP="00AF2BA4">
      <w:pPr>
        <w:pStyle w:val="Paragrafoelenco"/>
        <w:numPr>
          <w:ilvl w:val="0"/>
          <w:numId w:val="8"/>
        </w:numPr>
      </w:pPr>
      <w:r w:rsidRPr="00AF2BA4">
        <w:t>Il back-end deve annulla</w:t>
      </w:r>
      <w:r>
        <w:t>re l’ordine se:</w:t>
      </w:r>
    </w:p>
    <w:p w14:paraId="0BAC76E6" w14:textId="560EA2E8" w:rsidR="00AF2BA4" w:rsidRDefault="00AF2BA4" w:rsidP="00AF2BA4">
      <w:pPr>
        <w:pStyle w:val="Paragrafoelenco"/>
        <w:numPr>
          <w:ilvl w:val="1"/>
          <w:numId w:val="8"/>
        </w:numPr>
      </w:pPr>
      <w:r>
        <w:t>Non è stata rispettata la sequenza di carico</w:t>
      </w:r>
    </w:p>
    <w:p w14:paraId="0A8C87DC" w14:textId="08107682" w:rsidR="00AF2BA4" w:rsidRDefault="00AF2BA4" w:rsidP="00AF2BA4">
      <w:pPr>
        <w:pStyle w:val="Paragrafoelenco"/>
        <w:numPr>
          <w:ilvl w:val="1"/>
          <w:numId w:val="8"/>
        </w:numPr>
      </w:pPr>
      <w:r>
        <w:t xml:space="preserve">Se le quantità caricate deviano rispetto al valore richiesto di un valore % pari a N specificato in un </w:t>
      </w:r>
      <w:proofErr w:type="gramStart"/>
      <w:r>
        <w:t>file .</w:t>
      </w:r>
      <w:proofErr w:type="spellStart"/>
      <w:r>
        <w:t>env</w:t>
      </w:r>
      <w:proofErr w:type="spellEnd"/>
      <w:proofErr w:type="gramEnd"/>
    </w:p>
    <w:p w14:paraId="28E604A9" w14:textId="0C8AD3BB" w:rsidR="00390E02" w:rsidRDefault="00390E02" w:rsidP="00AF2BA4">
      <w:pPr>
        <w:pStyle w:val="Paragrafoelenco"/>
        <w:numPr>
          <w:ilvl w:val="1"/>
          <w:numId w:val="8"/>
        </w:numPr>
      </w:pPr>
      <w:r>
        <w:t>L’ordine è COMPLETATO se e solo se sono state caricate tutti gli alimenti nel giusto ordine.</w:t>
      </w:r>
    </w:p>
    <w:p w14:paraId="3E39E64C" w14:textId="6F46FAD2" w:rsidR="00390E02" w:rsidRDefault="00390E02" w:rsidP="00390E02">
      <w:pPr>
        <w:pStyle w:val="Paragrafoelenco"/>
        <w:numPr>
          <w:ilvl w:val="0"/>
          <w:numId w:val="8"/>
        </w:numPr>
      </w:pPr>
      <w:r>
        <w:t xml:space="preserve">[U] Creare una rotta per ottenere lo stato di un ordine mettendo in evidenza le operazioni di carico che sono state effettuate; </w:t>
      </w:r>
    </w:p>
    <w:p w14:paraId="299FE0DF" w14:textId="77777777" w:rsidR="00390E02" w:rsidRDefault="00390E02" w:rsidP="00390E02">
      <w:pPr>
        <w:pStyle w:val="Paragrafoelenco"/>
        <w:numPr>
          <w:ilvl w:val="1"/>
          <w:numId w:val="8"/>
        </w:numPr>
      </w:pPr>
      <w:r>
        <w:t>se l’ordine è completato:</w:t>
      </w:r>
    </w:p>
    <w:p w14:paraId="2F6B5756" w14:textId="44023F81" w:rsidR="00390E02" w:rsidRDefault="00390E02" w:rsidP="00390E02">
      <w:pPr>
        <w:pStyle w:val="Paragrafoelenco"/>
        <w:numPr>
          <w:ilvl w:val="2"/>
          <w:numId w:val="8"/>
        </w:numPr>
      </w:pPr>
      <w:r>
        <w:t xml:space="preserve">fornire per ogni alimento lo scostamento tra il caricato e quanto doveva essere caricato; </w:t>
      </w:r>
    </w:p>
    <w:p w14:paraId="46B411FD" w14:textId="7582A11A" w:rsidR="00390E02" w:rsidRDefault="00390E02" w:rsidP="00390E02">
      <w:pPr>
        <w:pStyle w:val="Paragrafoelenco"/>
        <w:numPr>
          <w:ilvl w:val="2"/>
          <w:numId w:val="8"/>
        </w:numPr>
      </w:pPr>
      <w:r>
        <w:t>fornire anche il tempo richiesto per effettuare le operazioni di carico complessive):</w:t>
      </w:r>
    </w:p>
    <w:p w14:paraId="5C151708" w14:textId="4EF97669" w:rsidR="00390E02" w:rsidRDefault="00390E02" w:rsidP="00390E02">
      <w:pPr>
        <w:pStyle w:val="Paragrafoelenco"/>
        <w:numPr>
          <w:ilvl w:val="0"/>
          <w:numId w:val="8"/>
        </w:numPr>
      </w:pPr>
      <w:r>
        <w:t>[P] Creare una rotta per ottenere lo stato di tutti gli ordini dando la possibilità di filtrare per data (da un periodo ad un altro periodo).</w:t>
      </w:r>
    </w:p>
    <w:p w14:paraId="28F26E4B" w14:textId="77777777" w:rsidR="00390E02" w:rsidRDefault="00390E02" w:rsidP="00390E02">
      <w:r>
        <w:t>[U] corrisponde ad una rotta autenticata mediante JWT.</w:t>
      </w:r>
    </w:p>
    <w:p w14:paraId="167FD7B9" w14:textId="5865B8B5" w:rsidR="00390E02" w:rsidRDefault="00390E02" w:rsidP="00390E02">
      <w:r>
        <w:t>[P] corrisponde ad una rotta pubblica.</w:t>
      </w:r>
    </w:p>
    <w:p w14:paraId="6EF95CF3" w14:textId="63BB47FD" w:rsidR="00390E02" w:rsidRDefault="00390E02" w:rsidP="00887FE6">
      <w:r>
        <w:t xml:space="preserve">Si chiede di sviluppare il codice possibilmente utilizzando </w:t>
      </w:r>
      <w:proofErr w:type="spellStart"/>
      <w:r>
        <w:t>typescript</w:t>
      </w:r>
      <w:proofErr w:type="spellEnd"/>
      <w:r>
        <w:t>.</w:t>
      </w:r>
    </w:p>
    <w:p w14:paraId="2AA843F2" w14:textId="16E875BC" w:rsidR="00920709" w:rsidRDefault="00920709" w:rsidP="00887FE6">
      <w:r>
        <w:t xml:space="preserve">I dati </w:t>
      </w:r>
      <w:r w:rsidR="00DD782C">
        <w:t xml:space="preserve">di cui sopra </w:t>
      </w:r>
      <w:r>
        <w:t xml:space="preserve">devono essere memorizzati in un database esterno interfacciato con </w:t>
      </w:r>
      <w:proofErr w:type="spellStart"/>
      <w:r w:rsidRPr="001C7D1E">
        <w:t>Sequelize</w:t>
      </w:r>
      <w:proofErr w:type="spellEnd"/>
      <w:r>
        <w:t>. La scelta del DB è a discrezione degli studenti.</w:t>
      </w:r>
    </w:p>
    <w:p w14:paraId="391F59C7" w14:textId="77777777" w:rsidR="00390E02" w:rsidRDefault="00390E02" w:rsidP="00390E02">
      <w:r>
        <w:t xml:space="preserve">Nel caso di token terminati ogni richiesta da parte dello stesso utente deve restituire 401 </w:t>
      </w:r>
      <w:proofErr w:type="spellStart"/>
      <w:r>
        <w:t>Unauthorized</w:t>
      </w:r>
      <w:proofErr w:type="spellEnd"/>
      <w:r>
        <w:t xml:space="preserve">. </w:t>
      </w:r>
    </w:p>
    <w:p w14:paraId="02C3EB7B" w14:textId="77777777" w:rsidR="00390E02" w:rsidRDefault="00390E02" w:rsidP="00390E02">
      <w:r>
        <w:t>Le richieste devono essere validate.</w:t>
      </w:r>
    </w:p>
    <w:p w14:paraId="312D8C66" w14:textId="77777777" w:rsidR="00390E02" w:rsidRDefault="00390E02" w:rsidP="00390E02">
      <w:r>
        <w:t xml:space="preserve">Ogni utente autenticato (ovvero con JWT) ha un numero di token (valore iniziale impostato nel </w:t>
      </w:r>
      <w:proofErr w:type="spellStart"/>
      <w:r>
        <w:t>seed</w:t>
      </w:r>
      <w:proofErr w:type="spellEnd"/>
      <w:r>
        <w:t xml:space="preserve"> del database). </w:t>
      </w:r>
    </w:p>
    <w:p w14:paraId="3B70002C" w14:textId="77777777" w:rsidR="00390E02" w:rsidRDefault="00390E02" w:rsidP="00390E02">
      <w:r>
        <w:lastRenderedPageBreak/>
        <w:t xml:space="preserve">Nel caso di token terminati ogni richiesta da parte dello stesso utente deve restituire 401 </w:t>
      </w:r>
      <w:proofErr w:type="spellStart"/>
      <w:r>
        <w:t>Unauthorized</w:t>
      </w:r>
      <w:proofErr w:type="spellEnd"/>
      <w:r>
        <w:t xml:space="preserve">. </w:t>
      </w:r>
    </w:p>
    <w:p w14:paraId="52C35DAB" w14:textId="77777777" w:rsidR="00390E02" w:rsidRDefault="00390E02" w:rsidP="00390E02">
      <w:r>
        <w:t>Prevedere una rotta per l’utente con ruolo admin che consenta di effettuare la ricarica per un utente fornendo la mail ed il nuovo “credito” (sempre mediante JWT).</w:t>
      </w:r>
    </w:p>
    <w:p w14:paraId="2BED401D" w14:textId="77777777" w:rsidR="00390E02" w:rsidRDefault="00390E02" w:rsidP="00390E02">
      <w:r>
        <w:t xml:space="preserve">Il numero residuo di token deve essere memorizzato nel </w:t>
      </w:r>
      <w:proofErr w:type="spellStart"/>
      <w:r>
        <w:t>db</w:t>
      </w:r>
      <w:proofErr w:type="spellEnd"/>
      <w:r>
        <w:t xml:space="preserve"> sopra citato. Si deve prevedere degli script di </w:t>
      </w:r>
      <w:proofErr w:type="spellStart"/>
      <w:r>
        <w:t>seed</w:t>
      </w:r>
      <w:proofErr w:type="spellEnd"/>
      <w:r>
        <w:t xml:space="preserve"> per inizializzare il sistema.</w:t>
      </w:r>
    </w:p>
    <w:p w14:paraId="47C16DF4" w14:textId="77777777" w:rsidR="00390E02" w:rsidRDefault="00390E02" w:rsidP="00390E02">
      <w:r>
        <w:t>Si chiede di utilizzare le funzionalità di middleware.</w:t>
      </w:r>
    </w:p>
    <w:p w14:paraId="62A4062D" w14:textId="77777777" w:rsidR="00390E02" w:rsidRDefault="00390E02" w:rsidP="00390E02">
      <w:r>
        <w:t>Si chiede di gestire eventuali errori mediante gli strati middleware sollevando le opportune eccezioni.</w:t>
      </w:r>
    </w:p>
    <w:p w14:paraId="498DD2B3" w14:textId="77777777" w:rsidR="00390E02" w:rsidRDefault="00390E02" w:rsidP="00390E02">
      <w:r>
        <w:t>Si chiede di commentare opportunamente il codice.</w:t>
      </w:r>
    </w:p>
    <w:p w14:paraId="60D8FB83" w14:textId="77777777" w:rsidR="00390E02" w:rsidRDefault="00390E02" w:rsidP="00390E02">
      <w:pPr>
        <w:rPr>
          <w:b/>
          <w:bCs/>
        </w:rPr>
      </w:pPr>
      <w:r>
        <w:rPr>
          <w:b/>
          <w:bCs/>
        </w:rPr>
        <w:t>Note:</w:t>
      </w:r>
    </w:p>
    <w:p w14:paraId="7F35AC4C" w14:textId="77777777" w:rsidR="00390E02" w:rsidRDefault="00390E02" w:rsidP="00390E02">
      <w:r>
        <w:t>Nello sviluppo del progetto è richiesto l’utilizzo di Design Pattern che dovranno essere documentati opportunamente nel Readme.MD.</w:t>
      </w:r>
    </w:p>
    <w:p w14:paraId="491FEC66" w14:textId="77777777" w:rsidR="00390E02" w:rsidRDefault="00390E02" w:rsidP="00390E02">
      <w:r>
        <w:t xml:space="preserve">I token JWT da usare possono essere generati usando gli script mostrati a lezione. </w:t>
      </w:r>
    </w:p>
    <w:p w14:paraId="68BCEA95" w14:textId="77777777" w:rsidR="00390E02" w:rsidRDefault="00390E02" w:rsidP="00390E02">
      <w:r>
        <w:t xml:space="preserve">La chiave privata da usare lato back-end deve essere memorizzata un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 e caricata mediante la libreria </w:t>
      </w:r>
    </w:p>
    <w:p w14:paraId="328034B1" w14:textId="77777777" w:rsidR="00390E02" w:rsidRDefault="00390E02" w:rsidP="00390E02">
      <w:pPr>
        <w:rPr>
          <w:b/>
          <w:bCs/>
        </w:rPr>
      </w:pPr>
      <w:r>
        <w:rPr>
          <w:b/>
          <w:bCs/>
        </w:rPr>
        <w:t>Specifiche Repository</w:t>
      </w:r>
    </w:p>
    <w:p w14:paraId="7B72269D" w14:textId="77777777" w:rsidR="00390E02" w:rsidRDefault="00390E02" w:rsidP="00390E02">
      <w:pPr>
        <w:pStyle w:val="Paragrafoelenco"/>
        <w:numPr>
          <w:ilvl w:val="0"/>
          <w:numId w:val="10"/>
        </w:numPr>
        <w:spacing w:line="256" w:lineRule="auto"/>
      </w:pPr>
      <w:r>
        <w:t xml:space="preserve">Il codice deve essere reso disponibile su piattaforma </w:t>
      </w:r>
      <w:proofErr w:type="spellStart"/>
      <w:r>
        <w:t>github</w:t>
      </w:r>
      <w:proofErr w:type="spellEnd"/>
      <w:r>
        <w:t xml:space="preserve"> con repo pubblico</w:t>
      </w:r>
    </w:p>
    <w:p w14:paraId="65405DB4" w14:textId="77777777" w:rsidR="00390E02" w:rsidRDefault="00390E02" w:rsidP="00390E02">
      <w:pPr>
        <w:pStyle w:val="Paragrafoelenco"/>
        <w:numPr>
          <w:ilvl w:val="0"/>
          <w:numId w:val="10"/>
        </w:numPr>
        <w:spacing w:line="256" w:lineRule="auto"/>
      </w:pPr>
      <w:r>
        <w:t>Nel repository è obbligatario inserire un Readme.md che descriva:</w:t>
      </w:r>
    </w:p>
    <w:p w14:paraId="7157A837" w14:textId="77777777" w:rsidR="00390E02" w:rsidRDefault="00390E02" w:rsidP="00390E02">
      <w:pPr>
        <w:pStyle w:val="Paragrafoelenco"/>
        <w:numPr>
          <w:ilvl w:val="1"/>
          <w:numId w:val="10"/>
        </w:numPr>
        <w:spacing w:line="256" w:lineRule="auto"/>
      </w:pPr>
      <w:r>
        <w:t>Obiettivo del progetto</w:t>
      </w:r>
    </w:p>
    <w:p w14:paraId="4ADD406A" w14:textId="77777777" w:rsidR="00390E02" w:rsidRDefault="00390E02" w:rsidP="00390E02">
      <w:pPr>
        <w:pStyle w:val="Paragrafoelenco"/>
        <w:numPr>
          <w:ilvl w:val="1"/>
          <w:numId w:val="10"/>
        </w:numPr>
        <w:spacing w:line="256" w:lineRule="auto"/>
      </w:pPr>
      <w:r>
        <w:t>Progettazione</w:t>
      </w:r>
    </w:p>
    <w:p w14:paraId="24FCF4DB" w14:textId="77777777" w:rsidR="00390E02" w:rsidRDefault="00390E02" w:rsidP="00390E02">
      <w:pPr>
        <w:pStyle w:val="Paragrafoelenco"/>
        <w:numPr>
          <w:ilvl w:val="2"/>
          <w:numId w:val="10"/>
        </w:numPr>
        <w:spacing w:line="256" w:lineRule="auto"/>
      </w:pPr>
      <w:r>
        <w:t>diagrammi UML</w:t>
      </w:r>
    </w:p>
    <w:p w14:paraId="174A40F0" w14:textId="77777777" w:rsidR="00390E02" w:rsidRDefault="00390E02" w:rsidP="00390E02">
      <w:pPr>
        <w:pStyle w:val="Paragrafoelenco"/>
        <w:numPr>
          <w:ilvl w:val="2"/>
          <w:numId w:val="10"/>
        </w:numPr>
        <w:spacing w:line="256" w:lineRule="auto"/>
      </w:pPr>
      <w:r>
        <w:t>descrizione dei pattern usati motivandone la scelta</w:t>
      </w:r>
    </w:p>
    <w:p w14:paraId="16AA06B0" w14:textId="77777777" w:rsidR="00390E02" w:rsidRDefault="00390E02" w:rsidP="00390E02">
      <w:pPr>
        <w:pStyle w:val="Paragrafoelenco"/>
        <w:numPr>
          <w:ilvl w:val="1"/>
          <w:numId w:val="10"/>
        </w:numPr>
        <w:spacing w:line="256" w:lineRule="auto"/>
      </w:pPr>
      <w:r>
        <w:t xml:space="preserve">Come avviare il progetto mediante </w:t>
      </w:r>
      <w:proofErr w:type="spellStart"/>
      <w:r>
        <w:t>docker</w:t>
      </w:r>
      <w:proofErr w:type="spellEnd"/>
      <w:r>
        <w:t>-compose (preferibile) per comporre i servizi richiesti.</w:t>
      </w:r>
    </w:p>
    <w:p w14:paraId="13CF5D11" w14:textId="77777777" w:rsidR="00390E02" w:rsidRDefault="00390E02" w:rsidP="00390E02">
      <w:pPr>
        <w:pStyle w:val="Paragrafoelenco"/>
        <w:numPr>
          <w:ilvl w:val="1"/>
          <w:numId w:val="10"/>
        </w:numPr>
        <w:spacing w:line="256" w:lineRule="auto"/>
      </w:pPr>
      <w:r>
        <w:t xml:space="preserve">Test del progetto mediante chiamate effettuate con </w:t>
      </w:r>
      <w:proofErr w:type="spellStart"/>
      <w:r>
        <w:t>curl</w:t>
      </w:r>
      <w:proofErr w:type="spellEnd"/>
      <w:r>
        <w:t xml:space="preserve"> o </w:t>
      </w:r>
      <w:proofErr w:type="spellStart"/>
      <w:r>
        <w:t>wget</w:t>
      </w:r>
      <w:proofErr w:type="spellEnd"/>
      <w:r>
        <w:t xml:space="preserve"> o con </w:t>
      </w:r>
      <w:proofErr w:type="spellStart"/>
      <w:r>
        <w:t>Postman</w:t>
      </w:r>
      <w:proofErr w:type="spellEnd"/>
    </w:p>
    <w:p w14:paraId="15320176" w14:textId="77777777" w:rsidR="00390E02" w:rsidRDefault="00390E02" w:rsidP="00390E02">
      <w:pPr>
        <w:pStyle w:val="Paragrafoelenco"/>
        <w:numPr>
          <w:ilvl w:val="0"/>
          <w:numId w:val="10"/>
        </w:numPr>
        <w:spacing w:line="256" w:lineRule="auto"/>
      </w:pPr>
      <w:r>
        <w:t>Il Readme.MD può essere redatto in lingua italiana o inglese (non vi saranno differenziazioni nel processo di valutazione)</w:t>
      </w:r>
    </w:p>
    <w:p w14:paraId="3A6ECCC1" w14:textId="77777777" w:rsidR="00390E02" w:rsidRDefault="00390E02" w:rsidP="00390E02">
      <w:pPr>
        <w:rPr>
          <w:b/>
          <w:bCs/>
        </w:rPr>
      </w:pPr>
      <w:r>
        <w:rPr>
          <w:b/>
          <w:bCs/>
        </w:rPr>
        <w:t>Specifiche Consegna</w:t>
      </w:r>
    </w:p>
    <w:p w14:paraId="47B1ED7E" w14:textId="77777777" w:rsidR="00390E02" w:rsidRDefault="00390E02" w:rsidP="00390E02">
      <w:pPr>
        <w:pStyle w:val="Paragrafoelenco"/>
        <w:numPr>
          <w:ilvl w:val="0"/>
          <w:numId w:val="11"/>
        </w:numPr>
        <w:spacing w:line="256" w:lineRule="auto"/>
      </w:pPr>
      <w:r>
        <w:t xml:space="preserve">La consegna avviene esclusivamente mediante </w:t>
      </w:r>
      <w:proofErr w:type="spellStart"/>
      <w:r>
        <w:t>moodle</w:t>
      </w:r>
      <w:proofErr w:type="spellEnd"/>
      <w:r>
        <w:t xml:space="preserve"> all’indirizzo di seguito riportato dove dovranno essere indicati:</w:t>
      </w:r>
    </w:p>
    <w:p w14:paraId="0FF0CB66" w14:textId="77777777" w:rsidR="00390E02" w:rsidRDefault="00390E02" w:rsidP="00390E02">
      <w:pPr>
        <w:pStyle w:val="Paragrafoelenco"/>
        <w:numPr>
          <w:ilvl w:val="1"/>
          <w:numId w:val="11"/>
        </w:numPr>
        <w:spacing w:line="256" w:lineRule="auto"/>
      </w:pPr>
      <w:r>
        <w:t>URL del repository pubblico</w:t>
      </w:r>
    </w:p>
    <w:p w14:paraId="23B7CC9E" w14:textId="77777777" w:rsidR="00390E02" w:rsidRDefault="00390E02" w:rsidP="00390E02">
      <w:pPr>
        <w:pStyle w:val="Paragrafoelenco"/>
        <w:numPr>
          <w:ilvl w:val="1"/>
          <w:numId w:val="11"/>
        </w:numPr>
        <w:spacing w:line="256" w:lineRule="auto"/>
      </w:pPr>
      <w:proofErr w:type="spellStart"/>
      <w:r>
        <w:t>Commit</w:t>
      </w:r>
      <w:proofErr w:type="spellEnd"/>
      <w:r>
        <w:t xml:space="preserve"> id che verrà usata dal docente per effettuare la valutazione.</w:t>
      </w:r>
    </w:p>
    <w:p w14:paraId="5D318497" w14:textId="77777777" w:rsidR="00390E02" w:rsidRDefault="00390E02" w:rsidP="00390E02">
      <w:pPr>
        <w:pStyle w:val="Paragrafoelenco"/>
        <w:numPr>
          <w:ilvl w:val="1"/>
          <w:numId w:val="11"/>
        </w:numPr>
        <w:spacing w:line="256" w:lineRule="auto"/>
      </w:pPr>
      <w:r>
        <w:t>Data per lo svolgimento dell’esame</w:t>
      </w:r>
    </w:p>
    <w:p w14:paraId="4FB881BA" w14:textId="77777777" w:rsidR="00390E02" w:rsidRDefault="00390E02" w:rsidP="00390E02">
      <w:pPr>
        <w:pStyle w:val="Paragrafoelenco"/>
        <w:numPr>
          <w:ilvl w:val="0"/>
          <w:numId w:val="11"/>
        </w:numPr>
        <w:spacing w:line="256" w:lineRule="auto"/>
      </w:pPr>
      <w:r>
        <w:t xml:space="preserve">Indirizzo per la consegna: </w:t>
      </w:r>
      <w:hyperlink r:id="rId8" w:history="1">
        <w:r>
          <w:rPr>
            <w:rStyle w:val="Collegamentoipertestuale"/>
          </w:rPr>
          <w:t>https://learn.univpm.it/mod/assign/view.php?id=431110</w:t>
        </w:r>
      </w:hyperlink>
      <w:r>
        <w:t xml:space="preserve"> </w:t>
      </w:r>
    </w:p>
    <w:p w14:paraId="7455937C" w14:textId="77777777" w:rsidR="00390E02" w:rsidRDefault="00390E02" w:rsidP="00390E02">
      <w:r>
        <w:t xml:space="preserve">Buon lavoro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207F0DD" w14:textId="77777777" w:rsidR="00390E02" w:rsidRDefault="00390E02" w:rsidP="00390E02">
      <w:r>
        <w:t>Il docente</w:t>
      </w:r>
    </w:p>
    <w:p w14:paraId="55B008A7" w14:textId="77777777" w:rsidR="00390E02" w:rsidRDefault="00390E02" w:rsidP="00390E02">
      <w:r>
        <w:t xml:space="preserve">Adriano Mancini </w:t>
      </w:r>
    </w:p>
    <w:p w14:paraId="5D48DB9D" w14:textId="77777777" w:rsidR="00390E02" w:rsidRDefault="00390E02" w:rsidP="00390E02"/>
    <w:p w14:paraId="413DB426" w14:textId="489938A8" w:rsidR="000915EE" w:rsidRDefault="000915EE" w:rsidP="00390E02"/>
    <w:sectPr w:rsidR="000915EE" w:rsidSect="00AE67BF">
      <w:pgSz w:w="11906" w:h="16838"/>
      <w:pgMar w:top="851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7C9DE" w14:textId="77777777" w:rsidR="00703141" w:rsidRDefault="00703141" w:rsidP="00454680">
      <w:pPr>
        <w:spacing w:after="0" w:line="240" w:lineRule="auto"/>
      </w:pPr>
      <w:r>
        <w:separator/>
      </w:r>
    </w:p>
  </w:endnote>
  <w:endnote w:type="continuationSeparator" w:id="0">
    <w:p w14:paraId="70D2C6B9" w14:textId="77777777" w:rsidR="00703141" w:rsidRDefault="00703141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97CC" w14:textId="77777777" w:rsidR="00703141" w:rsidRDefault="00703141" w:rsidP="00454680">
      <w:pPr>
        <w:spacing w:after="0" w:line="240" w:lineRule="auto"/>
      </w:pPr>
      <w:r>
        <w:separator/>
      </w:r>
    </w:p>
  </w:footnote>
  <w:footnote w:type="continuationSeparator" w:id="0">
    <w:p w14:paraId="73E7309D" w14:textId="77777777" w:rsidR="00703141" w:rsidRDefault="00703141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462A9"/>
    <w:multiLevelType w:val="hybridMultilevel"/>
    <w:tmpl w:val="6D5CC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56483"/>
    <w:multiLevelType w:val="hybridMultilevel"/>
    <w:tmpl w:val="6B366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6"/>
  </w:num>
  <w:num w:numId="3" w16cid:durableId="724793535">
    <w:abstractNumId w:val="3"/>
  </w:num>
  <w:num w:numId="4" w16cid:durableId="39399571">
    <w:abstractNumId w:val="5"/>
  </w:num>
  <w:num w:numId="5" w16cid:durableId="1082868896">
    <w:abstractNumId w:val="7"/>
  </w:num>
  <w:num w:numId="6" w16cid:durableId="1046678913">
    <w:abstractNumId w:val="4"/>
  </w:num>
  <w:num w:numId="7" w16cid:durableId="1646274478">
    <w:abstractNumId w:val="0"/>
  </w:num>
  <w:num w:numId="8" w16cid:durableId="1770345350">
    <w:abstractNumId w:val="2"/>
  </w:num>
  <w:num w:numId="9" w16cid:durableId="2083869457">
    <w:abstractNumId w:val="8"/>
  </w:num>
  <w:num w:numId="10" w16cid:durableId="118895463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234521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73"/>
    <w:rsid w:val="00013B1A"/>
    <w:rsid w:val="000915EE"/>
    <w:rsid w:val="000D11CC"/>
    <w:rsid w:val="00150CB2"/>
    <w:rsid w:val="001747D6"/>
    <w:rsid w:val="00185EE9"/>
    <w:rsid w:val="001B35B5"/>
    <w:rsid w:val="001C7D1E"/>
    <w:rsid w:val="001D31C9"/>
    <w:rsid w:val="001D62AB"/>
    <w:rsid w:val="001F03DE"/>
    <w:rsid w:val="00224D08"/>
    <w:rsid w:val="002A335F"/>
    <w:rsid w:val="002A4A21"/>
    <w:rsid w:val="002E35E5"/>
    <w:rsid w:val="003047AA"/>
    <w:rsid w:val="00372623"/>
    <w:rsid w:val="00376DFE"/>
    <w:rsid w:val="00390E02"/>
    <w:rsid w:val="003B308D"/>
    <w:rsid w:val="00425812"/>
    <w:rsid w:val="00454680"/>
    <w:rsid w:val="00517A5B"/>
    <w:rsid w:val="005D33F1"/>
    <w:rsid w:val="00671073"/>
    <w:rsid w:val="00673BB7"/>
    <w:rsid w:val="006C10B8"/>
    <w:rsid w:val="006E6667"/>
    <w:rsid w:val="00703141"/>
    <w:rsid w:val="00795579"/>
    <w:rsid w:val="007C5031"/>
    <w:rsid w:val="00887FE6"/>
    <w:rsid w:val="008D4031"/>
    <w:rsid w:val="00903C2A"/>
    <w:rsid w:val="00915F38"/>
    <w:rsid w:val="00920709"/>
    <w:rsid w:val="00920FB4"/>
    <w:rsid w:val="00996968"/>
    <w:rsid w:val="00A02C66"/>
    <w:rsid w:val="00A62789"/>
    <w:rsid w:val="00A66211"/>
    <w:rsid w:val="00A84ACB"/>
    <w:rsid w:val="00AA0878"/>
    <w:rsid w:val="00AE67BF"/>
    <w:rsid w:val="00AF2BA4"/>
    <w:rsid w:val="00B2700F"/>
    <w:rsid w:val="00BB6C84"/>
    <w:rsid w:val="00C50894"/>
    <w:rsid w:val="00CB7B38"/>
    <w:rsid w:val="00D007A2"/>
    <w:rsid w:val="00DD782C"/>
    <w:rsid w:val="00E62DBD"/>
    <w:rsid w:val="00EA5ACC"/>
    <w:rsid w:val="00ED00E1"/>
    <w:rsid w:val="00F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chartTrackingRefBased/>
  <w15:docId w15:val="{F35B3508-92E3-48F1-9499-58834565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vpm.it/mod/assign/view.php?id=4311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 MANCINI</cp:lastModifiedBy>
  <cp:revision>3</cp:revision>
  <dcterms:created xsi:type="dcterms:W3CDTF">2023-07-04T09:23:00Z</dcterms:created>
  <dcterms:modified xsi:type="dcterms:W3CDTF">2023-07-04T09:35:00Z</dcterms:modified>
</cp:coreProperties>
</file>