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C9545" w14:textId="3AC3D909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  <w:r w:rsidRPr="005823DE">
        <w:rPr>
          <w:rFonts w:ascii="Helvetica" w:hAnsi="Helvetica" w:cs="Helvetica"/>
          <w:color w:val="1B1F22"/>
          <w:kern w:val="0"/>
        </w:rPr>
        <w:t>Acce</w:t>
      </w:r>
      <w:r w:rsidR="00BC780E">
        <w:rPr>
          <w:rFonts w:ascii="Helvetica" w:hAnsi="Helvetica" w:cs="Helvetica"/>
          <w:color w:val="1B1F22"/>
          <w:kern w:val="0"/>
        </w:rPr>
        <w:t xml:space="preserve">ptance test for </w:t>
      </w:r>
      <w:r w:rsidR="0005034D">
        <w:rPr>
          <w:rFonts w:ascii="Helvetica" w:hAnsi="Helvetica" w:cs="Helvetica"/>
          <w:color w:val="1B1F22"/>
          <w:kern w:val="0"/>
        </w:rPr>
        <w:t>issue #134</w:t>
      </w:r>
      <w:r w:rsidR="00671258">
        <w:rPr>
          <w:rFonts w:ascii="Helvetica" w:hAnsi="Helvetica" w:cs="Helvetica"/>
          <w:color w:val="1B1F22"/>
          <w:kern w:val="0"/>
        </w:rPr>
        <w:t xml:space="preserve"> in Sprint 5</w:t>
      </w:r>
      <w:r w:rsidRPr="005823DE">
        <w:rPr>
          <w:rFonts w:ascii="Helvetica" w:hAnsi="Helvetica" w:cs="Helvetica"/>
          <w:color w:val="1B1F22"/>
          <w:kern w:val="0"/>
        </w:rPr>
        <w:t>:</w:t>
      </w:r>
    </w:p>
    <w:p w14:paraId="1A5750A2" w14:textId="77777777" w:rsidR="0010535C" w:rsidRPr="005823DE" w:rsidRDefault="0010535C" w:rsidP="0010535C">
      <w:pPr>
        <w:widowControl/>
        <w:autoSpaceDE w:val="0"/>
        <w:autoSpaceDN w:val="0"/>
        <w:adjustRightInd w:val="0"/>
        <w:spacing w:line="360" w:lineRule="atLeast"/>
        <w:jc w:val="left"/>
        <w:rPr>
          <w:rFonts w:ascii="Helvetica" w:hAnsi="Helvetica" w:cs="Helvetica"/>
          <w:color w:val="1B1F22"/>
          <w:kern w:val="0"/>
        </w:rPr>
      </w:pPr>
    </w:p>
    <w:p w14:paraId="4BCA358C" w14:textId="77777777" w:rsidR="00D0302A" w:rsidRDefault="0010535C" w:rsidP="00200D81">
      <w:pPr>
        <w:widowControl/>
        <w:jc w:val="left"/>
        <w:rPr>
          <w:rFonts w:ascii="Calibri" w:hAnsi="Calibri" w:cs="Calibri"/>
          <w:b/>
          <w:bCs/>
          <w:color w:val="000000"/>
          <w:kern w:val="0"/>
        </w:rPr>
      </w:pPr>
      <w:r w:rsidRPr="005823DE">
        <w:rPr>
          <w:rFonts w:ascii="Calibri" w:hAnsi="Calibri" w:cs="Calibri"/>
          <w:b/>
          <w:bCs/>
          <w:color w:val="000000"/>
          <w:kern w:val="0"/>
        </w:rPr>
        <w:t xml:space="preserve">Test description: </w:t>
      </w:r>
    </w:p>
    <w:p w14:paraId="22BD2527" w14:textId="6E12504B" w:rsidR="0010535C" w:rsidRPr="00200D81" w:rsidRDefault="003F478F" w:rsidP="00200D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To test 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whether </w:t>
      </w:r>
      <w:r w:rsidR="00200D81" w:rsidRPr="00200D8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 user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</w:t>
      </w:r>
      <w:r w:rsidR="00932F8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able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to sort the listings items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in </w:t>
      </w:r>
      <w:r w:rsidR="005D5B8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descending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</w:t>
      </w:r>
      <w:r w:rsidR="00D0302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in terms of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price 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(from highest to lowest price) </w:t>
      </w:r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on the </w:t>
      </w:r>
      <w:proofErr w:type="spellStart"/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listings.php</w:t>
      </w:r>
      <w:proofErr w:type="spellEnd"/>
      <w:r w:rsidR="0005034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page</w:t>
      </w:r>
      <w:r w:rsidR="00D0322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D471BE3" w14:textId="6018BFEA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 xml:space="preserve">In order to pass </w:t>
      </w:r>
      <w:r w:rsidR="0005034D">
        <w:rPr>
          <w:rFonts w:ascii="Calibri" w:hAnsi="Calibri" w:cs="Calibri"/>
          <w:color w:val="000000"/>
          <w:kern w:val="0"/>
        </w:rPr>
        <w:t>the</w:t>
      </w:r>
      <w:r w:rsidRPr="005823DE">
        <w:rPr>
          <w:rFonts w:ascii="Calibri" w:hAnsi="Calibri" w:cs="Calibri"/>
          <w:color w:val="000000"/>
          <w:kern w:val="0"/>
        </w:rPr>
        <w:t xml:space="preserve"> acceptance test</w:t>
      </w:r>
      <w:r w:rsidR="0005034D">
        <w:rPr>
          <w:rFonts w:ascii="Calibri" w:hAnsi="Calibri" w:cs="Calibri"/>
          <w:color w:val="000000"/>
          <w:kern w:val="0"/>
        </w:rPr>
        <w:t xml:space="preserve"> of this user story</w:t>
      </w:r>
      <w:r w:rsidR="001D368E">
        <w:rPr>
          <w:rFonts w:ascii="Calibri" w:hAnsi="Calibri" w:cs="Calibri"/>
          <w:color w:val="000000"/>
          <w:kern w:val="0"/>
        </w:rPr>
        <w:t>, one</w:t>
      </w:r>
      <w:r w:rsidRPr="005823DE">
        <w:rPr>
          <w:rFonts w:ascii="Calibri" w:hAnsi="Calibri" w:cs="Calibri"/>
          <w:color w:val="000000"/>
          <w:kern w:val="0"/>
        </w:rPr>
        <w:t xml:space="preserve"> unit test must be run first and pass successfully.</w:t>
      </w:r>
    </w:p>
    <w:p w14:paraId="3C05C1AF" w14:textId="293EBB3B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b/>
          <w:color w:val="000000"/>
          <w:kern w:val="0"/>
        </w:rPr>
        <w:t>unit test (</w:t>
      </w:r>
      <w:proofErr w:type="spellStart"/>
      <w:r w:rsidRPr="005823DE">
        <w:rPr>
          <w:rFonts w:ascii="Calibri" w:hAnsi="Calibri" w:cs="Calibri"/>
          <w:b/>
          <w:color w:val="000000"/>
          <w:kern w:val="0"/>
        </w:rPr>
        <w:t>S</w:t>
      </w:r>
      <w:r w:rsidR="001D368E">
        <w:rPr>
          <w:rFonts w:ascii="Calibri" w:hAnsi="Calibri" w:cs="Calibri"/>
          <w:b/>
          <w:color w:val="000000"/>
          <w:kern w:val="0"/>
        </w:rPr>
        <w:t>ortBy</w:t>
      </w:r>
      <w:r w:rsidRPr="005823DE">
        <w:rPr>
          <w:rFonts w:ascii="Calibri" w:hAnsi="Calibri" w:cs="Calibri"/>
          <w:b/>
          <w:color w:val="000000"/>
          <w:kern w:val="0"/>
        </w:rPr>
        <w:t>Test</w:t>
      </w:r>
      <w:proofErr w:type="spellEnd"/>
      <w:r w:rsidRPr="005823DE">
        <w:rPr>
          <w:rFonts w:ascii="Calibri" w:hAnsi="Calibri" w:cs="Calibri"/>
          <w:b/>
          <w:color w:val="000000"/>
          <w:kern w:val="0"/>
        </w:rPr>
        <w:t>)</w:t>
      </w:r>
      <w:r w:rsidRPr="005823DE">
        <w:rPr>
          <w:rFonts w:ascii="Calibri" w:hAnsi="Calibri" w:cs="Calibri"/>
          <w:color w:val="000000"/>
          <w:kern w:val="0"/>
        </w:rPr>
        <w:t>:</w:t>
      </w:r>
    </w:p>
    <w:p w14:paraId="43E437D5" w14:textId="0E9F24B4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Test input:</w:t>
      </w:r>
      <w:r w:rsidRPr="005823DE">
        <w:rPr>
          <w:rFonts w:ascii="Calibri" w:hAnsi="Calibri" w:cs="Calibri"/>
          <w:color w:val="000000"/>
          <w:kern w:val="0"/>
        </w:rPr>
        <w:t xml:space="preserve"> $</w:t>
      </w:r>
      <w:r w:rsidR="00D60456">
        <w:rPr>
          <w:rFonts w:ascii="Calibri" w:hAnsi="Calibri" w:cs="Calibri"/>
          <w:color w:val="000000"/>
          <w:kern w:val="0"/>
        </w:rPr>
        <w:t>input</w:t>
      </w:r>
      <w:r w:rsidRPr="005823DE">
        <w:rPr>
          <w:rFonts w:ascii="Calibri" w:hAnsi="Calibri" w:cs="Calibri"/>
          <w:color w:val="000000"/>
          <w:kern w:val="0"/>
        </w:rPr>
        <w:t xml:space="preserve"> = ‘</w:t>
      </w:r>
      <w:proofErr w:type="spellStart"/>
      <w:r w:rsidR="00E277A3" w:rsidRPr="00E277A3">
        <w:rPr>
          <w:rFonts w:ascii="Calibri" w:hAnsi="Calibri" w:cs="Calibri"/>
          <w:color w:val="000000"/>
          <w:kern w:val="0"/>
        </w:rPr>
        <w:t>priceDesc</w:t>
      </w:r>
      <w:proofErr w:type="spellEnd"/>
      <w:r w:rsidRPr="005823DE">
        <w:rPr>
          <w:rFonts w:ascii="Calibri" w:hAnsi="Calibri" w:cs="Calibri"/>
          <w:color w:val="000000"/>
          <w:kern w:val="0"/>
        </w:rPr>
        <w:t>’</w:t>
      </w:r>
      <w:r w:rsidR="0050526B">
        <w:rPr>
          <w:rFonts w:ascii="Calibri" w:hAnsi="Calibri" w:cs="Calibri"/>
          <w:color w:val="000000"/>
          <w:kern w:val="0"/>
        </w:rPr>
        <w:t xml:space="preserve"> (</w:t>
      </w:r>
      <w:bookmarkStart w:id="0" w:name="_GoBack"/>
      <w:r w:rsidR="0050526B">
        <w:rPr>
          <w:rFonts w:ascii="Calibri" w:hAnsi="Calibri" w:cs="Calibri"/>
          <w:color w:val="000000"/>
          <w:kern w:val="0"/>
        </w:rPr>
        <w:t>to call the appropriate method</w:t>
      </w:r>
      <w:bookmarkEnd w:id="0"/>
      <w:r w:rsidR="0050526B">
        <w:rPr>
          <w:rFonts w:ascii="Calibri" w:hAnsi="Calibri" w:cs="Calibri"/>
          <w:color w:val="000000"/>
          <w:kern w:val="0"/>
        </w:rPr>
        <w:t>)</w:t>
      </w:r>
    </w:p>
    <w:p w14:paraId="253EB761" w14:textId="2ECC8360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Expected output:</w:t>
      </w:r>
      <w:r w:rsidRPr="005823DE">
        <w:rPr>
          <w:rFonts w:ascii="Calibri" w:hAnsi="Calibri" w:cs="Calibri"/>
          <w:color w:val="000000"/>
          <w:kern w:val="0"/>
        </w:rPr>
        <w:t xml:space="preserve"> All the items </w:t>
      </w:r>
      <w:r w:rsidR="005D5B8D">
        <w:rPr>
          <w:rFonts w:ascii="Calibri" w:hAnsi="Calibri" w:cs="Calibri"/>
          <w:color w:val="000000"/>
          <w:kern w:val="0"/>
        </w:rPr>
        <w:t xml:space="preserve">output by the method should </w:t>
      </w:r>
      <w:r w:rsidR="0074689B">
        <w:rPr>
          <w:rFonts w:ascii="Calibri" w:hAnsi="Calibri" w:cs="Calibri"/>
          <w:color w:val="000000"/>
          <w:kern w:val="0"/>
        </w:rPr>
        <w:t xml:space="preserve">be displayed </w:t>
      </w:r>
      <w:r w:rsidR="00F962B5">
        <w:rPr>
          <w:rFonts w:ascii="Calibri" w:hAnsi="Calibri" w:cs="Calibri"/>
          <w:color w:val="000000"/>
          <w:kern w:val="0"/>
        </w:rPr>
        <w:t>in</w:t>
      </w:r>
      <w:r w:rsidR="005D5B8D">
        <w:rPr>
          <w:rFonts w:ascii="Calibri" w:hAnsi="Calibri" w:cs="Calibri"/>
          <w:color w:val="000000"/>
          <w:kern w:val="0"/>
        </w:rPr>
        <w:t xml:space="preserve"> </w:t>
      </w:r>
      <w:r w:rsidR="00CA758F">
        <w:rPr>
          <w:rFonts w:ascii="Calibri" w:hAnsi="Calibri" w:cs="Calibri"/>
          <w:color w:val="000000"/>
          <w:kern w:val="0"/>
        </w:rPr>
        <w:t>descending</w:t>
      </w:r>
      <w:r w:rsidR="005D5B8D">
        <w:rPr>
          <w:rFonts w:ascii="Calibri" w:hAnsi="Calibri" w:cs="Calibri"/>
          <w:color w:val="000000"/>
          <w:kern w:val="0"/>
        </w:rPr>
        <w:t xml:space="preserve"> order in terms of price (i.e. the price of the following item should be</w:t>
      </w:r>
      <w:r w:rsidR="00CA758F">
        <w:rPr>
          <w:rFonts w:ascii="Calibri" w:hAnsi="Calibri" w:cs="Calibri"/>
          <w:color w:val="000000"/>
          <w:kern w:val="0"/>
        </w:rPr>
        <w:t xml:space="preserve"> </w:t>
      </w:r>
      <w:r w:rsidR="007F0BF0">
        <w:rPr>
          <w:rFonts w:ascii="Calibri" w:hAnsi="Calibri" w:cs="Calibri"/>
          <w:color w:val="000000"/>
          <w:kern w:val="0"/>
        </w:rPr>
        <w:t>not higher</w:t>
      </w:r>
      <w:r w:rsidR="00CA758F">
        <w:rPr>
          <w:rFonts w:ascii="Calibri" w:hAnsi="Calibri" w:cs="Calibri"/>
          <w:color w:val="000000"/>
          <w:kern w:val="0"/>
        </w:rPr>
        <w:t xml:space="preserve"> than that of the </w:t>
      </w:r>
      <w:r w:rsidR="00AA665D">
        <w:rPr>
          <w:rFonts w:ascii="Calibri" w:hAnsi="Calibri" w:cs="Calibri"/>
          <w:color w:val="000000"/>
          <w:kern w:val="0"/>
        </w:rPr>
        <w:t>preceding item</w:t>
      </w:r>
      <w:r w:rsidR="005D5B8D">
        <w:rPr>
          <w:rFonts w:ascii="Calibri" w:hAnsi="Calibri" w:cs="Calibri"/>
          <w:color w:val="000000"/>
          <w:kern w:val="0"/>
        </w:rPr>
        <w:t>)</w:t>
      </w:r>
      <w:r w:rsidR="00F962B5">
        <w:rPr>
          <w:rFonts w:ascii="Calibri" w:hAnsi="Calibri" w:cs="Calibri"/>
          <w:color w:val="000000"/>
          <w:kern w:val="0"/>
        </w:rPr>
        <w:t>.</w:t>
      </w:r>
    </w:p>
    <w:p w14:paraId="720DC546" w14:textId="08EB5CF4" w:rsidR="0010535C" w:rsidRPr="005823DE" w:rsidRDefault="0010535C" w:rsidP="0010535C">
      <w:pPr>
        <w:widowControl/>
        <w:autoSpaceDE w:val="0"/>
        <w:autoSpaceDN w:val="0"/>
        <w:adjustRightInd w:val="0"/>
        <w:spacing w:line="380" w:lineRule="atLeast"/>
        <w:jc w:val="left"/>
        <w:rPr>
          <w:rFonts w:ascii="Calibri" w:hAnsi="Calibri" w:cs="Calibri"/>
          <w:color w:val="000000"/>
          <w:kern w:val="0"/>
        </w:rPr>
      </w:pPr>
      <w:r w:rsidRPr="005823DE">
        <w:rPr>
          <w:rFonts w:ascii="Calibri" w:hAnsi="Calibri" w:cs="Calibri"/>
          <w:color w:val="000000"/>
          <w:kern w:val="0"/>
        </w:rPr>
        <w:t>-</w:t>
      </w:r>
      <w:r w:rsidRPr="005823DE">
        <w:rPr>
          <w:rFonts w:ascii="Calibri" w:hAnsi="Calibri" w:cs="Calibri"/>
          <w:b/>
          <w:color w:val="000000"/>
          <w:kern w:val="0"/>
        </w:rPr>
        <w:t>Actual output:</w:t>
      </w:r>
      <w:r w:rsidR="00932F8D">
        <w:rPr>
          <w:rFonts w:ascii="Calibri" w:hAnsi="Calibri" w:cs="Calibri"/>
          <w:color w:val="000000"/>
          <w:kern w:val="0"/>
        </w:rPr>
        <w:t xml:space="preserve"> The price of the first item </w:t>
      </w:r>
      <w:r w:rsidR="007C20FF">
        <w:rPr>
          <w:rFonts w:ascii="Calibri" w:hAnsi="Calibri" w:cs="Calibri"/>
          <w:color w:val="000000"/>
          <w:kern w:val="0"/>
        </w:rPr>
        <w:t>was</w:t>
      </w:r>
      <w:r w:rsidR="00932F8D">
        <w:rPr>
          <w:rFonts w:ascii="Calibri" w:hAnsi="Calibri" w:cs="Calibri"/>
          <w:color w:val="000000"/>
          <w:kern w:val="0"/>
        </w:rPr>
        <w:t xml:space="preserve"> not </w:t>
      </w:r>
      <w:r w:rsidR="00B21B27">
        <w:rPr>
          <w:rFonts w:ascii="Calibri" w:hAnsi="Calibri" w:cs="Calibri"/>
          <w:color w:val="000000"/>
          <w:kern w:val="0"/>
        </w:rPr>
        <w:t>lower</w:t>
      </w:r>
      <w:r w:rsidR="00932F8D">
        <w:rPr>
          <w:rFonts w:ascii="Calibri" w:hAnsi="Calibri" w:cs="Calibri"/>
          <w:color w:val="000000"/>
          <w:kern w:val="0"/>
        </w:rPr>
        <w:t xml:space="preserve"> than that of the second item, which</w:t>
      </w:r>
      <w:r w:rsidR="007C20FF">
        <w:rPr>
          <w:rFonts w:ascii="Calibri" w:hAnsi="Calibri" w:cs="Calibri"/>
          <w:color w:val="000000"/>
          <w:kern w:val="0"/>
        </w:rPr>
        <w:t xml:space="preserve"> matched</w:t>
      </w:r>
      <w:r w:rsidR="00932F8D">
        <w:rPr>
          <w:rFonts w:ascii="Calibri" w:hAnsi="Calibri" w:cs="Calibri"/>
          <w:color w:val="000000"/>
          <w:kern w:val="0"/>
        </w:rPr>
        <w:t xml:space="preserve"> the expected output.</w:t>
      </w:r>
    </w:p>
    <w:p w14:paraId="155601BF" w14:textId="32C52349" w:rsidR="0010535C" w:rsidRPr="005823DE" w:rsidRDefault="0010535C" w:rsidP="0010535C">
      <w:r w:rsidRPr="005823DE">
        <w:rPr>
          <w:rFonts w:ascii="Calibri" w:hAnsi="Calibri" w:cs="Calibri"/>
          <w:b/>
          <w:color w:val="000000"/>
          <w:kern w:val="0"/>
        </w:rPr>
        <w:t>Results:</w:t>
      </w:r>
      <w:r w:rsidR="00D80643">
        <w:rPr>
          <w:rFonts w:ascii="Calibri" w:hAnsi="Calibri" w:cs="Calibri"/>
          <w:color w:val="000000"/>
          <w:kern w:val="0"/>
        </w:rPr>
        <w:t xml:space="preserve"> </w:t>
      </w:r>
      <w:r w:rsidR="00932F8D">
        <w:rPr>
          <w:rFonts w:ascii="Calibri" w:hAnsi="Calibri" w:cs="Calibri"/>
          <w:color w:val="000000"/>
          <w:kern w:val="0"/>
        </w:rPr>
        <w:t xml:space="preserve">The actual output </w:t>
      </w:r>
      <w:r w:rsidR="00201A2C">
        <w:rPr>
          <w:rFonts w:ascii="Calibri" w:hAnsi="Calibri" w:cs="Calibri"/>
          <w:color w:val="000000"/>
          <w:kern w:val="0"/>
        </w:rPr>
        <w:t xml:space="preserve">matched </w:t>
      </w:r>
      <w:r w:rsidR="007C20FF">
        <w:rPr>
          <w:rFonts w:ascii="Calibri" w:hAnsi="Calibri" w:cs="Calibri"/>
          <w:color w:val="000000"/>
          <w:kern w:val="0"/>
        </w:rPr>
        <w:t>the expected output</w:t>
      </w:r>
      <w:r w:rsidR="00D80643">
        <w:rPr>
          <w:rFonts w:ascii="Calibri" w:hAnsi="Calibri" w:cs="Calibri"/>
          <w:color w:val="000000"/>
          <w:kern w:val="0"/>
        </w:rPr>
        <w:t xml:space="preserve"> which means </w:t>
      </w:r>
      <w:r w:rsidR="00932F8D">
        <w:rPr>
          <w:rFonts w:ascii="Calibri" w:hAnsi="Calibri" w:cs="Calibri"/>
          <w:color w:val="000000"/>
          <w:kern w:val="0"/>
        </w:rPr>
        <w:t>the</w:t>
      </w:r>
      <w:r w:rsidRPr="005823DE">
        <w:rPr>
          <w:rFonts w:ascii="Calibri" w:hAnsi="Calibri" w:cs="Calibri"/>
          <w:color w:val="000000"/>
          <w:kern w:val="0"/>
        </w:rPr>
        <w:t xml:space="preserve"> unit test </w:t>
      </w:r>
      <w:r w:rsidR="00D80643">
        <w:rPr>
          <w:rFonts w:ascii="Calibri" w:hAnsi="Calibri" w:cs="Calibri"/>
          <w:color w:val="000000"/>
          <w:kern w:val="0"/>
        </w:rPr>
        <w:t xml:space="preserve">was </w:t>
      </w:r>
      <w:r w:rsidRPr="005823DE">
        <w:rPr>
          <w:rFonts w:ascii="Calibri" w:hAnsi="Calibri" w:cs="Calibri"/>
          <w:color w:val="000000"/>
          <w:kern w:val="0"/>
        </w:rPr>
        <w:t xml:space="preserve">passed </w:t>
      </w:r>
      <w:r w:rsidR="003B0EB9">
        <w:rPr>
          <w:rFonts w:ascii="Calibri" w:hAnsi="Calibri" w:cs="Calibri"/>
          <w:color w:val="000000"/>
          <w:kern w:val="0"/>
        </w:rPr>
        <w:t>on the T</w:t>
      </w:r>
      <w:r w:rsidRPr="005823DE">
        <w:rPr>
          <w:rFonts w:ascii="Calibri" w:hAnsi="Calibri" w:cs="Calibri"/>
          <w:color w:val="000000"/>
          <w:kern w:val="0"/>
        </w:rPr>
        <w:t>ravis</w:t>
      </w:r>
      <w:r w:rsidR="003B0EB9">
        <w:rPr>
          <w:rFonts w:ascii="Calibri" w:hAnsi="Calibri" w:cs="Calibri"/>
          <w:color w:val="000000"/>
          <w:kern w:val="0"/>
        </w:rPr>
        <w:t xml:space="preserve"> UI</w:t>
      </w:r>
      <w:r w:rsidRPr="005823DE">
        <w:rPr>
          <w:rFonts w:ascii="Calibri" w:hAnsi="Calibri" w:cs="Calibri"/>
          <w:color w:val="000000"/>
          <w:kern w:val="0"/>
        </w:rPr>
        <w:t xml:space="preserve">. </w:t>
      </w:r>
      <w:r w:rsidR="003B0EB9">
        <w:rPr>
          <w:rFonts w:ascii="Calibri" w:hAnsi="Calibri" w:cs="Calibri"/>
          <w:color w:val="000000"/>
          <w:kern w:val="0"/>
        </w:rPr>
        <w:t>The user should accept this feature</w:t>
      </w:r>
      <w:r w:rsidR="00345EDE">
        <w:rPr>
          <w:rFonts w:ascii="Calibri" w:hAnsi="Calibri" w:cs="Calibri"/>
          <w:color w:val="000000"/>
          <w:kern w:val="0"/>
        </w:rPr>
        <w:t xml:space="preserve"> (issue #134)</w:t>
      </w:r>
      <w:r w:rsidRPr="005823DE">
        <w:rPr>
          <w:rFonts w:ascii="Calibri" w:hAnsi="Calibri" w:cs="Calibri"/>
          <w:color w:val="000000"/>
          <w:kern w:val="0"/>
        </w:rPr>
        <w:t>.</w:t>
      </w:r>
    </w:p>
    <w:p w14:paraId="1F8DC4D8" w14:textId="77777777" w:rsidR="00560AFF" w:rsidRDefault="00560AFF"/>
    <w:sectPr w:rsidR="00560AFF" w:rsidSect="00560AFF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5C"/>
    <w:rsid w:val="0005034D"/>
    <w:rsid w:val="0010535C"/>
    <w:rsid w:val="00121538"/>
    <w:rsid w:val="001D368E"/>
    <w:rsid w:val="00200D81"/>
    <w:rsid w:val="00201A2C"/>
    <w:rsid w:val="0020365C"/>
    <w:rsid w:val="00345EDE"/>
    <w:rsid w:val="003B0EB9"/>
    <w:rsid w:val="003F478F"/>
    <w:rsid w:val="0050526B"/>
    <w:rsid w:val="00560AFF"/>
    <w:rsid w:val="005D5B8D"/>
    <w:rsid w:val="00671258"/>
    <w:rsid w:val="00726699"/>
    <w:rsid w:val="0074689B"/>
    <w:rsid w:val="0079002C"/>
    <w:rsid w:val="007C20FF"/>
    <w:rsid w:val="007F0BF0"/>
    <w:rsid w:val="00842409"/>
    <w:rsid w:val="00932F8D"/>
    <w:rsid w:val="00AA665D"/>
    <w:rsid w:val="00B21B27"/>
    <w:rsid w:val="00BC780E"/>
    <w:rsid w:val="00CA758F"/>
    <w:rsid w:val="00D0302A"/>
    <w:rsid w:val="00D0322E"/>
    <w:rsid w:val="00D60456"/>
    <w:rsid w:val="00D80643"/>
    <w:rsid w:val="00E277A3"/>
    <w:rsid w:val="00EE37C3"/>
    <w:rsid w:val="00F9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D09B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3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伯川</dc:creator>
  <cp:keywords/>
  <dc:description/>
  <cp:lastModifiedBy>Yongtang Lu</cp:lastModifiedBy>
  <cp:revision>18</cp:revision>
  <dcterms:created xsi:type="dcterms:W3CDTF">2017-11-16T04:23:00Z</dcterms:created>
  <dcterms:modified xsi:type="dcterms:W3CDTF">2017-11-16T18:43:00Z</dcterms:modified>
</cp:coreProperties>
</file>