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4664" w14:textId="6DBF2DDD" w:rsidR="005E4643" w:rsidRPr="00F61E68" w:rsidRDefault="00C334FD" w:rsidP="005E464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E4643" w:rsidRPr="00F61E68">
        <w:rPr>
          <w:rFonts w:ascii="Times New Roman" w:hAnsi="Times New Roman"/>
          <w:b/>
          <w:bCs/>
          <w:sz w:val="28"/>
          <w:szCs w:val="28"/>
        </w:rPr>
        <w:t>Exercícios Função</w:t>
      </w:r>
    </w:p>
    <w:p w14:paraId="0E4DFC43" w14:textId="77777777" w:rsidR="005E4643" w:rsidRDefault="005E4643" w:rsidP="005E4643">
      <w:pPr>
        <w:jc w:val="center"/>
        <w:rPr>
          <w:rFonts w:ascii="Times New Roman" w:hAnsi="Times New Roman"/>
          <w:sz w:val="28"/>
          <w:szCs w:val="28"/>
        </w:rPr>
      </w:pPr>
    </w:p>
    <w:p w14:paraId="0635B708" w14:textId="3D057B2F" w:rsidR="00166C77" w:rsidRDefault="00F61E68" w:rsidP="00F61E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 Qual é a taxa de variação das funções?</w:t>
      </w:r>
    </w:p>
    <w:p w14:paraId="16538DC6" w14:textId="7FFCF2B0" w:rsidR="00F61E68" w:rsidRDefault="00F61E68" w:rsidP="00F61E68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f(x) = 4x + 20</w:t>
      </w:r>
    </w:p>
    <w:p w14:paraId="25F753A8" w14:textId="6B51BE30" w:rsidR="00F61E68" w:rsidRDefault="00F61E68" w:rsidP="00F61E68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f(x) = 25+2x</w:t>
      </w:r>
    </w:p>
    <w:p w14:paraId="39FA2D3A" w14:textId="21F4859C" w:rsidR="00F61E68" w:rsidRDefault="00F61E68" w:rsidP="00F61E68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f(x) = 30</w:t>
      </w:r>
    </w:p>
    <w:p w14:paraId="3CB6673F" w14:textId="54105FFB" w:rsidR="00F61E68" w:rsidRDefault="00F61E68" w:rsidP="00F61E68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f(x) = 2x – 5</w:t>
      </w:r>
    </w:p>
    <w:p w14:paraId="092129BE" w14:textId="23A8B755" w:rsidR="00F61E68" w:rsidRDefault="00F61E68" w:rsidP="00F61E68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f(x)= 4-3x</w:t>
      </w:r>
    </w:p>
    <w:p w14:paraId="0E2AF98D" w14:textId="77777777" w:rsidR="00F61E68" w:rsidRPr="00F61E68" w:rsidRDefault="00F61E68" w:rsidP="00F61E68">
      <w:pPr>
        <w:rPr>
          <w:rFonts w:ascii="Times New Roman" w:hAnsi="Times New Roman"/>
          <w:sz w:val="28"/>
          <w:szCs w:val="28"/>
        </w:rPr>
      </w:pPr>
    </w:p>
    <w:p w14:paraId="7494CDCF" w14:textId="710673A4" w:rsidR="007D0523" w:rsidRPr="005E4643" w:rsidRDefault="00F61E68" w:rsidP="007D05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7D0523" w:rsidRPr="005E4643">
        <w:rPr>
          <w:rFonts w:ascii="Times New Roman" w:hAnsi="Times New Roman"/>
          <w:sz w:val="28"/>
          <w:szCs w:val="28"/>
        </w:rPr>
        <w:t xml:space="preserve">- O custo total de produção de um determinado produto é representado pela função </w:t>
      </w:r>
    </w:p>
    <w:p w14:paraId="1E336B14" w14:textId="6AE88074" w:rsidR="007D0523" w:rsidRPr="005E4643" w:rsidRDefault="007D0523" w:rsidP="007D052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C(x) = 10x + 20, onde C é o custo (em reais) e x é o número de unidades produzidas. Determine:</w:t>
      </w:r>
    </w:p>
    <w:p w14:paraId="359FA61F" w14:textId="030DD987" w:rsidR="007D0523" w:rsidRPr="005E4643" w:rsidRDefault="007D0523" w:rsidP="007D052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a) O custo de fabricação de 150 unidades.</w:t>
      </w:r>
    </w:p>
    <w:p w14:paraId="455EB788" w14:textId="21FA996B" w:rsidR="007D0523" w:rsidRPr="005E4643" w:rsidRDefault="007D0523" w:rsidP="007D052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b) A taxa de variação é constante? Qual é o seu valor?</w:t>
      </w:r>
    </w:p>
    <w:p w14:paraId="5C49C350" w14:textId="77777777" w:rsidR="007D0523" w:rsidRPr="005E4643" w:rsidRDefault="007D0523" w:rsidP="007D052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c) O domínio dessa função, para o qual o problema tem interpretação prática. Considere a produção máxima de 150 unidades.</w:t>
      </w:r>
    </w:p>
    <w:p w14:paraId="14D6BB77" w14:textId="771B8903" w:rsidR="007D0523" w:rsidRDefault="007D0523" w:rsidP="007D052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d) O gráfico que representa essa função, destacando a região do domínio calculada no item anterior.</w:t>
      </w:r>
    </w:p>
    <w:p w14:paraId="7F108D7A" w14:textId="0CE2912F" w:rsidR="007D0523" w:rsidRPr="005E4643" w:rsidRDefault="007D0523" w:rsidP="00C84716">
      <w:pPr>
        <w:rPr>
          <w:rFonts w:ascii="Times New Roman" w:hAnsi="Times New Roman"/>
          <w:sz w:val="28"/>
          <w:szCs w:val="28"/>
        </w:rPr>
      </w:pPr>
    </w:p>
    <w:p w14:paraId="39C4A1FC" w14:textId="5A105706" w:rsidR="005E4643" w:rsidRPr="005E4643" w:rsidRDefault="00F61E68" w:rsidP="005E46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5E4643" w:rsidRPr="005E4643">
        <w:rPr>
          <w:rFonts w:ascii="Times New Roman" w:hAnsi="Times New Roman"/>
          <w:sz w:val="28"/>
          <w:szCs w:val="28"/>
        </w:rPr>
        <w:t>- Uma máquina nova custa R$ 50,00. Ao sair da fábrica, sofre uma desvalorização anual constante de R$ 5,00 pelo seu uso. Determine:</w:t>
      </w:r>
    </w:p>
    <w:p w14:paraId="478725C6" w14:textId="77777777" w:rsidR="005E4643" w:rsidRPr="005E4643" w:rsidRDefault="005E4643" w:rsidP="005E464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 xml:space="preserve">a) A lei de associação. </w:t>
      </w:r>
    </w:p>
    <w:p w14:paraId="26C105FB" w14:textId="77777777" w:rsidR="005E4643" w:rsidRPr="005E4643" w:rsidRDefault="005E4643" w:rsidP="005E464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b) O esboço do gráfico dessa função.</w:t>
      </w:r>
    </w:p>
    <w:p w14:paraId="560F3AFC" w14:textId="77777777" w:rsidR="005E4643" w:rsidRPr="005E4643" w:rsidRDefault="005E4643" w:rsidP="005E464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c) O tempo para que essa máquina se desvalorize totalmente.</w:t>
      </w:r>
    </w:p>
    <w:p w14:paraId="2156B65B" w14:textId="77777777" w:rsidR="005E4643" w:rsidRPr="005E4643" w:rsidRDefault="005E4643" w:rsidP="005E464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d) O domínio e a imagem.</w:t>
      </w:r>
    </w:p>
    <w:p w14:paraId="1D5AA378" w14:textId="7A32D0A2" w:rsidR="00AD0F8F" w:rsidRDefault="005E4643" w:rsidP="005E4643">
      <w:pPr>
        <w:rPr>
          <w:rFonts w:ascii="Times New Roman" w:hAnsi="Times New Roman"/>
          <w:sz w:val="28"/>
          <w:szCs w:val="28"/>
        </w:rPr>
      </w:pPr>
      <w:r w:rsidRPr="005E4643">
        <w:rPr>
          <w:rFonts w:ascii="Times New Roman" w:hAnsi="Times New Roman"/>
          <w:sz w:val="28"/>
          <w:szCs w:val="28"/>
        </w:rPr>
        <w:t>e) Se esta função é crescente ou decrescente.</w:t>
      </w:r>
    </w:p>
    <w:p w14:paraId="0A7ACDEB" w14:textId="243A559D" w:rsidR="005E4643" w:rsidRDefault="005E4643" w:rsidP="005E4643">
      <w:pPr>
        <w:rPr>
          <w:rFonts w:ascii="Times New Roman" w:hAnsi="Times New Roman"/>
          <w:sz w:val="28"/>
          <w:szCs w:val="28"/>
        </w:rPr>
      </w:pPr>
    </w:p>
    <w:p w14:paraId="070CB2EA" w14:textId="2EDE2B9C" w:rsidR="005E4643" w:rsidRDefault="006C416C" w:rsidP="005E46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 Representar graficamente as funções, identificando a taxa de variação e se estas são crescentes</w:t>
      </w:r>
      <w:r w:rsidR="007D69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decrescentes</w:t>
      </w:r>
      <w:r w:rsidR="007D6929">
        <w:rPr>
          <w:rFonts w:ascii="Times New Roman" w:hAnsi="Times New Roman"/>
          <w:sz w:val="28"/>
          <w:szCs w:val="28"/>
        </w:rPr>
        <w:t xml:space="preserve"> ou constantes:</w:t>
      </w:r>
    </w:p>
    <w:p w14:paraId="7F2229E7" w14:textId="31B2A9DA" w:rsidR="006C416C" w:rsidRDefault="006C416C" w:rsidP="006C416C">
      <w:pPr>
        <w:pStyle w:val="PargrafodaLista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 = 10x</w:t>
      </w:r>
    </w:p>
    <w:p w14:paraId="2E2AEE15" w14:textId="220F88A0" w:rsidR="006C416C" w:rsidRDefault="006C416C" w:rsidP="006C416C">
      <w:pPr>
        <w:pStyle w:val="PargrafodaLista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 = 10</w:t>
      </w:r>
    </w:p>
    <w:p w14:paraId="48F92543" w14:textId="094CE607" w:rsidR="006C416C" w:rsidRDefault="006C416C" w:rsidP="006C416C">
      <w:pPr>
        <w:pStyle w:val="PargrafodaLista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y= -10x</w:t>
      </w:r>
    </w:p>
    <w:p w14:paraId="6621403B" w14:textId="42269A50" w:rsidR="006C416C" w:rsidRDefault="006C416C" w:rsidP="006C416C">
      <w:pPr>
        <w:pStyle w:val="PargrafodaLista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 = x</w:t>
      </w:r>
    </w:p>
    <w:p w14:paraId="5DFAD4F7" w14:textId="3A708E31" w:rsidR="006C416C" w:rsidRDefault="006C416C" w:rsidP="006C416C">
      <w:pPr>
        <w:pStyle w:val="PargrafodaLista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y= 4x +2</w:t>
      </w:r>
    </w:p>
    <w:p w14:paraId="0B0BB450" w14:textId="7A6345EB" w:rsidR="006C416C" w:rsidRDefault="006C416C" w:rsidP="006C416C">
      <w:pPr>
        <w:ind w:left="360"/>
        <w:rPr>
          <w:rFonts w:ascii="Times New Roman" w:hAnsi="Times New Roman"/>
          <w:sz w:val="28"/>
          <w:szCs w:val="28"/>
        </w:rPr>
      </w:pPr>
    </w:p>
    <w:p w14:paraId="4D7E4EF1" w14:textId="1C3BC9DA" w:rsidR="006C416C" w:rsidRDefault="006C416C" w:rsidP="006C416C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 Classifique as funções a seguir em crescentes, decrescentes ou constantes</w:t>
      </w:r>
      <w:r w:rsidR="007D692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sem construir os gráficos:</w:t>
      </w:r>
    </w:p>
    <w:p w14:paraId="3120395A" w14:textId="4F3BDE2F" w:rsidR="006C416C" w:rsidRDefault="006C416C" w:rsidP="006C416C">
      <w:pPr>
        <w:pStyle w:val="Pargrafoda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 = 3x – 5</w:t>
      </w:r>
    </w:p>
    <w:p w14:paraId="31325E44" w14:textId="515B0E5F" w:rsidR="006C416C" w:rsidRDefault="006C416C" w:rsidP="006C416C">
      <w:pPr>
        <w:pStyle w:val="Pargrafoda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 = -2x + 1</w:t>
      </w:r>
    </w:p>
    <w:p w14:paraId="2D4334E5" w14:textId="03654C72" w:rsidR="006C416C" w:rsidRDefault="006C416C" w:rsidP="006C416C">
      <w:pPr>
        <w:pStyle w:val="Pargrafoda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 = -4 +2x</w:t>
      </w:r>
    </w:p>
    <w:p w14:paraId="486314C6" w14:textId="199DA51D" w:rsidR="006C416C" w:rsidRDefault="006C416C" w:rsidP="006C416C">
      <w:pPr>
        <w:pStyle w:val="Pargrafoda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y= - 4x</w:t>
      </w:r>
    </w:p>
    <w:p w14:paraId="4FD41151" w14:textId="569F9765" w:rsidR="006C416C" w:rsidRPr="006C416C" w:rsidRDefault="006C416C" w:rsidP="006C416C">
      <w:pPr>
        <w:pStyle w:val="Pargrafoda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 = -4</w:t>
      </w:r>
    </w:p>
    <w:sectPr w:rsidR="006C416C" w:rsidRPr="006C416C" w:rsidSect="00166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B89"/>
    <w:multiLevelType w:val="hybridMultilevel"/>
    <w:tmpl w:val="9468F3B6"/>
    <w:lvl w:ilvl="0" w:tplc="9468E0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64CE"/>
    <w:multiLevelType w:val="hybridMultilevel"/>
    <w:tmpl w:val="37787B52"/>
    <w:lvl w:ilvl="0" w:tplc="7F52E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7089C"/>
    <w:multiLevelType w:val="hybridMultilevel"/>
    <w:tmpl w:val="3A924016"/>
    <w:lvl w:ilvl="0" w:tplc="91CA6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C3D51"/>
    <w:multiLevelType w:val="hybridMultilevel"/>
    <w:tmpl w:val="03AE878E"/>
    <w:lvl w:ilvl="0" w:tplc="F6CC7D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F0DB8"/>
    <w:multiLevelType w:val="hybridMultilevel"/>
    <w:tmpl w:val="81B0C5D4"/>
    <w:lvl w:ilvl="0" w:tplc="AB5422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61495">
    <w:abstractNumId w:val="3"/>
  </w:num>
  <w:num w:numId="2" w16cid:durableId="790393374">
    <w:abstractNumId w:val="2"/>
  </w:num>
  <w:num w:numId="3" w16cid:durableId="1836649830">
    <w:abstractNumId w:val="1"/>
  </w:num>
  <w:num w:numId="4" w16cid:durableId="288820322">
    <w:abstractNumId w:val="0"/>
  </w:num>
  <w:num w:numId="5" w16cid:durableId="1081682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16"/>
    <w:rsid w:val="00166C77"/>
    <w:rsid w:val="003B7222"/>
    <w:rsid w:val="005E4643"/>
    <w:rsid w:val="006C416C"/>
    <w:rsid w:val="006D6ABE"/>
    <w:rsid w:val="007D0523"/>
    <w:rsid w:val="007D6929"/>
    <w:rsid w:val="00AD0F8F"/>
    <w:rsid w:val="00C334FD"/>
    <w:rsid w:val="00C84716"/>
    <w:rsid w:val="00CF1F38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7D0F"/>
  <w15:chartTrackingRefBased/>
  <w15:docId w15:val="{ABDBA4D8-512C-4066-934F-19325120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716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5B9AE82B3AC4590EEF023D88566A1" ma:contentTypeVersion="2" ma:contentTypeDescription="Create a new document." ma:contentTypeScope="" ma:versionID="8f154c17bdae2367a280b1154d5c5a4f">
  <xsd:schema xmlns:xsd="http://www.w3.org/2001/XMLSchema" xmlns:xs="http://www.w3.org/2001/XMLSchema" xmlns:p="http://schemas.microsoft.com/office/2006/metadata/properties" xmlns:ns2="a8c03f64-3ca0-4548-81a8-769e0d602026" targetNamespace="http://schemas.microsoft.com/office/2006/metadata/properties" ma:root="true" ma:fieldsID="b0c432222804dd6e6bb9359a8a88166f" ns2:_="">
    <xsd:import namespace="a8c03f64-3ca0-4548-81a8-769e0d6020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3f64-3ca0-4548-81a8-769e0d602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07C36-3035-43C5-9C26-E25BB8E12C5E}"/>
</file>

<file path=customXml/itemProps2.xml><?xml version="1.0" encoding="utf-8"?>
<ds:datastoreItem xmlns:ds="http://schemas.openxmlformats.org/officeDocument/2006/customXml" ds:itemID="{DD3A951F-35C6-4A6B-A623-12CFDF7530FD}"/>
</file>

<file path=customXml/itemProps3.xml><?xml version="1.0" encoding="utf-8"?>
<ds:datastoreItem xmlns:ds="http://schemas.openxmlformats.org/officeDocument/2006/customXml" ds:itemID="{CC3A7A07-CEE7-404C-97FD-A8790B6D82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Marchioni</dc:creator>
  <cp:keywords/>
  <dc:description/>
  <cp:lastModifiedBy>Patricia Marchioni</cp:lastModifiedBy>
  <cp:revision>2</cp:revision>
  <dcterms:created xsi:type="dcterms:W3CDTF">2022-08-13T01:21:00Z</dcterms:created>
  <dcterms:modified xsi:type="dcterms:W3CDTF">2022-08-13T01:21:00Z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0x010100E2E5B9AE82B3AC4590EEF023D88566A1</vt:lpwstr>
  </property>
</Properties>
</file>