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5585460</wp:posOffset>
            </wp:positionH>
            <wp:positionV relativeFrom="page">
              <wp:posOffset>333375</wp:posOffset>
            </wp:positionV>
            <wp:extent cx="1139825" cy="113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tstream Charter" w:hAnsi="Bitstream Charter"/>
        </w:rPr>
        <w:t>U</w:t>
      </w:r>
      <w:r>
        <w:rPr>
          <w:rFonts w:ascii="Bitstream Charter" w:hAnsi="Bitstream Charter"/>
        </w:rPr>
        <w:t>niversidad Rafael Urdaneta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Escuela de Ingeniería en Computación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Tópicos de Ingenieria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Autores: Luigi Rojas, José Guillén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center"/>
        <w:rPr/>
      </w:pPr>
      <w:r>
        <w:rPr>
          <w:rFonts w:ascii="Bitstream Charter" w:hAnsi="Bitstream Charter"/>
          <w:b/>
          <w:bCs/>
          <w:sz w:val="32"/>
          <w:szCs w:val="32"/>
        </w:rPr>
        <w:t>“</w:t>
      </w:r>
      <w:r>
        <w:rPr>
          <w:rFonts w:ascii="Bitstream Charter" w:hAnsi="Bitstream Charter"/>
          <w:b/>
          <w:bCs/>
          <w:sz w:val="32"/>
          <w:szCs w:val="32"/>
        </w:rPr>
        <w:t>Situación actual de las empresas medianas y pequeñas de la región zuliana”</w:t>
      </w:r>
    </w:p>
    <w:p>
      <w:pPr>
        <w:pStyle w:val="Normal"/>
        <w:jc w:val="center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</w:r>
    </w:p>
    <w:p>
      <w:pPr>
        <w:pStyle w:val="Normal"/>
        <w:jc w:val="lef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left"/>
        <w:rPr>
          <w:rFonts w:ascii="Bitstream Charter" w:hAnsi="Bitstream Charter"/>
          <w:highlight w:val="yellow"/>
        </w:rPr>
      </w:pPr>
      <w:r>
        <w:rPr>
          <w:rFonts w:ascii="Bitstream Charter" w:hAnsi="Bitstream Charter"/>
          <w:highlight w:val="yellow"/>
        </w:rPr>
        <w:t>Poner esquema</w:t>
      </w:r>
    </w:p>
    <w:p>
      <w:pPr>
        <w:pStyle w:val="Normal"/>
        <w:jc w:val="lef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1. Descripción de la Empresa: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a. Nombre y Ubicación:</w:t>
      </w:r>
    </w:p>
    <w:p>
      <w:pPr>
        <w:pStyle w:val="Normal"/>
        <w:jc w:val="left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 xml:space="preserve">Atel Comunicaciones, Maracaibo, Avenida Universidad con </w:t>
        <w:tab/>
        <w:tab/>
        <w:tab/>
        <w:tab/>
        <w:tab/>
        <w:tab/>
        <w:t>calle 61, casa 12-33.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</w:r>
    </w:p>
    <w:p>
      <w:pPr>
        <w:pStyle w:val="Normal"/>
        <w:rPr/>
      </w:pPr>
      <w:r>
        <w:rPr>
          <w:rFonts w:ascii="Bitstream Charter" w:hAnsi="Bitstream Charter"/>
        </w:rPr>
        <w:tab/>
        <w:t>b. Productos y Servicios que brinda:</w:t>
      </w:r>
    </w:p>
    <w:p>
      <w:pPr>
        <w:pStyle w:val="Normal"/>
        <w:rPr/>
      </w:pPr>
      <w:r>
        <w:rPr>
          <w:rFonts w:ascii="Bitstream Charter" w:hAnsi="Bitstream Charter"/>
          <w:highlight w:val="yellow"/>
        </w:rPr>
        <w:tab/>
        <w:tab/>
        <w:t>dividir los productos y servicios por áreas</w:t>
      </w:r>
    </w:p>
    <w:p>
      <w:pPr>
        <w:pStyle w:val="Normal"/>
        <w:rPr/>
      </w:pPr>
      <w:r>
        <w:rPr>
          <w:rFonts w:ascii="Bitstream Charter" w:hAnsi="Bitstream Charter"/>
          <w:highlight w:val="yellow"/>
        </w:rPr>
        <w:tab/>
        <w:tab/>
      </w:r>
      <w:r>
        <w:rPr>
          <w:rFonts w:ascii="Bitstream Charter" w:hAnsi="Bitstream Charter"/>
          <w:highlight w:val="yellow"/>
        </w:rPr>
        <w:t>radicomunicaciones</w:t>
      </w:r>
    </w:p>
    <w:p>
      <w:pPr>
        <w:pStyle w:val="Normal"/>
        <w:rPr/>
      </w:pPr>
      <w:r>
        <w:rPr>
          <w:rFonts w:ascii="Bitstream Charter" w:hAnsi="Bitstream Charter"/>
          <w:highlight w:val="yellow"/>
        </w:rPr>
        <w:tab/>
        <w:tab/>
        <w:t>produccion y television</w:t>
      </w:r>
    </w:p>
    <w:p>
      <w:pPr>
        <w:pStyle w:val="Normal"/>
        <w:rPr/>
      </w:pPr>
      <w:r>
        <w:rPr>
          <w:rFonts w:ascii="Bitstream Charter" w:hAnsi="Bitstream Charter"/>
          <w:highlight w:val="yellow"/>
        </w:rPr>
        <w:tab/>
        <w:tab/>
        <w:t>Servicios de valor agregado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-Venta y alquiler de radios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-Repetidores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 xml:space="preserve">-Sistema de GPS </w:t>
      </w:r>
      <w:r>
        <w:rPr>
          <w:rFonts w:ascii="Bitstream Charter" w:hAnsi="Bitstream Charter"/>
        </w:rPr>
        <w:t>(Ubicatel)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-Software Biométrico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-Sistemas de seguridad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-Servicios de postproducción, televisión y grabación.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-</w:t>
      </w:r>
      <w:r>
        <w:rPr>
          <w:rFonts w:ascii="Bitstream Charter" w:hAnsi="Bitstream Charter"/>
        </w:rPr>
        <w:t>Servicio de Flyaway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-Soporte técnico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c. Tamaño según la cámara de industriales: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 xml:space="preserve">Empresa mediana, </w:t>
      </w:r>
      <w:r>
        <w:rPr>
          <w:rFonts w:ascii="Bitstream Charter" w:hAnsi="Bitstream Charter"/>
        </w:rPr>
        <w:t>27 empleados</w:t>
      </w:r>
      <w:r>
        <w:rPr>
          <w:rFonts w:ascii="Bitstream Charter" w:hAnsi="Bitstream Charter"/>
        </w:rPr>
        <w:t>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d. Principales clientes: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-PDVSA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-Corpoelec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-Alcaldías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-Drolanca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</w:r>
      <w:r>
        <w:rPr>
          <w:rFonts w:ascii="Bitstream Charter" w:hAnsi="Bitstream Charter"/>
        </w:rPr>
        <w:t>-Cobeca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-Público y empresas en general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e. Organigrama de la empresa: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LibreOffice/5.1.4.2$Linux_X86_64 LibreOffice_project/10m0$Build-2</Application>
  <Pages>1</Pages>
  <Words>125</Words>
  <Characters>781</Characters>
  <CharactersWithSpaces>926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2017-01-25T20:41:48Z</dcterms:created>
  <dc:creator/>
  <dc:description/>
  <dc:language>es-VE</dc:language>
  <cp:lastModifiedBy/>
  <dcterms:modified xsi:type="dcterms:W3CDTF">2017-02-03T17:34:57Z</dcterms:modified>
  <cp:revision>4</cp:revision>
  <dc:subject/>
  <dc:title/>
</cp:coreProperties>
</file>