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9D" w:rsidRPr="00793776" w:rsidRDefault="0087613F" w:rsidP="001D664A">
      <w:pPr>
        <w:rPr>
          <w:b/>
          <w:sz w:val="28"/>
          <w:szCs w:val="28"/>
        </w:rPr>
      </w:pPr>
      <w:r w:rsidRPr="00DF2E86">
        <w:rPr>
          <w:sz w:val="24"/>
          <w:szCs w:val="24"/>
        </w:rPr>
        <w:t>Ente gestore:</w:t>
      </w:r>
      <w:r w:rsidR="00B054C6" w:rsidRPr="00DF2E86">
        <w:rPr>
          <w:sz w:val="24"/>
          <w:szCs w:val="24"/>
        </w:rPr>
        <w:t xml:space="preserve"> </w:t>
      </w:r>
      <w:r w:rsidR="00DF2E86">
        <w:rPr>
          <w:sz w:val="24"/>
          <w:szCs w:val="24"/>
        </w:rPr>
        <w:t>Casa Mia Società Cooperativa Sociale</w:t>
      </w:r>
      <w:r w:rsidR="00136188">
        <w:rPr>
          <w:sz w:val="24"/>
          <w:szCs w:val="24"/>
        </w:rPr>
        <w:t xml:space="preserve"> </w:t>
      </w:r>
      <w:proofErr w:type="spellStart"/>
      <w:r w:rsidR="00136188">
        <w:rPr>
          <w:sz w:val="24"/>
          <w:szCs w:val="24"/>
        </w:rPr>
        <w:t>Onlus</w:t>
      </w:r>
      <w:proofErr w:type="spellEnd"/>
    </w:p>
    <w:p w:rsidR="0092669D" w:rsidRDefault="0092669D" w:rsidP="00235737">
      <w:pPr>
        <w:jc w:val="center"/>
        <w:rPr>
          <w:sz w:val="32"/>
          <w:szCs w:val="32"/>
        </w:rPr>
      </w:pPr>
    </w:p>
    <w:p w:rsidR="00C03A2C" w:rsidRDefault="00C03A2C" w:rsidP="00235737">
      <w:pPr>
        <w:jc w:val="center"/>
        <w:rPr>
          <w:sz w:val="32"/>
          <w:szCs w:val="32"/>
        </w:rPr>
      </w:pPr>
    </w:p>
    <w:p w:rsidR="00C03A2C" w:rsidRPr="00C03A2C" w:rsidRDefault="00C03A2C" w:rsidP="009252E9">
      <w:pPr>
        <w:jc w:val="center"/>
        <w:rPr>
          <w:i/>
          <w:sz w:val="28"/>
          <w:szCs w:val="28"/>
        </w:rPr>
      </w:pPr>
      <w:r w:rsidRPr="00C03A2C">
        <w:rPr>
          <w:i/>
          <w:sz w:val="28"/>
          <w:szCs w:val="28"/>
        </w:rPr>
        <w:t>Progetto a carattere sperimentale</w:t>
      </w:r>
    </w:p>
    <w:p w:rsidR="009252E9" w:rsidRPr="009252E9" w:rsidRDefault="00C03A2C" w:rsidP="009252E9">
      <w:pPr>
        <w:jc w:val="center"/>
        <w:rPr>
          <w:i/>
          <w:sz w:val="40"/>
          <w:szCs w:val="40"/>
        </w:rPr>
      </w:pPr>
      <w:r>
        <w:rPr>
          <w:rFonts w:ascii="Book Antiqua" w:hAnsi="Book Antiqua"/>
          <w:b/>
          <w:i/>
          <w:sz w:val="40"/>
          <w:szCs w:val="40"/>
        </w:rPr>
        <w:t>Casa Mia</w:t>
      </w:r>
      <w:r w:rsidRPr="009252E9">
        <w:rPr>
          <w:i/>
          <w:sz w:val="40"/>
          <w:szCs w:val="40"/>
        </w:rPr>
        <w:t xml:space="preserve"> </w:t>
      </w:r>
      <w:r w:rsidR="00C33771" w:rsidRPr="00C03A2C">
        <w:rPr>
          <w:rFonts w:ascii="Book Antiqua" w:hAnsi="Book Antiqua"/>
          <w:b/>
          <w:i/>
          <w:sz w:val="40"/>
          <w:szCs w:val="40"/>
        </w:rPr>
        <w:t>Centro</w:t>
      </w:r>
      <w:r w:rsidR="00BA083F" w:rsidRPr="00C03A2C">
        <w:rPr>
          <w:rFonts w:ascii="Book Antiqua" w:hAnsi="Book Antiqua"/>
          <w:b/>
          <w:i/>
          <w:sz w:val="40"/>
          <w:szCs w:val="40"/>
        </w:rPr>
        <w:t xml:space="preserve"> </w:t>
      </w:r>
      <w:r w:rsidR="002E3C4B" w:rsidRPr="00C03A2C">
        <w:rPr>
          <w:rFonts w:ascii="Book Antiqua" w:hAnsi="Book Antiqua"/>
          <w:b/>
          <w:i/>
          <w:sz w:val="40"/>
          <w:szCs w:val="40"/>
        </w:rPr>
        <w:t>polifunzionale per la famiglia</w:t>
      </w:r>
    </w:p>
    <w:p w:rsidR="0087613F" w:rsidRPr="00C03A2C" w:rsidRDefault="009252E9" w:rsidP="009252E9">
      <w:pPr>
        <w:rPr>
          <w:rFonts w:ascii="Book Antiqua" w:hAnsi="Book Antiqua"/>
          <w:b/>
          <w:i/>
          <w:sz w:val="40"/>
          <w:szCs w:val="40"/>
        </w:rPr>
      </w:pPr>
      <w:r>
        <w:rPr>
          <w:rFonts w:ascii="Book Antiqua" w:hAnsi="Book Antiqua"/>
          <w:b/>
          <w:i/>
          <w:sz w:val="52"/>
          <w:szCs w:val="52"/>
        </w:rPr>
        <w:t xml:space="preserve">                        </w:t>
      </w:r>
    </w:p>
    <w:p w:rsidR="0092669D" w:rsidRDefault="00C03A2C" w:rsidP="00235737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it-I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212725</wp:posOffset>
            </wp:positionV>
            <wp:extent cx="2724150" cy="2209800"/>
            <wp:effectExtent l="19050" t="0" r="0" b="0"/>
            <wp:wrapTight wrapText="bothSides">
              <wp:wrapPolygon edited="0">
                <wp:start x="-151" y="0"/>
                <wp:lineTo x="-151" y="21414"/>
                <wp:lineTo x="21600" y="21414"/>
                <wp:lineTo x="21600" y="0"/>
                <wp:lineTo x="-151" y="0"/>
              </wp:wrapPolygon>
            </wp:wrapTight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C08" w:rsidRPr="00793776" w:rsidRDefault="00E60C08" w:rsidP="00793776">
      <w:pPr>
        <w:jc w:val="center"/>
        <w:rPr>
          <w:sz w:val="48"/>
          <w:szCs w:val="48"/>
        </w:rPr>
      </w:pPr>
    </w:p>
    <w:p w:rsidR="00793776" w:rsidRDefault="00793776" w:rsidP="00E60C08">
      <w:pPr>
        <w:jc w:val="center"/>
        <w:rPr>
          <w:sz w:val="56"/>
          <w:szCs w:val="56"/>
        </w:rPr>
      </w:pPr>
    </w:p>
    <w:p w:rsidR="00793776" w:rsidRDefault="00793776" w:rsidP="00E60C08">
      <w:pPr>
        <w:jc w:val="center"/>
        <w:rPr>
          <w:sz w:val="56"/>
          <w:szCs w:val="56"/>
        </w:rPr>
      </w:pPr>
    </w:p>
    <w:p w:rsidR="00793776" w:rsidRDefault="00793776" w:rsidP="00E60C08">
      <w:pPr>
        <w:jc w:val="center"/>
        <w:rPr>
          <w:sz w:val="56"/>
          <w:szCs w:val="56"/>
        </w:rPr>
      </w:pPr>
    </w:p>
    <w:p w:rsidR="00E60C08" w:rsidRDefault="00E60C08" w:rsidP="00C03A2C">
      <w:pPr>
        <w:tabs>
          <w:tab w:val="left" w:pos="2895"/>
          <w:tab w:val="center" w:pos="4819"/>
        </w:tabs>
        <w:jc w:val="center"/>
        <w:rPr>
          <w:sz w:val="56"/>
          <w:szCs w:val="56"/>
        </w:rPr>
      </w:pPr>
      <w:r>
        <w:rPr>
          <w:sz w:val="56"/>
          <w:szCs w:val="56"/>
        </w:rPr>
        <w:t>Carta dei servizi</w:t>
      </w:r>
    </w:p>
    <w:p w:rsidR="00C03A2C" w:rsidRDefault="00C03A2C" w:rsidP="00C03A2C">
      <w:pPr>
        <w:tabs>
          <w:tab w:val="left" w:pos="2895"/>
          <w:tab w:val="center" w:pos="4819"/>
        </w:tabs>
        <w:jc w:val="center"/>
        <w:rPr>
          <w:sz w:val="56"/>
          <w:szCs w:val="56"/>
        </w:rPr>
      </w:pPr>
    </w:p>
    <w:p w:rsidR="00C03A2C" w:rsidRPr="00E60C08" w:rsidRDefault="00C03A2C" w:rsidP="00C03A2C">
      <w:pPr>
        <w:tabs>
          <w:tab w:val="left" w:pos="2895"/>
          <w:tab w:val="center" w:pos="4819"/>
        </w:tabs>
        <w:jc w:val="center"/>
        <w:rPr>
          <w:sz w:val="56"/>
          <w:szCs w:val="56"/>
        </w:rPr>
      </w:pPr>
    </w:p>
    <w:p w:rsidR="00E60C08" w:rsidRDefault="00E60C08" w:rsidP="00235737">
      <w:pPr>
        <w:jc w:val="center"/>
        <w:rPr>
          <w:b/>
          <w:sz w:val="28"/>
          <w:szCs w:val="28"/>
        </w:rPr>
      </w:pPr>
    </w:p>
    <w:p w:rsidR="0092669D" w:rsidRDefault="00C03A2C" w:rsidP="00E60C08">
      <w:pPr>
        <w:jc w:val="center"/>
        <w:rPr>
          <w:b/>
          <w:sz w:val="28"/>
          <w:szCs w:val="28"/>
        </w:rPr>
      </w:pPr>
      <w:r w:rsidRPr="00B85786"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6120130" cy="860961"/>
            <wp:effectExtent l="1905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asami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76" w:rsidRDefault="00793776" w:rsidP="00E51586">
      <w:pPr>
        <w:jc w:val="both"/>
        <w:rPr>
          <w:b/>
          <w:sz w:val="24"/>
          <w:szCs w:val="24"/>
        </w:rPr>
      </w:pPr>
    </w:p>
    <w:p w:rsidR="00235737" w:rsidRDefault="00E51586" w:rsidP="00E51586">
      <w:pPr>
        <w:jc w:val="both"/>
        <w:rPr>
          <w:b/>
          <w:sz w:val="24"/>
          <w:szCs w:val="24"/>
        </w:rPr>
      </w:pPr>
      <w:r w:rsidRPr="003F3759">
        <w:rPr>
          <w:b/>
          <w:sz w:val="24"/>
          <w:szCs w:val="24"/>
          <w:highlight w:val="yellow"/>
        </w:rPr>
        <w:lastRenderedPageBreak/>
        <w:t>LA STORIA</w:t>
      </w:r>
    </w:p>
    <w:p w:rsidR="000F3F04" w:rsidRDefault="0092669D" w:rsidP="000F3F04">
      <w:pPr>
        <w:jc w:val="both"/>
        <w:rPr>
          <w:sz w:val="24"/>
          <w:szCs w:val="24"/>
        </w:rPr>
      </w:pPr>
      <w:r>
        <w:rPr>
          <w:sz w:val="24"/>
          <w:szCs w:val="24"/>
        </w:rPr>
        <w:t>Da</w:t>
      </w:r>
      <w:r w:rsidR="003F6AD6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="003F6AD6">
        <w:rPr>
          <w:sz w:val="24"/>
          <w:szCs w:val="24"/>
        </w:rPr>
        <w:t>2000</w:t>
      </w:r>
      <w:r>
        <w:rPr>
          <w:sz w:val="24"/>
          <w:szCs w:val="24"/>
        </w:rPr>
        <w:t xml:space="preserve"> l’Associazione “La famiglia: un’avventura” si prende cura dell’esperienza del </w:t>
      </w:r>
      <w:r w:rsidR="00C33771">
        <w:rPr>
          <w:sz w:val="24"/>
          <w:szCs w:val="24"/>
        </w:rPr>
        <w:t>Centro</w:t>
      </w:r>
      <w:r>
        <w:rPr>
          <w:sz w:val="24"/>
          <w:szCs w:val="24"/>
        </w:rPr>
        <w:t xml:space="preserve"> polifunzionale per la famiglia: “</w:t>
      </w:r>
      <w:r w:rsidR="00E51586">
        <w:rPr>
          <w:sz w:val="24"/>
          <w:szCs w:val="24"/>
        </w:rPr>
        <w:t>Casa</w:t>
      </w:r>
      <w:r w:rsidR="005B0D75">
        <w:rPr>
          <w:sz w:val="24"/>
          <w:szCs w:val="24"/>
        </w:rPr>
        <w:t xml:space="preserve"> </w:t>
      </w:r>
      <w:r w:rsidR="00E51586">
        <w:rPr>
          <w:sz w:val="24"/>
          <w:szCs w:val="24"/>
        </w:rPr>
        <w:t>Mia</w:t>
      </w:r>
      <w:r>
        <w:rPr>
          <w:sz w:val="24"/>
          <w:szCs w:val="24"/>
        </w:rPr>
        <w:t>”</w:t>
      </w:r>
      <w:r w:rsidR="000F3F04">
        <w:rPr>
          <w:sz w:val="24"/>
          <w:szCs w:val="24"/>
        </w:rPr>
        <w:t>.</w:t>
      </w:r>
      <w:r w:rsidR="00E51586">
        <w:rPr>
          <w:sz w:val="24"/>
          <w:szCs w:val="24"/>
        </w:rPr>
        <w:t xml:space="preserve">  </w:t>
      </w:r>
      <w:r w:rsidR="000F3F04">
        <w:rPr>
          <w:sz w:val="24"/>
          <w:szCs w:val="24"/>
        </w:rPr>
        <w:t>Nel</w:t>
      </w:r>
      <w:r w:rsidR="00E51586">
        <w:rPr>
          <w:sz w:val="24"/>
          <w:szCs w:val="24"/>
        </w:rPr>
        <w:t xml:space="preserve"> novembre del 2013 </w:t>
      </w:r>
      <w:r w:rsidR="00B054C6">
        <w:rPr>
          <w:sz w:val="24"/>
          <w:szCs w:val="24"/>
        </w:rPr>
        <w:t>ha dato vita al</w:t>
      </w:r>
      <w:r w:rsidR="000F3F04">
        <w:rPr>
          <w:sz w:val="24"/>
          <w:szCs w:val="24"/>
        </w:rPr>
        <w:t xml:space="preserve"> </w:t>
      </w:r>
      <w:r w:rsidR="00B054C6">
        <w:rPr>
          <w:sz w:val="24"/>
          <w:szCs w:val="24"/>
        </w:rPr>
        <w:t>Casa</w:t>
      </w:r>
      <w:r w:rsidR="005B0D75">
        <w:rPr>
          <w:sz w:val="24"/>
          <w:szCs w:val="24"/>
        </w:rPr>
        <w:t xml:space="preserve"> </w:t>
      </w:r>
      <w:r w:rsidR="00B054C6">
        <w:rPr>
          <w:sz w:val="24"/>
          <w:szCs w:val="24"/>
        </w:rPr>
        <w:t xml:space="preserve">Mia </w:t>
      </w:r>
      <w:r w:rsidR="00424657">
        <w:rPr>
          <w:sz w:val="24"/>
          <w:szCs w:val="24"/>
        </w:rPr>
        <w:t>Società Cooperativa Sociale alla</w:t>
      </w:r>
      <w:r w:rsidR="000F3F04">
        <w:rPr>
          <w:sz w:val="24"/>
          <w:szCs w:val="24"/>
        </w:rPr>
        <w:t xml:space="preserve"> quale</w:t>
      </w:r>
      <w:r w:rsidR="00424657">
        <w:rPr>
          <w:sz w:val="24"/>
          <w:szCs w:val="24"/>
        </w:rPr>
        <w:t>,</w:t>
      </w:r>
      <w:r w:rsidR="000F3F04">
        <w:rPr>
          <w:sz w:val="24"/>
          <w:szCs w:val="24"/>
        </w:rPr>
        <w:t xml:space="preserve"> </w:t>
      </w:r>
      <w:r w:rsidR="00424657">
        <w:rPr>
          <w:sz w:val="24"/>
          <w:szCs w:val="24"/>
        </w:rPr>
        <w:t>condivisi</w:t>
      </w:r>
      <w:r w:rsidR="000F3F04">
        <w:rPr>
          <w:sz w:val="24"/>
          <w:szCs w:val="24"/>
        </w:rPr>
        <w:t xml:space="preserve"> i medesimi fini statutari, </w:t>
      </w:r>
      <w:r w:rsidR="00424657">
        <w:rPr>
          <w:sz w:val="24"/>
          <w:szCs w:val="24"/>
        </w:rPr>
        <w:t>ha affidato</w:t>
      </w:r>
      <w:r w:rsidR="000F3F04">
        <w:rPr>
          <w:sz w:val="24"/>
          <w:szCs w:val="24"/>
        </w:rPr>
        <w:t xml:space="preserve"> l’aspetto professionale ed educativo in una prospettiva di solidarietà </w:t>
      </w:r>
      <w:proofErr w:type="spellStart"/>
      <w:r w:rsidR="000F3F04">
        <w:rPr>
          <w:sz w:val="24"/>
          <w:szCs w:val="24"/>
        </w:rPr>
        <w:t>interfamiliare</w:t>
      </w:r>
      <w:proofErr w:type="spellEnd"/>
      <w:r w:rsidR="000F3F04">
        <w:rPr>
          <w:sz w:val="24"/>
          <w:szCs w:val="24"/>
        </w:rPr>
        <w:t xml:space="preserve">.  </w:t>
      </w:r>
    </w:p>
    <w:p w:rsidR="00261FB1" w:rsidRDefault="000F3F04" w:rsidP="00E51586">
      <w:pPr>
        <w:jc w:val="both"/>
        <w:rPr>
          <w:sz w:val="24"/>
          <w:szCs w:val="24"/>
        </w:rPr>
      </w:pPr>
      <w:r>
        <w:rPr>
          <w:sz w:val="24"/>
          <w:szCs w:val="24"/>
        </w:rPr>
        <w:t>L’Associazione, fin dal suo nascere, ha sempre collaborato con il comune di Varese</w:t>
      </w:r>
      <w:r w:rsidR="00DF2E86">
        <w:rPr>
          <w:sz w:val="24"/>
          <w:szCs w:val="24"/>
        </w:rPr>
        <w:t xml:space="preserve"> attraverso il piano </w:t>
      </w:r>
      <w:proofErr w:type="spellStart"/>
      <w:r w:rsidR="00DF2E86">
        <w:rPr>
          <w:sz w:val="24"/>
          <w:szCs w:val="24"/>
        </w:rPr>
        <w:t>Antares</w:t>
      </w:r>
      <w:proofErr w:type="spellEnd"/>
      <w:r w:rsidR="00DF2E86">
        <w:rPr>
          <w:sz w:val="24"/>
          <w:szCs w:val="24"/>
        </w:rPr>
        <w:t xml:space="preserve"> con l’azione di promozione di “associazionismo e solidarietà </w:t>
      </w:r>
      <w:proofErr w:type="spellStart"/>
      <w:r w:rsidR="00DF2E86">
        <w:rPr>
          <w:sz w:val="24"/>
          <w:szCs w:val="24"/>
        </w:rPr>
        <w:t>interfamiliare</w:t>
      </w:r>
      <w:proofErr w:type="spellEnd"/>
      <w:r w:rsidR="00DF2E86">
        <w:rPr>
          <w:sz w:val="24"/>
          <w:szCs w:val="24"/>
        </w:rPr>
        <w:t>”</w:t>
      </w:r>
      <w:r w:rsidR="005B0D75">
        <w:rPr>
          <w:sz w:val="24"/>
          <w:szCs w:val="24"/>
        </w:rPr>
        <w:t xml:space="preserve"> e si</w:t>
      </w:r>
      <w:r w:rsidR="00596A77">
        <w:rPr>
          <w:sz w:val="24"/>
          <w:szCs w:val="24"/>
        </w:rPr>
        <w:t xml:space="preserve"> è sviluppata nell’ambito di pr</w:t>
      </w:r>
      <w:r w:rsidR="005B0D75">
        <w:rPr>
          <w:sz w:val="24"/>
          <w:szCs w:val="24"/>
        </w:rPr>
        <w:t>ogetti presentati con la legge</w:t>
      </w:r>
      <w:r w:rsidR="005B0D75" w:rsidRPr="005B0D75">
        <w:rPr>
          <w:sz w:val="24"/>
          <w:szCs w:val="24"/>
        </w:rPr>
        <w:t xml:space="preserve"> 6 dicembre 1999, n. 23. “Politiche regionali per la famiglia.” </w:t>
      </w:r>
      <w:r w:rsidR="005B0D75">
        <w:rPr>
          <w:sz w:val="24"/>
          <w:szCs w:val="24"/>
        </w:rPr>
        <w:t xml:space="preserve"> della Regione Lombardia.</w:t>
      </w:r>
    </w:p>
    <w:p w:rsidR="00556815" w:rsidRDefault="00556815" w:rsidP="00E515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personale della </w:t>
      </w:r>
      <w:r w:rsidR="000F3F04">
        <w:rPr>
          <w:sz w:val="24"/>
          <w:szCs w:val="24"/>
        </w:rPr>
        <w:t>Cooperativa</w:t>
      </w:r>
      <w:r>
        <w:rPr>
          <w:sz w:val="24"/>
          <w:szCs w:val="24"/>
        </w:rPr>
        <w:t xml:space="preserve"> ha</w:t>
      </w:r>
      <w:r w:rsidR="005B0D75">
        <w:rPr>
          <w:sz w:val="24"/>
          <w:szCs w:val="24"/>
        </w:rPr>
        <w:t xml:space="preserve"> iniziato collaborare</w:t>
      </w:r>
      <w:r w:rsidR="000F3F04">
        <w:rPr>
          <w:sz w:val="24"/>
          <w:szCs w:val="24"/>
        </w:rPr>
        <w:t xml:space="preserve"> con il comune dall’anno 2014-2015 </w:t>
      </w:r>
      <w:r w:rsidR="00B56A9E">
        <w:rPr>
          <w:sz w:val="24"/>
          <w:szCs w:val="24"/>
        </w:rPr>
        <w:t xml:space="preserve">in collaborazione con </w:t>
      </w:r>
      <w:r w:rsidR="005B0D75">
        <w:rPr>
          <w:sz w:val="24"/>
          <w:szCs w:val="24"/>
        </w:rPr>
        <w:t>l’Associazione</w:t>
      </w:r>
      <w:r w:rsidR="000F3F04">
        <w:rPr>
          <w:sz w:val="24"/>
          <w:szCs w:val="24"/>
        </w:rPr>
        <w:t xml:space="preserve"> </w:t>
      </w:r>
      <w:r w:rsidR="00B56A9E">
        <w:rPr>
          <w:sz w:val="24"/>
          <w:szCs w:val="24"/>
        </w:rPr>
        <w:t xml:space="preserve">presentando </w:t>
      </w:r>
      <w:r w:rsidR="000F3F04">
        <w:rPr>
          <w:sz w:val="24"/>
          <w:szCs w:val="24"/>
        </w:rPr>
        <w:t>il progetto sperimentale</w:t>
      </w:r>
      <w:r w:rsidR="00C5230D">
        <w:rPr>
          <w:sz w:val="24"/>
          <w:szCs w:val="24"/>
        </w:rPr>
        <w:t xml:space="preserve"> “</w:t>
      </w:r>
      <w:r w:rsidR="00C33771">
        <w:rPr>
          <w:sz w:val="24"/>
          <w:szCs w:val="24"/>
        </w:rPr>
        <w:t>Centro</w:t>
      </w:r>
      <w:r w:rsidR="00C5230D">
        <w:rPr>
          <w:sz w:val="24"/>
          <w:szCs w:val="24"/>
        </w:rPr>
        <w:t xml:space="preserve"> </w:t>
      </w:r>
      <w:r w:rsidR="005B0D75">
        <w:rPr>
          <w:sz w:val="24"/>
          <w:szCs w:val="24"/>
        </w:rPr>
        <w:t>polifunzionale per la famiglia”, esito del lavoro degli anni passati. Fino a quel momento il progetto si è rivolto</w:t>
      </w:r>
      <w:r w:rsidR="00A509C6">
        <w:rPr>
          <w:sz w:val="24"/>
          <w:szCs w:val="24"/>
        </w:rPr>
        <w:t xml:space="preserve"> a famiglie provenienti da quartieri molto complessi de</w:t>
      </w:r>
      <w:r w:rsidR="000F3F04">
        <w:rPr>
          <w:sz w:val="24"/>
          <w:szCs w:val="24"/>
        </w:rPr>
        <w:t xml:space="preserve">l territorio varesino, </w:t>
      </w:r>
      <w:r w:rsidR="00A509C6">
        <w:rPr>
          <w:sz w:val="24"/>
          <w:szCs w:val="24"/>
        </w:rPr>
        <w:t>già inserite in altri pr</w:t>
      </w:r>
      <w:r w:rsidR="000F3F04">
        <w:rPr>
          <w:sz w:val="24"/>
          <w:szCs w:val="24"/>
        </w:rPr>
        <w:t>ogetti territoriali grazie a</w:t>
      </w:r>
      <w:r w:rsidR="00A509C6">
        <w:rPr>
          <w:sz w:val="24"/>
          <w:szCs w:val="24"/>
        </w:rPr>
        <w:t>l Piano di zo</w:t>
      </w:r>
      <w:r w:rsidR="000F3F04">
        <w:rPr>
          <w:sz w:val="24"/>
          <w:szCs w:val="24"/>
        </w:rPr>
        <w:t xml:space="preserve">na del Distretto di Varese </w:t>
      </w:r>
      <w:r w:rsidR="00A509C6">
        <w:rPr>
          <w:sz w:val="24"/>
          <w:szCs w:val="24"/>
        </w:rPr>
        <w:t xml:space="preserve">e al lavoro in rete di </w:t>
      </w:r>
      <w:r w:rsidR="000F3F04">
        <w:rPr>
          <w:sz w:val="24"/>
          <w:szCs w:val="24"/>
        </w:rPr>
        <w:t xml:space="preserve">diverse </w:t>
      </w:r>
      <w:r w:rsidR="005B0D75">
        <w:rPr>
          <w:sz w:val="24"/>
          <w:szCs w:val="24"/>
        </w:rPr>
        <w:t>Associazioni</w:t>
      </w:r>
      <w:r w:rsidR="000F3F04">
        <w:rPr>
          <w:sz w:val="24"/>
          <w:szCs w:val="24"/>
        </w:rPr>
        <w:t xml:space="preserve">. </w:t>
      </w:r>
      <w:r w:rsidR="00A509C6">
        <w:rPr>
          <w:sz w:val="24"/>
          <w:szCs w:val="24"/>
        </w:rPr>
        <w:t xml:space="preserve">Le azioni previste dal progetto </w:t>
      </w:r>
      <w:r w:rsidR="000F3F04">
        <w:rPr>
          <w:sz w:val="24"/>
          <w:szCs w:val="24"/>
        </w:rPr>
        <w:t xml:space="preserve">della cooperativa </w:t>
      </w:r>
      <w:r w:rsidR="00A509C6">
        <w:rPr>
          <w:sz w:val="24"/>
          <w:szCs w:val="24"/>
        </w:rPr>
        <w:t xml:space="preserve">e le fasi programmate tengono conto dell’eterogeneità dell’utenza (età, grado di disagio </w:t>
      </w:r>
      <w:proofErr w:type="spellStart"/>
      <w:r w:rsidR="00A509C6">
        <w:rPr>
          <w:sz w:val="24"/>
          <w:szCs w:val="24"/>
        </w:rPr>
        <w:t>psico</w:t>
      </w:r>
      <w:proofErr w:type="spellEnd"/>
      <w:r w:rsidR="00A509C6">
        <w:rPr>
          <w:sz w:val="24"/>
          <w:szCs w:val="24"/>
        </w:rPr>
        <w:t xml:space="preserve">-sociale, economico, culturale), del cambiamento continuo legato alla situazione economica contingente, della situazione sociale e culturale </w:t>
      </w:r>
      <w:r w:rsidR="005B0D75">
        <w:rPr>
          <w:sz w:val="24"/>
          <w:szCs w:val="24"/>
        </w:rPr>
        <w:t xml:space="preserve">della società post-industriale </w:t>
      </w:r>
      <w:r w:rsidR="00CF3179">
        <w:rPr>
          <w:sz w:val="24"/>
          <w:szCs w:val="24"/>
        </w:rPr>
        <w:t xml:space="preserve">tutti fattori </w:t>
      </w:r>
      <w:r w:rsidR="005B0D75">
        <w:rPr>
          <w:sz w:val="24"/>
          <w:szCs w:val="24"/>
        </w:rPr>
        <w:t>che influiscono sulle famiglie.</w:t>
      </w:r>
    </w:p>
    <w:p w:rsidR="00B56A9E" w:rsidRDefault="00424657" w:rsidP="00E51586">
      <w:pPr>
        <w:jc w:val="both"/>
        <w:rPr>
          <w:sz w:val="24"/>
          <w:szCs w:val="24"/>
        </w:rPr>
      </w:pPr>
      <w:r>
        <w:rPr>
          <w:sz w:val="24"/>
          <w:szCs w:val="24"/>
        </w:rPr>
        <w:t>L’offerta del</w:t>
      </w:r>
      <w:r w:rsidR="00B56A9E">
        <w:rPr>
          <w:sz w:val="24"/>
          <w:szCs w:val="24"/>
        </w:rPr>
        <w:t xml:space="preserve"> </w:t>
      </w:r>
      <w:r w:rsidR="00CB6276">
        <w:rPr>
          <w:sz w:val="24"/>
          <w:szCs w:val="24"/>
        </w:rPr>
        <w:t>Centro polifunzionale per la famiglia “Casa Mia”</w:t>
      </w:r>
      <w:r>
        <w:rPr>
          <w:sz w:val="24"/>
          <w:szCs w:val="24"/>
        </w:rPr>
        <w:t xml:space="preserve"> è stata aggiornata</w:t>
      </w:r>
      <w:r w:rsidR="00B56A9E">
        <w:rPr>
          <w:sz w:val="24"/>
          <w:szCs w:val="24"/>
        </w:rPr>
        <w:t xml:space="preserve"> nel gennaio 2016 (con riferimento </w:t>
      </w:r>
      <w:r w:rsidR="00FF2CCB">
        <w:rPr>
          <w:sz w:val="24"/>
          <w:szCs w:val="24"/>
        </w:rPr>
        <w:t xml:space="preserve">al </w:t>
      </w:r>
      <w:r w:rsidR="00B56A9E">
        <w:rPr>
          <w:sz w:val="24"/>
          <w:szCs w:val="24"/>
        </w:rPr>
        <w:t>Titolo 5 Sperimentazione di nuove unità d’offerta ART 13, comma 1, lettera B), L.R. 3/2008</w:t>
      </w:r>
      <w:r w:rsidR="0080449F">
        <w:rPr>
          <w:sz w:val="24"/>
          <w:szCs w:val="24"/>
        </w:rPr>
        <w:t>, riportato nel Bollettino ufficiale della Regione Lombardia, Serie Ordinaria- N.10-8 marzo 2010</w:t>
      </w:r>
      <w:r w:rsidR="00B56A9E">
        <w:rPr>
          <w:sz w:val="24"/>
          <w:szCs w:val="24"/>
        </w:rPr>
        <w:t>)</w:t>
      </w:r>
      <w:r w:rsidR="004D5A34">
        <w:rPr>
          <w:sz w:val="24"/>
          <w:szCs w:val="24"/>
        </w:rPr>
        <w:t xml:space="preserve"> e esplicitata</w:t>
      </w:r>
      <w:r>
        <w:rPr>
          <w:sz w:val="24"/>
          <w:szCs w:val="24"/>
        </w:rPr>
        <w:t xml:space="preserve"> </w:t>
      </w:r>
      <w:r w:rsidR="004D5A34">
        <w:rPr>
          <w:sz w:val="24"/>
          <w:szCs w:val="24"/>
        </w:rPr>
        <w:t>nella</w:t>
      </w:r>
      <w:r>
        <w:rPr>
          <w:sz w:val="24"/>
          <w:szCs w:val="24"/>
        </w:rPr>
        <w:t xml:space="preserve"> carta dei servizi  elaborata</w:t>
      </w:r>
      <w:r w:rsidR="00FF2CCB">
        <w:rPr>
          <w:sz w:val="24"/>
          <w:szCs w:val="24"/>
        </w:rPr>
        <w:t xml:space="preserve"> dal Casa Mia Società cooperativa sociale.</w:t>
      </w:r>
    </w:p>
    <w:p w:rsidR="00E64554" w:rsidRDefault="00E64554" w:rsidP="00E51586">
      <w:pPr>
        <w:jc w:val="both"/>
        <w:rPr>
          <w:sz w:val="24"/>
          <w:szCs w:val="24"/>
        </w:rPr>
      </w:pPr>
    </w:p>
    <w:p w:rsidR="00235737" w:rsidRDefault="00235737" w:rsidP="00235737">
      <w:pPr>
        <w:jc w:val="both"/>
        <w:rPr>
          <w:b/>
          <w:sz w:val="24"/>
          <w:szCs w:val="24"/>
        </w:rPr>
      </w:pPr>
      <w:r w:rsidRPr="003F3759">
        <w:rPr>
          <w:b/>
          <w:sz w:val="24"/>
          <w:szCs w:val="24"/>
          <w:highlight w:val="yellow"/>
        </w:rPr>
        <w:t>PRINCIPI ISPIRATORI</w:t>
      </w:r>
    </w:p>
    <w:p w:rsidR="000140DE" w:rsidRDefault="000140DE" w:rsidP="00235737">
      <w:pPr>
        <w:jc w:val="both"/>
        <w:rPr>
          <w:sz w:val="24"/>
          <w:szCs w:val="24"/>
        </w:rPr>
      </w:pPr>
      <w:r>
        <w:rPr>
          <w:sz w:val="24"/>
          <w:szCs w:val="24"/>
        </w:rPr>
        <w:t>Il tratto peculiare del Centro polifunzionale per la famiglia “Casa Mia” è quello della sussidiarietà. Gli educatori si pongono come aiuto alla famiglia nell’ottica di una solidarietà sociale che vuole farsi carico del bisogno concreto di una certa famiglia, che affida i propri figli a altri con la garanzia di una proposta educativa valida. Ai genitori resta la responsabilità genitoriale, la priorità del</w:t>
      </w:r>
      <w:r w:rsidR="00D33CD3">
        <w:rPr>
          <w:sz w:val="24"/>
          <w:szCs w:val="24"/>
        </w:rPr>
        <w:t xml:space="preserve"> diritto/dovere educativo;</w:t>
      </w:r>
      <w:r>
        <w:rPr>
          <w:sz w:val="24"/>
          <w:szCs w:val="24"/>
        </w:rPr>
        <w:t xml:space="preserve"> </w:t>
      </w:r>
      <w:r w:rsidR="00D33CD3">
        <w:rPr>
          <w:sz w:val="24"/>
          <w:szCs w:val="24"/>
        </w:rPr>
        <w:t>gli educatori li sostengono in modo sussidiario e li aiutano a sviluppare relazioni</w:t>
      </w:r>
      <w:r>
        <w:rPr>
          <w:sz w:val="24"/>
          <w:szCs w:val="24"/>
        </w:rPr>
        <w:t xml:space="preserve"> di appoggio </w:t>
      </w:r>
      <w:r w:rsidR="00D33CD3">
        <w:rPr>
          <w:sz w:val="24"/>
          <w:szCs w:val="24"/>
        </w:rPr>
        <w:t xml:space="preserve">per svolgere </w:t>
      </w:r>
      <w:r>
        <w:rPr>
          <w:sz w:val="24"/>
          <w:szCs w:val="24"/>
        </w:rPr>
        <w:t xml:space="preserve">i compiti </w:t>
      </w:r>
      <w:r w:rsidR="00D33CD3">
        <w:rPr>
          <w:sz w:val="24"/>
          <w:szCs w:val="24"/>
        </w:rPr>
        <w:t xml:space="preserve">propri </w:t>
      </w:r>
      <w:r>
        <w:rPr>
          <w:sz w:val="24"/>
          <w:szCs w:val="24"/>
        </w:rPr>
        <w:t>della famiglia</w:t>
      </w:r>
      <w:r w:rsidR="00D33CD3">
        <w:rPr>
          <w:sz w:val="24"/>
          <w:szCs w:val="24"/>
        </w:rPr>
        <w:t>.</w:t>
      </w:r>
    </w:p>
    <w:p w:rsidR="00C33771" w:rsidRDefault="000F3F04" w:rsidP="00235737">
      <w:pPr>
        <w:jc w:val="both"/>
        <w:rPr>
          <w:sz w:val="24"/>
          <w:szCs w:val="24"/>
        </w:rPr>
      </w:pPr>
      <w:r>
        <w:rPr>
          <w:sz w:val="24"/>
          <w:szCs w:val="24"/>
        </w:rPr>
        <w:t>L’accoglienza è il tratto peculiare del</w:t>
      </w:r>
      <w:r w:rsidR="00235737">
        <w:rPr>
          <w:sz w:val="24"/>
          <w:szCs w:val="24"/>
        </w:rPr>
        <w:t xml:space="preserve"> lavoro dell’</w:t>
      </w:r>
      <w:proofErr w:type="spellStart"/>
      <w:r w:rsidR="00235737">
        <w:rPr>
          <w:sz w:val="24"/>
          <w:szCs w:val="24"/>
        </w:rPr>
        <w:t>èquipe</w:t>
      </w:r>
      <w:proofErr w:type="spellEnd"/>
      <w:r w:rsidR="00235737">
        <w:rPr>
          <w:sz w:val="24"/>
          <w:szCs w:val="24"/>
        </w:rPr>
        <w:t xml:space="preserve"> educativa </w:t>
      </w:r>
      <w:r>
        <w:rPr>
          <w:sz w:val="24"/>
          <w:szCs w:val="24"/>
        </w:rPr>
        <w:t xml:space="preserve">del </w:t>
      </w:r>
      <w:r w:rsidR="00C33771">
        <w:rPr>
          <w:sz w:val="24"/>
          <w:szCs w:val="24"/>
        </w:rPr>
        <w:t>Centro</w:t>
      </w:r>
      <w:r w:rsidR="00235737">
        <w:rPr>
          <w:sz w:val="24"/>
          <w:szCs w:val="24"/>
        </w:rPr>
        <w:t xml:space="preserve">: </w:t>
      </w:r>
      <w:r w:rsidR="00D33CD3">
        <w:rPr>
          <w:sz w:val="24"/>
          <w:szCs w:val="24"/>
        </w:rPr>
        <w:t>accogliere</w:t>
      </w:r>
      <w:r w:rsidR="00235737">
        <w:rPr>
          <w:sz w:val="24"/>
          <w:szCs w:val="24"/>
        </w:rPr>
        <w:t xml:space="preserve"> totalmente il ragazzo</w:t>
      </w:r>
      <w:r w:rsidR="00D33CD3">
        <w:rPr>
          <w:sz w:val="24"/>
          <w:szCs w:val="24"/>
        </w:rPr>
        <w:t xml:space="preserve"> e la sua famiglia</w:t>
      </w:r>
      <w:r w:rsidR="00235737">
        <w:rPr>
          <w:sz w:val="24"/>
          <w:szCs w:val="24"/>
        </w:rPr>
        <w:t xml:space="preserve">, i </w:t>
      </w:r>
      <w:r w:rsidR="00D33CD3">
        <w:rPr>
          <w:sz w:val="24"/>
          <w:szCs w:val="24"/>
        </w:rPr>
        <w:t>loro</w:t>
      </w:r>
      <w:r w:rsidR="00235737">
        <w:rPr>
          <w:sz w:val="24"/>
          <w:szCs w:val="24"/>
        </w:rPr>
        <w:t xml:space="preserve"> bisogni, i </w:t>
      </w:r>
      <w:r w:rsidR="00D33CD3">
        <w:rPr>
          <w:sz w:val="24"/>
          <w:szCs w:val="24"/>
        </w:rPr>
        <w:t>loro</w:t>
      </w:r>
      <w:r w:rsidR="00235737">
        <w:rPr>
          <w:sz w:val="24"/>
          <w:szCs w:val="24"/>
        </w:rPr>
        <w:t xml:space="preserve"> desideri, i </w:t>
      </w:r>
      <w:r w:rsidR="00D33CD3">
        <w:rPr>
          <w:sz w:val="24"/>
          <w:szCs w:val="24"/>
        </w:rPr>
        <w:t>loro</w:t>
      </w:r>
      <w:r w:rsidR="00235737">
        <w:rPr>
          <w:sz w:val="24"/>
          <w:szCs w:val="24"/>
        </w:rPr>
        <w:t xml:space="preserve"> disagi e le </w:t>
      </w:r>
      <w:r w:rsidR="00D33CD3">
        <w:rPr>
          <w:sz w:val="24"/>
          <w:szCs w:val="24"/>
        </w:rPr>
        <w:t>loro</w:t>
      </w:r>
      <w:r w:rsidR="00235737">
        <w:rPr>
          <w:sz w:val="24"/>
          <w:szCs w:val="24"/>
        </w:rPr>
        <w:t xml:space="preserve"> aspettative. </w:t>
      </w:r>
    </w:p>
    <w:p w:rsidR="00235737" w:rsidRDefault="00235737" w:rsidP="00235737">
      <w:pPr>
        <w:jc w:val="both"/>
        <w:rPr>
          <w:sz w:val="24"/>
          <w:szCs w:val="24"/>
        </w:rPr>
      </w:pPr>
    </w:p>
    <w:p w:rsidR="00E64554" w:rsidRDefault="00E64554" w:rsidP="00235737">
      <w:pPr>
        <w:jc w:val="both"/>
        <w:rPr>
          <w:b/>
          <w:sz w:val="24"/>
          <w:szCs w:val="24"/>
        </w:rPr>
      </w:pPr>
    </w:p>
    <w:p w:rsidR="00E64554" w:rsidRDefault="00E64554" w:rsidP="00235737">
      <w:pPr>
        <w:jc w:val="both"/>
        <w:rPr>
          <w:b/>
          <w:sz w:val="24"/>
          <w:szCs w:val="24"/>
        </w:rPr>
      </w:pPr>
    </w:p>
    <w:p w:rsidR="00235737" w:rsidRDefault="00235737" w:rsidP="00235737">
      <w:pPr>
        <w:jc w:val="both"/>
        <w:rPr>
          <w:b/>
          <w:sz w:val="24"/>
          <w:szCs w:val="24"/>
        </w:rPr>
      </w:pPr>
      <w:r w:rsidRPr="003F3759">
        <w:rPr>
          <w:b/>
          <w:sz w:val="24"/>
          <w:szCs w:val="24"/>
          <w:highlight w:val="yellow"/>
        </w:rPr>
        <w:lastRenderedPageBreak/>
        <w:t>MISSION</w:t>
      </w:r>
    </w:p>
    <w:p w:rsidR="00E104E7" w:rsidRDefault="00235737" w:rsidP="00235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L’elemento caratterizzante dell’approccio educativo del </w:t>
      </w:r>
      <w:r w:rsidR="00C33771">
        <w:rPr>
          <w:sz w:val="24"/>
          <w:szCs w:val="24"/>
        </w:rPr>
        <w:t>Centro</w:t>
      </w:r>
      <w:r>
        <w:rPr>
          <w:sz w:val="24"/>
          <w:szCs w:val="24"/>
        </w:rPr>
        <w:t xml:space="preserve"> </w:t>
      </w:r>
      <w:r w:rsidR="00CF3179">
        <w:rPr>
          <w:sz w:val="24"/>
          <w:szCs w:val="24"/>
        </w:rPr>
        <w:t xml:space="preserve">polifunzionale per la famiglia </w:t>
      </w:r>
      <w:r w:rsidR="00012852">
        <w:rPr>
          <w:sz w:val="24"/>
          <w:szCs w:val="24"/>
        </w:rPr>
        <w:t>“</w:t>
      </w:r>
      <w:r>
        <w:rPr>
          <w:sz w:val="24"/>
          <w:szCs w:val="24"/>
        </w:rPr>
        <w:t>Casa</w:t>
      </w:r>
      <w:r w:rsidR="00CF3179">
        <w:rPr>
          <w:sz w:val="24"/>
          <w:szCs w:val="24"/>
        </w:rPr>
        <w:t xml:space="preserve"> </w:t>
      </w:r>
      <w:r>
        <w:rPr>
          <w:sz w:val="24"/>
          <w:szCs w:val="24"/>
        </w:rPr>
        <w:t>Mia</w:t>
      </w:r>
      <w:r w:rsidR="00012852">
        <w:rPr>
          <w:sz w:val="24"/>
          <w:szCs w:val="24"/>
        </w:rPr>
        <w:t>”</w:t>
      </w:r>
      <w:r>
        <w:rPr>
          <w:sz w:val="24"/>
          <w:szCs w:val="24"/>
        </w:rPr>
        <w:t xml:space="preserve"> è quello di dar vita a un luogo nel quale l’educatore e l’educando</w:t>
      </w:r>
      <w:r w:rsidR="000F3F04">
        <w:rPr>
          <w:sz w:val="24"/>
          <w:szCs w:val="24"/>
        </w:rPr>
        <w:t xml:space="preserve">, </w:t>
      </w:r>
      <w:r>
        <w:rPr>
          <w:sz w:val="24"/>
          <w:szCs w:val="24"/>
        </w:rPr>
        <w:t>sia esso bambino,</w:t>
      </w:r>
      <w:r w:rsidR="000F3F04">
        <w:rPr>
          <w:sz w:val="24"/>
          <w:szCs w:val="24"/>
        </w:rPr>
        <w:t xml:space="preserve"> adolescente, giovane o adulto, </w:t>
      </w:r>
      <w:r>
        <w:rPr>
          <w:sz w:val="24"/>
          <w:szCs w:val="24"/>
        </w:rPr>
        <w:t>all’interno di un rapporto di condivisione</w:t>
      </w:r>
      <w:r w:rsidR="000F3F04">
        <w:rPr>
          <w:sz w:val="24"/>
          <w:szCs w:val="24"/>
        </w:rPr>
        <w:t>,  metta</w:t>
      </w:r>
      <w:r>
        <w:rPr>
          <w:sz w:val="24"/>
          <w:szCs w:val="24"/>
        </w:rPr>
        <w:t>no in gioco la loro umanità</w:t>
      </w:r>
      <w:r w:rsidR="00C3377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33771">
        <w:rPr>
          <w:sz w:val="24"/>
          <w:szCs w:val="24"/>
        </w:rPr>
        <w:t xml:space="preserve">così da intraprendere </w:t>
      </w:r>
      <w:r>
        <w:rPr>
          <w:sz w:val="24"/>
          <w:szCs w:val="24"/>
        </w:rPr>
        <w:t xml:space="preserve"> un percorso di crescita comune.</w:t>
      </w:r>
      <w:r w:rsidR="00E104E7">
        <w:rPr>
          <w:sz w:val="24"/>
          <w:szCs w:val="24"/>
        </w:rPr>
        <w:t xml:space="preserve"> Riteniamo  che la maturazione di  coscienza e conoscenza, quindi </w:t>
      </w:r>
      <w:r w:rsidR="00345F15">
        <w:rPr>
          <w:sz w:val="24"/>
          <w:szCs w:val="24"/>
        </w:rPr>
        <w:t>del</w:t>
      </w:r>
      <w:r w:rsidR="00E104E7">
        <w:rPr>
          <w:sz w:val="24"/>
          <w:szCs w:val="24"/>
        </w:rPr>
        <w:t>l’uomo, possa avvenire solo attraverso un’educazione continua che tenga ben presente la libertà di ciascuno. Questa educazione avviene in un oggi, in un contesto concreto e determinato storicamente. Da qui un progetto</w:t>
      </w:r>
      <w:r w:rsidR="00E31833">
        <w:rPr>
          <w:sz w:val="24"/>
          <w:szCs w:val="24"/>
        </w:rPr>
        <w:t xml:space="preserve"> familiare</w:t>
      </w:r>
      <w:r w:rsidR="00E104E7">
        <w:rPr>
          <w:sz w:val="24"/>
          <w:szCs w:val="24"/>
        </w:rPr>
        <w:t xml:space="preserve"> che lega momenti di vita in comune e momenti di avvicinamento a un nuovo modo di vivere il “fare”</w:t>
      </w:r>
      <w:r w:rsidR="00345F15">
        <w:rPr>
          <w:sz w:val="24"/>
          <w:szCs w:val="24"/>
        </w:rPr>
        <w:t>,</w:t>
      </w:r>
      <w:r w:rsidR="00E104E7">
        <w:rPr>
          <w:sz w:val="24"/>
          <w:szCs w:val="24"/>
        </w:rPr>
        <w:t xml:space="preserve">  attraverso laboratori.</w:t>
      </w:r>
    </w:p>
    <w:p w:rsidR="00E10E00" w:rsidRDefault="00E104E7" w:rsidP="00235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 raggiungere tale obiettivo la metodologia educativa si fonda su quattro pilastri fondamentali: </w:t>
      </w:r>
    </w:p>
    <w:p w:rsidR="00E10E00" w:rsidRDefault="00E10E00" w:rsidP="00E10E0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casa</w:t>
      </w:r>
      <w:r w:rsidR="00E104E7" w:rsidRPr="00E10E00">
        <w:rPr>
          <w:sz w:val="24"/>
          <w:szCs w:val="24"/>
        </w:rPr>
        <w:t xml:space="preserve"> </w:t>
      </w:r>
    </w:p>
    <w:p w:rsidR="00E10E00" w:rsidRDefault="00E10E00" w:rsidP="00E10E0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l’incontro</w:t>
      </w:r>
      <w:r w:rsidR="00E104E7" w:rsidRPr="00E10E00">
        <w:rPr>
          <w:sz w:val="24"/>
          <w:szCs w:val="24"/>
        </w:rPr>
        <w:t xml:space="preserve"> </w:t>
      </w:r>
    </w:p>
    <w:p w:rsidR="00E10E00" w:rsidRDefault="00E10E00" w:rsidP="00E10E0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l’accoglienza </w:t>
      </w:r>
      <w:r w:rsidR="00E104E7" w:rsidRPr="00E10E00">
        <w:rPr>
          <w:sz w:val="24"/>
          <w:szCs w:val="24"/>
        </w:rPr>
        <w:t xml:space="preserve"> </w:t>
      </w:r>
    </w:p>
    <w:p w:rsidR="00E10E00" w:rsidRDefault="00E10E00" w:rsidP="00E10E00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condivisione</w:t>
      </w:r>
      <w:r w:rsidR="00E104E7" w:rsidRPr="00E10E00">
        <w:rPr>
          <w:sz w:val="24"/>
          <w:szCs w:val="24"/>
        </w:rPr>
        <w:t xml:space="preserve"> </w:t>
      </w:r>
    </w:p>
    <w:p w:rsidR="00136188" w:rsidRDefault="00E104E7" w:rsidP="00E10E00">
      <w:pPr>
        <w:jc w:val="both"/>
        <w:rPr>
          <w:sz w:val="24"/>
          <w:szCs w:val="24"/>
        </w:rPr>
      </w:pPr>
      <w:r w:rsidRPr="00E10E00">
        <w:rPr>
          <w:sz w:val="24"/>
          <w:szCs w:val="24"/>
        </w:rPr>
        <w:t xml:space="preserve">Nella quotidianità della casa ognuno è accolto e </w:t>
      </w:r>
      <w:r w:rsidR="00E10E00">
        <w:rPr>
          <w:sz w:val="24"/>
          <w:szCs w:val="24"/>
        </w:rPr>
        <w:t>valorizzato nella sua diversità:</w:t>
      </w:r>
      <w:r w:rsidRPr="00E10E00">
        <w:rPr>
          <w:sz w:val="24"/>
          <w:szCs w:val="24"/>
        </w:rPr>
        <w:t xml:space="preserve">  questo permette di operare per un bene comune nel rispetto della libertà e delle potenzialità di ciascuno.</w:t>
      </w:r>
    </w:p>
    <w:p w:rsidR="00136188" w:rsidRDefault="00136188" w:rsidP="00E10E00">
      <w:pPr>
        <w:jc w:val="both"/>
        <w:rPr>
          <w:b/>
          <w:sz w:val="24"/>
          <w:szCs w:val="24"/>
        </w:rPr>
      </w:pPr>
    </w:p>
    <w:p w:rsidR="00136188" w:rsidRPr="00136188" w:rsidRDefault="00136188" w:rsidP="00E10E00">
      <w:pPr>
        <w:jc w:val="both"/>
        <w:rPr>
          <w:b/>
          <w:sz w:val="24"/>
          <w:szCs w:val="24"/>
        </w:rPr>
      </w:pPr>
      <w:r w:rsidRPr="00136188">
        <w:rPr>
          <w:b/>
          <w:sz w:val="24"/>
          <w:szCs w:val="24"/>
        </w:rPr>
        <w:t>ISCRIZIONE AD ALBI E REGISTRI</w:t>
      </w:r>
    </w:p>
    <w:p w:rsidR="00136188" w:rsidRDefault="00136188" w:rsidP="00E10E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Casa Mia Società cooperativa sociale </w:t>
      </w:r>
      <w:proofErr w:type="spellStart"/>
      <w:r w:rsidR="006760A8">
        <w:rPr>
          <w:sz w:val="24"/>
          <w:szCs w:val="24"/>
        </w:rPr>
        <w:t>Onlus</w:t>
      </w:r>
      <w:proofErr w:type="spellEnd"/>
      <w:r w:rsidR="006760A8">
        <w:rPr>
          <w:sz w:val="24"/>
          <w:szCs w:val="24"/>
        </w:rPr>
        <w:t xml:space="preserve"> </w:t>
      </w:r>
      <w:r>
        <w:rPr>
          <w:sz w:val="24"/>
          <w:szCs w:val="24"/>
        </w:rPr>
        <w:t>è iscritta:</w:t>
      </w:r>
    </w:p>
    <w:p w:rsidR="00136188" w:rsidRPr="00136188" w:rsidRDefault="00136188" w:rsidP="00136188">
      <w:pPr>
        <w:pStyle w:val="Paragrafoelenco"/>
        <w:numPr>
          <w:ilvl w:val="0"/>
          <w:numId w:val="20"/>
        </w:numPr>
        <w:rPr>
          <w:sz w:val="24"/>
          <w:szCs w:val="24"/>
        </w:rPr>
      </w:pPr>
      <w:r w:rsidRPr="00136188">
        <w:rPr>
          <w:sz w:val="24"/>
          <w:szCs w:val="24"/>
        </w:rPr>
        <w:t>all’ albo cooperative  A231211 in data 19/11/2013</w:t>
      </w:r>
    </w:p>
    <w:p w:rsidR="00136188" w:rsidRPr="00136188" w:rsidRDefault="00136188" w:rsidP="00136188">
      <w:pPr>
        <w:pStyle w:val="Paragrafoelenco"/>
        <w:numPr>
          <w:ilvl w:val="0"/>
          <w:numId w:val="20"/>
        </w:numPr>
        <w:jc w:val="both"/>
        <w:rPr>
          <w:sz w:val="24"/>
          <w:szCs w:val="24"/>
        </w:rPr>
      </w:pPr>
      <w:r w:rsidRPr="00136188">
        <w:rPr>
          <w:sz w:val="24"/>
          <w:szCs w:val="24"/>
        </w:rPr>
        <w:t>alla camera di commercio n REA VA-346689</w:t>
      </w:r>
    </w:p>
    <w:p w:rsidR="00136188" w:rsidRDefault="00136188" w:rsidP="00E10E00">
      <w:pPr>
        <w:jc w:val="both"/>
        <w:rPr>
          <w:b/>
          <w:sz w:val="24"/>
          <w:szCs w:val="24"/>
          <w:highlight w:val="green"/>
        </w:rPr>
      </w:pPr>
    </w:p>
    <w:p w:rsidR="00200B3D" w:rsidRPr="00F63DF1" w:rsidRDefault="00200B3D" w:rsidP="00E10E00">
      <w:pPr>
        <w:jc w:val="both"/>
        <w:rPr>
          <w:b/>
          <w:sz w:val="24"/>
          <w:szCs w:val="24"/>
        </w:rPr>
      </w:pPr>
      <w:r w:rsidRPr="00F63DF1">
        <w:rPr>
          <w:b/>
          <w:sz w:val="24"/>
          <w:szCs w:val="24"/>
        </w:rPr>
        <w:t>ORGANI SOCIALI</w:t>
      </w:r>
    </w:p>
    <w:p w:rsidR="00FB581E" w:rsidRPr="00F63DF1" w:rsidRDefault="00200B3D" w:rsidP="00F25006">
      <w:pPr>
        <w:jc w:val="both"/>
        <w:rPr>
          <w:b/>
          <w:sz w:val="24"/>
          <w:szCs w:val="24"/>
        </w:rPr>
      </w:pPr>
      <w:r w:rsidRPr="00F63DF1">
        <w:rPr>
          <w:b/>
          <w:sz w:val="24"/>
          <w:szCs w:val="24"/>
        </w:rPr>
        <w:t>Assemblea dei soci</w:t>
      </w:r>
    </w:p>
    <w:p w:rsidR="00F25006" w:rsidRPr="00F63DF1" w:rsidRDefault="00F25006" w:rsidP="00F25006">
      <w:pPr>
        <w:jc w:val="both"/>
        <w:rPr>
          <w:sz w:val="24"/>
          <w:szCs w:val="24"/>
        </w:rPr>
      </w:pPr>
      <w:r w:rsidRPr="00F63DF1">
        <w:rPr>
          <w:sz w:val="24"/>
          <w:szCs w:val="24"/>
        </w:rPr>
        <w:t>L’Assemblea dei soci ha il compito statutario di approvare il bilancio, nominare le cariche sociali, di determinare la redistribuzione annuale degli amministratori e dei Sindaci, di deliberare sulle loro responsabilità, di trattare tutti gli altri oggetti attinenti alla gestione sociale.</w:t>
      </w:r>
    </w:p>
    <w:p w:rsidR="00200B3D" w:rsidRPr="00F63DF1" w:rsidRDefault="00200B3D" w:rsidP="00F25006">
      <w:pPr>
        <w:rPr>
          <w:b/>
          <w:sz w:val="24"/>
          <w:szCs w:val="24"/>
        </w:rPr>
      </w:pPr>
      <w:r w:rsidRPr="00F63DF1">
        <w:rPr>
          <w:b/>
          <w:sz w:val="24"/>
          <w:szCs w:val="24"/>
        </w:rPr>
        <w:t>Consiglio di amministrazione</w:t>
      </w:r>
      <w:r w:rsidR="0093694E" w:rsidRPr="00F63DF1">
        <w:rPr>
          <w:b/>
          <w:sz w:val="24"/>
          <w:szCs w:val="24"/>
        </w:rPr>
        <w:t xml:space="preserve"> </w:t>
      </w:r>
    </w:p>
    <w:p w:rsidR="00F25006" w:rsidRPr="00F63DF1" w:rsidRDefault="00F25006" w:rsidP="00F2500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63DF1">
        <w:rPr>
          <w:sz w:val="24"/>
          <w:szCs w:val="24"/>
        </w:rPr>
        <w:t xml:space="preserve">Il consiglio di amministrazione, come da statuto, è investito dei più ampi poteri per la gestione sia ordinaria che straordinaria della cooperativa, garantisce e realizza, nella sua collegialità e in accordo con le linee guida dell’assemblea dei soci, gli aspetti di progettazione e strategia educativa, sociale, politica, economica della Cooperativa, assumendosi tutte le responsabilità civili </w:t>
      </w:r>
      <w:r w:rsidRPr="00F63DF1">
        <w:rPr>
          <w:sz w:val="24"/>
          <w:szCs w:val="24"/>
        </w:rPr>
        <w:lastRenderedPageBreak/>
        <w:t xml:space="preserve">e amministrative derivanti dal Codice Civile circa la rappresentanza legale e i compiti di ordinaria e straordinaria amministrazione. </w:t>
      </w:r>
    </w:p>
    <w:p w:rsidR="00F25006" w:rsidRPr="00F63DF1" w:rsidRDefault="00F25006" w:rsidP="00F2500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63DF1">
        <w:rPr>
          <w:sz w:val="24"/>
          <w:szCs w:val="24"/>
        </w:rPr>
        <w:t>Il consiglio di amministrazione è eletto dall’Assemblea dai soci.</w:t>
      </w:r>
    </w:p>
    <w:p w:rsidR="009007D4" w:rsidRPr="00F63DF1" w:rsidRDefault="00F25006" w:rsidP="00F2500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63DF1">
        <w:rPr>
          <w:sz w:val="24"/>
          <w:szCs w:val="24"/>
        </w:rPr>
        <w:t>Il Consiglio di Amministrazione elegge tra i suoi membri il Presidente, verso il quale mantiene un potere di indirizzo, di controllo e di verifica.</w:t>
      </w:r>
    </w:p>
    <w:p w:rsidR="00F25006" w:rsidRPr="00F63DF1" w:rsidRDefault="00F25006" w:rsidP="00F25006">
      <w:pPr>
        <w:rPr>
          <w:b/>
          <w:sz w:val="24"/>
          <w:szCs w:val="24"/>
        </w:rPr>
      </w:pPr>
    </w:p>
    <w:p w:rsidR="009007D4" w:rsidRPr="00F63DF1" w:rsidRDefault="00200B3D" w:rsidP="00F25006">
      <w:pPr>
        <w:rPr>
          <w:b/>
          <w:sz w:val="24"/>
          <w:szCs w:val="24"/>
        </w:rPr>
      </w:pPr>
      <w:r w:rsidRPr="00F63DF1">
        <w:rPr>
          <w:b/>
          <w:sz w:val="24"/>
          <w:szCs w:val="24"/>
        </w:rPr>
        <w:t>Il presidente</w:t>
      </w:r>
      <w:r w:rsidR="0093694E" w:rsidRPr="00F63DF1">
        <w:rPr>
          <w:b/>
          <w:sz w:val="24"/>
          <w:szCs w:val="24"/>
        </w:rPr>
        <w:t xml:space="preserve"> </w:t>
      </w:r>
    </w:p>
    <w:p w:rsidR="00F25006" w:rsidRPr="00F63DF1" w:rsidRDefault="00F25006" w:rsidP="00F25006">
      <w:pPr>
        <w:spacing w:after="0"/>
        <w:jc w:val="both"/>
        <w:rPr>
          <w:sz w:val="24"/>
          <w:szCs w:val="24"/>
        </w:rPr>
      </w:pPr>
      <w:r w:rsidRPr="00F63DF1">
        <w:rPr>
          <w:sz w:val="24"/>
          <w:szCs w:val="24"/>
        </w:rPr>
        <w:t>Esprime la rappresentanza legale della Cooperativa di fronte a terzi e in giudizio; ha la firma sociale.</w:t>
      </w:r>
    </w:p>
    <w:p w:rsidR="00F25006" w:rsidRPr="00F63DF1" w:rsidRDefault="00F25006" w:rsidP="00F25006">
      <w:pPr>
        <w:spacing w:after="0"/>
        <w:jc w:val="both"/>
        <w:rPr>
          <w:sz w:val="24"/>
          <w:szCs w:val="24"/>
        </w:rPr>
      </w:pPr>
      <w:r w:rsidRPr="00F63DF1">
        <w:rPr>
          <w:sz w:val="24"/>
          <w:szCs w:val="24"/>
        </w:rPr>
        <w:t>Convoca e presiede l’Assemblea dei Soci.</w:t>
      </w:r>
    </w:p>
    <w:p w:rsidR="00F25006" w:rsidRPr="00F63DF1" w:rsidRDefault="00F25006" w:rsidP="00F25006">
      <w:pPr>
        <w:spacing w:after="0"/>
        <w:jc w:val="both"/>
        <w:rPr>
          <w:sz w:val="24"/>
          <w:szCs w:val="24"/>
        </w:rPr>
      </w:pPr>
      <w:r w:rsidRPr="00F63DF1">
        <w:rPr>
          <w:sz w:val="24"/>
          <w:szCs w:val="24"/>
        </w:rPr>
        <w:t>Convoca e coordina il Consiglio di Amministrazione.</w:t>
      </w:r>
    </w:p>
    <w:p w:rsidR="00F25006" w:rsidRPr="00F63DF1" w:rsidRDefault="00F25006" w:rsidP="00F25006">
      <w:pPr>
        <w:spacing w:after="0"/>
        <w:jc w:val="both"/>
        <w:rPr>
          <w:sz w:val="24"/>
          <w:szCs w:val="24"/>
        </w:rPr>
      </w:pPr>
      <w:r w:rsidRPr="00F63DF1">
        <w:rPr>
          <w:sz w:val="24"/>
          <w:szCs w:val="24"/>
        </w:rPr>
        <w:t xml:space="preserve">Garantisce la corrispondenza tra </w:t>
      </w:r>
      <w:proofErr w:type="spellStart"/>
      <w:r w:rsidRPr="00F63DF1">
        <w:rPr>
          <w:sz w:val="24"/>
          <w:szCs w:val="24"/>
        </w:rPr>
        <w:t>mission</w:t>
      </w:r>
      <w:proofErr w:type="spellEnd"/>
      <w:r w:rsidRPr="00F63DF1">
        <w:rPr>
          <w:sz w:val="24"/>
          <w:szCs w:val="24"/>
        </w:rPr>
        <w:t xml:space="preserve"> e le espressioni operative e gestionali della Cooperativa, il rispetto di tutte le norme vigenti attinenti il suo buon funzionamento in materia fiscale, del lavoro, della sicurezza, della privacy, della responsabilità degli amministratori.</w:t>
      </w:r>
    </w:p>
    <w:p w:rsidR="00F25006" w:rsidRPr="00F63DF1" w:rsidRDefault="00F25006" w:rsidP="00F25006">
      <w:pPr>
        <w:spacing w:after="0"/>
        <w:jc w:val="both"/>
        <w:rPr>
          <w:sz w:val="24"/>
          <w:szCs w:val="24"/>
        </w:rPr>
      </w:pPr>
      <w:r w:rsidRPr="00F63DF1">
        <w:rPr>
          <w:sz w:val="24"/>
          <w:szCs w:val="24"/>
        </w:rPr>
        <w:t xml:space="preserve">Curare la corretta redazione del bilancio economico e del bilancio sociale della </w:t>
      </w:r>
      <w:proofErr w:type="spellStart"/>
      <w:r w:rsidRPr="00F63DF1">
        <w:rPr>
          <w:sz w:val="24"/>
          <w:szCs w:val="24"/>
        </w:rPr>
        <w:t>Cooperativa,nel</w:t>
      </w:r>
      <w:proofErr w:type="spellEnd"/>
      <w:r w:rsidRPr="00F63DF1">
        <w:rPr>
          <w:sz w:val="24"/>
          <w:szCs w:val="24"/>
        </w:rPr>
        <w:t xml:space="preserve"> rispetto degli obblighi normativi previsti in riferimento alla dimensione e alla natura della</w:t>
      </w:r>
    </w:p>
    <w:p w:rsidR="00F25006" w:rsidRDefault="00F25006" w:rsidP="00F25006">
      <w:pPr>
        <w:spacing w:after="0"/>
        <w:jc w:val="both"/>
        <w:rPr>
          <w:sz w:val="24"/>
          <w:szCs w:val="24"/>
        </w:rPr>
      </w:pPr>
      <w:r w:rsidRPr="00F63DF1">
        <w:rPr>
          <w:sz w:val="24"/>
          <w:szCs w:val="24"/>
        </w:rPr>
        <w:t>Cooperativa.</w:t>
      </w:r>
    </w:p>
    <w:p w:rsidR="00F25006" w:rsidRPr="00F25006" w:rsidRDefault="00F25006" w:rsidP="00F25006">
      <w:pPr>
        <w:spacing w:after="0"/>
        <w:jc w:val="both"/>
        <w:rPr>
          <w:sz w:val="24"/>
          <w:szCs w:val="24"/>
        </w:rPr>
      </w:pPr>
    </w:p>
    <w:p w:rsidR="00E104E7" w:rsidRPr="003F3759" w:rsidRDefault="00E31833" w:rsidP="00F25006">
      <w:pPr>
        <w:jc w:val="both"/>
        <w:rPr>
          <w:sz w:val="24"/>
          <w:szCs w:val="24"/>
          <w:highlight w:val="green"/>
        </w:rPr>
      </w:pPr>
      <w:r w:rsidRPr="003F3759">
        <w:rPr>
          <w:b/>
          <w:sz w:val="24"/>
          <w:szCs w:val="24"/>
          <w:highlight w:val="green"/>
        </w:rPr>
        <w:t xml:space="preserve">OFFERTA </w:t>
      </w:r>
      <w:r w:rsidR="00207343">
        <w:rPr>
          <w:b/>
          <w:sz w:val="24"/>
          <w:szCs w:val="24"/>
          <w:highlight w:val="green"/>
        </w:rPr>
        <w:t>educativa (cappello)</w:t>
      </w:r>
    </w:p>
    <w:p w:rsidR="00C8590C" w:rsidRPr="003F3759" w:rsidRDefault="00A2672F" w:rsidP="0023573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Il </w:t>
      </w:r>
      <w:r w:rsidR="00C33771" w:rsidRPr="003F3759">
        <w:rPr>
          <w:sz w:val="24"/>
          <w:szCs w:val="24"/>
          <w:highlight w:val="green"/>
        </w:rPr>
        <w:t>Centro</w:t>
      </w:r>
      <w:r w:rsidRPr="003F3759">
        <w:rPr>
          <w:sz w:val="24"/>
          <w:szCs w:val="24"/>
          <w:highlight w:val="green"/>
        </w:rPr>
        <w:t xml:space="preserve"> </w:t>
      </w:r>
      <w:r w:rsidR="00D33CD3" w:rsidRPr="003F3759">
        <w:rPr>
          <w:sz w:val="24"/>
          <w:szCs w:val="24"/>
          <w:highlight w:val="green"/>
        </w:rPr>
        <w:t xml:space="preserve">polifunzionale per la famiglia </w:t>
      </w:r>
      <w:r w:rsidR="00012852" w:rsidRPr="003F3759">
        <w:rPr>
          <w:sz w:val="24"/>
          <w:szCs w:val="24"/>
          <w:highlight w:val="green"/>
        </w:rPr>
        <w:t>“</w:t>
      </w:r>
      <w:r w:rsidRPr="003F3759">
        <w:rPr>
          <w:sz w:val="24"/>
          <w:szCs w:val="24"/>
          <w:highlight w:val="green"/>
        </w:rPr>
        <w:t>Casa</w:t>
      </w:r>
      <w:r w:rsidR="00D33CD3" w:rsidRPr="003F3759">
        <w:rPr>
          <w:sz w:val="24"/>
          <w:szCs w:val="24"/>
          <w:highlight w:val="green"/>
        </w:rPr>
        <w:t xml:space="preserve"> </w:t>
      </w:r>
      <w:r w:rsidRPr="003F3759">
        <w:rPr>
          <w:sz w:val="24"/>
          <w:szCs w:val="24"/>
          <w:highlight w:val="green"/>
        </w:rPr>
        <w:t>Mia</w:t>
      </w:r>
      <w:r w:rsidR="00012852" w:rsidRPr="003F3759">
        <w:rPr>
          <w:sz w:val="24"/>
          <w:szCs w:val="24"/>
          <w:highlight w:val="green"/>
        </w:rPr>
        <w:t>”</w:t>
      </w:r>
      <w:r w:rsidRPr="003F3759">
        <w:rPr>
          <w:sz w:val="24"/>
          <w:szCs w:val="24"/>
          <w:highlight w:val="green"/>
        </w:rPr>
        <w:t xml:space="preserve">  è un luogo semplice, famigliare in cui gli educatori condividono alcuni momenti  della vita quotidiana con </w:t>
      </w:r>
      <w:r w:rsidR="00D33CD3" w:rsidRPr="003F3759">
        <w:rPr>
          <w:sz w:val="24"/>
          <w:szCs w:val="24"/>
          <w:highlight w:val="green"/>
        </w:rPr>
        <w:t>le famiglie e i loro figli</w:t>
      </w:r>
      <w:r w:rsidR="007A0612" w:rsidRPr="003F3759">
        <w:rPr>
          <w:sz w:val="24"/>
          <w:szCs w:val="24"/>
          <w:highlight w:val="green"/>
        </w:rPr>
        <w:t xml:space="preserve">. </w:t>
      </w:r>
    </w:p>
    <w:p w:rsidR="00806C95" w:rsidRPr="003F3759" w:rsidRDefault="006E130E" w:rsidP="0023573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Il Centro offre alle famiglie accolte e ai loro figli la possibilità di sperimentare un’ esperienza di vita che </w:t>
      </w:r>
      <w:r w:rsidR="00806C95" w:rsidRPr="003F3759">
        <w:rPr>
          <w:sz w:val="24"/>
          <w:szCs w:val="24"/>
          <w:highlight w:val="green"/>
        </w:rPr>
        <w:t>mostri</w:t>
      </w:r>
      <w:r w:rsidRPr="003F3759">
        <w:rPr>
          <w:sz w:val="24"/>
          <w:szCs w:val="24"/>
          <w:highlight w:val="green"/>
        </w:rPr>
        <w:t xml:space="preserve"> possibilità altre e dive</w:t>
      </w:r>
      <w:r w:rsidR="00806C95" w:rsidRPr="003F3759">
        <w:rPr>
          <w:sz w:val="24"/>
          <w:szCs w:val="24"/>
          <w:highlight w:val="green"/>
        </w:rPr>
        <w:t>rse per il proprio futuro</w:t>
      </w:r>
      <w:r w:rsidRPr="003F3759">
        <w:rPr>
          <w:sz w:val="24"/>
          <w:szCs w:val="24"/>
          <w:highlight w:val="green"/>
        </w:rPr>
        <w:t>.</w:t>
      </w:r>
    </w:p>
    <w:p w:rsidR="00806C95" w:rsidRPr="003F3759" w:rsidRDefault="001A0BFE" w:rsidP="0023573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Tutta l’esperienza proposta dall’offerta del Centro polifunzionale per la famiglia “Casa Mia” mira alla maturazione di coscienza e conoscenza di ognuno attraverso un’educazione continua che tenga ben presente la libertà di ogni persona. Ogni attività proposta</w:t>
      </w:r>
      <w:r w:rsidR="00D10287" w:rsidRPr="003F3759">
        <w:rPr>
          <w:sz w:val="24"/>
          <w:szCs w:val="24"/>
          <w:highlight w:val="green"/>
        </w:rPr>
        <w:t xml:space="preserve"> si basa su</w:t>
      </w:r>
      <w:r w:rsidRPr="003F3759">
        <w:rPr>
          <w:sz w:val="24"/>
          <w:szCs w:val="24"/>
          <w:highlight w:val="green"/>
        </w:rPr>
        <w:t xml:space="preserve"> questo principio.</w:t>
      </w:r>
    </w:p>
    <w:p w:rsidR="00E31833" w:rsidRDefault="00E31833" w:rsidP="00235737">
      <w:pPr>
        <w:jc w:val="both"/>
        <w:rPr>
          <w:sz w:val="24"/>
          <w:szCs w:val="24"/>
        </w:rPr>
      </w:pPr>
      <w:r w:rsidRPr="003F3759">
        <w:rPr>
          <w:sz w:val="24"/>
          <w:szCs w:val="24"/>
          <w:highlight w:val="green"/>
        </w:rPr>
        <w:t xml:space="preserve">La finalità dell’educazione offerta è quella di ricondurre le esperienze di vita </w:t>
      </w:r>
      <w:r w:rsidR="006822FA" w:rsidRPr="003F3759">
        <w:rPr>
          <w:sz w:val="24"/>
          <w:szCs w:val="24"/>
          <w:highlight w:val="green"/>
        </w:rPr>
        <w:t xml:space="preserve">di ciascuno in quella della vita </w:t>
      </w:r>
      <w:r w:rsidRPr="003F3759">
        <w:rPr>
          <w:sz w:val="24"/>
          <w:szCs w:val="24"/>
          <w:highlight w:val="green"/>
        </w:rPr>
        <w:t>familiare</w:t>
      </w:r>
      <w:r w:rsidR="006822FA" w:rsidRPr="003F3759">
        <w:rPr>
          <w:sz w:val="24"/>
          <w:szCs w:val="24"/>
          <w:highlight w:val="green"/>
        </w:rPr>
        <w:t xml:space="preserve"> così che ognuno</w:t>
      </w:r>
      <w:r w:rsidRPr="003F3759">
        <w:rPr>
          <w:sz w:val="24"/>
          <w:szCs w:val="24"/>
          <w:highlight w:val="green"/>
        </w:rPr>
        <w:t xml:space="preserve"> viva un’</w:t>
      </w:r>
      <w:r w:rsidR="006822FA" w:rsidRPr="003F3759">
        <w:rPr>
          <w:sz w:val="24"/>
          <w:szCs w:val="24"/>
          <w:highlight w:val="green"/>
        </w:rPr>
        <w:t>armoniosità della propria esistenza.</w:t>
      </w:r>
    </w:p>
    <w:p w:rsidR="00192CC1" w:rsidRDefault="00192CC1" w:rsidP="00235737">
      <w:pPr>
        <w:jc w:val="both"/>
        <w:rPr>
          <w:sz w:val="24"/>
          <w:szCs w:val="24"/>
        </w:rPr>
      </w:pPr>
    </w:p>
    <w:p w:rsidR="00192CC1" w:rsidRDefault="00806C95" w:rsidP="002357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UTENZA</w:t>
      </w:r>
    </w:p>
    <w:p w:rsidR="009D6393" w:rsidRPr="00CB6276" w:rsidRDefault="00CB6276" w:rsidP="00235737">
      <w:pPr>
        <w:jc w:val="both"/>
        <w:rPr>
          <w:sz w:val="24"/>
          <w:szCs w:val="24"/>
        </w:rPr>
      </w:pPr>
      <w:r>
        <w:rPr>
          <w:sz w:val="24"/>
          <w:szCs w:val="24"/>
        </w:rPr>
        <w:t>L’offerta di</w:t>
      </w:r>
      <w:r w:rsidR="00556815">
        <w:rPr>
          <w:sz w:val="24"/>
          <w:szCs w:val="24"/>
        </w:rPr>
        <w:t xml:space="preserve"> </w:t>
      </w:r>
      <w:r w:rsidR="00806C95">
        <w:rPr>
          <w:sz w:val="24"/>
          <w:szCs w:val="24"/>
        </w:rPr>
        <w:t xml:space="preserve">Casa Mia </w:t>
      </w:r>
      <w:r w:rsidR="00AD4F81" w:rsidRPr="00AD4F81">
        <w:rPr>
          <w:sz w:val="24"/>
          <w:szCs w:val="24"/>
        </w:rPr>
        <w:t xml:space="preserve">Società Cooperativa Sociale </w:t>
      </w:r>
      <w:r>
        <w:rPr>
          <w:sz w:val="24"/>
          <w:szCs w:val="24"/>
        </w:rPr>
        <w:t>è rivolta</w:t>
      </w:r>
      <w:r w:rsidR="00556815">
        <w:rPr>
          <w:sz w:val="24"/>
          <w:szCs w:val="24"/>
        </w:rPr>
        <w:t xml:space="preserve"> </w:t>
      </w:r>
      <w:r w:rsidR="00D10287">
        <w:rPr>
          <w:sz w:val="24"/>
          <w:szCs w:val="24"/>
        </w:rPr>
        <w:t>a figli</w:t>
      </w:r>
      <w:r w:rsidR="00806C95">
        <w:rPr>
          <w:sz w:val="24"/>
          <w:szCs w:val="24"/>
        </w:rPr>
        <w:t xml:space="preserve"> e famiglie che non hanno consapevolezza di sé e delle possibilità che sono in grado di mettere in campo: l’approccio che proponiamo è fortemente connotato dal punto di vista educativo</w:t>
      </w:r>
      <w:r w:rsidR="00556815">
        <w:rPr>
          <w:sz w:val="24"/>
          <w:szCs w:val="24"/>
        </w:rPr>
        <w:t>.</w:t>
      </w:r>
      <w:r w:rsidR="00806C95">
        <w:rPr>
          <w:sz w:val="24"/>
          <w:szCs w:val="24"/>
        </w:rPr>
        <w:t xml:space="preserve"> </w:t>
      </w:r>
      <w:r w:rsidR="009D6393">
        <w:rPr>
          <w:sz w:val="24"/>
          <w:szCs w:val="24"/>
        </w:rPr>
        <w:t>Le persone che frequentano il Centro sono diverse per età, grado di disagio psicosociale, economico e culturale: le attività proposte sono pensate in funzione della situazione di ciascuno. Sono accolte un massimo di 10 famiglie con i loro figli da 0 a 18 anni.</w:t>
      </w:r>
    </w:p>
    <w:p w:rsidR="009C7E6A" w:rsidRDefault="009C7E6A" w:rsidP="00235737">
      <w:pPr>
        <w:jc w:val="both"/>
        <w:rPr>
          <w:b/>
          <w:sz w:val="24"/>
          <w:szCs w:val="24"/>
        </w:rPr>
      </w:pPr>
    </w:p>
    <w:p w:rsidR="00D66BD7" w:rsidRDefault="00D66BD7" w:rsidP="002357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ORARIO DI APERTURA</w:t>
      </w:r>
    </w:p>
    <w:p w:rsidR="00F224C5" w:rsidRDefault="00CB6276" w:rsidP="00545830">
      <w:pPr>
        <w:jc w:val="both"/>
        <w:rPr>
          <w:sz w:val="24"/>
          <w:szCs w:val="24"/>
        </w:rPr>
      </w:pPr>
      <w:r>
        <w:rPr>
          <w:sz w:val="24"/>
          <w:szCs w:val="24"/>
        </w:rPr>
        <w:t>L’offerta è garantita</w:t>
      </w:r>
      <w:r w:rsidR="00556815">
        <w:rPr>
          <w:sz w:val="24"/>
          <w:szCs w:val="24"/>
        </w:rPr>
        <w:t xml:space="preserve"> tutto l’anno. </w:t>
      </w:r>
      <w:r w:rsidR="007805F8">
        <w:rPr>
          <w:sz w:val="24"/>
          <w:szCs w:val="24"/>
        </w:rPr>
        <w:t>Sono previsti periodi di chiusura per ferie, recupero ore e festività.</w:t>
      </w:r>
    </w:p>
    <w:p w:rsidR="00CE2DC8" w:rsidRDefault="00CB6276" w:rsidP="005458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Centro polifunzionale per la famiglia “Casa Mia” </w:t>
      </w:r>
      <w:r w:rsidR="00F224C5">
        <w:rPr>
          <w:sz w:val="24"/>
          <w:szCs w:val="24"/>
        </w:rPr>
        <w:t xml:space="preserve">è </w:t>
      </w:r>
      <w:r w:rsidR="001D664A">
        <w:rPr>
          <w:sz w:val="24"/>
          <w:szCs w:val="24"/>
        </w:rPr>
        <w:t>operativo</w:t>
      </w:r>
      <w:r w:rsidR="00F224C5">
        <w:rPr>
          <w:sz w:val="24"/>
          <w:szCs w:val="24"/>
        </w:rPr>
        <w:t xml:space="preserve"> dal lunedì al venerdì</w:t>
      </w:r>
      <w:r>
        <w:rPr>
          <w:sz w:val="24"/>
          <w:szCs w:val="24"/>
        </w:rPr>
        <w:t>, con un’apertura all’utenza</w:t>
      </w:r>
      <w:r w:rsidR="00F224C5">
        <w:rPr>
          <w:sz w:val="24"/>
          <w:szCs w:val="24"/>
        </w:rPr>
        <w:t xml:space="preserve"> </w:t>
      </w:r>
      <w:r w:rsidR="007805F8">
        <w:rPr>
          <w:sz w:val="24"/>
          <w:szCs w:val="24"/>
        </w:rPr>
        <w:t>da un minimo di 4 ore a un massimo di 8 ore giornaliere</w:t>
      </w:r>
      <w:r w:rsidR="00E44A8D">
        <w:rPr>
          <w:sz w:val="24"/>
          <w:szCs w:val="24"/>
        </w:rPr>
        <w:t xml:space="preserve">. </w:t>
      </w:r>
      <w:r w:rsidR="001D664A">
        <w:rPr>
          <w:sz w:val="24"/>
          <w:szCs w:val="24"/>
        </w:rPr>
        <w:t xml:space="preserve">Gli orari di frequenza di ciascuno </w:t>
      </w:r>
      <w:r>
        <w:rPr>
          <w:sz w:val="24"/>
          <w:szCs w:val="24"/>
        </w:rPr>
        <w:t xml:space="preserve">ragazzo/famiglia </w:t>
      </w:r>
      <w:r w:rsidR="001D664A">
        <w:rPr>
          <w:sz w:val="24"/>
          <w:szCs w:val="24"/>
        </w:rPr>
        <w:t xml:space="preserve">vengono stabiliti secondo una programmazione individuale. </w:t>
      </w:r>
      <w:r w:rsidR="00AD3564">
        <w:rPr>
          <w:sz w:val="24"/>
          <w:szCs w:val="24"/>
        </w:rPr>
        <w:t xml:space="preserve">Il lavoro educativo svolto </w:t>
      </w:r>
      <w:r>
        <w:rPr>
          <w:sz w:val="24"/>
          <w:szCs w:val="24"/>
        </w:rPr>
        <w:t>dagli educatori</w:t>
      </w:r>
      <w:r w:rsidR="00AD3564">
        <w:rPr>
          <w:sz w:val="24"/>
          <w:szCs w:val="24"/>
        </w:rPr>
        <w:t xml:space="preserve"> comprende anche </w:t>
      </w:r>
      <w:r w:rsidR="00C00F03">
        <w:rPr>
          <w:sz w:val="24"/>
          <w:szCs w:val="24"/>
        </w:rPr>
        <w:t>programmazione, colloqui, progettazione, cura del luogo,  ri</w:t>
      </w:r>
      <w:r w:rsidR="00012852">
        <w:rPr>
          <w:sz w:val="24"/>
          <w:szCs w:val="24"/>
        </w:rPr>
        <w:t xml:space="preserve">unioni di </w:t>
      </w:r>
      <w:proofErr w:type="spellStart"/>
      <w:r w:rsidR="00012852">
        <w:rPr>
          <w:sz w:val="24"/>
          <w:szCs w:val="24"/>
        </w:rPr>
        <w:t>èquipe</w:t>
      </w:r>
      <w:proofErr w:type="spellEnd"/>
      <w:r w:rsidR="00012852">
        <w:rPr>
          <w:sz w:val="24"/>
          <w:szCs w:val="24"/>
        </w:rPr>
        <w:t>,</w:t>
      </w:r>
      <w:r w:rsidR="00F224C5">
        <w:rPr>
          <w:sz w:val="24"/>
          <w:szCs w:val="24"/>
        </w:rPr>
        <w:t xml:space="preserve"> lavoro in rete</w:t>
      </w:r>
      <w:r w:rsidR="00E44A8D">
        <w:rPr>
          <w:sz w:val="24"/>
          <w:szCs w:val="24"/>
        </w:rPr>
        <w:t>,</w:t>
      </w:r>
      <w:r w:rsidR="004B686E">
        <w:rPr>
          <w:sz w:val="24"/>
          <w:szCs w:val="24"/>
        </w:rPr>
        <w:t xml:space="preserve"> le</w:t>
      </w:r>
      <w:r w:rsidR="00F224C5">
        <w:rPr>
          <w:sz w:val="24"/>
          <w:szCs w:val="24"/>
        </w:rPr>
        <w:t xml:space="preserve"> atti</w:t>
      </w:r>
      <w:r w:rsidR="007805F8">
        <w:rPr>
          <w:sz w:val="24"/>
          <w:szCs w:val="24"/>
        </w:rPr>
        <w:t>vità educative previste dal PEI oltre che al lavoro educativo con ragazzi e famiglie.</w:t>
      </w:r>
    </w:p>
    <w:p w:rsidR="00D05CC9" w:rsidRDefault="00D05CC9" w:rsidP="00545830">
      <w:pPr>
        <w:jc w:val="both"/>
        <w:rPr>
          <w:sz w:val="24"/>
          <w:szCs w:val="24"/>
        </w:rPr>
      </w:pPr>
      <w:r>
        <w:rPr>
          <w:sz w:val="24"/>
          <w:szCs w:val="24"/>
        </w:rPr>
        <w:t>Apertura all’utenza:</w:t>
      </w:r>
    </w:p>
    <w:p w:rsidR="00E41013" w:rsidRPr="00D05CC9" w:rsidRDefault="00E41013" w:rsidP="00E41013">
      <w:pPr>
        <w:jc w:val="both"/>
        <w:rPr>
          <w:sz w:val="24"/>
          <w:szCs w:val="24"/>
        </w:rPr>
      </w:pPr>
      <w:r w:rsidRPr="00CE2DC8">
        <w:rPr>
          <w:sz w:val="24"/>
          <w:szCs w:val="24"/>
          <w:u w:val="single"/>
        </w:rPr>
        <w:t>Mattina</w:t>
      </w:r>
      <w:r>
        <w:rPr>
          <w:sz w:val="24"/>
          <w:szCs w:val="24"/>
        </w:rPr>
        <w:t xml:space="preserve"> tre volte a settimana</w:t>
      </w:r>
      <w:r w:rsidR="00CE2DC8">
        <w:rPr>
          <w:sz w:val="24"/>
          <w:szCs w:val="24"/>
        </w:rPr>
        <w:t xml:space="preserve"> dalle 8.30 alle 12.30 </w:t>
      </w:r>
      <w:r>
        <w:rPr>
          <w:sz w:val="24"/>
          <w:szCs w:val="24"/>
        </w:rPr>
        <w:t xml:space="preserve"> </w:t>
      </w:r>
      <w:r w:rsidRPr="00D05CC9">
        <w:rPr>
          <w:sz w:val="24"/>
          <w:szCs w:val="24"/>
        </w:rPr>
        <w:t>Accompagnamento mamma-bambino</w:t>
      </w:r>
    </w:p>
    <w:p w:rsidR="00E41013" w:rsidRDefault="00E41013" w:rsidP="00545830">
      <w:pPr>
        <w:jc w:val="both"/>
        <w:rPr>
          <w:sz w:val="24"/>
          <w:szCs w:val="24"/>
        </w:rPr>
      </w:pPr>
      <w:r w:rsidRPr="00CE2DC8">
        <w:rPr>
          <w:sz w:val="24"/>
          <w:szCs w:val="24"/>
          <w:u w:val="single"/>
        </w:rPr>
        <w:t>Pomeriggi</w:t>
      </w:r>
      <w:r>
        <w:rPr>
          <w:sz w:val="24"/>
          <w:szCs w:val="24"/>
        </w:rPr>
        <w:t xml:space="preserve"> dal lunedì al venerdì dall’uscita da</w:t>
      </w:r>
      <w:r w:rsidR="00CE2DC8">
        <w:rPr>
          <w:sz w:val="24"/>
          <w:szCs w:val="24"/>
        </w:rPr>
        <w:t xml:space="preserve"> scuola. Secondo l’orario e il programma stabilito nel PEI sono previsti:</w:t>
      </w:r>
    </w:p>
    <w:p w:rsidR="00CE2DC8" w:rsidRDefault="006E5233" w:rsidP="00CE2DC8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CE2DC8">
        <w:rPr>
          <w:sz w:val="24"/>
          <w:szCs w:val="24"/>
        </w:rPr>
        <w:t>ranzo</w:t>
      </w:r>
    </w:p>
    <w:p w:rsidR="00CE2DC8" w:rsidRDefault="006E5233" w:rsidP="00CE2DC8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CE2DC8">
        <w:rPr>
          <w:sz w:val="24"/>
          <w:szCs w:val="24"/>
        </w:rPr>
        <w:t>ioco</w:t>
      </w:r>
    </w:p>
    <w:p w:rsidR="00CE2DC8" w:rsidRPr="00CE2DC8" w:rsidRDefault="00CE2DC8" w:rsidP="00CE2DC8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CE2DC8">
        <w:rPr>
          <w:sz w:val="24"/>
          <w:szCs w:val="24"/>
        </w:rPr>
        <w:t>Aiuto allo studio</w:t>
      </w:r>
    </w:p>
    <w:p w:rsidR="00CE2DC8" w:rsidRPr="00CE2DC8" w:rsidRDefault="00CE2DC8" w:rsidP="00CE2DC8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CE2DC8">
        <w:rPr>
          <w:sz w:val="24"/>
          <w:szCs w:val="24"/>
        </w:rPr>
        <w:t>Laboratori:</w:t>
      </w:r>
    </w:p>
    <w:p w:rsidR="00CE2DC8" w:rsidRPr="00CE2DC8" w:rsidRDefault="00CE2DC8" w:rsidP="00CE2DC8">
      <w:pPr>
        <w:pStyle w:val="Paragrafoelenco"/>
        <w:spacing w:after="0" w:line="240" w:lineRule="auto"/>
        <w:jc w:val="both"/>
        <w:rPr>
          <w:sz w:val="24"/>
          <w:szCs w:val="24"/>
        </w:rPr>
      </w:pPr>
      <w:r w:rsidRPr="00CE2DC8">
        <w:rPr>
          <w:sz w:val="24"/>
          <w:szCs w:val="24"/>
        </w:rPr>
        <w:t>Educazione al senso del proprio operare</w:t>
      </w:r>
    </w:p>
    <w:p w:rsidR="00CE2DC8" w:rsidRPr="00CE2DC8" w:rsidRDefault="00CE2DC8" w:rsidP="00CE2DC8">
      <w:pPr>
        <w:spacing w:after="0" w:line="240" w:lineRule="auto"/>
        <w:ind w:firstLine="708"/>
        <w:jc w:val="both"/>
        <w:rPr>
          <w:sz w:val="24"/>
          <w:szCs w:val="24"/>
        </w:rPr>
      </w:pPr>
      <w:r w:rsidRPr="00CE2DC8">
        <w:rPr>
          <w:sz w:val="24"/>
          <w:szCs w:val="24"/>
        </w:rPr>
        <w:t xml:space="preserve">Educazione al lavoro </w:t>
      </w:r>
    </w:p>
    <w:p w:rsidR="00CE2DC8" w:rsidRDefault="00CE2DC8" w:rsidP="00CE2DC8">
      <w:pPr>
        <w:spacing w:after="0" w:line="240" w:lineRule="auto"/>
        <w:ind w:firstLine="709"/>
        <w:jc w:val="both"/>
        <w:rPr>
          <w:sz w:val="24"/>
          <w:szCs w:val="24"/>
        </w:rPr>
      </w:pPr>
      <w:r w:rsidRPr="00CE2DC8">
        <w:rPr>
          <w:sz w:val="24"/>
          <w:szCs w:val="24"/>
        </w:rPr>
        <w:t>Laboratori creativi</w:t>
      </w:r>
    </w:p>
    <w:p w:rsidR="00CE2DC8" w:rsidRPr="006E5233" w:rsidRDefault="00CE2DC8" w:rsidP="00CE2DC8">
      <w:pPr>
        <w:pStyle w:val="Paragrafoelenc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Merenda</w:t>
      </w:r>
    </w:p>
    <w:p w:rsidR="00545830" w:rsidRDefault="00C00F03" w:rsidP="005458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Occasionalmente il </w:t>
      </w:r>
      <w:r w:rsidR="00C33771">
        <w:rPr>
          <w:sz w:val="24"/>
          <w:szCs w:val="24"/>
        </w:rPr>
        <w:t>Centro</w:t>
      </w:r>
      <w:r w:rsidR="00DB7730">
        <w:rPr>
          <w:sz w:val="24"/>
          <w:szCs w:val="24"/>
        </w:rPr>
        <w:t xml:space="preserve"> apre alla sera e</w:t>
      </w:r>
      <w:r>
        <w:rPr>
          <w:sz w:val="24"/>
          <w:szCs w:val="24"/>
        </w:rPr>
        <w:t xml:space="preserve"> durante i weekend per eventi particolari o attività programmate per i minori</w:t>
      </w:r>
      <w:r w:rsidR="007805F8">
        <w:rPr>
          <w:sz w:val="24"/>
          <w:szCs w:val="24"/>
        </w:rPr>
        <w:t xml:space="preserve"> e le loro famiglie</w:t>
      </w:r>
      <w:r>
        <w:rPr>
          <w:sz w:val="24"/>
          <w:szCs w:val="24"/>
        </w:rPr>
        <w:t xml:space="preserve">. Vengono proposte uscite sul territorio e campi estivi </w:t>
      </w:r>
      <w:r w:rsidR="00935762">
        <w:rPr>
          <w:sz w:val="24"/>
          <w:szCs w:val="24"/>
        </w:rPr>
        <w:t>previsti nel Progetto annuale e inserite</w:t>
      </w:r>
      <w:r>
        <w:rPr>
          <w:sz w:val="24"/>
          <w:szCs w:val="24"/>
        </w:rPr>
        <w:t xml:space="preserve"> </w:t>
      </w:r>
      <w:r w:rsidR="00935762">
        <w:rPr>
          <w:sz w:val="24"/>
          <w:szCs w:val="24"/>
        </w:rPr>
        <w:t>nei</w:t>
      </w:r>
      <w:r>
        <w:rPr>
          <w:sz w:val="24"/>
          <w:szCs w:val="24"/>
        </w:rPr>
        <w:t xml:space="preserve"> PEI</w:t>
      </w:r>
      <w:r w:rsidR="00935762">
        <w:rPr>
          <w:sz w:val="24"/>
          <w:szCs w:val="24"/>
        </w:rPr>
        <w:t xml:space="preserve"> a seconda del Progetto individualizzato pensato per ciascun minore</w:t>
      </w:r>
      <w:r w:rsidR="007805F8">
        <w:rPr>
          <w:sz w:val="24"/>
          <w:szCs w:val="24"/>
        </w:rPr>
        <w:t xml:space="preserve"> e la sua famiglia</w:t>
      </w:r>
      <w:r w:rsidR="00935762">
        <w:rPr>
          <w:sz w:val="24"/>
          <w:szCs w:val="24"/>
        </w:rPr>
        <w:t>.</w:t>
      </w:r>
      <w:r w:rsidR="00F224C5">
        <w:rPr>
          <w:sz w:val="24"/>
          <w:szCs w:val="24"/>
        </w:rPr>
        <w:t xml:space="preserve"> </w:t>
      </w:r>
    </w:p>
    <w:p w:rsidR="001D206D" w:rsidRDefault="001D206D" w:rsidP="00545830">
      <w:pPr>
        <w:jc w:val="both"/>
        <w:rPr>
          <w:b/>
          <w:sz w:val="28"/>
          <w:szCs w:val="28"/>
        </w:rPr>
      </w:pPr>
    </w:p>
    <w:p w:rsidR="00545830" w:rsidRDefault="00545830" w:rsidP="005458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METODOLOGIA DI LAVORO</w:t>
      </w:r>
    </w:p>
    <w:p w:rsidR="00CB6276" w:rsidRDefault="00545830" w:rsidP="00545830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èquipe</w:t>
      </w:r>
      <w:proofErr w:type="spellEnd"/>
      <w:r>
        <w:rPr>
          <w:sz w:val="24"/>
          <w:szCs w:val="24"/>
        </w:rPr>
        <w:t xml:space="preserve"> educativa</w:t>
      </w:r>
      <w:r w:rsidR="00CB6276" w:rsidRPr="00CB6276">
        <w:rPr>
          <w:sz w:val="24"/>
          <w:szCs w:val="24"/>
        </w:rPr>
        <w:t xml:space="preserve"> </w:t>
      </w:r>
      <w:r w:rsidR="00CB6276">
        <w:rPr>
          <w:sz w:val="24"/>
          <w:szCs w:val="24"/>
        </w:rPr>
        <w:t xml:space="preserve">del Centro polifunzionale per la famiglia “Casa Mia” </w:t>
      </w:r>
      <w:r>
        <w:rPr>
          <w:sz w:val="24"/>
          <w:szCs w:val="24"/>
        </w:rPr>
        <w:t xml:space="preserve"> elabora annualmente un PEI per ogni minore</w:t>
      </w:r>
      <w:r w:rsidR="00E24F6C">
        <w:rPr>
          <w:sz w:val="24"/>
          <w:szCs w:val="24"/>
        </w:rPr>
        <w:t xml:space="preserve"> e famiglia presi</w:t>
      </w:r>
      <w:r w:rsidR="00CB6276">
        <w:rPr>
          <w:sz w:val="24"/>
          <w:szCs w:val="24"/>
        </w:rPr>
        <w:t xml:space="preserve"> in carico</w:t>
      </w:r>
      <w:r>
        <w:rPr>
          <w:sz w:val="24"/>
          <w:szCs w:val="24"/>
        </w:rPr>
        <w:t>. Il</w:t>
      </w:r>
      <w:r w:rsidR="00E24F6C">
        <w:rPr>
          <w:sz w:val="24"/>
          <w:szCs w:val="24"/>
        </w:rPr>
        <w:t xml:space="preserve"> PEI</w:t>
      </w:r>
      <w:r w:rsidR="00CB6276">
        <w:rPr>
          <w:sz w:val="24"/>
          <w:szCs w:val="24"/>
        </w:rPr>
        <w:t>,</w:t>
      </w:r>
      <w:r w:rsidR="00E24F6C">
        <w:rPr>
          <w:sz w:val="24"/>
          <w:szCs w:val="24"/>
        </w:rPr>
        <w:t xml:space="preserve"> </w:t>
      </w:r>
      <w:r w:rsidR="00CB6276">
        <w:rPr>
          <w:sz w:val="24"/>
          <w:szCs w:val="24"/>
        </w:rPr>
        <w:t xml:space="preserve">che prevede </w:t>
      </w:r>
      <w:r w:rsidR="00E24F6C">
        <w:rPr>
          <w:sz w:val="24"/>
          <w:szCs w:val="24"/>
        </w:rPr>
        <w:t>un accompagnamento</w:t>
      </w:r>
      <w:r>
        <w:rPr>
          <w:sz w:val="24"/>
          <w:szCs w:val="24"/>
        </w:rPr>
        <w:t xml:space="preserve"> giornaliero del minore attraverso la relazione, momenti di vita comunitaria, attività strutturate e non, laboratori di gruppo (piccolo o grande) e interventi individualizzati</w:t>
      </w:r>
      <w:r w:rsidR="00CB6276">
        <w:rPr>
          <w:sz w:val="24"/>
          <w:szCs w:val="24"/>
        </w:rPr>
        <w:t xml:space="preserve">, viene </w:t>
      </w:r>
      <w:r w:rsidR="00CB6276">
        <w:rPr>
          <w:b/>
          <w:sz w:val="28"/>
          <w:szCs w:val="28"/>
        </w:rPr>
        <w:t xml:space="preserve"> </w:t>
      </w:r>
      <w:r w:rsidR="00CB6276">
        <w:rPr>
          <w:sz w:val="24"/>
          <w:szCs w:val="24"/>
        </w:rPr>
        <w:t>condiviso con la famiglia e con i servizi del territorio che seguono la famiglia.</w:t>
      </w:r>
      <w:r w:rsidR="00CB6276">
        <w:rPr>
          <w:b/>
          <w:sz w:val="28"/>
          <w:szCs w:val="28"/>
        </w:rPr>
        <w:t xml:space="preserve"> </w:t>
      </w:r>
    </w:p>
    <w:p w:rsidR="00D05CC9" w:rsidRDefault="00D05CC9" w:rsidP="00545830">
      <w:pPr>
        <w:jc w:val="both"/>
        <w:rPr>
          <w:b/>
          <w:sz w:val="28"/>
          <w:szCs w:val="28"/>
        </w:rPr>
      </w:pPr>
    </w:p>
    <w:p w:rsidR="00D05CC9" w:rsidRDefault="00D05CC9" w:rsidP="00545830">
      <w:pPr>
        <w:jc w:val="both"/>
        <w:rPr>
          <w:b/>
          <w:sz w:val="28"/>
          <w:szCs w:val="28"/>
        </w:rPr>
      </w:pPr>
    </w:p>
    <w:p w:rsidR="00545830" w:rsidRDefault="00545830" w:rsidP="0054583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PEI – Progetto Educativo Individualizzato</w:t>
      </w:r>
    </w:p>
    <w:p w:rsidR="002D1D08" w:rsidRDefault="00E24F6C" w:rsidP="002D1D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famiglia e il minore vengono accolti</w:t>
      </w:r>
      <w:r w:rsidR="00545830">
        <w:rPr>
          <w:sz w:val="24"/>
          <w:szCs w:val="24"/>
        </w:rPr>
        <w:t xml:space="preserve"> dopo un colloquio e un lavoro di rete con i </w:t>
      </w:r>
      <w:r>
        <w:rPr>
          <w:sz w:val="24"/>
          <w:szCs w:val="24"/>
        </w:rPr>
        <w:t>Servizi che l’hanno già in carico</w:t>
      </w:r>
      <w:r w:rsidR="00545830">
        <w:rPr>
          <w:sz w:val="24"/>
          <w:szCs w:val="24"/>
        </w:rPr>
        <w:t xml:space="preserve">. La prima conoscenza del minore </w:t>
      </w:r>
      <w:r>
        <w:rPr>
          <w:sz w:val="24"/>
          <w:szCs w:val="24"/>
        </w:rPr>
        <w:t xml:space="preserve">che frequenterà durante la settimana il centro </w:t>
      </w:r>
      <w:r w:rsidR="00545830">
        <w:rPr>
          <w:sz w:val="24"/>
          <w:szCs w:val="24"/>
        </w:rPr>
        <w:t>avviene in un periodo di inserimento individuato dall’</w:t>
      </w:r>
      <w:proofErr w:type="spellStart"/>
      <w:r w:rsidR="00545830">
        <w:rPr>
          <w:sz w:val="24"/>
          <w:szCs w:val="24"/>
        </w:rPr>
        <w:t>èquipe</w:t>
      </w:r>
      <w:proofErr w:type="spellEnd"/>
      <w:r w:rsidR="00545830">
        <w:rPr>
          <w:sz w:val="24"/>
          <w:szCs w:val="24"/>
        </w:rPr>
        <w:t xml:space="preserve">, basato sull’osservazione. </w:t>
      </w:r>
    </w:p>
    <w:p w:rsidR="002D1D08" w:rsidRDefault="002D1D08" w:rsidP="002D1D08">
      <w:pPr>
        <w:spacing w:after="0"/>
        <w:jc w:val="both"/>
        <w:rPr>
          <w:sz w:val="24"/>
          <w:szCs w:val="24"/>
        </w:rPr>
      </w:pPr>
    </w:p>
    <w:p w:rsidR="002D1D08" w:rsidRDefault="00545830" w:rsidP="002D1D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L’Educatore di riferimento del minore, in collaborazione con l’équipe, elabora il Progetto Educativo Individualizzato. </w:t>
      </w:r>
    </w:p>
    <w:p w:rsidR="002D1D08" w:rsidRDefault="00545830" w:rsidP="002D1D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finalità del PEI vengono declinate in obiettivi specifici (</w:t>
      </w:r>
      <w:r w:rsidR="00E24F6C">
        <w:rPr>
          <w:sz w:val="24"/>
          <w:szCs w:val="24"/>
        </w:rPr>
        <w:t>a breve, medio e lungo termine)</w:t>
      </w:r>
      <w:r w:rsidR="00B30EA4">
        <w:rPr>
          <w:sz w:val="24"/>
          <w:szCs w:val="24"/>
        </w:rPr>
        <w:t xml:space="preserve">, </w:t>
      </w:r>
      <w:r w:rsidR="00E24F6C">
        <w:rPr>
          <w:sz w:val="24"/>
          <w:szCs w:val="24"/>
        </w:rPr>
        <w:t xml:space="preserve">condivise con </w:t>
      </w:r>
      <w:r w:rsidR="00B30EA4">
        <w:rPr>
          <w:sz w:val="24"/>
          <w:szCs w:val="24"/>
        </w:rPr>
        <w:t>la famiglia e riviste con lei durante l’anno se necessario.</w:t>
      </w:r>
    </w:p>
    <w:p w:rsidR="002D1D08" w:rsidRDefault="002D1D08" w:rsidP="002D1D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Gli</w:t>
      </w:r>
      <w:r w:rsidR="00545830">
        <w:rPr>
          <w:sz w:val="24"/>
          <w:szCs w:val="24"/>
        </w:rPr>
        <w:t xml:space="preserve"> obiettivi </w:t>
      </w:r>
      <w:r>
        <w:rPr>
          <w:sz w:val="24"/>
          <w:szCs w:val="24"/>
        </w:rPr>
        <w:t xml:space="preserve">vengono </w:t>
      </w:r>
      <w:r w:rsidR="00545830">
        <w:rPr>
          <w:sz w:val="24"/>
          <w:szCs w:val="24"/>
        </w:rPr>
        <w:t>perseguiti attraverso diverse tipologie di interventi quali la relazione, l’accompagnamento scolastico, laboratori creativi e artigianali, attività ludiche e ricreative, uscite sul</w:t>
      </w:r>
      <w:r w:rsidR="006173D4">
        <w:rPr>
          <w:sz w:val="24"/>
          <w:szCs w:val="24"/>
        </w:rPr>
        <w:t xml:space="preserve"> territorio, spazi di autonomia.</w:t>
      </w:r>
      <w:r w:rsidR="00545830">
        <w:rPr>
          <w:sz w:val="24"/>
          <w:szCs w:val="24"/>
        </w:rPr>
        <w:t xml:space="preserve"> </w:t>
      </w:r>
    </w:p>
    <w:p w:rsidR="002D1D08" w:rsidRDefault="00545830" w:rsidP="002D1D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Settimanalmente avvengono scambi informali di confronto con i familiari al momento di uscita dei minori dal </w:t>
      </w:r>
      <w:r w:rsidR="00C33771">
        <w:rPr>
          <w:sz w:val="24"/>
          <w:szCs w:val="24"/>
        </w:rPr>
        <w:t>Centro</w:t>
      </w:r>
      <w:r w:rsidR="002D1D08">
        <w:rPr>
          <w:sz w:val="24"/>
          <w:szCs w:val="24"/>
        </w:rPr>
        <w:t>. I genitori possono richiedere colloqui con gli educatori prendendo appuntamento.</w:t>
      </w:r>
    </w:p>
    <w:p w:rsidR="00B30EA4" w:rsidRDefault="00B30EA4" w:rsidP="00545830">
      <w:pPr>
        <w:jc w:val="both"/>
        <w:rPr>
          <w:sz w:val="24"/>
          <w:szCs w:val="24"/>
        </w:rPr>
      </w:pPr>
    </w:p>
    <w:p w:rsidR="00545830" w:rsidRDefault="00545830" w:rsidP="00545830">
      <w:pPr>
        <w:jc w:val="both"/>
        <w:rPr>
          <w:sz w:val="24"/>
          <w:szCs w:val="24"/>
        </w:rPr>
      </w:pPr>
      <w:r>
        <w:rPr>
          <w:sz w:val="24"/>
          <w:szCs w:val="24"/>
        </w:rPr>
        <w:t>Nella CARTELLA PERSONALE di ogni minore</w:t>
      </w:r>
      <w:r w:rsidR="00B30EA4">
        <w:rPr>
          <w:sz w:val="24"/>
          <w:szCs w:val="24"/>
        </w:rPr>
        <w:t xml:space="preserve"> e della sua famiglia</w:t>
      </w:r>
      <w:r>
        <w:rPr>
          <w:sz w:val="24"/>
          <w:szCs w:val="24"/>
        </w:rPr>
        <w:t xml:space="preserve"> sono raccolte tutte l</w:t>
      </w:r>
      <w:r w:rsidR="00B30EA4">
        <w:rPr>
          <w:sz w:val="24"/>
          <w:szCs w:val="24"/>
        </w:rPr>
        <w:t>e informazioni importanti che li</w:t>
      </w:r>
      <w:r>
        <w:rPr>
          <w:sz w:val="24"/>
          <w:szCs w:val="24"/>
        </w:rPr>
        <w:t xml:space="preserve"> riguardano: 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Dati anagrafici  </w:t>
      </w:r>
    </w:p>
    <w:p w:rsidR="00545830" w:rsidRDefault="00545830" w:rsidP="00545830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(con fotocopie di Carta d’Identità del genitore, o altra persona di riferimento, e del minore; fotocopia di Codice fiscale del genitore, o altra persona di riferimento, e del minore)</w:t>
      </w:r>
    </w:p>
    <w:p w:rsidR="00AC7E2B" w:rsidRDefault="00545830" w:rsidP="00AC7E2B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Iscrizione</w:t>
      </w:r>
    </w:p>
    <w:p w:rsidR="00545830" w:rsidRPr="00AC7E2B" w:rsidRDefault="00545830" w:rsidP="00AC7E2B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 w:rsidRPr="00AC7E2B">
        <w:rPr>
          <w:sz w:val="24"/>
          <w:szCs w:val="24"/>
        </w:rPr>
        <w:t>Situazione sanitaria del minore (Fotocopie di diagnosi, esami medico, modulo raccolta informazioni particolari)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Modulo consensi-responsabilità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Progetto Educativo Individualizzato (PEI)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Autorizzazione ritiro dei ragazzi da scuola (se previsto nel PEI)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Storia del minore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Storia/situazione familiare 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Storia/situazione scolastica del minore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Storia giuridica del minore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Osservazioni iniziali del periodo d’inserimento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 sul percorso educativo </w:t>
      </w:r>
      <w:r w:rsidR="00B30EA4">
        <w:rPr>
          <w:sz w:val="24"/>
          <w:szCs w:val="24"/>
        </w:rPr>
        <w:t>della famiglia</w:t>
      </w:r>
      <w:r>
        <w:rPr>
          <w:sz w:val="24"/>
          <w:szCs w:val="24"/>
        </w:rPr>
        <w:t xml:space="preserve"> al </w:t>
      </w:r>
      <w:r w:rsidR="00C33771">
        <w:rPr>
          <w:sz w:val="24"/>
          <w:szCs w:val="24"/>
        </w:rPr>
        <w:t>Centro</w:t>
      </w:r>
    </w:p>
    <w:p w:rsidR="00545830" w:rsidRDefault="00545830" w:rsidP="00545830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 degli incontri specialistici che riguardano il minore </w:t>
      </w:r>
      <w:r w:rsidR="00B30EA4">
        <w:rPr>
          <w:sz w:val="24"/>
          <w:szCs w:val="24"/>
        </w:rPr>
        <w:t>e la famiglia</w:t>
      </w:r>
    </w:p>
    <w:p w:rsidR="00545830" w:rsidRDefault="00545830" w:rsidP="00545830">
      <w:pPr>
        <w:jc w:val="both"/>
        <w:rPr>
          <w:b/>
          <w:sz w:val="28"/>
          <w:szCs w:val="28"/>
        </w:rPr>
      </w:pPr>
    </w:p>
    <w:p w:rsidR="00F66073" w:rsidRDefault="00F66073" w:rsidP="00545830">
      <w:pPr>
        <w:jc w:val="both"/>
        <w:rPr>
          <w:b/>
          <w:sz w:val="28"/>
          <w:szCs w:val="28"/>
        </w:rPr>
      </w:pPr>
    </w:p>
    <w:p w:rsidR="00F66073" w:rsidRDefault="00F66073" w:rsidP="00545830">
      <w:pPr>
        <w:jc w:val="both"/>
        <w:rPr>
          <w:b/>
          <w:sz w:val="28"/>
          <w:szCs w:val="28"/>
        </w:rPr>
      </w:pPr>
    </w:p>
    <w:p w:rsidR="00E64554" w:rsidRDefault="00545830" w:rsidP="005458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Équipe </w:t>
      </w:r>
    </w:p>
    <w:p w:rsidR="00E64554" w:rsidRPr="00D002C5" w:rsidRDefault="00E64554" w:rsidP="006656C8">
      <w:pPr>
        <w:jc w:val="both"/>
        <w:rPr>
          <w:sz w:val="24"/>
          <w:szCs w:val="24"/>
        </w:rPr>
      </w:pPr>
      <w:r w:rsidRPr="00D002C5">
        <w:rPr>
          <w:sz w:val="24"/>
          <w:szCs w:val="24"/>
        </w:rPr>
        <w:t>L’</w:t>
      </w:r>
      <w:proofErr w:type="spellStart"/>
      <w:r w:rsidRPr="00D002C5">
        <w:rPr>
          <w:sz w:val="24"/>
          <w:szCs w:val="24"/>
        </w:rPr>
        <w:t>èquipe</w:t>
      </w:r>
      <w:proofErr w:type="spellEnd"/>
      <w:r w:rsidRPr="00D002C5">
        <w:rPr>
          <w:sz w:val="24"/>
          <w:szCs w:val="24"/>
        </w:rPr>
        <w:t xml:space="preserve"> è formata da </w:t>
      </w:r>
      <w:r w:rsidR="0069001C" w:rsidRPr="00D002C5">
        <w:rPr>
          <w:sz w:val="24"/>
          <w:szCs w:val="24"/>
        </w:rPr>
        <w:t xml:space="preserve">uno/due educatori </w:t>
      </w:r>
      <w:r w:rsidRPr="00D002C5">
        <w:rPr>
          <w:sz w:val="24"/>
          <w:szCs w:val="24"/>
        </w:rPr>
        <w:t>ai quali si affiancano alcuni volontari della cooperativa.</w:t>
      </w:r>
    </w:p>
    <w:p w:rsidR="00D37B0F" w:rsidRDefault="00D37B0F" w:rsidP="002357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MODALITA’ DI INSERIMENTO, FREQUENZA E DIMISSIONE</w:t>
      </w:r>
    </w:p>
    <w:p w:rsidR="00D37B0F" w:rsidRPr="005A51A2" w:rsidRDefault="00D37B0F" w:rsidP="00235737">
      <w:pPr>
        <w:jc w:val="both"/>
        <w:rPr>
          <w:b/>
          <w:sz w:val="24"/>
          <w:szCs w:val="24"/>
        </w:rPr>
      </w:pPr>
      <w:r w:rsidRPr="00A211FE">
        <w:rPr>
          <w:b/>
          <w:sz w:val="24"/>
          <w:szCs w:val="24"/>
        </w:rPr>
        <w:t xml:space="preserve">L’inserimento </w:t>
      </w:r>
      <w:r w:rsidRPr="004B410B">
        <w:rPr>
          <w:sz w:val="24"/>
          <w:szCs w:val="24"/>
        </w:rPr>
        <w:t>dei  minori prevede diverse fasi:</w:t>
      </w:r>
    </w:p>
    <w:p w:rsidR="00935762" w:rsidRDefault="00935762" w:rsidP="00935762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Colloquio con</w:t>
      </w:r>
      <w:r w:rsidR="00AC7E2B">
        <w:rPr>
          <w:sz w:val="24"/>
          <w:szCs w:val="24"/>
        </w:rPr>
        <w:t xml:space="preserve"> i vari servizi del territorio e </w:t>
      </w:r>
      <w:r w:rsidR="000873DF">
        <w:rPr>
          <w:sz w:val="24"/>
          <w:szCs w:val="24"/>
        </w:rPr>
        <w:t xml:space="preserve"> con la famiglia</w:t>
      </w:r>
    </w:p>
    <w:p w:rsidR="00D002C5" w:rsidRDefault="00D37B0F" w:rsidP="00AC7E2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D002C5">
        <w:rPr>
          <w:sz w:val="24"/>
          <w:szCs w:val="24"/>
        </w:rPr>
        <w:t xml:space="preserve">Colloquio di conoscenza tra famiglia e </w:t>
      </w:r>
      <w:r w:rsidR="00B054C6" w:rsidRPr="00D002C5">
        <w:rPr>
          <w:sz w:val="24"/>
          <w:szCs w:val="24"/>
        </w:rPr>
        <w:t>responsabile di servizio</w:t>
      </w:r>
      <w:r w:rsidRPr="00D002C5">
        <w:rPr>
          <w:sz w:val="24"/>
          <w:szCs w:val="24"/>
        </w:rPr>
        <w:t xml:space="preserve"> del </w:t>
      </w:r>
      <w:r w:rsidR="00D002C5">
        <w:rPr>
          <w:sz w:val="24"/>
          <w:szCs w:val="24"/>
        </w:rPr>
        <w:t>Centro polifunzionale per la famiglia “Casa Mia”</w:t>
      </w:r>
    </w:p>
    <w:p w:rsidR="00935762" w:rsidRPr="00D002C5" w:rsidRDefault="00AC7E2B" w:rsidP="00AC7E2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002C5">
        <w:rPr>
          <w:sz w:val="24"/>
          <w:szCs w:val="24"/>
        </w:rPr>
        <w:t>Pre</w:t>
      </w:r>
      <w:proofErr w:type="spellEnd"/>
      <w:r w:rsidRPr="00D002C5">
        <w:rPr>
          <w:sz w:val="24"/>
          <w:szCs w:val="24"/>
        </w:rPr>
        <w:t>-i</w:t>
      </w:r>
      <w:r w:rsidR="00935762" w:rsidRPr="00D002C5">
        <w:rPr>
          <w:sz w:val="24"/>
          <w:szCs w:val="24"/>
        </w:rPr>
        <w:t>scrizione</w:t>
      </w:r>
      <w:r w:rsidR="000873DF" w:rsidRPr="00D002C5">
        <w:rPr>
          <w:sz w:val="24"/>
          <w:szCs w:val="24"/>
        </w:rPr>
        <w:t>, definizione di tempi e modalità di frequenza</w:t>
      </w:r>
    </w:p>
    <w:p w:rsidR="00D37B0F" w:rsidRDefault="002C73DE" w:rsidP="00D37B0F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Attività di inserimento per favorire l’incontro tra il minore e l’educatore</w:t>
      </w:r>
    </w:p>
    <w:p w:rsidR="00935762" w:rsidRDefault="002C73DE" w:rsidP="002C73D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Periodo di osservazione</w:t>
      </w:r>
      <w:r w:rsidR="00935762">
        <w:rPr>
          <w:sz w:val="24"/>
          <w:szCs w:val="24"/>
        </w:rPr>
        <w:t xml:space="preserve"> durante il periodo di inserimento</w:t>
      </w:r>
    </w:p>
    <w:p w:rsidR="00AC7E2B" w:rsidRDefault="00AC7E2B" w:rsidP="00AC7E2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Iscrizione</w:t>
      </w:r>
    </w:p>
    <w:p w:rsidR="002C73DE" w:rsidRPr="00AC7E2B" w:rsidRDefault="00935762" w:rsidP="00AC7E2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AC7E2B">
        <w:rPr>
          <w:sz w:val="24"/>
          <w:szCs w:val="24"/>
        </w:rPr>
        <w:t>Stesura</w:t>
      </w:r>
      <w:r w:rsidR="002C73DE" w:rsidRPr="00AC7E2B">
        <w:rPr>
          <w:sz w:val="24"/>
          <w:szCs w:val="24"/>
        </w:rPr>
        <w:t xml:space="preserve"> del PEI e condivisione in </w:t>
      </w:r>
      <w:proofErr w:type="spellStart"/>
      <w:r w:rsidR="002C73DE" w:rsidRPr="00AC7E2B">
        <w:rPr>
          <w:sz w:val="24"/>
          <w:szCs w:val="24"/>
        </w:rPr>
        <w:t>èquipe</w:t>
      </w:r>
      <w:proofErr w:type="spellEnd"/>
    </w:p>
    <w:p w:rsidR="002C73DE" w:rsidRDefault="002C73DE" w:rsidP="002C73D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Proposta educativa alla </w:t>
      </w:r>
      <w:r w:rsidR="00AC7E2B">
        <w:rPr>
          <w:sz w:val="24"/>
          <w:szCs w:val="24"/>
        </w:rPr>
        <w:t>famiglia, al minore e</w:t>
      </w:r>
      <w:r>
        <w:rPr>
          <w:sz w:val="24"/>
          <w:szCs w:val="24"/>
        </w:rPr>
        <w:t xml:space="preserve"> all’ente mandatario</w:t>
      </w:r>
      <w:r w:rsidR="00154FE4">
        <w:rPr>
          <w:sz w:val="24"/>
          <w:szCs w:val="24"/>
        </w:rPr>
        <w:t xml:space="preserve">; </w:t>
      </w:r>
      <w:r w:rsidR="00935762">
        <w:rPr>
          <w:sz w:val="24"/>
          <w:szCs w:val="24"/>
        </w:rPr>
        <w:t>loro sottoscrizione</w:t>
      </w:r>
    </w:p>
    <w:p w:rsidR="009C7E6A" w:rsidRDefault="009C7E6A" w:rsidP="002C73DE">
      <w:pPr>
        <w:jc w:val="both"/>
        <w:rPr>
          <w:b/>
          <w:sz w:val="24"/>
          <w:szCs w:val="24"/>
        </w:rPr>
      </w:pPr>
    </w:p>
    <w:p w:rsidR="002C73DE" w:rsidRPr="005A51A2" w:rsidRDefault="002C73DE" w:rsidP="002C73DE">
      <w:pPr>
        <w:jc w:val="both"/>
        <w:rPr>
          <w:b/>
          <w:sz w:val="24"/>
          <w:szCs w:val="24"/>
        </w:rPr>
      </w:pPr>
      <w:r w:rsidRPr="005A51A2">
        <w:rPr>
          <w:b/>
          <w:sz w:val="24"/>
          <w:szCs w:val="24"/>
        </w:rPr>
        <w:t>Modalità di frequenza:</w:t>
      </w:r>
    </w:p>
    <w:p w:rsidR="0056682D" w:rsidRDefault="00B4094E" w:rsidP="002C73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frequenza al </w:t>
      </w:r>
      <w:r w:rsidR="00D002C5">
        <w:rPr>
          <w:sz w:val="24"/>
          <w:szCs w:val="24"/>
        </w:rPr>
        <w:t xml:space="preserve">Centro polifunzionale per la famiglia “Casa Mia” </w:t>
      </w:r>
      <w:r>
        <w:rPr>
          <w:sz w:val="24"/>
          <w:szCs w:val="24"/>
        </w:rPr>
        <w:t>prevede momenti per l’intero nucleo familiare e altri solo per il minore, il quale</w:t>
      </w:r>
      <w:r w:rsidR="002C73DE">
        <w:rPr>
          <w:sz w:val="24"/>
          <w:szCs w:val="24"/>
        </w:rPr>
        <w:t xml:space="preserve"> frequenta </w:t>
      </w:r>
      <w:r>
        <w:rPr>
          <w:sz w:val="24"/>
          <w:szCs w:val="24"/>
        </w:rPr>
        <w:t xml:space="preserve">solitamente </w:t>
      </w:r>
      <w:r w:rsidR="0056682D">
        <w:rPr>
          <w:sz w:val="24"/>
          <w:szCs w:val="24"/>
        </w:rPr>
        <w:t>da un minimo di due</w:t>
      </w:r>
      <w:r w:rsidR="005A51A2">
        <w:rPr>
          <w:sz w:val="24"/>
          <w:szCs w:val="24"/>
        </w:rPr>
        <w:t xml:space="preserve"> </w:t>
      </w:r>
      <w:r w:rsidR="002C73DE">
        <w:rPr>
          <w:sz w:val="24"/>
          <w:szCs w:val="24"/>
        </w:rPr>
        <w:t xml:space="preserve">ad un massimo di  </w:t>
      </w:r>
      <w:r w:rsidR="0056682D">
        <w:rPr>
          <w:sz w:val="24"/>
          <w:szCs w:val="24"/>
        </w:rPr>
        <w:t>cinque</w:t>
      </w:r>
      <w:r w:rsidR="00F6745E">
        <w:rPr>
          <w:sz w:val="24"/>
          <w:szCs w:val="24"/>
        </w:rPr>
        <w:t xml:space="preserve"> </w:t>
      </w:r>
      <w:r w:rsidR="00AF1E4F">
        <w:rPr>
          <w:sz w:val="24"/>
          <w:szCs w:val="24"/>
        </w:rPr>
        <w:t>giorni</w:t>
      </w:r>
      <w:r w:rsidR="002C73DE">
        <w:rPr>
          <w:sz w:val="24"/>
          <w:szCs w:val="24"/>
        </w:rPr>
        <w:t xml:space="preserve"> alla settimana</w:t>
      </w:r>
      <w:r w:rsidR="00F6745E">
        <w:rPr>
          <w:sz w:val="24"/>
          <w:szCs w:val="24"/>
        </w:rPr>
        <w:t>,</w:t>
      </w:r>
      <w:r w:rsidR="0056682D">
        <w:rPr>
          <w:sz w:val="24"/>
          <w:szCs w:val="24"/>
        </w:rPr>
        <w:t xml:space="preserve"> dal lunedì al venerdì </w:t>
      </w:r>
      <w:r w:rsidR="00AF1E4F">
        <w:rPr>
          <w:sz w:val="24"/>
          <w:szCs w:val="24"/>
        </w:rPr>
        <w:t>secondo il PEI.</w:t>
      </w:r>
      <w:r w:rsidR="004E6FF9">
        <w:rPr>
          <w:sz w:val="24"/>
          <w:szCs w:val="24"/>
        </w:rPr>
        <w:t xml:space="preserve"> </w:t>
      </w:r>
    </w:p>
    <w:p w:rsidR="004E6FF9" w:rsidRDefault="00F6745E" w:rsidP="00E645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PEI possono prevedere attività </w:t>
      </w:r>
      <w:r w:rsidR="00E64554">
        <w:rPr>
          <w:sz w:val="24"/>
          <w:szCs w:val="24"/>
        </w:rPr>
        <w:t>di laboratorio,</w:t>
      </w:r>
      <w:r>
        <w:rPr>
          <w:sz w:val="24"/>
          <w:szCs w:val="24"/>
        </w:rPr>
        <w:t xml:space="preserve"> uscite culturali (e non) sul territorio</w:t>
      </w:r>
      <w:r w:rsidR="0056682D" w:rsidRPr="0056682D">
        <w:rPr>
          <w:sz w:val="24"/>
          <w:szCs w:val="24"/>
        </w:rPr>
        <w:t xml:space="preserve"> </w:t>
      </w:r>
      <w:r w:rsidR="0056682D">
        <w:rPr>
          <w:sz w:val="24"/>
          <w:szCs w:val="24"/>
        </w:rPr>
        <w:t>in alcuni week-end</w:t>
      </w:r>
      <w:r>
        <w:rPr>
          <w:sz w:val="24"/>
          <w:szCs w:val="24"/>
        </w:rPr>
        <w:t xml:space="preserve"> </w:t>
      </w:r>
      <w:r w:rsidR="0056682D">
        <w:rPr>
          <w:sz w:val="24"/>
          <w:szCs w:val="24"/>
        </w:rPr>
        <w:t xml:space="preserve">e </w:t>
      </w:r>
      <w:r>
        <w:rPr>
          <w:sz w:val="24"/>
          <w:szCs w:val="24"/>
        </w:rPr>
        <w:t>dura</w:t>
      </w:r>
      <w:r w:rsidR="0056682D">
        <w:rPr>
          <w:sz w:val="24"/>
          <w:szCs w:val="24"/>
        </w:rPr>
        <w:t>nte le vacanz</w:t>
      </w:r>
      <w:r w:rsidR="00AC7E2B">
        <w:rPr>
          <w:sz w:val="24"/>
          <w:szCs w:val="24"/>
        </w:rPr>
        <w:t>e scolastic</w:t>
      </w:r>
      <w:r w:rsidR="00E64554">
        <w:rPr>
          <w:sz w:val="24"/>
          <w:szCs w:val="24"/>
        </w:rPr>
        <w:t xml:space="preserve">he e il Campo Estivo. </w:t>
      </w:r>
      <w:r w:rsidR="004E6FF9">
        <w:rPr>
          <w:sz w:val="24"/>
          <w:szCs w:val="24"/>
        </w:rPr>
        <w:t>Per ogni minore viene identificato un educato</w:t>
      </w:r>
      <w:r>
        <w:rPr>
          <w:sz w:val="24"/>
          <w:szCs w:val="24"/>
        </w:rPr>
        <w:t>re di riferimento che si occupa della stesura del PEI,</w:t>
      </w:r>
      <w:r w:rsidR="004E6FF9">
        <w:rPr>
          <w:sz w:val="24"/>
          <w:szCs w:val="24"/>
        </w:rPr>
        <w:t xml:space="preserve"> in collaborazione con  l’</w:t>
      </w:r>
      <w:proofErr w:type="spellStart"/>
      <w:r w:rsidR="004E6FF9">
        <w:rPr>
          <w:sz w:val="24"/>
          <w:szCs w:val="24"/>
        </w:rPr>
        <w:t>èquipe</w:t>
      </w:r>
      <w:proofErr w:type="spellEnd"/>
      <w:r w:rsidR="004E6FF9">
        <w:rPr>
          <w:sz w:val="24"/>
          <w:szCs w:val="24"/>
        </w:rPr>
        <w:t xml:space="preserve"> educativa, l’ente mandatario e </w:t>
      </w:r>
      <w:r>
        <w:rPr>
          <w:sz w:val="24"/>
          <w:szCs w:val="24"/>
        </w:rPr>
        <w:t>i familiari che si prendono cura di lui.</w:t>
      </w:r>
    </w:p>
    <w:p w:rsidR="00F6745E" w:rsidRDefault="00F6745E" w:rsidP="00F6745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PEI viene monitorato attraverso le schede di osservazione, il diario di bordo , i report periodici e gli incontri di verifica con tutti coloro che collaborano alla messa in atto del PEI.</w:t>
      </w:r>
    </w:p>
    <w:p w:rsidR="00F6745E" w:rsidRDefault="00F6745E" w:rsidP="00F6745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L’educatore di riferimento rileva i diversi dati, modula e aggiorna il PEI seguendo lo sviluppo  e la crescita del minore.</w:t>
      </w:r>
    </w:p>
    <w:p w:rsidR="00F6745E" w:rsidRDefault="00AC7E2B" w:rsidP="00F6745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 ente</w:t>
      </w:r>
      <w:r w:rsidR="00F6745E">
        <w:rPr>
          <w:sz w:val="24"/>
          <w:szCs w:val="24"/>
        </w:rPr>
        <w:t xml:space="preserve"> mandatari</w:t>
      </w:r>
      <w:r>
        <w:rPr>
          <w:sz w:val="24"/>
          <w:szCs w:val="24"/>
        </w:rPr>
        <w:t xml:space="preserve">o </w:t>
      </w:r>
      <w:r w:rsidR="00F6745E">
        <w:rPr>
          <w:sz w:val="24"/>
          <w:szCs w:val="24"/>
        </w:rPr>
        <w:t>e gli adulti di riferimento del minore vengono aggiornati attraverso colloqui e l’invio di report elaborati dall’educatore dei riferimento e dal responsabile di servizio.</w:t>
      </w:r>
    </w:p>
    <w:p w:rsidR="00E36718" w:rsidRPr="009C7E6A" w:rsidRDefault="001161BD" w:rsidP="009C7E6A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Ogni operatore che interagisce col m</w:t>
      </w:r>
      <w:r w:rsidR="00376696">
        <w:rPr>
          <w:sz w:val="24"/>
          <w:szCs w:val="24"/>
        </w:rPr>
        <w:t>inore in un’attività specifica</w:t>
      </w:r>
      <w:r>
        <w:rPr>
          <w:sz w:val="24"/>
          <w:szCs w:val="24"/>
        </w:rPr>
        <w:t xml:space="preserve"> partecipa  alla valutazione.</w:t>
      </w:r>
    </w:p>
    <w:p w:rsidR="00F66073" w:rsidRDefault="00F66073" w:rsidP="00E36718">
      <w:pPr>
        <w:ind w:left="360"/>
        <w:jc w:val="both"/>
        <w:rPr>
          <w:b/>
          <w:sz w:val="24"/>
          <w:szCs w:val="24"/>
        </w:rPr>
      </w:pPr>
    </w:p>
    <w:p w:rsidR="00F66073" w:rsidRDefault="00F66073" w:rsidP="00E36718">
      <w:pPr>
        <w:ind w:left="360"/>
        <w:jc w:val="both"/>
        <w:rPr>
          <w:b/>
          <w:sz w:val="24"/>
          <w:szCs w:val="24"/>
        </w:rPr>
      </w:pPr>
    </w:p>
    <w:p w:rsidR="00E36718" w:rsidRDefault="00E36718" w:rsidP="00E36718">
      <w:pPr>
        <w:ind w:left="360"/>
        <w:jc w:val="both"/>
        <w:rPr>
          <w:sz w:val="24"/>
          <w:szCs w:val="24"/>
        </w:rPr>
      </w:pPr>
      <w:r w:rsidRPr="00E36718">
        <w:rPr>
          <w:b/>
          <w:sz w:val="24"/>
          <w:szCs w:val="24"/>
        </w:rPr>
        <w:lastRenderedPageBreak/>
        <w:t xml:space="preserve">Modalità di </w:t>
      </w:r>
      <w:r w:rsidR="001161BD" w:rsidRPr="00E36718">
        <w:rPr>
          <w:b/>
          <w:sz w:val="24"/>
          <w:szCs w:val="24"/>
        </w:rPr>
        <w:t xml:space="preserve"> dimiss</w:t>
      </w:r>
      <w:r w:rsidRPr="00E36718">
        <w:rPr>
          <w:b/>
          <w:sz w:val="24"/>
          <w:szCs w:val="24"/>
        </w:rPr>
        <w:t>ione</w:t>
      </w:r>
      <w:r>
        <w:rPr>
          <w:b/>
          <w:sz w:val="24"/>
          <w:szCs w:val="24"/>
        </w:rPr>
        <w:t>:</w:t>
      </w:r>
      <w:r w:rsidR="001161BD">
        <w:rPr>
          <w:sz w:val="24"/>
          <w:szCs w:val="24"/>
        </w:rPr>
        <w:t xml:space="preserve"> </w:t>
      </w:r>
    </w:p>
    <w:p w:rsidR="00526CE1" w:rsidRDefault="00526CE1" w:rsidP="00E3671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Le dimissioni del minore</w:t>
      </w:r>
      <w:r w:rsidR="00B4094E">
        <w:rPr>
          <w:sz w:val="24"/>
          <w:szCs w:val="24"/>
        </w:rPr>
        <w:t xml:space="preserve"> e della famiglia</w:t>
      </w:r>
      <w:r>
        <w:rPr>
          <w:sz w:val="24"/>
          <w:szCs w:val="24"/>
        </w:rPr>
        <w:t xml:space="preserve"> hanno luogo quando:</w:t>
      </w:r>
    </w:p>
    <w:p w:rsidR="00E36718" w:rsidRDefault="00376696" w:rsidP="00E36718">
      <w:pPr>
        <w:pStyle w:val="Paragrafoelenco"/>
        <w:numPr>
          <w:ilvl w:val="0"/>
          <w:numId w:val="15"/>
        </w:numPr>
        <w:jc w:val="both"/>
        <w:rPr>
          <w:sz w:val="24"/>
          <w:szCs w:val="24"/>
        </w:rPr>
      </w:pPr>
      <w:r w:rsidRPr="00E36718">
        <w:rPr>
          <w:sz w:val="24"/>
          <w:szCs w:val="24"/>
        </w:rPr>
        <w:t>v</w:t>
      </w:r>
      <w:r w:rsidR="001161BD" w:rsidRPr="00E36718">
        <w:rPr>
          <w:sz w:val="24"/>
          <w:szCs w:val="24"/>
        </w:rPr>
        <w:t xml:space="preserve">engono raggiunti gli obiettivi del PEI e il periodo di accompagnamento del minore </w:t>
      </w:r>
      <w:r w:rsidR="00B4094E">
        <w:rPr>
          <w:sz w:val="24"/>
          <w:szCs w:val="24"/>
        </w:rPr>
        <w:t xml:space="preserve">e della famiglia </w:t>
      </w:r>
      <w:r w:rsidR="001161BD" w:rsidRPr="00E36718">
        <w:rPr>
          <w:sz w:val="24"/>
          <w:szCs w:val="24"/>
        </w:rPr>
        <w:t xml:space="preserve">da parte degli educatori del </w:t>
      </w:r>
      <w:r w:rsidR="00C33771" w:rsidRPr="00E36718">
        <w:rPr>
          <w:sz w:val="24"/>
          <w:szCs w:val="24"/>
        </w:rPr>
        <w:t>Centro</w:t>
      </w:r>
      <w:r w:rsidR="001161BD" w:rsidRPr="00E36718">
        <w:rPr>
          <w:sz w:val="24"/>
          <w:szCs w:val="24"/>
        </w:rPr>
        <w:t xml:space="preserve"> si ritiene concluso.</w:t>
      </w:r>
    </w:p>
    <w:p w:rsidR="001161BD" w:rsidRPr="00E36718" w:rsidRDefault="00376696" w:rsidP="00E36718">
      <w:pPr>
        <w:pStyle w:val="Paragrafoelenco"/>
        <w:numPr>
          <w:ilvl w:val="0"/>
          <w:numId w:val="15"/>
        </w:numPr>
        <w:jc w:val="both"/>
        <w:rPr>
          <w:sz w:val="24"/>
          <w:szCs w:val="24"/>
        </w:rPr>
      </w:pPr>
      <w:r w:rsidRPr="00E36718">
        <w:rPr>
          <w:sz w:val="24"/>
          <w:szCs w:val="24"/>
        </w:rPr>
        <w:t>l</w:t>
      </w:r>
      <w:r w:rsidR="001161BD" w:rsidRPr="00E36718">
        <w:rPr>
          <w:sz w:val="24"/>
          <w:szCs w:val="24"/>
        </w:rPr>
        <w:t>’</w:t>
      </w:r>
      <w:proofErr w:type="spellStart"/>
      <w:r w:rsidR="001161BD" w:rsidRPr="00E36718">
        <w:rPr>
          <w:sz w:val="24"/>
          <w:szCs w:val="24"/>
        </w:rPr>
        <w:t>èquipe</w:t>
      </w:r>
      <w:proofErr w:type="spellEnd"/>
      <w:r w:rsidR="001161BD" w:rsidRPr="00E36718">
        <w:rPr>
          <w:sz w:val="24"/>
          <w:szCs w:val="24"/>
        </w:rPr>
        <w:t xml:space="preserve"> educativa può ritenere opportuno dimettere il minore </w:t>
      </w:r>
      <w:r w:rsidR="00B4094E">
        <w:rPr>
          <w:sz w:val="24"/>
          <w:szCs w:val="24"/>
        </w:rPr>
        <w:t xml:space="preserve">e la famiglia </w:t>
      </w:r>
      <w:r w:rsidR="001161BD" w:rsidRPr="00E36718">
        <w:rPr>
          <w:sz w:val="24"/>
          <w:szCs w:val="24"/>
        </w:rPr>
        <w:t xml:space="preserve">dal </w:t>
      </w:r>
      <w:r w:rsidR="00C33771" w:rsidRPr="00E36718">
        <w:rPr>
          <w:sz w:val="24"/>
          <w:szCs w:val="24"/>
        </w:rPr>
        <w:t>Centro</w:t>
      </w:r>
      <w:r w:rsidR="001161BD" w:rsidRPr="00E36718">
        <w:rPr>
          <w:sz w:val="24"/>
          <w:szCs w:val="24"/>
        </w:rPr>
        <w:t xml:space="preserve"> anche se non sono stati raggiunti gli obiettivi del PEI.</w:t>
      </w:r>
    </w:p>
    <w:p w:rsidR="00121408" w:rsidRPr="00F66073" w:rsidRDefault="001161BD" w:rsidP="00F6607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L’educatore di riferimento scrive una relazione, condivisa in </w:t>
      </w:r>
      <w:proofErr w:type="spellStart"/>
      <w:r>
        <w:rPr>
          <w:sz w:val="24"/>
          <w:szCs w:val="24"/>
        </w:rPr>
        <w:t>èquipe</w:t>
      </w:r>
      <w:proofErr w:type="spellEnd"/>
      <w:r>
        <w:rPr>
          <w:sz w:val="24"/>
          <w:szCs w:val="24"/>
        </w:rPr>
        <w:t xml:space="preserve">, e la recapita </w:t>
      </w:r>
      <w:r w:rsidR="00B4094E">
        <w:rPr>
          <w:sz w:val="24"/>
          <w:szCs w:val="24"/>
        </w:rPr>
        <w:t>all’</w:t>
      </w:r>
      <w:r w:rsidR="00E36718">
        <w:rPr>
          <w:sz w:val="24"/>
          <w:szCs w:val="24"/>
        </w:rPr>
        <w:t>ente mandatario.</w:t>
      </w:r>
    </w:p>
    <w:p w:rsidR="00297368" w:rsidRDefault="00297368" w:rsidP="00235737">
      <w:pPr>
        <w:jc w:val="both"/>
        <w:rPr>
          <w:b/>
          <w:sz w:val="24"/>
          <w:szCs w:val="24"/>
        </w:rPr>
      </w:pPr>
    </w:p>
    <w:p w:rsidR="009C1B24" w:rsidRDefault="009C1B24" w:rsidP="00235737">
      <w:pPr>
        <w:jc w:val="both"/>
        <w:rPr>
          <w:b/>
          <w:sz w:val="24"/>
          <w:szCs w:val="24"/>
        </w:rPr>
      </w:pPr>
      <w:r w:rsidRPr="00207343">
        <w:rPr>
          <w:b/>
          <w:sz w:val="24"/>
          <w:szCs w:val="24"/>
          <w:highlight w:val="green"/>
        </w:rPr>
        <w:t>SERVIZI</w:t>
      </w:r>
      <w:bookmarkStart w:id="0" w:name="_GoBack"/>
      <w:bookmarkEnd w:id="0"/>
      <w:r>
        <w:rPr>
          <w:b/>
          <w:sz w:val="24"/>
          <w:szCs w:val="24"/>
        </w:rPr>
        <w:t xml:space="preserve"> OFFERTI</w:t>
      </w:r>
    </w:p>
    <w:p w:rsidR="00273F55" w:rsidRPr="003F3759" w:rsidRDefault="00273F55" w:rsidP="00235737">
      <w:pPr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Accompagnamento mamma-bambino</w:t>
      </w:r>
    </w:p>
    <w:p w:rsidR="00E41013" w:rsidRPr="003F3759" w:rsidRDefault="00273F55" w:rsidP="00235737">
      <w:pPr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sz w:val="24"/>
          <w:szCs w:val="24"/>
          <w:highlight w:val="green"/>
        </w:rPr>
        <w:t>A mamma e bambini è offerto un luogo predisposto per l’accompagnamento quotidiano all’educazione dei piccoli prima dell’inserimento prescolastico e scolastico. Viene steso un PEI per la coppia mamma-bambino.</w:t>
      </w:r>
    </w:p>
    <w:p w:rsidR="001E11D5" w:rsidRPr="003F3759" w:rsidRDefault="001E11D5" w:rsidP="00235737">
      <w:pPr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Aiuto allo studio</w:t>
      </w:r>
    </w:p>
    <w:p w:rsidR="001A148A" w:rsidRPr="003F3759" w:rsidRDefault="001E11D5" w:rsidP="0023573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Ai minori del </w:t>
      </w:r>
      <w:r w:rsidR="00C33771" w:rsidRPr="003F3759">
        <w:rPr>
          <w:sz w:val="24"/>
          <w:szCs w:val="24"/>
          <w:highlight w:val="green"/>
        </w:rPr>
        <w:t>Centro</w:t>
      </w:r>
      <w:r w:rsidRPr="003F3759">
        <w:rPr>
          <w:sz w:val="24"/>
          <w:szCs w:val="24"/>
          <w:highlight w:val="green"/>
        </w:rPr>
        <w:t xml:space="preserve"> </w:t>
      </w:r>
      <w:r w:rsidR="00A925A0" w:rsidRPr="003F3759">
        <w:rPr>
          <w:sz w:val="24"/>
          <w:szCs w:val="24"/>
          <w:highlight w:val="green"/>
        </w:rPr>
        <w:t>polifunzionale per la famiglia</w:t>
      </w:r>
      <w:r w:rsidRPr="003F3759">
        <w:rPr>
          <w:sz w:val="24"/>
          <w:szCs w:val="24"/>
          <w:highlight w:val="green"/>
        </w:rPr>
        <w:t xml:space="preserve">  viene offerto un accompagnamento nello studio volto a supportarli nel loro percorso scolastico. L’obiettivo è trasmettere loro passione per la conoscenza e acquisire un metodo di studio. L’attività viene svolta </w:t>
      </w:r>
      <w:r w:rsidR="00A211FE" w:rsidRPr="003F3759">
        <w:rPr>
          <w:sz w:val="24"/>
          <w:szCs w:val="24"/>
          <w:highlight w:val="green"/>
        </w:rPr>
        <w:t>negli spazi</w:t>
      </w:r>
      <w:r w:rsidRPr="003F3759">
        <w:rPr>
          <w:sz w:val="24"/>
          <w:szCs w:val="24"/>
          <w:highlight w:val="green"/>
        </w:rPr>
        <w:t xml:space="preserve"> del </w:t>
      </w:r>
      <w:r w:rsidR="00C33771" w:rsidRPr="003F3759">
        <w:rPr>
          <w:sz w:val="24"/>
          <w:szCs w:val="24"/>
          <w:highlight w:val="green"/>
        </w:rPr>
        <w:t>Centro</w:t>
      </w:r>
      <w:r w:rsidRPr="003F3759">
        <w:rPr>
          <w:sz w:val="24"/>
          <w:szCs w:val="24"/>
          <w:highlight w:val="green"/>
        </w:rPr>
        <w:t xml:space="preserve"> </w:t>
      </w:r>
      <w:r w:rsidR="003B5DFC" w:rsidRPr="003F3759">
        <w:rPr>
          <w:sz w:val="24"/>
          <w:szCs w:val="24"/>
          <w:highlight w:val="green"/>
        </w:rPr>
        <w:t>“</w:t>
      </w:r>
      <w:r w:rsidRPr="003F3759">
        <w:rPr>
          <w:sz w:val="24"/>
          <w:szCs w:val="24"/>
          <w:highlight w:val="green"/>
        </w:rPr>
        <w:t>Casa</w:t>
      </w:r>
      <w:r w:rsidR="007805F8" w:rsidRPr="003F3759">
        <w:rPr>
          <w:sz w:val="24"/>
          <w:szCs w:val="24"/>
          <w:highlight w:val="green"/>
        </w:rPr>
        <w:t xml:space="preserve"> </w:t>
      </w:r>
      <w:r w:rsidRPr="003F3759">
        <w:rPr>
          <w:sz w:val="24"/>
          <w:szCs w:val="24"/>
          <w:highlight w:val="green"/>
        </w:rPr>
        <w:t>Mia</w:t>
      </w:r>
      <w:r w:rsidR="003B5DFC" w:rsidRPr="003F3759">
        <w:rPr>
          <w:sz w:val="24"/>
          <w:szCs w:val="24"/>
          <w:highlight w:val="green"/>
        </w:rPr>
        <w:t>”</w:t>
      </w:r>
      <w:r w:rsidRPr="003F3759">
        <w:rPr>
          <w:sz w:val="24"/>
          <w:szCs w:val="24"/>
          <w:highlight w:val="green"/>
        </w:rPr>
        <w:t xml:space="preserve">, dove </w:t>
      </w:r>
      <w:r w:rsidR="007805F8" w:rsidRPr="003F3759">
        <w:rPr>
          <w:sz w:val="24"/>
          <w:szCs w:val="24"/>
          <w:highlight w:val="green"/>
        </w:rPr>
        <w:t>i minori sono affiancati dall’</w:t>
      </w:r>
      <w:r w:rsidRPr="003F3759">
        <w:rPr>
          <w:sz w:val="24"/>
          <w:szCs w:val="24"/>
          <w:highlight w:val="green"/>
        </w:rPr>
        <w:t xml:space="preserve"> educatore</w:t>
      </w:r>
      <w:r w:rsidR="00AD17F0" w:rsidRPr="003F3759">
        <w:rPr>
          <w:sz w:val="24"/>
          <w:szCs w:val="24"/>
          <w:highlight w:val="green"/>
        </w:rPr>
        <w:t xml:space="preserve"> e</w:t>
      </w:r>
      <w:r w:rsidR="007805F8" w:rsidRPr="003F3759">
        <w:rPr>
          <w:sz w:val="24"/>
          <w:szCs w:val="24"/>
          <w:highlight w:val="green"/>
        </w:rPr>
        <w:t xml:space="preserve"> </w:t>
      </w:r>
      <w:r w:rsidR="00AD17F0" w:rsidRPr="003F3759">
        <w:rPr>
          <w:sz w:val="24"/>
          <w:szCs w:val="24"/>
          <w:highlight w:val="green"/>
        </w:rPr>
        <w:t xml:space="preserve">da </w:t>
      </w:r>
      <w:r w:rsidR="007805F8" w:rsidRPr="003F3759">
        <w:rPr>
          <w:sz w:val="24"/>
          <w:szCs w:val="24"/>
          <w:highlight w:val="green"/>
        </w:rPr>
        <w:t>volontari</w:t>
      </w:r>
      <w:r w:rsidR="00AD17F0" w:rsidRPr="003F3759">
        <w:rPr>
          <w:sz w:val="24"/>
          <w:szCs w:val="24"/>
          <w:highlight w:val="green"/>
        </w:rPr>
        <w:t xml:space="preserve"> soci della cooperativa</w:t>
      </w:r>
      <w:r w:rsidRPr="003F3759">
        <w:rPr>
          <w:sz w:val="24"/>
          <w:szCs w:val="24"/>
          <w:highlight w:val="green"/>
        </w:rPr>
        <w:t>.  Sono previsti interventi di docenti</w:t>
      </w:r>
      <w:r w:rsidR="00E64554" w:rsidRPr="003F3759">
        <w:rPr>
          <w:sz w:val="24"/>
          <w:szCs w:val="24"/>
          <w:highlight w:val="green"/>
        </w:rPr>
        <w:t>,</w:t>
      </w:r>
      <w:r w:rsidRPr="003F3759">
        <w:rPr>
          <w:sz w:val="24"/>
          <w:szCs w:val="24"/>
          <w:highlight w:val="green"/>
        </w:rPr>
        <w:t xml:space="preserve"> </w:t>
      </w:r>
      <w:r w:rsidR="008A59C7" w:rsidRPr="003F3759">
        <w:rPr>
          <w:sz w:val="24"/>
          <w:szCs w:val="24"/>
          <w:highlight w:val="green"/>
        </w:rPr>
        <w:t xml:space="preserve">soci </w:t>
      </w:r>
      <w:r w:rsidRPr="003F3759">
        <w:rPr>
          <w:sz w:val="24"/>
          <w:szCs w:val="24"/>
          <w:highlight w:val="green"/>
        </w:rPr>
        <w:t>volontari</w:t>
      </w:r>
      <w:r w:rsidR="00E64554" w:rsidRPr="003F3759">
        <w:rPr>
          <w:sz w:val="24"/>
          <w:szCs w:val="24"/>
          <w:highlight w:val="green"/>
        </w:rPr>
        <w:t xml:space="preserve"> della cooperativa, </w:t>
      </w:r>
      <w:r w:rsidR="00EB2E54" w:rsidRPr="003F3759">
        <w:rPr>
          <w:sz w:val="24"/>
          <w:szCs w:val="24"/>
          <w:highlight w:val="green"/>
        </w:rPr>
        <w:t xml:space="preserve">che intervengono in modo mirato laddove il minore presenta delle difficoltà o delle lacune sul fronte didattico. Gli educatori incontrano </w:t>
      </w:r>
      <w:r w:rsidR="00A925A0" w:rsidRPr="003F3759">
        <w:rPr>
          <w:sz w:val="24"/>
          <w:szCs w:val="24"/>
          <w:highlight w:val="green"/>
        </w:rPr>
        <w:t xml:space="preserve">da soli o con la famiglia del minore </w:t>
      </w:r>
      <w:r w:rsidR="00EB2E54" w:rsidRPr="003F3759">
        <w:rPr>
          <w:sz w:val="24"/>
          <w:szCs w:val="24"/>
          <w:highlight w:val="green"/>
        </w:rPr>
        <w:t xml:space="preserve">gli insegnanti delle scuole con i quali stabiliscono un metodo di lavoro condiviso. </w:t>
      </w:r>
    </w:p>
    <w:p w:rsidR="00EB2E54" w:rsidRPr="003F3759" w:rsidRDefault="001A148A" w:rsidP="00235737">
      <w:pPr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Educazione al senso del proprio operare</w:t>
      </w:r>
    </w:p>
    <w:p w:rsidR="003B5DFC" w:rsidRPr="003F3759" w:rsidRDefault="001A148A" w:rsidP="0023573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Questo servizio si rivolge  a</w:t>
      </w:r>
      <w:r w:rsidR="006A7027" w:rsidRPr="003F3759">
        <w:rPr>
          <w:sz w:val="24"/>
          <w:szCs w:val="24"/>
          <w:highlight w:val="green"/>
        </w:rPr>
        <w:t>i</w:t>
      </w:r>
      <w:r w:rsidRPr="003F3759">
        <w:rPr>
          <w:sz w:val="24"/>
          <w:szCs w:val="24"/>
          <w:highlight w:val="green"/>
        </w:rPr>
        <w:t xml:space="preserve"> minori che hanno scarsa  consapevolezza di sé e delle possibilità che sono in grado di mettere in campo. </w:t>
      </w:r>
    </w:p>
    <w:p w:rsidR="006A7027" w:rsidRPr="003F3759" w:rsidRDefault="001A148A" w:rsidP="0023573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L’educatore di riferimento propone </w:t>
      </w:r>
      <w:r w:rsidR="00E64554" w:rsidRPr="003F3759">
        <w:rPr>
          <w:sz w:val="24"/>
          <w:szCs w:val="24"/>
          <w:highlight w:val="green"/>
        </w:rPr>
        <w:t xml:space="preserve">laboratori: </w:t>
      </w:r>
      <w:r w:rsidRPr="003F3759">
        <w:rPr>
          <w:sz w:val="24"/>
          <w:szCs w:val="24"/>
          <w:highlight w:val="green"/>
        </w:rPr>
        <w:t xml:space="preserve">il minore </w:t>
      </w:r>
      <w:r w:rsidR="00A925A0" w:rsidRPr="003F3759">
        <w:rPr>
          <w:sz w:val="24"/>
          <w:szCs w:val="24"/>
          <w:highlight w:val="green"/>
        </w:rPr>
        <w:t xml:space="preserve">e la famiglia vengono stimolati e guidati </w:t>
      </w:r>
      <w:r w:rsidRPr="003F3759">
        <w:rPr>
          <w:sz w:val="24"/>
          <w:szCs w:val="24"/>
          <w:highlight w:val="green"/>
        </w:rPr>
        <w:t xml:space="preserve">nel riconoscere </w:t>
      </w:r>
      <w:r w:rsidR="00A925A0" w:rsidRPr="003F3759">
        <w:rPr>
          <w:sz w:val="24"/>
          <w:szCs w:val="24"/>
          <w:highlight w:val="green"/>
        </w:rPr>
        <w:t>la proprie</w:t>
      </w:r>
      <w:r w:rsidR="006A7027" w:rsidRPr="003F3759">
        <w:rPr>
          <w:sz w:val="24"/>
          <w:szCs w:val="24"/>
          <w:highlight w:val="green"/>
        </w:rPr>
        <w:t xml:space="preserve"> potenzialità attraverso la  maturazione di coscienza e conoscenza</w:t>
      </w:r>
      <w:r w:rsidR="00FA52C1" w:rsidRPr="003F3759">
        <w:rPr>
          <w:sz w:val="24"/>
          <w:szCs w:val="24"/>
          <w:highlight w:val="green"/>
        </w:rPr>
        <w:t xml:space="preserve">. In questo processo di maturazione il </w:t>
      </w:r>
      <w:r w:rsidR="00A925A0" w:rsidRPr="003F3759">
        <w:rPr>
          <w:sz w:val="24"/>
          <w:szCs w:val="24"/>
          <w:highlight w:val="green"/>
        </w:rPr>
        <w:t xml:space="preserve">minore e la famiglia vengono accompagnati </w:t>
      </w:r>
      <w:r w:rsidR="00FA52C1" w:rsidRPr="003F3759">
        <w:rPr>
          <w:sz w:val="24"/>
          <w:szCs w:val="24"/>
          <w:highlight w:val="green"/>
        </w:rPr>
        <w:t xml:space="preserve">dagli educatori attraverso interventi educativi continui previsti e monitorati nei PEI. </w:t>
      </w:r>
    </w:p>
    <w:p w:rsidR="006A7027" w:rsidRPr="003F3759" w:rsidRDefault="006A7027" w:rsidP="00235737">
      <w:pPr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Educazione al lavoro</w:t>
      </w:r>
    </w:p>
    <w:p w:rsidR="00D002C5" w:rsidRPr="003F3759" w:rsidRDefault="00FA52C1" w:rsidP="0023573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Il </w:t>
      </w:r>
      <w:r w:rsidR="006A7027" w:rsidRPr="003F3759">
        <w:rPr>
          <w:sz w:val="24"/>
          <w:szCs w:val="24"/>
          <w:highlight w:val="green"/>
        </w:rPr>
        <w:t xml:space="preserve">servizio si rivolge ai minori </w:t>
      </w:r>
      <w:r w:rsidRPr="003F3759">
        <w:rPr>
          <w:sz w:val="24"/>
          <w:szCs w:val="24"/>
          <w:highlight w:val="green"/>
        </w:rPr>
        <w:t>e alle loro famiglie che hanno</w:t>
      </w:r>
      <w:r w:rsidR="00D35759" w:rsidRPr="003F3759">
        <w:rPr>
          <w:sz w:val="24"/>
          <w:szCs w:val="24"/>
          <w:highlight w:val="green"/>
        </w:rPr>
        <w:t xml:space="preserve"> gravi difficoltà nel credere nelle loro capacità cognitive ed espressive</w:t>
      </w:r>
      <w:r w:rsidRPr="003F3759">
        <w:rPr>
          <w:sz w:val="24"/>
          <w:szCs w:val="24"/>
          <w:highlight w:val="green"/>
        </w:rPr>
        <w:t>, queste problematicità</w:t>
      </w:r>
      <w:r w:rsidR="00D35759" w:rsidRPr="003F3759">
        <w:rPr>
          <w:sz w:val="24"/>
          <w:szCs w:val="24"/>
          <w:highlight w:val="green"/>
        </w:rPr>
        <w:t xml:space="preserve"> non permettono un approccio al mondo del lavoro come esperienza appagante e motivante per il futuro. </w:t>
      </w:r>
      <w:r w:rsidRPr="003F3759">
        <w:rPr>
          <w:sz w:val="24"/>
          <w:szCs w:val="24"/>
          <w:highlight w:val="green"/>
        </w:rPr>
        <w:t xml:space="preserve">L’ </w:t>
      </w:r>
      <w:r w:rsidR="00D35759" w:rsidRPr="003F3759">
        <w:rPr>
          <w:sz w:val="24"/>
          <w:szCs w:val="24"/>
          <w:highlight w:val="green"/>
        </w:rPr>
        <w:t xml:space="preserve">educatore di riferimento mette </w:t>
      </w:r>
      <w:r w:rsidR="00D35759" w:rsidRPr="003F3759">
        <w:rPr>
          <w:sz w:val="24"/>
          <w:szCs w:val="24"/>
          <w:highlight w:val="green"/>
        </w:rPr>
        <w:lastRenderedPageBreak/>
        <w:t xml:space="preserve">in atto interventi nei quali  il minore </w:t>
      </w:r>
      <w:r w:rsidR="00A925A0" w:rsidRPr="003F3759">
        <w:rPr>
          <w:sz w:val="24"/>
          <w:szCs w:val="24"/>
          <w:highlight w:val="green"/>
        </w:rPr>
        <w:t xml:space="preserve">e la famiglia </w:t>
      </w:r>
      <w:r w:rsidR="00D35759" w:rsidRPr="003F3759">
        <w:rPr>
          <w:sz w:val="24"/>
          <w:szCs w:val="24"/>
          <w:highlight w:val="green"/>
        </w:rPr>
        <w:t>possa</w:t>
      </w:r>
      <w:r w:rsidR="00A925A0" w:rsidRPr="003F3759">
        <w:rPr>
          <w:sz w:val="24"/>
          <w:szCs w:val="24"/>
          <w:highlight w:val="green"/>
        </w:rPr>
        <w:t>no</w:t>
      </w:r>
      <w:r w:rsidR="00D35759" w:rsidRPr="003F3759">
        <w:rPr>
          <w:sz w:val="24"/>
          <w:szCs w:val="24"/>
          <w:highlight w:val="green"/>
        </w:rPr>
        <w:t xml:space="preserve"> ripensare a come v</w:t>
      </w:r>
      <w:r w:rsidR="00A925A0" w:rsidRPr="003F3759">
        <w:rPr>
          <w:sz w:val="24"/>
          <w:szCs w:val="24"/>
          <w:highlight w:val="green"/>
        </w:rPr>
        <w:t>ivono e all’utilità del loro</w:t>
      </w:r>
      <w:r w:rsidR="004C2CB1" w:rsidRPr="003F3759">
        <w:rPr>
          <w:sz w:val="24"/>
          <w:szCs w:val="24"/>
          <w:highlight w:val="green"/>
        </w:rPr>
        <w:t xml:space="preserve"> agire</w:t>
      </w:r>
      <w:r w:rsidR="00D35759" w:rsidRPr="003F3759">
        <w:rPr>
          <w:sz w:val="24"/>
          <w:szCs w:val="24"/>
          <w:highlight w:val="green"/>
        </w:rPr>
        <w:t xml:space="preserve">.  </w:t>
      </w:r>
      <w:r w:rsidR="00090542" w:rsidRPr="003F3759">
        <w:rPr>
          <w:sz w:val="24"/>
          <w:szCs w:val="24"/>
          <w:highlight w:val="green"/>
        </w:rPr>
        <w:t>L</w:t>
      </w:r>
      <w:r w:rsidR="00D35759" w:rsidRPr="003F3759">
        <w:rPr>
          <w:sz w:val="24"/>
          <w:szCs w:val="24"/>
          <w:highlight w:val="green"/>
        </w:rPr>
        <w:t xml:space="preserve">aboratori </w:t>
      </w:r>
      <w:r w:rsidR="008A59C7" w:rsidRPr="003F3759">
        <w:rPr>
          <w:sz w:val="24"/>
          <w:szCs w:val="24"/>
          <w:highlight w:val="green"/>
        </w:rPr>
        <w:t>“</w:t>
      </w:r>
      <w:r w:rsidR="00090542" w:rsidRPr="003F3759">
        <w:rPr>
          <w:sz w:val="24"/>
          <w:szCs w:val="24"/>
          <w:highlight w:val="green"/>
        </w:rPr>
        <w:t>artigianali</w:t>
      </w:r>
      <w:r w:rsidR="008A59C7" w:rsidRPr="003F3759">
        <w:rPr>
          <w:sz w:val="24"/>
          <w:szCs w:val="24"/>
          <w:highlight w:val="green"/>
        </w:rPr>
        <w:t>”</w:t>
      </w:r>
      <w:r w:rsidR="00090542" w:rsidRPr="003F3759">
        <w:rPr>
          <w:sz w:val="24"/>
          <w:szCs w:val="24"/>
          <w:highlight w:val="green"/>
        </w:rPr>
        <w:t xml:space="preserve"> sono  parte integrante </w:t>
      </w:r>
      <w:r w:rsidRPr="003F3759">
        <w:rPr>
          <w:sz w:val="24"/>
          <w:szCs w:val="24"/>
          <w:highlight w:val="green"/>
        </w:rPr>
        <w:t xml:space="preserve">della proposta del </w:t>
      </w:r>
      <w:r w:rsidR="00D002C5" w:rsidRPr="003F3759">
        <w:rPr>
          <w:sz w:val="24"/>
          <w:szCs w:val="24"/>
          <w:highlight w:val="green"/>
        </w:rPr>
        <w:t>Centro polifunzionale per la famiglia “Casa Mia”</w:t>
      </w:r>
    </w:p>
    <w:p w:rsidR="00090542" w:rsidRPr="003F3759" w:rsidRDefault="00526CE1" w:rsidP="00235737">
      <w:pPr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Laboratori</w:t>
      </w:r>
      <w:r w:rsidR="008D682A" w:rsidRPr="003F3759">
        <w:rPr>
          <w:b/>
          <w:sz w:val="24"/>
          <w:szCs w:val="24"/>
          <w:highlight w:val="green"/>
          <w:u w:val="single"/>
        </w:rPr>
        <w:t xml:space="preserve"> creativi</w:t>
      </w:r>
    </w:p>
    <w:p w:rsidR="00224B67" w:rsidRPr="003F3759" w:rsidRDefault="00090542" w:rsidP="00090542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I laboratori hanno </w:t>
      </w:r>
      <w:r w:rsidR="00FA52C1" w:rsidRPr="003F3759">
        <w:rPr>
          <w:sz w:val="24"/>
          <w:szCs w:val="24"/>
          <w:highlight w:val="green"/>
        </w:rPr>
        <w:t>lo scopo</w:t>
      </w:r>
      <w:r w:rsidRPr="003F3759">
        <w:rPr>
          <w:sz w:val="24"/>
          <w:szCs w:val="24"/>
          <w:highlight w:val="green"/>
        </w:rPr>
        <w:t xml:space="preserve"> di </w:t>
      </w:r>
      <w:r w:rsidR="00FA52C1" w:rsidRPr="003F3759">
        <w:rPr>
          <w:sz w:val="24"/>
          <w:szCs w:val="24"/>
          <w:highlight w:val="green"/>
        </w:rPr>
        <w:t xml:space="preserve">aiutare il minore e la sua famiglia a capire </w:t>
      </w:r>
      <w:r w:rsidRPr="003F3759">
        <w:rPr>
          <w:sz w:val="24"/>
          <w:szCs w:val="24"/>
          <w:highlight w:val="green"/>
        </w:rPr>
        <w:t xml:space="preserve">ciò che è buono per </w:t>
      </w:r>
      <w:proofErr w:type="spellStart"/>
      <w:r w:rsidR="00FA52C1" w:rsidRPr="003F3759">
        <w:rPr>
          <w:sz w:val="24"/>
          <w:szCs w:val="24"/>
          <w:highlight w:val="green"/>
        </w:rPr>
        <w:t>sè</w:t>
      </w:r>
      <w:proofErr w:type="spellEnd"/>
      <w:r w:rsidRPr="003F3759">
        <w:rPr>
          <w:sz w:val="24"/>
          <w:szCs w:val="24"/>
          <w:highlight w:val="green"/>
        </w:rPr>
        <w:t>, in un processo che diventi una continua occasione di novità, apertura alla crescita e al cambiamento.</w:t>
      </w:r>
      <w:r w:rsidR="00224B67" w:rsidRPr="003F3759">
        <w:rPr>
          <w:sz w:val="24"/>
          <w:szCs w:val="24"/>
          <w:highlight w:val="green"/>
        </w:rPr>
        <w:t xml:space="preserve"> </w:t>
      </w:r>
      <w:r w:rsidR="004C2CB1" w:rsidRPr="003F3759">
        <w:rPr>
          <w:sz w:val="24"/>
          <w:szCs w:val="24"/>
          <w:highlight w:val="green"/>
        </w:rPr>
        <w:t>I</w:t>
      </w:r>
      <w:r w:rsidR="00FA52C1" w:rsidRPr="003F3759">
        <w:rPr>
          <w:sz w:val="24"/>
          <w:szCs w:val="24"/>
          <w:highlight w:val="green"/>
        </w:rPr>
        <w:t xml:space="preserve"> laboratori</w:t>
      </w:r>
      <w:r w:rsidR="008A59C7" w:rsidRPr="003F3759">
        <w:rPr>
          <w:sz w:val="24"/>
          <w:szCs w:val="24"/>
          <w:highlight w:val="green"/>
        </w:rPr>
        <w:t>, sempre seguiti dall’educatore,</w:t>
      </w:r>
      <w:r w:rsidR="00FA52C1" w:rsidRPr="003F3759">
        <w:rPr>
          <w:sz w:val="24"/>
          <w:szCs w:val="24"/>
          <w:highlight w:val="green"/>
        </w:rPr>
        <w:t xml:space="preserve"> si </w:t>
      </w:r>
      <w:r w:rsidR="008A59C7" w:rsidRPr="003F3759">
        <w:rPr>
          <w:sz w:val="24"/>
          <w:szCs w:val="24"/>
          <w:highlight w:val="green"/>
        </w:rPr>
        <w:t xml:space="preserve">differenziano per proposta, </w:t>
      </w:r>
      <w:r w:rsidR="00FA52C1" w:rsidRPr="003F3759">
        <w:rPr>
          <w:sz w:val="24"/>
          <w:szCs w:val="24"/>
          <w:highlight w:val="green"/>
        </w:rPr>
        <w:t>modalità</w:t>
      </w:r>
      <w:r w:rsidR="008A59C7" w:rsidRPr="003F3759">
        <w:rPr>
          <w:sz w:val="24"/>
          <w:szCs w:val="24"/>
          <w:highlight w:val="green"/>
        </w:rPr>
        <w:t xml:space="preserve"> di approccio , animatori specifici coinvolti (soci volontari della cooperativa o professionisti esterni)</w:t>
      </w:r>
      <w:r w:rsidR="00801C7C" w:rsidRPr="003F3759">
        <w:rPr>
          <w:sz w:val="24"/>
          <w:szCs w:val="24"/>
          <w:highlight w:val="green"/>
        </w:rPr>
        <w:t xml:space="preserve"> fa</w:t>
      </w:r>
      <w:r w:rsidR="00FA52C1" w:rsidRPr="003F3759">
        <w:rPr>
          <w:sz w:val="24"/>
          <w:szCs w:val="24"/>
          <w:highlight w:val="green"/>
        </w:rPr>
        <w:t>nno</w:t>
      </w:r>
      <w:r w:rsidR="00801C7C" w:rsidRPr="003F3759">
        <w:rPr>
          <w:sz w:val="24"/>
          <w:szCs w:val="24"/>
          <w:highlight w:val="green"/>
        </w:rPr>
        <w:t xml:space="preserve"> emergere continuamente  la creatività </w:t>
      </w:r>
      <w:r w:rsidR="00FA52C1" w:rsidRPr="003F3759">
        <w:rPr>
          <w:sz w:val="24"/>
          <w:szCs w:val="24"/>
          <w:highlight w:val="green"/>
        </w:rPr>
        <w:t>come</w:t>
      </w:r>
      <w:r w:rsidR="00801C7C" w:rsidRPr="003F3759">
        <w:rPr>
          <w:sz w:val="24"/>
          <w:szCs w:val="24"/>
          <w:highlight w:val="green"/>
        </w:rPr>
        <w:t xml:space="preserve"> espressione massima della libertà.</w:t>
      </w:r>
      <w:r w:rsidR="008A59C7" w:rsidRPr="003F3759">
        <w:rPr>
          <w:sz w:val="24"/>
          <w:szCs w:val="24"/>
          <w:highlight w:val="green"/>
        </w:rPr>
        <w:t xml:space="preserve"> </w:t>
      </w:r>
    </w:p>
    <w:p w:rsidR="00801C7C" w:rsidRPr="003F3759" w:rsidRDefault="004C2CB1" w:rsidP="00090542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I singoli laboratori saranno inseriti nel PEI de</w:t>
      </w:r>
      <w:r w:rsidR="00FA52C1" w:rsidRPr="003F3759">
        <w:rPr>
          <w:sz w:val="24"/>
          <w:szCs w:val="24"/>
          <w:highlight w:val="green"/>
        </w:rPr>
        <w:t xml:space="preserve">i ragazzi coinvolti in queste attività, </w:t>
      </w:r>
      <w:r w:rsidR="00801C7C" w:rsidRPr="003F3759">
        <w:rPr>
          <w:sz w:val="24"/>
          <w:szCs w:val="24"/>
          <w:highlight w:val="green"/>
        </w:rPr>
        <w:t xml:space="preserve"> diventando  parte integrante del </w:t>
      </w:r>
      <w:r w:rsidRPr="003F3759">
        <w:rPr>
          <w:sz w:val="24"/>
          <w:szCs w:val="24"/>
          <w:highlight w:val="green"/>
        </w:rPr>
        <w:t xml:space="preserve">loro </w:t>
      </w:r>
      <w:r w:rsidR="00801C7C" w:rsidRPr="003F3759">
        <w:rPr>
          <w:sz w:val="24"/>
          <w:szCs w:val="24"/>
          <w:highlight w:val="green"/>
        </w:rPr>
        <w:t>percorso educativo.</w:t>
      </w:r>
    </w:p>
    <w:p w:rsidR="00DD61DF" w:rsidRPr="003F3759" w:rsidRDefault="00DD61DF" w:rsidP="00090542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Le  finalità sono: </w:t>
      </w:r>
    </w:p>
    <w:p w:rsidR="00090542" w:rsidRPr="003F3759" w:rsidRDefault="00DD61DF" w:rsidP="00DD61DF">
      <w:pPr>
        <w:numPr>
          <w:ilvl w:val="0"/>
          <w:numId w:val="3"/>
        </w:num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valorizzazione della </w:t>
      </w:r>
      <w:r w:rsidR="0012681C" w:rsidRPr="003F3759">
        <w:rPr>
          <w:sz w:val="24"/>
          <w:szCs w:val="24"/>
          <w:highlight w:val="green"/>
        </w:rPr>
        <w:t xml:space="preserve">propria </w:t>
      </w:r>
      <w:r w:rsidRPr="003F3759">
        <w:rPr>
          <w:sz w:val="24"/>
          <w:szCs w:val="24"/>
          <w:highlight w:val="green"/>
        </w:rPr>
        <w:t xml:space="preserve">creatività  </w:t>
      </w:r>
    </w:p>
    <w:p w:rsidR="00DD61DF" w:rsidRPr="003F3759" w:rsidRDefault="00224B67" w:rsidP="00DD61DF">
      <w:pPr>
        <w:numPr>
          <w:ilvl w:val="0"/>
          <w:numId w:val="3"/>
        </w:num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presa di coscienza </w:t>
      </w:r>
      <w:r w:rsidR="00DD61DF" w:rsidRPr="003F3759">
        <w:rPr>
          <w:sz w:val="24"/>
          <w:szCs w:val="24"/>
          <w:highlight w:val="green"/>
        </w:rPr>
        <w:t xml:space="preserve">delle </w:t>
      </w:r>
      <w:r w:rsidR="0012681C" w:rsidRPr="003F3759">
        <w:rPr>
          <w:sz w:val="24"/>
          <w:szCs w:val="24"/>
          <w:highlight w:val="green"/>
        </w:rPr>
        <w:t xml:space="preserve">proprie </w:t>
      </w:r>
      <w:r w:rsidR="00DD61DF" w:rsidRPr="003F3759">
        <w:rPr>
          <w:sz w:val="24"/>
          <w:szCs w:val="24"/>
          <w:highlight w:val="green"/>
        </w:rPr>
        <w:t xml:space="preserve">risorse </w:t>
      </w:r>
    </w:p>
    <w:p w:rsidR="00224B67" w:rsidRPr="003F3759" w:rsidRDefault="00224B67" w:rsidP="00DD61DF">
      <w:pPr>
        <w:numPr>
          <w:ilvl w:val="0"/>
          <w:numId w:val="3"/>
        </w:num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vivere un’esperienza positiva che aiuti i</w:t>
      </w:r>
      <w:r w:rsidR="0012681C" w:rsidRPr="003F3759">
        <w:rPr>
          <w:sz w:val="24"/>
          <w:szCs w:val="24"/>
          <w:highlight w:val="green"/>
        </w:rPr>
        <w:t xml:space="preserve">l minore </w:t>
      </w:r>
      <w:r w:rsidR="008D682A" w:rsidRPr="003F3759">
        <w:rPr>
          <w:sz w:val="24"/>
          <w:szCs w:val="24"/>
          <w:highlight w:val="green"/>
        </w:rPr>
        <w:t xml:space="preserve">e la famiglia </w:t>
      </w:r>
      <w:r w:rsidR="0012681C" w:rsidRPr="003F3759">
        <w:rPr>
          <w:sz w:val="24"/>
          <w:szCs w:val="24"/>
          <w:highlight w:val="green"/>
        </w:rPr>
        <w:t>a non perdere la speranza n</w:t>
      </w:r>
      <w:r w:rsidRPr="003F3759">
        <w:rPr>
          <w:sz w:val="24"/>
          <w:szCs w:val="24"/>
          <w:highlight w:val="green"/>
        </w:rPr>
        <w:t xml:space="preserve">ella possibilità di avere </w:t>
      </w:r>
      <w:r w:rsidR="008D682A" w:rsidRPr="003F3759">
        <w:rPr>
          <w:sz w:val="24"/>
          <w:szCs w:val="24"/>
          <w:highlight w:val="green"/>
        </w:rPr>
        <w:t xml:space="preserve">e a vivere </w:t>
      </w:r>
      <w:r w:rsidRPr="003F3759">
        <w:rPr>
          <w:sz w:val="24"/>
          <w:szCs w:val="24"/>
          <w:highlight w:val="green"/>
        </w:rPr>
        <w:t>un lavoro bello e gratificante</w:t>
      </w:r>
    </w:p>
    <w:p w:rsidR="00224B67" w:rsidRPr="003F3759" w:rsidRDefault="00224B67" w:rsidP="00224B67">
      <w:pPr>
        <w:numPr>
          <w:ilvl w:val="0"/>
          <w:numId w:val="3"/>
        </w:num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educare i minori e le loro famiglie al valore e all’importanza del lavoro nella vita individuale e familiare</w:t>
      </w:r>
    </w:p>
    <w:p w:rsidR="009C7E6A" w:rsidRPr="003F3759" w:rsidRDefault="009C7E6A" w:rsidP="00224B67">
      <w:pPr>
        <w:jc w:val="both"/>
        <w:rPr>
          <w:b/>
          <w:sz w:val="24"/>
          <w:szCs w:val="24"/>
          <w:highlight w:val="green"/>
          <w:u w:val="single"/>
        </w:rPr>
      </w:pPr>
    </w:p>
    <w:p w:rsidR="00224B67" w:rsidRPr="003F3759" w:rsidRDefault="00526CE1" w:rsidP="00224B67">
      <w:pPr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Attività sul territorio</w:t>
      </w:r>
    </w:p>
    <w:p w:rsidR="00E36718" w:rsidRPr="003F3759" w:rsidRDefault="008D682A" w:rsidP="00224B6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Casa Mia</w:t>
      </w:r>
      <w:r w:rsidR="00E36718" w:rsidRPr="003F3759">
        <w:rPr>
          <w:sz w:val="24"/>
          <w:szCs w:val="24"/>
          <w:highlight w:val="green"/>
        </w:rPr>
        <w:t xml:space="preserve"> </w:t>
      </w:r>
      <w:r w:rsidR="0080018E" w:rsidRPr="003F3759">
        <w:rPr>
          <w:sz w:val="24"/>
          <w:szCs w:val="24"/>
          <w:highlight w:val="green"/>
        </w:rPr>
        <w:t>Società Cooperativa Sociale</w:t>
      </w:r>
      <w:r w:rsidR="00E36718" w:rsidRPr="003F3759">
        <w:rPr>
          <w:sz w:val="24"/>
          <w:szCs w:val="24"/>
          <w:highlight w:val="green"/>
        </w:rPr>
        <w:t xml:space="preserve">  </w:t>
      </w:r>
      <w:r w:rsidR="00224B67" w:rsidRPr="003F3759">
        <w:rPr>
          <w:sz w:val="24"/>
          <w:szCs w:val="24"/>
          <w:highlight w:val="green"/>
        </w:rPr>
        <w:t>nel corso dell’anno</w:t>
      </w:r>
      <w:r w:rsidR="00E36718" w:rsidRPr="003F3759">
        <w:rPr>
          <w:sz w:val="24"/>
          <w:szCs w:val="24"/>
          <w:highlight w:val="green"/>
        </w:rPr>
        <w:t xml:space="preserve"> organizza </w:t>
      </w:r>
      <w:r w:rsidR="00224B67" w:rsidRPr="003F3759">
        <w:rPr>
          <w:sz w:val="24"/>
          <w:szCs w:val="24"/>
          <w:highlight w:val="green"/>
        </w:rPr>
        <w:t xml:space="preserve">diverse attività </w:t>
      </w:r>
      <w:r w:rsidR="000637D8" w:rsidRPr="003F3759">
        <w:rPr>
          <w:sz w:val="24"/>
          <w:szCs w:val="24"/>
          <w:highlight w:val="green"/>
        </w:rPr>
        <w:t xml:space="preserve">sul territorio rivolte ai minori e alle </w:t>
      </w:r>
      <w:r w:rsidR="00224B67" w:rsidRPr="003F3759">
        <w:rPr>
          <w:sz w:val="24"/>
          <w:szCs w:val="24"/>
          <w:highlight w:val="green"/>
        </w:rPr>
        <w:t>loro famiglie</w:t>
      </w:r>
      <w:r w:rsidR="00E36718" w:rsidRPr="003F3759">
        <w:rPr>
          <w:sz w:val="24"/>
          <w:szCs w:val="24"/>
          <w:highlight w:val="green"/>
        </w:rPr>
        <w:t xml:space="preserve"> favorendo l’inte</w:t>
      </w:r>
      <w:r w:rsidR="00E64554" w:rsidRPr="003F3759">
        <w:rPr>
          <w:sz w:val="24"/>
          <w:szCs w:val="24"/>
          <w:highlight w:val="green"/>
        </w:rPr>
        <w:t>grazione con “famiglie risorsa”.</w:t>
      </w:r>
    </w:p>
    <w:p w:rsidR="00B73887" w:rsidRPr="003F3759" w:rsidRDefault="00224B67" w:rsidP="00224B67">
      <w:pPr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Ogni anno sono previsti:</w:t>
      </w:r>
    </w:p>
    <w:p w:rsidR="00224B67" w:rsidRPr="003F3759" w:rsidRDefault="001D6D6A" w:rsidP="00526CE1">
      <w:pPr>
        <w:pStyle w:val="Paragrafoelenco"/>
        <w:numPr>
          <w:ilvl w:val="0"/>
          <w:numId w:val="16"/>
        </w:numPr>
        <w:ind w:left="851"/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C</w:t>
      </w:r>
      <w:r w:rsidR="00224B67" w:rsidRPr="003F3759">
        <w:rPr>
          <w:b/>
          <w:sz w:val="24"/>
          <w:szCs w:val="24"/>
          <w:highlight w:val="green"/>
          <w:u w:val="single"/>
        </w:rPr>
        <w:t xml:space="preserve">ampi estivi </w:t>
      </w:r>
    </w:p>
    <w:p w:rsidR="00BB4D98" w:rsidRPr="003F3759" w:rsidRDefault="008B18F8" w:rsidP="00526CE1">
      <w:pPr>
        <w:ind w:left="851"/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S</w:t>
      </w:r>
      <w:r w:rsidR="00BB4D98" w:rsidRPr="003F3759">
        <w:rPr>
          <w:sz w:val="24"/>
          <w:szCs w:val="24"/>
          <w:highlight w:val="green"/>
        </w:rPr>
        <w:t>oggiorni br</w:t>
      </w:r>
      <w:r w:rsidRPr="003F3759">
        <w:rPr>
          <w:sz w:val="24"/>
          <w:szCs w:val="24"/>
          <w:highlight w:val="green"/>
        </w:rPr>
        <w:t xml:space="preserve">evi (5 giorni) in case-vacanza, </w:t>
      </w:r>
      <w:r w:rsidR="00BB4D98" w:rsidRPr="003F3759">
        <w:rPr>
          <w:sz w:val="24"/>
          <w:szCs w:val="24"/>
          <w:highlight w:val="green"/>
        </w:rPr>
        <w:t>con piccoli gruppi (da 5 a 10). L’obiettivo  è quello di ampliare la sfera di esperienze positive</w:t>
      </w:r>
      <w:r w:rsidRPr="003F3759">
        <w:rPr>
          <w:sz w:val="24"/>
          <w:szCs w:val="24"/>
          <w:highlight w:val="green"/>
        </w:rPr>
        <w:t>,</w:t>
      </w:r>
      <w:r w:rsidR="00BB4D98" w:rsidRPr="003F3759">
        <w:rPr>
          <w:sz w:val="24"/>
          <w:szCs w:val="24"/>
          <w:highlight w:val="green"/>
        </w:rPr>
        <w:t xml:space="preserve"> in continuità con l’offerta educativa. </w:t>
      </w:r>
    </w:p>
    <w:p w:rsidR="00BB4D98" w:rsidRPr="003F3759" w:rsidRDefault="001D6D6A" w:rsidP="00526CE1">
      <w:pPr>
        <w:pStyle w:val="Paragrafoelenco"/>
        <w:numPr>
          <w:ilvl w:val="0"/>
          <w:numId w:val="16"/>
        </w:numPr>
        <w:ind w:left="851"/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R</w:t>
      </w:r>
      <w:r w:rsidR="00BB4D98" w:rsidRPr="003F3759">
        <w:rPr>
          <w:b/>
          <w:sz w:val="24"/>
          <w:szCs w:val="24"/>
          <w:highlight w:val="green"/>
          <w:u w:val="single"/>
        </w:rPr>
        <w:t>ecupero scolastico</w:t>
      </w:r>
    </w:p>
    <w:p w:rsidR="00545830" w:rsidRPr="003F3759" w:rsidRDefault="00BB4D98" w:rsidP="00526CE1">
      <w:pPr>
        <w:ind w:left="851"/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>Nei  periodi di vacanze scolastiche</w:t>
      </w:r>
      <w:r w:rsidR="000637D8" w:rsidRPr="003F3759">
        <w:rPr>
          <w:sz w:val="24"/>
          <w:szCs w:val="24"/>
          <w:highlight w:val="green"/>
        </w:rPr>
        <w:t xml:space="preserve"> </w:t>
      </w:r>
      <w:r w:rsidRPr="003F3759">
        <w:rPr>
          <w:sz w:val="24"/>
          <w:szCs w:val="24"/>
          <w:highlight w:val="green"/>
        </w:rPr>
        <w:t xml:space="preserve">alcuni  volontari </w:t>
      </w:r>
      <w:r w:rsidR="00121408" w:rsidRPr="003F3759">
        <w:rPr>
          <w:sz w:val="24"/>
          <w:szCs w:val="24"/>
          <w:highlight w:val="green"/>
        </w:rPr>
        <w:t xml:space="preserve">della cooperativa </w:t>
      </w:r>
      <w:r w:rsidR="001D6D6A" w:rsidRPr="003F3759">
        <w:rPr>
          <w:sz w:val="24"/>
          <w:szCs w:val="24"/>
          <w:highlight w:val="green"/>
        </w:rPr>
        <w:t xml:space="preserve">offrono la possibilità di un recupero scolastico programmato con l’educatore di riferimento del minore. </w:t>
      </w:r>
    </w:p>
    <w:p w:rsidR="001D6D6A" w:rsidRPr="003F3759" w:rsidRDefault="001D6D6A" w:rsidP="00526CE1">
      <w:pPr>
        <w:pStyle w:val="Paragrafoelenco"/>
        <w:numPr>
          <w:ilvl w:val="0"/>
          <w:numId w:val="16"/>
        </w:numPr>
        <w:ind w:left="851"/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Uscite sul territorio</w:t>
      </w:r>
    </w:p>
    <w:p w:rsidR="001D6D6A" w:rsidRPr="003F3759" w:rsidRDefault="001D6D6A" w:rsidP="00526CE1">
      <w:pPr>
        <w:ind w:left="851"/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lastRenderedPageBreak/>
        <w:t xml:space="preserve">Durante il percorso annuale </w:t>
      </w:r>
      <w:r w:rsidR="00121408" w:rsidRPr="003F3759">
        <w:rPr>
          <w:sz w:val="24"/>
          <w:szCs w:val="24"/>
          <w:highlight w:val="green"/>
        </w:rPr>
        <w:t xml:space="preserve">gli educatori e/o i </w:t>
      </w:r>
      <w:r w:rsidR="00B56A9E" w:rsidRPr="003F3759">
        <w:rPr>
          <w:sz w:val="24"/>
          <w:szCs w:val="24"/>
          <w:highlight w:val="green"/>
        </w:rPr>
        <w:t xml:space="preserve">soci </w:t>
      </w:r>
      <w:r w:rsidR="00121408" w:rsidRPr="003F3759">
        <w:rPr>
          <w:sz w:val="24"/>
          <w:szCs w:val="24"/>
          <w:highlight w:val="green"/>
        </w:rPr>
        <w:t>volontari della cooperativa</w:t>
      </w:r>
      <w:r w:rsidR="00073C24" w:rsidRPr="003F3759">
        <w:rPr>
          <w:sz w:val="24"/>
          <w:szCs w:val="24"/>
          <w:highlight w:val="green"/>
        </w:rPr>
        <w:t xml:space="preserve"> propongono </w:t>
      </w:r>
      <w:r w:rsidRPr="003F3759">
        <w:rPr>
          <w:sz w:val="24"/>
          <w:szCs w:val="24"/>
          <w:highlight w:val="green"/>
        </w:rPr>
        <w:t xml:space="preserve"> ai minori e alle loro famiglie</w:t>
      </w:r>
      <w:r w:rsidR="00073C24" w:rsidRPr="003F3759">
        <w:rPr>
          <w:sz w:val="24"/>
          <w:szCs w:val="24"/>
          <w:highlight w:val="green"/>
        </w:rPr>
        <w:t xml:space="preserve"> uscite culturali</w:t>
      </w:r>
      <w:r w:rsidRPr="003F3759">
        <w:rPr>
          <w:sz w:val="24"/>
          <w:szCs w:val="24"/>
          <w:highlight w:val="green"/>
        </w:rPr>
        <w:t xml:space="preserve">.  </w:t>
      </w:r>
      <w:r w:rsidR="000637D8" w:rsidRPr="003F3759">
        <w:rPr>
          <w:sz w:val="24"/>
          <w:szCs w:val="24"/>
          <w:highlight w:val="green"/>
        </w:rPr>
        <w:t>Gli obiettivi sono</w:t>
      </w:r>
      <w:r w:rsidR="00073C24" w:rsidRPr="003F3759">
        <w:rPr>
          <w:sz w:val="24"/>
          <w:szCs w:val="24"/>
          <w:highlight w:val="green"/>
        </w:rPr>
        <w:t xml:space="preserve">  la socializzazione e l’ampliamento dei propri orizzonti culturali.</w:t>
      </w:r>
    </w:p>
    <w:p w:rsidR="00073C24" w:rsidRPr="003F3759" w:rsidRDefault="00073C24" w:rsidP="00526CE1">
      <w:pPr>
        <w:pStyle w:val="Paragrafoelenco"/>
        <w:numPr>
          <w:ilvl w:val="0"/>
          <w:numId w:val="16"/>
        </w:numPr>
        <w:ind w:left="851"/>
        <w:jc w:val="both"/>
        <w:rPr>
          <w:b/>
          <w:sz w:val="24"/>
          <w:szCs w:val="24"/>
          <w:highlight w:val="green"/>
          <w:u w:val="single"/>
        </w:rPr>
      </w:pPr>
      <w:r w:rsidRPr="003F3759">
        <w:rPr>
          <w:b/>
          <w:sz w:val="24"/>
          <w:szCs w:val="24"/>
          <w:highlight w:val="green"/>
          <w:u w:val="single"/>
        </w:rPr>
        <w:t>Momenti conviviali</w:t>
      </w:r>
    </w:p>
    <w:p w:rsidR="00AD4F81" w:rsidRPr="003F3759" w:rsidRDefault="00073C24" w:rsidP="006715DD">
      <w:pPr>
        <w:ind w:left="851"/>
        <w:jc w:val="both"/>
        <w:rPr>
          <w:sz w:val="24"/>
          <w:szCs w:val="24"/>
          <w:highlight w:val="green"/>
        </w:rPr>
      </w:pPr>
      <w:r w:rsidRPr="003F3759">
        <w:rPr>
          <w:sz w:val="24"/>
          <w:szCs w:val="24"/>
          <w:highlight w:val="green"/>
        </w:rPr>
        <w:t xml:space="preserve">Durante il periodo scolastico sono previsti </w:t>
      </w:r>
      <w:r w:rsidR="000637D8" w:rsidRPr="003F3759">
        <w:rPr>
          <w:sz w:val="24"/>
          <w:szCs w:val="24"/>
          <w:highlight w:val="green"/>
        </w:rPr>
        <w:t xml:space="preserve">tre </w:t>
      </w:r>
      <w:r w:rsidRPr="003F3759">
        <w:rPr>
          <w:sz w:val="24"/>
          <w:szCs w:val="24"/>
          <w:highlight w:val="green"/>
        </w:rPr>
        <w:t>momenti conviviali</w:t>
      </w:r>
      <w:r w:rsidR="000637D8" w:rsidRPr="003F3759">
        <w:rPr>
          <w:sz w:val="24"/>
          <w:szCs w:val="24"/>
          <w:highlight w:val="green"/>
        </w:rPr>
        <w:t xml:space="preserve"> </w:t>
      </w:r>
      <w:r w:rsidRPr="003F3759">
        <w:rPr>
          <w:sz w:val="24"/>
          <w:szCs w:val="24"/>
          <w:highlight w:val="green"/>
        </w:rPr>
        <w:t>ai quali parteci</w:t>
      </w:r>
      <w:r w:rsidR="00121408" w:rsidRPr="003F3759">
        <w:rPr>
          <w:sz w:val="24"/>
          <w:szCs w:val="24"/>
          <w:highlight w:val="green"/>
        </w:rPr>
        <w:t xml:space="preserve">pano educatori e </w:t>
      </w:r>
      <w:r w:rsidR="00AD17F0" w:rsidRPr="003F3759">
        <w:rPr>
          <w:sz w:val="24"/>
          <w:szCs w:val="24"/>
          <w:highlight w:val="green"/>
        </w:rPr>
        <w:t xml:space="preserve">soci </w:t>
      </w:r>
      <w:r w:rsidR="00121408" w:rsidRPr="003F3759">
        <w:rPr>
          <w:sz w:val="24"/>
          <w:szCs w:val="24"/>
          <w:highlight w:val="green"/>
        </w:rPr>
        <w:t>volontari</w:t>
      </w:r>
      <w:r w:rsidRPr="003F3759">
        <w:rPr>
          <w:sz w:val="24"/>
          <w:szCs w:val="24"/>
          <w:highlight w:val="green"/>
        </w:rPr>
        <w:t xml:space="preserve">. </w:t>
      </w:r>
      <w:r w:rsidR="000637D8" w:rsidRPr="003F3759">
        <w:rPr>
          <w:sz w:val="24"/>
          <w:szCs w:val="24"/>
          <w:highlight w:val="green"/>
        </w:rPr>
        <w:t>L’</w:t>
      </w:r>
      <w:r w:rsidR="00506723" w:rsidRPr="003F3759">
        <w:rPr>
          <w:sz w:val="24"/>
          <w:szCs w:val="24"/>
          <w:highlight w:val="green"/>
        </w:rPr>
        <w:t>obiettivo è</w:t>
      </w:r>
      <w:r w:rsidRPr="003F3759">
        <w:rPr>
          <w:sz w:val="24"/>
          <w:szCs w:val="24"/>
          <w:highlight w:val="green"/>
        </w:rPr>
        <w:t xml:space="preserve"> facilitare </w:t>
      </w:r>
      <w:r w:rsidR="00601832" w:rsidRPr="003F3759">
        <w:rPr>
          <w:sz w:val="24"/>
          <w:szCs w:val="24"/>
          <w:highlight w:val="green"/>
        </w:rPr>
        <w:t>la creazione del gruppo, far sperimentare</w:t>
      </w:r>
      <w:r w:rsidR="000637D8" w:rsidRPr="003F3759">
        <w:rPr>
          <w:sz w:val="24"/>
          <w:szCs w:val="24"/>
          <w:highlight w:val="green"/>
        </w:rPr>
        <w:t xml:space="preserve"> e vivere la bellezza che il</w:t>
      </w:r>
      <w:r w:rsidR="00601832" w:rsidRPr="003F3759">
        <w:rPr>
          <w:sz w:val="24"/>
          <w:szCs w:val="24"/>
          <w:highlight w:val="green"/>
        </w:rPr>
        <w:t xml:space="preserve"> conoscere nuove persone </w:t>
      </w:r>
      <w:r w:rsidR="000637D8" w:rsidRPr="003F3759">
        <w:rPr>
          <w:sz w:val="24"/>
          <w:szCs w:val="24"/>
          <w:highlight w:val="green"/>
        </w:rPr>
        <w:t xml:space="preserve">offre </w:t>
      </w:r>
      <w:r w:rsidR="00601832" w:rsidRPr="003F3759">
        <w:rPr>
          <w:sz w:val="24"/>
          <w:szCs w:val="24"/>
          <w:highlight w:val="green"/>
        </w:rPr>
        <w:t xml:space="preserve">e l’arricchimento che questo porta nella vita di ciascuno. </w:t>
      </w:r>
    </w:p>
    <w:p w:rsidR="00B56A9E" w:rsidRPr="003F3759" w:rsidRDefault="00B56A9E" w:rsidP="00224B67">
      <w:pPr>
        <w:jc w:val="both"/>
        <w:rPr>
          <w:b/>
          <w:i/>
          <w:sz w:val="24"/>
          <w:szCs w:val="24"/>
          <w:highlight w:val="green"/>
        </w:rPr>
      </w:pPr>
    </w:p>
    <w:p w:rsidR="00152364" w:rsidRPr="003F3759" w:rsidRDefault="00152364" w:rsidP="00224B67">
      <w:pPr>
        <w:jc w:val="both"/>
        <w:rPr>
          <w:b/>
          <w:i/>
          <w:sz w:val="24"/>
          <w:szCs w:val="24"/>
        </w:rPr>
      </w:pPr>
      <w:r w:rsidRPr="003F3759">
        <w:rPr>
          <w:b/>
          <w:i/>
          <w:sz w:val="24"/>
          <w:szCs w:val="24"/>
        </w:rPr>
        <w:t>MOMENTI DI CONDIVISIONE</w:t>
      </w:r>
      <w:r w:rsidR="00D03F19" w:rsidRPr="003F3759">
        <w:rPr>
          <w:b/>
          <w:i/>
          <w:sz w:val="24"/>
          <w:szCs w:val="24"/>
        </w:rPr>
        <w:t xml:space="preserve"> (informali)</w:t>
      </w:r>
    </w:p>
    <w:p w:rsidR="00801C7C" w:rsidRPr="003F3759" w:rsidRDefault="00200FDA" w:rsidP="00224B67">
      <w:pPr>
        <w:jc w:val="both"/>
        <w:rPr>
          <w:sz w:val="24"/>
          <w:szCs w:val="24"/>
        </w:rPr>
      </w:pPr>
      <w:r w:rsidRPr="003F3759">
        <w:rPr>
          <w:sz w:val="24"/>
          <w:szCs w:val="24"/>
        </w:rPr>
        <w:t>L</w:t>
      </w:r>
      <w:r w:rsidR="00121408" w:rsidRPr="003F3759">
        <w:rPr>
          <w:sz w:val="24"/>
          <w:szCs w:val="24"/>
        </w:rPr>
        <w:t>’educatore/l’</w:t>
      </w:r>
      <w:proofErr w:type="spellStart"/>
      <w:r w:rsidR="00121408" w:rsidRPr="003F3759">
        <w:rPr>
          <w:sz w:val="24"/>
          <w:szCs w:val="24"/>
        </w:rPr>
        <w:t>èquipe</w:t>
      </w:r>
      <w:proofErr w:type="spellEnd"/>
      <w:r w:rsidR="00121408" w:rsidRPr="003F3759">
        <w:rPr>
          <w:sz w:val="24"/>
          <w:szCs w:val="24"/>
        </w:rPr>
        <w:t xml:space="preserve"> di educatori</w:t>
      </w:r>
      <w:r w:rsidR="00FF158A" w:rsidRPr="003F3759">
        <w:rPr>
          <w:sz w:val="24"/>
          <w:szCs w:val="24"/>
        </w:rPr>
        <w:t xml:space="preserve"> </w:t>
      </w:r>
      <w:r w:rsidR="00DC0B6B" w:rsidRPr="003F3759">
        <w:rPr>
          <w:sz w:val="24"/>
          <w:szCs w:val="24"/>
        </w:rPr>
        <w:t>con la collaborazione dei</w:t>
      </w:r>
      <w:r w:rsidR="00AD17F0" w:rsidRPr="003F3759">
        <w:rPr>
          <w:sz w:val="24"/>
          <w:szCs w:val="24"/>
        </w:rPr>
        <w:t xml:space="preserve"> soci</w:t>
      </w:r>
      <w:r w:rsidR="00DC0B6B" w:rsidRPr="003F3759">
        <w:rPr>
          <w:sz w:val="24"/>
          <w:szCs w:val="24"/>
        </w:rPr>
        <w:t xml:space="preserve"> </w:t>
      </w:r>
      <w:r w:rsidR="00FF158A" w:rsidRPr="003F3759">
        <w:rPr>
          <w:sz w:val="24"/>
          <w:szCs w:val="24"/>
        </w:rPr>
        <w:t>volontari</w:t>
      </w:r>
      <w:r w:rsidRPr="003F3759">
        <w:rPr>
          <w:sz w:val="24"/>
          <w:szCs w:val="24"/>
        </w:rPr>
        <w:t xml:space="preserve"> e dei professionisti esterni che collaborano</w:t>
      </w:r>
      <w:r w:rsidR="00FF158A" w:rsidRPr="003F3759">
        <w:rPr>
          <w:sz w:val="24"/>
          <w:szCs w:val="24"/>
        </w:rPr>
        <w:t xml:space="preserve"> </w:t>
      </w:r>
      <w:r w:rsidR="00152364" w:rsidRPr="003F3759">
        <w:rPr>
          <w:sz w:val="24"/>
          <w:szCs w:val="24"/>
        </w:rPr>
        <w:t xml:space="preserve"> </w:t>
      </w:r>
      <w:r w:rsidR="00FF158A" w:rsidRPr="003F3759">
        <w:rPr>
          <w:sz w:val="24"/>
          <w:szCs w:val="24"/>
        </w:rPr>
        <w:t xml:space="preserve">pensano e propongono ai ragazzi e alle loro famiglie </w:t>
      </w:r>
      <w:r w:rsidR="00801C7C" w:rsidRPr="003F3759">
        <w:rPr>
          <w:sz w:val="24"/>
          <w:szCs w:val="24"/>
        </w:rPr>
        <w:t>dei momenti nei quali gesti di vita quotidiana diventano esperienza di un’ affezione capace di ai</w:t>
      </w:r>
      <w:r w:rsidR="00FF158A" w:rsidRPr="003F3759">
        <w:rPr>
          <w:sz w:val="24"/>
          <w:szCs w:val="24"/>
        </w:rPr>
        <w:t xml:space="preserve">utare  ad affrontare la realtà: questo nell’ottica della solidarietà </w:t>
      </w:r>
      <w:proofErr w:type="spellStart"/>
      <w:r w:rsidR="00FF158A" w:rsidRPr="003F3759">
        <w:rPr>
          <w:sz w:val="24"/>
          <w:szCs w:val="24"/>
        </w:rPr>
        <w:t>interfamigliare</w:t>
      </w:r>
      <w:proofErr w:type="spellEnd"/>
      <w:r w:rsidR="00FF158A" w:rsidRPr="003F3759">
        <w:rPr>
          <w:sz w:val="24"/>
          <w:szCs w:val="24"/>
        </w:rPr>
        <w:t>.</w:t>
      </w:r>
    </w:p>
    <w:p w:rsidR="00801C7C" w:rsidRPr="003F3759" w:rsidRDefault="00801C7C" w:rsidP="00224B67">
      <w:pPr>
        <w:jc w:val="both"/>
        <w:rPr>
          <w:b/>
          <w:sz w:val="24"/>
          <w:szCs w:val="24"/>
          <w:u w:val="single"/>
        </w:rPr>
      </w:pPr>
      <w:r w:rsidRPr="003F3759">
        <w:rPr>
          <w:b/>
          <w:sz w:val="24"/>
          <w:szCs w:val="24"/>
          <w:u w:val="single"/>
        </w:rPr>
        <w:t>Accoglienza</w:t>
      </w:r>
    </w:p>
    <w:p w:rsidR="008D682A" w:rsidRPr="003F3759" w:rsidRDefault="00506723" w:rsidP="00224B67">
      <w:pPr>
        <w:jc w:val="both"/>
        <w:rPr>
          <w:sz w:val="24"/>
          <w:szCs w:val="24"/>
        </w:rPr>
      </w:pPr>
      <w:r w:rsidRPr="003F3759">
        <w:rPr>
          <w:sz w:val="24"/>
          <w:szCs w:val="24"/>
        </w:rPr>
        <w:t xml:space="preserve">I minori arrivano </w:t>
      </w:r>
      <w:r w:rsidR="00801C7C" w:rsidRPr="003F3759">
        <w:rPr>
          <w:sz w:val="24"/>
          <w:szCs w:val="24"/>
        </w:rPr>
        <w:t xml:space="preserve">al </w:t>
      </w:r>
      <w:r w:rsidR="00D002C5" w:rsidRPr="003F3759">
        <w:rPr>
          <w:sz w:val="24"/>
          <w:szCs w:val="24"/>
        </w:rPr>
        <w:t xml:space="preserve">Centro polifunzionale per la famiglia “Casa Mia” </w:t>
      </w:r>
      <w:r w:rsidR="006715DD" w:rsidRPr="003F3759">
        <w:rPr>
          <w:sz w:val="24"/>
          <w:szCs w:val="24"/>
        </w:rPr>
        <w:t xml:space="preserve">accompagnati dai familiari, </w:t>
      </w:r>
      <w:r w:rsidR="00FF158A" w:rsidRPr="003F3759">
        <w:rPr>
          <w:sz w:val="24"/>
          <w:szCs w:val="24"/>
        </w:rPr>
        <w:t>autonomamente</w:t>
      </w:r>
      <w:r w:rsidRPr="003F3759">
        <w:rPr>
          <w:sz w:val="24"/>
          <w:szCs w:val="24"/>
        </w:rPr>
        <w:t xml:space="preserve"> </w:t>
      </w:r>
      <w:r w:rsidR="00801C7C" w:rsidRPr="003F3759">
        <w:rPr>
          <w:sz w:val="24"/>
          <w:szCs w:val="24"/>
        </w:rPr>
        <w:t xml:space="preserve">o accompagnati </w:t>
      </w:r>
      <w:r w:rsidR="00AA00A8" w:rsidRPr="003F3759">
        <w:rPr>
          <w:sz w:val="24"/>
          <w:szCs w:val="24"/>
        </w:rPr>
        <w:t xml:space="preserve">dagli operatori del </w:t>
      </w:r>
      <w:r w:rsidR="00C33771" w:rsidRPr="003F3759">
        <w:rPr>
          <w:sz w:val="24"/>
          <w:szCs w:val="24"/>
        </w:rPr>
        <w:t>Centro</w:t>
      </w:r>
      <w:r w:rsidR="00801C7C" w:rsidRPr="003F3759">
        <w:rPr>
          <w:sz w:val="24"/>
          <w:szCs w:val="24"/>
        </w:rPr>
        <w:t>. Provenendo da diverse scuole l’orario di arrivo</w:t>
      </w:r>
      <w:r w:rsidR="0056125E" w:rsidRPr="003F3759">
        <w:rPr>
          <w:sz w:val="24"/>
          <w:szCs w:val="24"/>
        </w:rPr>
        <w:t xml:space="preserve">  è flessibile</w:t>
      </w:r>
      <w:r w:rsidR="00AA00A8" w:rsidRPr="003F3759">
        <w:rPr>
          <w:sz w:val="24"/>
          <w:szCs w:val="24"/>
        </w:rPr>
        <w:t xml:space="preserve">. </w:t>
      </w:r>
    </w:p>
    <w:p w:rsidR="00814CE0" w:rsidRPr="003F3759" w:rsidRDefault="00AA00A8" w:rsidP="00224B67">
      <w:pPr>
        <w:jc w:val="both"/>
        <w:rPr>
          <w:b/>
          <w:sz w:val="24"/>
          <w:szCs w:val="24"/>
          <w:u w:val="single"/>
        </w:rPr>
      </w:pPr>
      <w:r w:rsidRPr="003F3759">
        <w:rPr>
          <w:b/>
          <w:sz w:val="24"/>
          <w:szCs w:val="24"/>
          <w:u w:val="single"/>
        </w:rPr>
        <w:t>Pausa pranzo e merenda</w:t>
      </w:r>
    </w:p>
    <w:p w:rsidR="00D03F19" w:rsidRPr="003F3759" w:rsidRDefault="00D03F19" w:rsidP="00D03F19">
      <w:pPr>
        <w:numPr>
          <w:ilvl w:val="0"/>
          <w:numId w:val="4"/>
        </w:numPr>
        <w:jc w:val="both"/>
        <w:rPr>
          <w:sz w:val="24"/>
          <w:szCs w:val="24"/>
        </w:rPr>
      </w:pPr>
      <w:r w:rsidRPr="003F3759">
        <w:rPr>
          <w:sz w:val="24"/>
          <w:szCs w:val="24"/>
          <w:u w:val="single"/>
        </w:rPr>
        <w:t>Pranzo</w:t>
      </w:r>
      <w:r w:rsidRPr="003F3759">
        <w:rPr>
          <w:sz w:val="24"/>
          <w:szCs w:val="24"/>
        </w:rPr>
        <w:t xml:space="preserve">: i minori hanno la possibilità di condividere, </w:t>
      </w:r>
      <w:r w:rsidR="00E36718" w:rsidRPr="003F3759">
        <w:rPr>
          <w:sz w:val="24"/>
          <w:szCs w:val="24"/>
        </w:rPr>
        <w:t>in uno spazio ristoro</w:t>
      </w:r>
      <w:r w:rsidR="00AA00A8" w:rsidRPr="003F3759">
        <w:rPr>
          <w:sz w:val="24"/>
          <w:szCs w:val="24"/>
        </w:rPr>
        <w:t xml:space="preserve">, </w:t>
      </w:r>
      <w:r w:rsidRPr="003F3759">
        <w:rPr>
          <w:sz w:val="24"/>
          <w:szCs w:val="24"/>
        </w:rPr>
        <w:t>il momento del pranz</w:t>
      </w:r>
      <w:r w:rsidR="00200FDA" w:rsidRPr="003F3759">
        <w:rPr>
          <w:sz w:val="24"/>
          <w:szCs w:val="24"/>
        </w:rPr>
        <w:t>o con i coetanei, l’educatore/i e un socio volontario</w:t>
      </w:r>
      <w:r w:rsidR="00AA00A8" w:rsidRPr="003F3759">
        <w:rPr>
          <w:sz w:val="24"/>
          <w:szCs w:val="24"/>
        </w:rPr>
        <w:t>.</w:t>
      </w:r>
      <w:r w:rsidRPr="003F3759">
        <w:rPr>
          <w:sz w:val="24"/>
          <w:szCs w:val="24"/>
        </w:rPr>
        <w:t xml:space="preserve"> Ognuno si organizza portandosi da casa il </w:t>
      </w:r>
      <w:r w:rsidR="00CE1A45" w:rsidRPr="003F3759">
        <w:rPr>
          <w:sz w:val="24"/>
          <w:szCs w:val="24"/>
        </w:rPr>
        <w:t xml:space="preserve">proprio </w:t>
      </w:r>
      <w:r w:rsidRPr="003F3759">
        <w:rPr>
          <w:sz w:val="24"/>
          <w:szCs w:val="24"/>
        </w:rPr>
        <w:t xml:space="preserve">cibo. </w:t>
      </w:r>
    </w:p>
    <w:p w:rsidR="00D03F19" w:rsidRPr="003F3759" w:rsidRDefault="00D03F19" w:rsidP="00FE5A83">
      <w:pPr>
        <w:numPr>
          <w:ilvl w:val="0"/>
          <w:numId w:val="4"/>
        </w:numPr>
        <w:jc w:val="both"/>
        <w:rPr>
          <w:sz w:val="24"/>
          <w:szCs w:val="24"/>
        </w:rPr>
      </w:pPr>
      <w:r w:rsidRPr="003F3759">
        <w:rPr>
          <w:sz w:val="24"/>
          <w:szCs w:val="24"/>
          <w:u w:val="single"/>
        </w:rPr>
        <w:t>Merenda</w:t>
      </w:r>
      <w:r w:rsidRPr="003F3759">
        <w:rPr>
          <w:sz w:val="24"/>
          <w:szCs w:val="24"/>
        </w:rPr>
        <w:t>: a metà pomeriggio è previsto un momento di merenda,</w:t>
      </w:r>
      <w:r w:rsidR="00AA00A8" w:rsidRPr="003F3759">
        <w:rPr>
          <w:sz w:val="24"/>
          <w:szCs w:val="24"/>
        </w:rPr>
        <w:t xml:space="preserve"> che può diventare un’occasione </w:t>
      </w:r>
      <w:r w:rsidRPr="003F3759">
        <w:rPr>
          <w:sz w:val="24"/>
          <w:szCs w:val="24"/>
        </w:rPr>
        <w:t>per festeggiare i compleanni.</w:t>
      </w:r>
    </w:p>
    <w:p w:rsidR="00AD4F81" w:rsidRPr="003F3759" w:rsidRDefault="00AD4F81" w:rsidP="00AD4F81">
      <w:pPr>
        <w:numPr>
          <w:ilvl w:val="0"/>
          <w:numId w:val="4"/>
        </w:numPr>
        <w:jc w:val="both"/>
        <w:rPr>
          <w:sz w:val="24"/>
          <w:szCs w:val="24"/>
        </w:rPr>
      </w:pPr>
      <w:r w:rsidRPr="003F3759">
        <w:rPr>
          <w:sz w:val="24"/>
          <w:szCs w:val="24"/>
          <w:u w:val="single"/>
        </w:rPr>
        <w:t>Dinamiche di gruppo</w:t>
      </w:r>
      <w:r w:rsidRPr="003F3759">
        <w:rPr>
          <w:sz w:val="24"/>
          <w:szCs w:val="24"/>
        </w:rPr>
        <w:t>: I minori sono guidati  a esprimere ciascuno il proprio pensiero.</w:t>
      </w:r>
    </w:p>
    <w:p w:rsidR="009C7E6A" w:rsidRPr="00AD4F81" w:rsidRDefault="009C7E6A" w:rsidP="009C7E6A">
      <w:pPr>
        <w:jc w:val="both"/>
        <w:rPr>
          <w:sz w:val="24"/>
          <w:szCs w:val="24"/>
        </w:rPr>
      </w:pPr>
    </w:p>
    <w:p w:rsidR="00CB451E" w:rsidRDefault="00CB451E" w:rsidP="00CB451E">
      <w:pPr>
        <w:jc w:val="both"/>
        <w:rPr>
          <w:b/>
          <w:i/>
          <w:sz w:val="24"/>
          <w:szCs w:val="24"/>
        </w:rPr>
      </w:pPr>
    </w:p>
    <w:p w:rsidR="00F66073" w:rsidRDefault="00F66073" w:rsidP="00CB451E">
      <w:pPr>
        <w:jc w:val="both"/>
        <w:rPr>
          <w:b/>
          <w:i/>
          <w:sz w:val="24"/>
          <w:szCs w:val="24"/>
        </w:rPr>
      </w:pPr>
    </w:p>
    <w:p w:rsidR="00F66073" w:rsidRDefault="00F66073" w:rsidP="00CB451E">
      <w:pPr>
        <w:jc w:val="both"/>
        <w:rPr>
          <w:b/>
          <w:i/>
          <w:sz w:val="24"/>
          <w:szCs w:val="24"/>
        </w:rPr>
      </w:pPr>
    </w:p>
    <w:p w:rsidR="00F66073" w:rsidRDefault="00F66073" w:rsidP="00CB451E">
      <w:pPr>
        <w:jc w:val="both"/>
        <w:rPr>
          <w:b/>
          <w:i/>
          <w:sz w:val="24"/>
          <w:szCs w:val="24"/>
        </w:rPr>
      </w:pPr>
    </w:p>
    <w:p w:rsidR="00F66073" w:rsidRDefault="00F66073" w:rsidP="00CB451E">
      <w:pPr>
        <w:jc w:val="both"/>
        <w:rPr>
          <w:b/>
          <w:i/>
          <w:sz w:val="24"/>
          <w:szCs w:val="24"/>
        </w:rPr>
      </w:pPr>
    </w:p>
    <w:p w:rsidR="00FE5A83" w:rsidRPr="00CB451E" w:rsidRDefault="00CB451E" w:rsidP="00CB451E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MOMENTI DI CONDIVISIONE (formali)</w:t>
      </w:r>
    </w:p>
    <w:p w:rsidR="00FE5A83" w:rsidRDefault="00D03F19" w:rsidP="00FE5A83">
      <w:pPr>
        <w:jc w:val="both"/>
        <w:rPr>
          <w:b/>
          <w:sz w:val="24"/>
          <w:szCs w:val="24"/>
        </w:rPr>
      </w:pPr>
      <w:r w:rsidRPr="00FE5A83">
        <w:rPr>
          <w:b/>
          <w:sz w:val="24"/>
          <w:szCs w:val="24"/>
          <w:u w:val="single"/>
        </w:rPr>
        <w:t>Memoria quotidiana</w:t>
      </w:r>
    </w:p>
    <w:p w:rsidR="00AA00A8" w:rsidRDefault="00CB451E" w:rsidP="00FE5A83">
      <w:pPr>
        <w:jc w:val="both"/>
        <w:rPr>
          <w:sz w:val="24"/>
          <w:szCs w:val="24"/>
        </w:rPr>
      </w:pPr>
      <w:r w:rsidRPr="00D002C5">
        <w:rPr>
          <w:sz w:val="24"/>
          <w:szCs w:val="24"/>
        </w:rPr>
        <w:t>Educatori e</w:t>
      </w:r>
      <w:r w:rsidR="00200FDA" w:rsidRPr="00D002C5">
        <w:rPr>
          <w:sz w:val="24"/>
          <w:szCs w:val="24"/>
        </w:rPr>
        <w:t xml:space="preserve"> soci </w:t>
      </w:r>
      <w:r w:rsidR="00AA00A8" w:rsidRPr="00D002C5">
        <w:rPr>
          <w:sz w:val="24"/>
          <w:szCs w:val="24"/>
        </w:rPr>
        <w:t>volontari</w:t>
      </w:r>
      <w:r w:rsidR="00AA00A8">
        <w:rPr>
          <w:sz w:val="24"/>
          <w:szCs w:val="24"/>
        </w:rPr>
        <w:t xml:space="preserve"> sono invitati a riflettere sull’esperienza vissuta al </w:t>
      </w:r>
      <w:r w:rsidR="00C33771">
        <w:rPr>
          <w:sz w:val="24"/>
          <w:szCs w:val="24"/>
        </w:rPr>
        <w:t>Centro</w:t>
      </w:r>
      <w:r>
        <w:rPr>
          <w:sz w:val="24"/>
          <w:szCs w:val="24"/>
        </w:rPr>
        <w:t xml:space="preserve">: lo fanno </w:t>
      </w:r>
      <w:r w:rsidR="00AA00A8">
        <w:rPr>
          <w:sz w:val="24"/>
          <w:szCs w:val="24"/>
        </w:rPr>
        <w:t xml:space="preserve">durante le condivisioni in </w:t>
      </w:r>
      <w:proofErr w:type="spellStart"/>
      <w:r w:rsidR="00AA00A8">
        <w:rPr>
          <w:sz w:val="24"/>
          <w:szCs w:val="24"/>
        </w:rPr>
        <w:t>èquipe</w:t>
      </w:r>
      <w:proofErr w:type="spellEnd"/>
      <w:r w:rsidR="00AA00A8">
        <w:rPr>
          <w:sz w:val="24"/>
          <w:szCs w:val="24"/>
        </w:rPr>
        <w:t xml:space="preserve"> e la stesura di un “diario di bordo”. </w:t>
      </w:r>
    </w:p>
    <w:p w:rsidR="00CB451E" w:rsidRDefault="00CB451E" w:rsidP="00FE5A83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Esposizioni</w:t>
      </w:r>
    </w:p>
    <w:p w:rsidR="00CB451E" w:rsidRDefault="00CB451E" w:rsidP="00FE5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fine anno attraverso </w:t>
      </w:r>
      <w:r w:rsidR="008D682A">
        <w:rPr>
          <w:sz w:val="24"/>
          <w:szCs w:val="24"/>
        </w:rPr>
        <w:t>eventi espositivi promossi da</w:t>
      </w:r>
      <w:r>
        <w:rPr>
          <w:sz w:val="24"/>
          <w:szCs w:val="24"/>
        </w:rPr>
        <w:t xml:space="preserve"> </w:t>
      </w:r>
      <w:r w:rsidR="008D682A">
        <w:rPr>
          <w:sz w:val="24"/>
          <w:szCs w:val="24"/>
        </w:rPr>
        <w:t>Casa Mia</w:t>
      </w:r>
      <w:r w:rsidR="008D682A" w:rsidRPr="0080018E">
        <w:rPr>
          <w:sz w:val="24"/>
          <w:szCs w:val="24"/>
        </w:rPr>
        <w:t xml:space="preserve"> </w:t>
      </w:r>
      <w:r w:rsidR="0080018E" w:rsidRPr="0080018E">
        <w:rPr>
          <w:sz w:val="24"/>
          <w:szCs w:val="24"/>
        </w:rPr>
        <w:t>Società Cooperativa Sociale</w:t>
      </w:r>
      <w:r>
        <w:rPr>
          <w:sz w:val="24"/>
          <w:szCs w:val="24"/>
        </w:rPr>
        <w:t>, in collaborazione con altre associazioni e cooperative,  si documenta la qualità del servizio proposto.</w:t>
      </w:r>
    </w:p>
    <w:p w:rsidR="00CB451E" w:rsidRDefault="00CB451E" w:rsidP="00FE5A83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Bacheca</w:t>
      </w:r>
    </w:p>
    <w:p w:rsidR="00CB451E" w:rsidRPr="00CB451E" w:rsidRDefault="00CB451E" w:rsidP="00FE5A83">
      <w:pPr>
        <w:jc w:val="both"/>
        <w:rPr>
          <w:sz w:val="24"/>
          <w:szCs w:val="24"/>
        </w:rPr>
      </w:pPr>
      <w:r>
        <w:rPr>
          <w:sz w:val="24"/>
          <w:szCs w:val="24"/>
        </w:rPr>
        <w:t>Attraverso</w:t>
      </w:r>
      <w:r w:rsidR="00D64998">
        <w:rPr>
          <w:sz w:val="24"/>
          <w:szCs w:val="24"/>
        </w:rPr>
        <w:t xml:space="preserve"> l’affissione di cartelloni, volantini, scritti, post-it, articoli, immagini si documenta la possibilità di una comunità viva e dinamica.</w:t>
      </w:r>
    </w:p>
    <w:p w:rsidR="008D682A" w:rsidRDefault="008D682A" w:rsidP="00FE5A83">
      <w:pPr>
        <w:jc w:val="both"/>
        <w:rPr>
          <w:b/>
          <w:sz w:val="24"/>
          <w:szCs w:val="24"/>
        </w:rPr>
      </w:pPr>
    </w:p>
    <w:p w:rsidR="002A1870" w:rsidRDefault="002A1870" w:rsidP="00FE5A8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ORGANIGRAMMA</w:t>
      </w:r>
    </w:p>
    <w:p w:rsidR="008D2CA8" w:rsidRPr="00F63DF1" w:rsidRDefault="008D2CA8" w:rsidP="00FE5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la realizzazione delle attività educative  e </w:t>
      </w:r>
      <w:r w:rsidR="00121408">
        <w:rPr>
          <w:sz w:val="24"/>
          <w:szCs w:val="24"/>
        </w:rPr>
        <w:t xml:space="preserve">di laboratorio </w:t>
      </w:r>
      <w:r>
        <w:rPr>
          <w:sz w:val="24"/>
          <w:szCs w:val="24"/>
        </w:rPr>
        <w:t xml:space="preserve">il </w:t>
      </w:r>
      <w:r w:rsidR="00C33771">
        <w:rPr>
          <w:sz w:val="24"/>
          <w:szCs w:val="24"/>
        </w:rPr>
        <w:t>Centro</w:t>
      </w:r>
      <w:r>
        <w:rPr>
          <w:sz w:val="24"/>
          <w:szCs w:val="24"/>
        </w:rPr>
        <w:t xml:space="preserve"> </w:t>
      </w:r>
      <w:r w:rsidR="008D682A">
        <w:rPr>
          <w:sz w:val="24"/>
          <w:szCs w:val="24"/>
        </w:rPr>
        <w:t xml:space="preserve">polifunzionale per la famiglia  </w:t>
      </w:r>
      <w:r w:rsidR="00CE1A45">
        <w:rPr>
          <w:sz w:val="24"/>
          <w:szCs w:val="24"/>
        </w:rPr>
        <w:t>“</w:t>
      </w:r>
      <w:r w:rsidRPr="00F63DF1">
        <w:rPr>
          <w:sz w:val="24"/>
          <w:szCs w:val="24"/>
        </w:rPr>
        <w:t>Casa</w:t>
      </w:r>
      <w:r w:rsidR="008D682A" w:rsidRPr="00F63DF1">
        <w:rPr>
          <w:sz w:val="24"/>
          <w:szCs w:val="24"/>
        </w:rPr>
        <w:t xml:space="preserve"> </w:t>
      </w:r>
      <w:r w:rsidRPr="00F63DF1">
        <w:rPr>
          <w:sz w:val="24"/>
          <w:szCs w:val="24"/>
        </w:rPr>
        <w:t>Mia</w:t>
      </w:r>
      <w:r w:rsidR="00CE1A45" w:rsidRPr="00F63DF1">
        <w:rPr>
          <w:sz w:val="24"/>
          <w:szCs w:val="24"/>
        </w:rPr>
        <w:t>”</w:t>
      </w:r>
      <w:r w:rsidRPr="00F63DF1">
        <w:rPr>
          <w:sz w:val="24"/>
          <w:szCs w:val="24"/>
        </w:rPr>
        <w:t xml:space="preserve"> si avvale di:</w:t>
      </w:r>
    </w:p>
    <w:p w:rsidR="008D2CA8" w:rsidRPr="00F63DF1" w:rsidRDefault="00297368" w:rsidP="001E459E">
      <w:pPr>
        <w:numPr>
          <w:ilvl w:val="0"/>
          <w:numId w:val="8"/>
        </w:numPr>
        <w:jc w:val="both"/>
        <w:rPr>
          <w:sz w:val="24"/>
          <w:szCs w:val="24"/>
        </w:rPr>
      </w:pPr>
      <w:r w:rsidRPr="00F63DF1">
        <w:rPr>
          <w:sz w:val="24"/>
          <w:szCs w:val="24"/>
        </w:rPr>
        <w:t xml:space="preserve">2 </w:t>
      </w:r>
      <w:r w:rsidR="00B46273" w:rsidRPr="00F63DF1">
        <w:rPr>
          <w:sz w:val="24"/>
          <w:szCs w:val="24"/>
        </w:rPr>
        <w:t xml:space="preserve"> </w:t>
      </w:r>
      <w:r w:rsidR="00CE1A45" w:rsidRPr="00F63DF1">
        <w:rPr>
          <w:sz w:val="24"/>
          <w:szCs w:val="24"/>
        </w:rPr>
        <w:t>educatori professionali</w:t>
      </w:r>
      <w:r w:rsidR="001E459E" w:rsidRPr="00F63DF1">
        <w:rPr>
          <w:sz w:val="24"/>
          <w:szCs w:val="24"/>
        </w:rPr>
        <w:t xml:space="preserve"> (di cui uno è responsabile del personale)</w:t>
      </w:r>
    </w:p>
    <w:p w:rsidR="00DC0B6B" w:rsidRPr="00F63DF1" w:rsidRDefault="00AD17F0" w:rsidP="008D2CA8">
      <w:pPr>
        <w:numPr>
          <w:ilvl w:val="0"/>
          <w:numId w:val="8"/>
        </w:numPr>
        <w:jc w:val="both"/>
        <w:rPr>
          <w:sz w:val="24"/>
          <w:szCs w:val="24"/>
        </w:rPr>
      </w:pPr>
      <w:r w:rsidRPr="00F63DF1">
        <w:rPr>
          <w:sz w:val="24"/>
          <w:szCs w:val="24"/>
        </w:rPr>
        <w:t xml:space="preserve">volontari e </w:t>
      </w:r>
      <w:r w:rsidR="008D2CA8" w:rsidRPr="00F63DF1">
        <w:rPr>
          <w:sz w:val="24"/>
          <w:szCs w:val="24"/>
        </w:rPr>
        <w:t xml:space="preserve">insegnanti </w:t>
      </w:r>
      <w:r w:rsidR="00DC0B6B" w:rsidRPr="00F63DF1">
        <w:rPr>
          <w:sz w:val="24"/>
          <w:szCs w:val="24"/>
        </w:rPr>
        <w:t xml:space="preserve">soci </w:t>
      </w:r>
      <w:r w:rsidRPr="00F63DF1">
        <w:rPr>
          <w:sz w:val="24"/>
          <w:szCs w:val="24"/>
        </w:rPr>
        <w:t>d</w:t>
      </w:r>
      <w:r w:rsidR="00DC0B6B" w:rsidRPr="00F63DF1">
        <w:rPr>
          <w:sz w:val="24"/>
          <w:szCs w:val="24"/>
        </w:rPr>
        <w:t>ella cooperativa</w:t>
      </w:r>
    </w:p>
    <w:p w:rsidR="008D2CA8" w:rsidRPr="00DC0B6B" w:rsidRDefault="008D2CA8" w:rsidP="008D2CA8">
      <w:pPr>
        <w:numPr>
          <w:ilvl w:val="0"/>
          <w:numId w:val="8"/>
        </w:numPr>
        <w:jc w:val="both"/>
        <w:rPr>
          <w:sz w:val="24"/>
          <w:szCs w:val="24"/>
        </w:rPr>
      </w:pPr>
      <w:r w:rsidRPr="00DC0B6B">
        <w:rPr>
          <w:sz w:val="24"/>
          <w:szCs w:val="24"/>
        </w:rPr>
        <w:t>1 artigiano ceramista</w:t>
      </w:r>
    </w:p>
    <w:p w:rsidR="008D2CA8" w:rsidRDefault="008D2CA8" w:rsidP="008D2C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uffici di supporto</w:t>
      </w:r>
    </w:p>
    <w:p w:rsidR="0068071F" w:rsidRDefault="0068071F" w:rsidP="00545830">
      <w:pPr>
        <w:jc w:val="both"/>
        <w:rPr>
          <w:b/>
          <w:sz w:val="24"/>
          <w:szCs w:val="24"/>
        </w:rPr>
      </w:pPr>
    </w:p>
    <w:p w:rsidR="00421969" w:rsidRDefault="00421969" w:rsidP="005458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VALUTAZIONE DEL SERVIZIO</w:t>
      </w:r>
    </w:p>
    <w:p w:rsidR="00B46273" w:rsidRDefault="00D002C5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8D682A">
        <w:rPr>
          <w:sz w:val="24"/>
          <w:szCs w:val="24"/>
        </w:rPr>
        <w:t xml:space="preserve">Casa Mia </w:t>
      </w:r>
      <w:r w:rsidR="00A43C39" w:rsidRPr="00A43C39">
        <w:rPr>
          <w:sz w:val="24"/>
          <w:szCs w:val="24"/>
        </w:rPr>
        <w:t xml:space="preserve">Società Cooperativa Sociale </w:t>
      </w:r>
      <w:r w:rsidR="008D682A">
        <w:rPr>
          <w:sz w:val="24"/>
          <w:szCs w:val="24"/>
        </w:rPr>
        <w:t xml:space="preserve">rendiconta ogni attività proposta attraverso la valutazione del percorso </w:t>
      </w:r>
      <w:r w:rsidR="002E47E2">
        <w:rPr>
          <w:sz w:val="24"/>
          <w:szCs w:val="24"/>
        </w:rPr>
        <w:t>svolto da</w:t>
      </w:r>
      <w:r w:rsidR="008D682A">
        <w:rPr>
          <w:sz w:val="24"/>
          <w:szCs w:val="24"/>
        </w:rPr>
        <w:t xml:space="preserve"> ogni famiglia accolta, la partecipazione </w:t>
      </w:r>
      <w:r w:rsidR="002E47E2">
        <w:rPr>
          <w:sz w:val="24"/>
          <w:szCs w:val="24"/>
        </w:rPr>
        <w:t xml:space="preserve">dei minori e delle famiglie </w:t>
      </w:r>
      <w:r w:rsidR="008D682A">
        <w:rPr>
          <w:sz w:val="24"/>
          <w:szCs w:val="24"/>
        </w:rPr>
        <w:t xml:space="preserve">ai vari laboratori, </w:t>
      </w:r>
      <w:r w:rsidR="002E47E2">
        <w:rPr>
          <w:sz w:val="24"/>
          <w:szCs w:val="24"/>
        </w:rPr>
        <w:t xml:space="preserve">il grado di coinvolgimento delle famiglie nel percorso educativo proposto, </w:t>
      </w:r>
      <w:r w:rsidR="008D682A">
        <w:rPr>
          <w:sz w:val="24"/>
          <w:szCs w:val="24"/>
        </w:rPr>
        <w:t>il raggiungimento degli obiettivi dei PEI</w:t>
      </w:r>
      <w:r w:rsidR="002E47E2">
        <w:rPr>
          <w:sz w:val="24"/>
          <w:szCs w:val="24"/>
        </w:rPr>
        <w:t>, il rimando degli enti mandatari.</w:t>
      </w:r>
    </w:p>
    <w:p w:rsidR="0068071F" w:rsidRDefault="0068071F" w:rsidP="00CE1A45">
      <w:pPr>
        <w:jc w:val="both"/>
        <w:rPr>
          <w:b/>
          <w:sz w:val="24"/>
          <w:szCs w:val="24"/>
        </w:rPr>
      </w:pPr>
    </w:p>
    <w:p w:rsidR="007D1986" w:rsidRDefault="009C7E6A" w:rsidP="00CE1A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RETTA</w:t>
      </w:r>
    </w:p>
    <w:p w:rsidR="00F70C72" w:rsidRDefault="00F70C72" w:rsidP="00CE1A45">
      <w:pPr>
        <w:jc w:val="both"/>
        <w:rPr>
          <w:sz w:val="24"/>
          <w:szCs w:val="24"/>
        </w:rPr>
      </w:pPr>
      <w:r w:rsidRPr="00F70C72">
        <w:rPr>
          <w:sz w:val="24"/>
          <w:szCs w:val="24"/>
        </w:rPr>
        <w:t>La retta mensile è di 350 euro</w:t>
      </w:r>
      <w:r w:rsidR="0068071F">
        <w:rPr>
          <w:sz w:val="24"/>
          <w:szCs w:val="24"/>
        </w:rPr>
        <w:t xml:space="preserve"> a famiglia</w:t>
      </w:r>
      <w:r w:rsidRPr="00F70C72">
        <w:rPr>
          <w:sz w:val="24"/>
          <w:szCs w:val="24"/>
        </w:rPr>
        <w:t>.</w:t>
      </w:r>
      <w:r>
        <w:rPr>
          <w:sz w:val="24"/>
          <w:szCs w:val="24"/>
        </w:rPr>
        <w:t xml:space="preserve"> Vengono richiesti 300 euro in aggiunta per ogni minore per la frequenza del campo estivo. E’ escluso dalla retta il costo di partecipazione a corsi</w:t>
      </w:r>
      <w:r w:rsidR="0068071F">
        <w:rPr>
          <w:sz w:val="24"/>
          <w:szCs w:val="24"/>
        </w:rPr>
        <w:t xml:space="preserve"> specifici non compresi nella retta (es. corsi</w:t>
      </w:r>
      <w:r>
        <w:rPr>
          <w:sz w:val="24"/>
          <w:szCs w:val="24"/>
        </w:rPr>
        <w:t xml:space="preserve"> di musica, sport</w:t>
      </w:r>
      <w:r w:rsidR="0068071F">
        <w:rPr>
          <w:sz w:val="24"/>
          <w:szCs w:val="24"/>
        </w:rPr>
        <w:t>, incontri con psicologo…</w:t>
      </w:r>
      <w:r w:rsidR="00F93642">
        <w:rPr>
          <w:sz w:val="24"/>
          <w:szCs w:val="24"/>
        </w:rPr>
        <w:t>.</w:t>
      </w:r>
      <w:r w:rsidR="0068071F">
        <w:rPr>
          <w:sz w:val="24"/>
          <w:szCs w:val="24"/>
        </w:rPr>
        <w:t>)</w:t>
      </w:r>
    </w:p>
    <w:p w:rsidR="00E41013" w:rsidRDefault="00E41013" w:rsidP="00CE1A45">
      <w:pPr>
        <w:jc w:val="both"/>
        <w:rPr>
          <w:b/>
          <w:sz w:val="24"/>
          <w:szCs w:val="24"/>
        </w:rPr>
      </w:pPr>
    </w:p>
    <w:p w:rsidR="009C7E6A" w:rsidRPr="009C7E6A" w:rsidRDefault="009C7E6A" w:rsidP="00CE1A45">
      <w:pPr>
        <w:jc w:val="both"/>
        <w:rPr>
          <w:b/>
          <w:sz w:val="24"/>
          <w:szCs w:val="24"/>
        </w:rPr>
      </w:pPr>
      <w:r w:rsidRPr="009C7E6A">
        <w:rPr>
          <w:b/>
          <w:sz w:val="24"/>
          <w:szCs w:val="24"/>
        </w:rPr>
        <w:lastRenderedPageBreak/>
        <w:t>GESTIONE COSTI</w:t>
      </w:r>
    </w:p>
    <w:p w:rsidR="009C7E6A" w:rsidRDefault="009C7E6A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>Costi amministrazione e assicurazione</w:t>
      </w:r>
      <w:r w:rsidR="00AE694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AE6945">
        <w:rPr>
          <w:sz w:val="24"/>
          <w:szCs w:val="24"/>
        </w:rPr>
        <w:t>500,00</w:t>
      </w:r>
      <w:r>
        <w:rPr>
          <w:sz w:val="24"/>
          <w:szCs w:val="24"/>
        </w:rPr>
        <w:t xml:space="preserve"> euro l’anno.</w:t>
      </w:r>
    </w:p>
    <w:p w:rsidR="009C7E6A" w:rsidRDefault="009C7E6A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>Costi di gestione</w:t>
      </w:r>
      <w:r w:rsidR="00E41013">
        <w:rPr>
          <w:sz w:val="24"/>
          <w:szCs w:val="24"/>
        </w:rPr>
        <w:t xml:space="preserve"> affitto e</w:t>
      </w:r>
      <w:r w:rsidR="00AE6945">
        <w:rPr>
          <w:sz w:val="24"/>
          <w:szCs w:val="24"/>
        </w:rPr>
        <w:t xml:space="preserve"> utenze:</w:t>
      </w:r>
      <w:r w:rsidR="000B489B">
        <w:rPr>
          <w:sz w:val="24"/>
          <w:szCs w:val="24"/>
        </w:rPr>
        <w:t xml:space="preserve"> </w:t>
      </w:r>
      <w:r w:rsidR="00E41013">
        <w:rPr>
          <w:sz w:val="24"/>
          <w:szCs w:val="24"/>
        </w:rPr>
        <w:t>8</w:t>
      </w:r>
      <w:r w:rsidR="000B489B">
        <w:rPr>
          <w:sz w:val="24"/>
          <w:szCs w:val="24"/>
        </w:rPr>
        <w:t>000,00 euro l’anno</w:t>
      </w:r>
    </w:p>
    <w:p w:rsidR="00AE6945" w:rsidRDefault="00AE6945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>Costi cancelleria e materiale per i laboratori:</w:t>
      </w:r>
      <w:r w:rsidR="000B489B">
        <w:rPr>
          <w:sz w:val="24"/>
          <w:szCs w:val="24"/>
        </w:rPr>
        <w:t xml:space="preserve"> 1000,00 euro l’anno</w:t>
      </w:r>
    </w:p>
    <w:p w:rsidR="00AE6945" w:rsidRDefault="00AE6945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>Costo personale educativo:</w:t>
      </w:r>
      <w:r w:rsidR="000B489B">
        <w:rPr>
          <w:sz w:val="24"/>
          <w:szCs w:val="24"/>
        </w:rPr>
        <w:t xml:space="preserve"> 48.000 euro l’anno</w:t>
      </w:r>
    </w:p>
    <w:p w:rsidR="00E41013" w:rsidRDefault="00E41013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>Totale costi gestione: 57.500 euro l’anno</w:t>
      </w:r>
    </w:p>
    <w:p w:rsidR="00E41013" w:rsidRPr="00F70C72" w:rsidRDefault="00E41013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>Previsione entrate di donazioni e progetti: 17.500 euro l’anno</w:t>
      </w:r>
    </w:p>
    <w:p w:rsidR="00E41013" w:rsidRDefault="00E41013" w:rsidP="00545830">
      <w:pPr>
        <w:jc w:val="both"/>
        <w:rPr>
          <w:b/>
          <w:sz w:val="24"/>
          <w:szCs w:val="24"/>
        </w:rPr>
      </w:pPr>
    </w:p>
    <w:p w:rsidR="00B46273" w:rsidRDefault="00B46273" w:rsidP="00545830">
      <w:pPr>
        <w:jc w:val="both"/>
        <w:rPr>
          <w:b/>
          <w:sz w:val="24"/>
          <w:szCs w:val="24"/>
        </w:rPr>
      </w:pPr>
      <w:r w:rsidRPr="00B46273">
        <w:rPr>
          <w:b/>
          <w:sz w:val="24"/>
          <w:szCs w:val="24"/>
        </w:rPr>
        <w:t>RIFERIMENTI</w:t>
      </w:r>
    </w:p>
    <w:p w:rsidR="005A3067" w:rsidRDefault="005A3067" w:rsidP="0054583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>/Fax 0332 231068</w:t>
      </w:r>
    </w:p>
    <w:p w:rsidR="005A3067" w:rsidRDefault="00764694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11" w:history="1">
        <w:r w:rsidRPr="007C093E">
          <w:rPr>
            <w:rStyle w:val="Collegamentoipertestuale"/>
            <w:sz w:val="24"/>
            <w:szCs w:val="24"/>
          </w:rPr>
          <w:t>casamiascs@gmail.com</w:t>
        </w:r>
      </w:hyperlink>
      <w:r w:rsidR="00CE1A45" w:rsidRPr="00CE1A45">
        <w:rPr>
          <w:sz w:val="24"/>
          <w:szCs w:val="24"/>
        </w:rPr>
        <w:t xml:space="preserve"> </w:t>
      </w:r>
      <w:r w:rsidR="00CE1A45">
        <w:rPr>
          <w:sz w:val="24"/>
          <w:szCs w:val="24"/>
        </w:rPr>
        <w:tab/>
      </w:r>
    </w:p>
    <w:p w:rsidR="00764694" w:rsidRDefault="00CE1A45" w:rsidP="00CE1A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Sito internet: </w:t>
      </w:r>
      <w:hyperlink r:id="rId12" w:history="1">
        <w:r w:rsidRPr="007C093E">
          <w:rPr>
            <w:rStyle w:val="Collegamentoipertestuale"/>
            <w:sz w:val="24"/>
            <w:szCs w:val="24"/>
          </w:rPr>
          <w:t>www.ilcasamia.org</w:t>
        </w:r>
      </w:hyperlink>
    </w:p>
    <w:p w:rsidR="00764694" w:rsidRDefault="00764694" w:rsidP="00CE1A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SEDE</w:t>
      </w:r>
    </w:p>
    <w:p w:rsidR="00A43C39" w:rsidRPr="005A3067" w:rsidRDefault="00A43C39" w:rsidP="00CE1A45">
      <w:pPr>
        <w:jc w:val="both"/>
        <w:rPr>
          <w:sz w:val="24"/>
          <w:szCs w:val="24"/>
        </w:rPr>
      </w:pPr>
      <w:r w:rsidRPr="005A3067">
        <w:rPr>
          <w:sz w:val="24"/>
          <w:szCs w:val="24"/>
        </w:rPr>
        <w:t>Via Cimone 8, Varese</w:t>
      </w:r>
    </w:p>
    <w:p w:rsidR="00DC0B6B" w:rsidRDefault="00DC0B6B" w:rsidP="00C44220">
      <w:pPr>
        <w:spacing w:after="0" w:line="480" w:lineRule="auto"/>
        <w:jc w:val="both"/>
        <w:rPr>
          <w:b/>
          <w:sz w:val="24"/>
          <w:szCs w:val="24"/>
        </w:rPr>
      </w:pPr>
    </w:p>
    <w:p w:rsidR="00A43C39" w:rsidRDefault="00A43C39" w:rsidP="00C44220">
      <w:pPr>
        <w:spacing w:after="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IL LAVORO EDUCATIVO</w:t>
      </w:r>
    </w:p>
    <w:p w:rsidR="00D728AA" w:rsidRPr="005B0AA5" w:rsidRDefault="00D728AA" w:rsidP="00C44220">
      <w:pPr>
        <w:spacing w:before="120" w:after="120" w:line="480" w:lineRule="auto"/>
        <w:jc w:val="both"/>
        <w:rPr>
          <w:sz w:val="24"/>
          <w:szCs w:val="24"/>
        </w:rPr>
      </w:pPr>
      <w:r w:rsidRPr="005B0AA5">
        <w:rPr>
          <w:sz w:val="24"/>
          <w:szCs w:val="24"/>
        </w:rPr>
        <w:t xml:space="preserve">Nel lavoro degli educatori del Centro </w:t>
      </w:r>
      <w:r w:rsidR="00200FDA">
        <w:rPr>
          <w:sz w:val="24"/>
          <w:szCs w:val="24"/>
        </w:rPr>
        <w:t xml:space="preserve">polifunzionale per la famiglia </w:t>
      </w:r>
      <w:r w:rsidR="00D002C5">
        <w:rPr>
          <w:sz w:val="24"/>
          <w:szCs w:val="24"/>
        </w:rPr>
        <w:t>“</w:t>
      </w:r>
      <w:r w:rsidRPr="005B0AA5">
        <w:rPr>
          <w:sz w:val="24"/>
          <w:szCs w:val="24"/>
        </w:rPr>
        <w:t>Casa</w:t>
      </w:r>
      <w:r w:rsidR="00200FDA">
        <w:rPr>
          <w:sz w:val="24"/>
          <w:szCs w:val="24"/>
        </w:rPr>
        <w:t xml:space="preserve"> </w:t>
      </w:r>
      <w:r w:rsidRPr="005B0AA5">
        <w:rPr>
          <w:sz w:val="24"/>
          <w:szCs w:val="24"/>
        </w:rPr>
        <w:t>Mia</w:t>
      </w:r>
      <w:r w:rsidR="00D002C5">
        <w:rPr>
          <w:sz w:val="24"/>
          <w:szCs w:val="24"/>
        </w:rPr>
        <w:t>”</w:t>
      </w:r>
      <w:r w:rsidR="00C53269" w:rsidRPr="005B0AA5">
        <w:rPr>
          <w:sz w:val="24"/>
          <w:szCs w:val="24"/>
        </w:rPr>
        <w:t xml:space="preserve"> </w:t>
      </w:r>
      <w:r w:rsidRPr="005B0AA5">
        <w:rPr>
          <w:sz w:val="24"/>
          <w:szCs w:val="24"/>
        </w:rPr>
        <w:t>sono compresi:</w:t>
      </w:r>
    </w:p>
    <w:p w:rsidR="00C44220" w:rsidRPr="00C44220" w:rsidRDefault="00C44220" w:rsidP="00C44220">
      <w:pPr>
        <w:jc w:val="both"/>
        <w:rPr>
          <w:sz w:val="24"/>
          <w:szCs w:val="24"/>
        </w:rPr>
        <w:sectPr w:rsidR="00C44220" w:rsidRPr="00C44220" w:rsidSect="0088665D">
          <w:headerReference w:type="default" r:id="rId13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43C39" w:rsidRPr="005B0AA5" w:rsidRDefault="00D728AA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lastRenderedPageBreak/>
        <w:t>Coordinamento del lavoro educativo</w:t>
      </w:r>
    </w:p>
    <w:p w:rsidR="00D728AA" w:rsidRPr="005B0AA5" w:rsidRDefault="00D728AA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Colloqui con i Servizi del territorio</w:t>
      </w:r>
    </w:p>
    <w:p w:rsidR="00D728AA" w:rsidRPr="005B0AA5" w:rsidRDefault="00D728AA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Colloqui con le famiglie</w:t>
      </w:r>
    </w:p>
    <w:p w:rsidR="00D728AA" w:rsidRPr="005B0AA5" w:rsidRDefault="00D728AA" w:rsidP="00C44220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5B0AA5">
        <w:rPr>
          <w:sz w:val="24"/>
          <w:szCs w:val="24"/>
        </w:rPr>
        <w:t>Contatti e relazioni con il mondo della formazione (scuole primarie e secondarie, scuole di musica, atelier di ceramica, insegnanti di ripetizione…)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Stesura del PEI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Documentazione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lastRenderedPageBreak/>
        <w:t>Momenti di condivisione formale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Momenti di condivisione informale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Momenti di formazione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Momenti di informazione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Attività educative all’interno del Centro</w:t>
      </w:r>
    </w:p>
    <w:p w:rsidR="00C53269" w:rsidRPr="005B0AA5" w:rsidRDefault="00C53269" w:rsidP="00D728AA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Attività educative sul territorio</w:t>
      </w:r>
    </w:p>
    <w:p w:rsidR="00C53269" w:rsidRPr="005B0AA5" w:rsidRDefault="00C53269" w:rsidP="00C44220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5B0AA5">
        <w:rPr>
          <w:sz w:val="24"/>
          <w:szCs w:val="24"/>
        </w:rPr>
        <w:t>Progettazione, verifica e rendicontazione</w:t>
      </w:r>
    </w:p>
    <w:p w:rsidR="005B0AA5" w:rsidRPr="00C44220" w:rsidRDefault="00C53269" w:rsidP="005B0AA5">
      <w:pPr>
        <w:pStyle w:val="Paragrafoelenco"/>
        <w:numPr>
          <w:ilvl w:val="0"/>
          <w:numId w:val="17"/>
        </w:numPr>
        <w:jc w:val="both"/>
        <w:rPr>
          <w:sz w:val="24"/>
          <w:szCs w:val="24"/>
        </w:rPr>
      </w:pPr>
      <w:r w:rsidRPr="005B0AA5">
        <w:rPr>
          <w:sz w:val="24"/>
          <w:szCs w:val="24"/>
        </w:rPr>
        <w:t>Lavoro di rete con i Servizi territoriali</w:t>
      </w:r>
    </w:p>
    <w:p w:rsidR="00C44220" w:rsidRDefault="00C44220" w:rsidP="005B0AA5">
      <w:pPr>
        <w:jc w:val="both"/>
        <w:rPr>
          <w:b/>
          <w:sz w:val="24"/>
          <w:szCs w:val="24"/>
        </w:rPr>
        <w:sectPr w:rsidR="00C44220" w:rsidSect="00C4422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C44220" w:rsidRDefault="00C44220" w:rsidP="00C44220">
      <w:pPr>
        <w:spacing w:before="120" w:after="120" w:line="240" w:lineRule="auto"/>
        <w:jc w:val="both"/>
        <w:rPr>
          <w:b/>
          <w:sz w:val="24"/>
          <w:szCs w:val="24"/>
        </w:rPr>
      </w:pPr>
    </w:p>
    <w:p w:rsidR="00F66073" w:rsidRDefault="00F66073" w:rsidP="00C44220">
      <w:pPr>
        <w:spacing w:before="120" w:after="120" w:line="480" w:lineRule="auto"/>
        <w:jc w:val="both"/>
        <w:rPr>
          <w:b/>
          <w:sz w:val="24"/>
          <w:szCs w:val="24"/>
        </w:rPr>
      </w:pPr>
    </w:p>
    <w:p w:rsidR="005B0AA5" w:rsidRDefault="005B0AA5" w:rsidP="00C44220">
      <w:pPr>
        <w:spacing w:before="120" w:after="12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LUOGHI</w:t>
      </w:r>
    </w:p>
    <w:p w:rsidR="005B0AA5" w:rsidRDefault="005B0AA5" w:rsidP="00C44220">
      <w:pPr>
        <w:spacing w:before="120" w:after="12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luoghi di svolgimen</w:t>
      </w:r>
      <w:r w:rsidR="00200FDA">
        <w:rPr>
          <w:sz w:val="24"/>
          <w:szCs w:val="24"/>
        </w:rPr>
        <w:t>to delle attività proposte d</w:t>
      </w:r>
      <w:r w:rsidR="00B56A9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00FDA">
        <w:rPr>
          <w:sz w:val="24"/>
          <w:szCs w:val="24"/>
        </w:rPr>
        <w:t xml:space="preserve">Casa Mia </w:t>
      </w:r>
      <w:r>
        <w:rPr>
          <w:sz w:val="24"/>
          <w:szCs w:val="24"/>
        </w:rPr>
        <w:t>Società Cooperativa Sociale sono:</w:t>
      </w:r>
    </w:p>
    <w:p w:rsidR="00C44220" w:rsidRDefault="00C44220" w:rsidP="005B0AA5">
      <w:pPr>
        <w:pStyle w:val="Paragrafoelenco"/>
        <w:numPr>
          <w:ilvl w:val="0"/>
          <w:numId w:val="18"/>
        </w:numPr>
        <w:jc w:val="both"/>
        <w:rPr>
          <w:sz w:val="24"/>
          <w:szCs w:val="24"/>
        </w:rPr>
        <w:sectPr w:rsidR="00C44220" w:rsidSect="00C4422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5B0AA5" w:rsidRDefault="0068071F" w:rsidP="005B0AA5">
      <w:pPr>
        <w:pStyle w:val="Paragrafoelenco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Sede legale e operativa di </w:t>
      </w:r>
      <w:r w:rsidRPr="005B0AA5">
        <w:rPr>
          <w:sz w:val="24"/>
          <w:szCs w:val="24"/>
        </w:rPr>
        <w:t>Casa</w:t>
      </w:r>
      <w:r>
        <w:rPr>
          <w:sz w:val="24"/>
          <w:szCs w:val="24"/>
        </w:rPr>
        <w:t xml:space="preserve"> </w:t>
      </w:r>
      <w:r w:rsidRPr="005B0AA5">
        <w:rPr>
          <w:sz w:val="24"/>
          <w:szCs w:val="24"/>
        </w:rPr>
        <w:t xml:space="preserve">Mia </w:t>
      </w:r>
      <w:r w:rsidR="005B0AA5" w:rsidRPr="005B0AA5">
        <w:rPr>
          <w:sz w:val="24"/>
          <w:szCs w:val="24"/>
        </w:rPr>
        <w:t>Società Cooperativa Sociale</w:t>
      </w:r>
      <w:r w:rsidR="00F061CD">
        <w:rPr>
          <w:sz w:val="24"/>
          <w:szCs w:val="24"/>
        </w:rPr>
        <w:t xml:space="preserve">: Centro </w:t>
      </w:r>
      <w:r w:rsidR="00B56A9E">
        <w:rPr>
          <w:sz w:val="24"/>
          <w:szCs w:val="24"/>
        </w:rPr>
        <w:t xml:space="preserve">polifunzionale per la famiglia </w:t>
      </w:r>
      <w:r w:rsidR="00F061CD">
        <w:rPr>
          <w:sz w:val="24"/>
          <w:szCs w:val="24"/>
        </w:rPr>
        <w:t>Casa</w:t>
      </w:r>
      <w:r w:rsidR="00B56A9E">
        <w:rPr>
          <w:sz w:val="24"/>
          <w:szCs w:val="24"/>
        </w:rPr>
        <w:t xml:space="preserve"> </w:t>
      </w:r>
      <w:r w:rsidR="00F061CD">
        <w:rPr>
          <w:sz w:val="24"/>
          <w:szCs w:val="24"/>
        </w:rPr>
        <w:t>Mia via Cimone 8, Varese</w:t>
      </w:r>
    </w:p>
    <w:p w:rsidR="00F061CD" w:rsidRPr="00D44063" w:rsidRDefault="00D44063" w:rsidP="00D4406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t xml:space="preserve">Atelier Vera Ceramica Artistica , Via </w:t>
      </w:r>
      <w:proofErr w:type="spellStart"/>
      <w:r>
        <w:t>Revelli</w:t>
      </w:r>
      <w:proofErr w:type="spellEnd"/>
      <w:r>
        <w:t>, 36/A, Laveno Mombello</w:t>
      </w:r>
    </w:p>
    <w:p w:rsidR="00522602" w:rsidRPr="00522602" w:rsidRDefault="00522602" w:rsidP="00D4406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lastRenderedPageBreak/>
        <w:t>Piscina del palaghiaccio, Varese</w:t>
      </w:r>
    </w:p>
    <w:p w:rsidR="00522602" w:rsidRPr="00522602" w:rsidRDefault="00522602" w:rsidP="00D4406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t xml:space="preserve">Scuola </w:t>
      </w:r>
      <w:proofErr w:type="spellStart"/>
      <w:r>
        <w:t>MondoMusica</w:t>
      </w:r>
      <w:proofErr w:type="spellEnd"/>
    </w:p>
    <w:p w:rsidR="00DC68B9" w:rsidRPr="00DC68B9" w:rsidRDefault="00522602" w:rsidP="00D4406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t>Territorio (per mostre, eventi, laboratori</w:t>
      </w:r>
      <w:r w:rsidR="00DC68B9">
        <w:t xml:space="preserve"> specifici, campi laboratori, campi vacanza…)</w:t>
      </w:r>
    </w:p>
    <w:p w:rsidR="00DC68B9" w:rsidRPr="00DC68B9" w:rsidRDefault="00DC68B9" w:rsidP="00D4406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t>Luoghi domestici</w:t>
      </w:r>
    </w:p>
    <w:p w:rsidR="00C44220" w:rsidRPr="00C44220" w:rsidRDefault="00C44220" w:rsidP="00C44220">
      <w:pPr>
        <w:rPr>
          <w:sz w:val="24"/>
          <w:szCs w:val="24"/>
        </w:rPr>
        <w:sectPr w:rsidR="00C44220" w:rsidRPr="00C44220" w:rsidSect="00C4422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C44220" w:rsidRDefault="00C44220" w:rsidP="00C44220">
      <w:pPr>
        <w:spacing w:before="120" w:after="120" w:line="240" w:lineRule="auto"/>
        <w:rPr>
          <w:b/>
        </w:rPr>
      </w:pPr>
    </w:p>
    <w:p w:rsidR="00E41013" w:rsidRDefault="00E41013" w:rsidP="00C44220">
      <w:pPr>
        <w:spacing w:before="120" w:after="120" w:line="480" w:lineRule="auto"/>
        <w:rPr>
          <w:b/>
        </w:rPr>
      </w:pPr>
    </w:p>
    <w:p w:rsidR="00522602" w:rsidRDefault="00DC68B9" w:rsidP="00C44220">
      <w:pPr>
        <w:spacing w:before="120" w:after="120" w:line="480" w:lineRule="auto"/>
        <w:rPr>
          <w:b/>
        </w:rPr>
      </w:pPr>
      <w:r w:rsidRPr="00DC68B9">
        <w:rPr>
          <w:b/>
        </w:rPr>
        <w:t>SUDDIVISIONE SPAZI INTERNI AL CENTRO</w:t>
      </w:r>
      <w:r w:rsidR="00522602" w:rsidRPr="00DC68B9">
        <w:rPr>
          <w:b/>
        </w:rPr>
        <w:t xml:space="preserve"> </w:t>
      </w:r>
    </w:p>
    <w:p w:rsidR="00C44220" w:rsidRDefault="00C44220" w:rsidP="00DC68B9">
      <w:pPr>
        <w:pStyle w:val="Paragrafoelenco"/>
        <w:numPr>
          <w:ilvl w:val="0"/>
          <w:numId w:val="19"/>
        </w:numPr>
        <w:rPr>
          <w:sz w:val="24"/>
          <w:szCs w:val="24"/>
        </w:rPr>
        <w:sectPr w:rsidR="00C44220" w:rsidSect="00C4422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C68B9" w:rsidRPr="00DC68B9" w:rsidRDefault="00DC68B9" w:rsidP="00DC68B9">
      <w:pPr>
        <w:pStyle w:val="Paragrafoelenco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Spazio guardaroba</w:t>
      </w:r>
    </w:p>
    <w:p w:rsidR="00DC68B9" w:rsidRPr="00DC68B9" w:rsidRDefault="00DC68B9" w:rsidP="00DC68B9">
      <w:pPr>
        <w:pStyle w:val="Paragrafoelenco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Spazio relax</w:t>
      </w:r>
    </w:p>
    <w:p w:rsidR="00DC68B9" w:rsidRDefault="00410FA6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410FA6">
        <w:rPr>
          <w:sz w:val="24"/>
          <w:szCs w:val="24"/>
        </w:rPr>
        <w:t>Spazio</w:t>
      </w:r>
      <w:r>
        <w:rPr>
          <w:sz w:val="24"/>
          <w:szCs w:val="24"/>
        </w:rPr>
        <w:t xml:space="preserve"> ristoro</w:t>
      </w:r>
    </w:p>
    <w:p w:rsidR="005B0AA5" w:rsidRPr="00410FA6" w:rsidRDefault="00410FA6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410FA6">
        <w:rPr>
          <w:sz w:val="24"/>
          <w:szCs w:val="24"/>
        </w:rPr>
        <w:t>Spazio</w:t>
      </w:r>
      <w:r>
        <w:rPr>
          <w:sz w:val="24"/>
          <w:szCs w:val="24"/>
        </w:rPr>
        <w:t xml:space="preserve"> per la cura della persona</w:t>
      </w:r>
    </w:p>
    <w:p w:rsidR="005B0AA5" w:rsidRPr="00410FA6" w:rsidRDefault="00410FA6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Bagno </w:t>
      </w:r>
    </w:p>
    <w:p w:rsidR="005B0AA5" w:rsidRPr="00410FA6" w:rsidRDefault="00410FA6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410FA6">
        <w:rPr>
          <w:sz w:val="24"/>
          <w:szCs w:val="24"/>
        </w:rPr>
        <w:t>Spazio</w:t>
      </w:r>
      <w:r>
        <w:rPr>
          <w:sz w:val="24"/>
          <w:szCs w:val="24"/>
        </w:rPr>
        <w:t xml:space="preserve"> per le attività </w:t>
      </w:r>
      <w:r w:rsidR="00DB2824">
        <w:rPr>
          <w:sz w:val="24"/>
          <w:szCs w:val="24"/>
        </w:rPr>
        <w:t>di laboratorio</w:t>
      </w:r>
    </w:p>
    <w:p w:rsidR="005B0AA5" w:rsidRPr="00410FA6" w:rsidRDefault="00410FA6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 w:rsidRPr="00410FA6">
        <w:rPr>
          <w:sz w:val="24"/>
          <w:szCs w:val="24"/>
        </w:rPr>
        <w:t>Spazio</w:t>
      </w:r>
      <w:r>
        <w:rPr>
          <w:sz w:val="24"/>
          <w:szCs w:val="24"/>
        </w:rPr>
        <w:t xml:space="preserve"> colloqui</w:t>
      </w:r>
    </w:p>
    <w:p w:rsidR="005B0AA5" w:rsidRDefault="00410FA6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Ufficio</w:t>
      </w:r>
    </w:p>
    <w:p w:rsidR="00410FA6" w:rsidRDefault="00410FA6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Spazio per il materiale igienico-sanitario</w:t>
      </w:r>
    </w:p>
    <w:p w:rsidR="00410FA6" w:rsidRDefault="00410FA6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Spazio Archivio</w:t>
      </w:r>
    </w:p>
    <w:p w:rsidR="00925FEC" w:rsidRDefault="0011392D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Piccoli s</w:t>
      </w:r>
      <w:r w:rsidR="00925FEC">
        <w:rPr>
          <w:sz w:val="24"/>
          <w:szCs w:val="24"/>
        </w:rPr>
        <w:t>pazi differenziati all’aperto</w:t>
      </w:r>
    </w:p>
    <w:p w:rsidR="00083FA4" w:rsidRDefault="00083FA4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Spazi </w:t>
      </w:r>
      <w:r w:rsidR="00D83D38">
        <w:rPr>
          <w:sz w:val="24"/>
          <w:szCs w:val="24"/>
        </w:rPr>
        <w:t xml:space="preserve">per momenti </w:t>
      </w:r>
      <w:r>
        <w:rPr>
          <w:sz w:val="24"/>
          <w:szCs w:val="24"/>
        </w:rPr>
        <w:t>di socializzazione</w:t>
      </w:r>
      <w:r w:rsidR="00D818FF">
        <w:rPr>
          <w:sz w:val="24"/>
          <w:szCs w:val="24"/>
        </w:rPr>
        <w:t>, creativi e ricreativi</w:t>
      </w:r>
      <w:r>
        <w:rPr>
          <w:sz w:val="24"/>
          <w:szCs w:val="24"/>
        </w:rPr>
        <w:t>: collaborazioni col territorio</w:t>
      </w:r>
    </w:p>
    <w:p w:rsidR="00083FA4" w:rsidRDefault="00083FA4" w:rsidP="00410FA6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Spazio per campo estivo</w:t>
      </w:r>
    </w:p>
    <w:p w:rsidR="00C44220" w:rsidRDefault="00C44220" w:rsidP="00410FA6">
      <w:pPr>
        <w:rPr>
          <w:b/>
          <w:sz w:val="24"/>
          <w:szCs w:val="24"/>
        </w:rPr>
        <w:sectPr w:rsidR="00C44220" w:rsidSect="00C4422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68071F" w:rsidRDefault="0068071F" w:rsidP="00C44220">
      <w:pPr>
        <w:spacing w:before="120" w:after="120" w:line="480" w:lineRule="auto"/>
        <w:rPr>
          <w:b/>
          <w:sz w:val="24"/>
          <w:szCs w:val="24"/>
        </w:rPr>
      </w:pPr>
    </w:p>
    <w:p w:rsidR="00410FA6" w:rsidRPr="00410FA6" w:rsidRDefault="00410FA6" w:rsidP="00C44220">
      <w:pPr>
        <w:spacing w:before="120" w:after="120" w:line="480" w:lineRule="auto"/>
        <w:rPr>
          <w:b/>
          <w:sz w:val="24"/>
          <w:szCs w:val="24"/>
        </w:rPr>
      </w:pPr>
      <w:r w:rsidRPr="00410FA6">
        <w:rPr>
          <w:b/>
          <w:sz w:val="24"/>
          <w:szCs w:val="24"/>
        </w:rPr>
        <w:t>INVENTARIO MATERIALE</w:t>
      </w:r>
    </w:p>
    <w:p w:rsidR="00C44220" w:rsidRDefault="00C44220" w:rsidP="00DC68B9">
      <w:pPr>
        <w:pStyle w:val="Paragrafoelenco"/>
        <w:numPr>
          <w:ilvl w:val="0"/>
          <w:numId w:val="19"/>
        </w:numPr>
        <w:rPr>
          <w:sz w:val="24"/>
          <w:szCs w:val="24"/>
        </w:rPr>
        <w:sectPr w:rsidR="00C44220" w:rsidSect="00C4422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410FA6" w:rsidRDefault="00E447B4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Cassetta pronto</w:t>
      </w:r>
      <w:r w:rsidR="005E4975">
        <w:rPr>
          <w:sz w:val="24"/>
          <w:szCs w:val="24"/>
        </w:rPr>
        <w:t xml:space="preserve"> </w:t>
      </w:r>
      <w:r>
        <w:rPr>
          <w:sz w:val="24"/>
          <w:szCs w:val="24"/>
        </w:rPr>
        <w:t>soccorso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Bidoni raccolta differenziata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Raccoglitori documenti ufficio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Raccoglitori documenti archivio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Documentazione educativa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Schedario educativo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Cassetta chiavi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Materiale sicurezza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Documentazione sicurezza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Documentazione</w:t>
      </w:r>
      <w:r w:rsidR="00456D95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r w:rsidR="00456D95">
        <w:rPr>
          <w:sz w:val="24"/>
          <w:szCs w:val="24"/>
        </w:rPr>
        <w:t xml:space="preserve">Casa Mia </w:t>
      </w:r>
      <w:r>
        <w:rPr>
          <w:sz w:val="24"/>
          <w:szCs w:val="24"/>
        </w:rPr>
        <w:t xml:space="preserve">società cooperativa sociale 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Bacheca con: registrazione presenza, organigramma, riferenti del servizio, orari di servizio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Arredi a norma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Tessuti ignifughi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Materiale ludico-ricreativo a norma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Videoproiettore, pc, stereo, telefono, un acellulare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Stoviglie infrangibili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Stoviglie monouso</w:t>
      </w:r>
    </w:p>
    <w:p w:rsidR="005E4975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Materiale igienicosanitario a norma</w:t>
      </w:r>
    </w:p>
    <w:p w:rsidR="005E4975" w:rsidRPr="00410FA6" w:rsidRDefault="005E4975" w:rsidP="00DC68B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Materiale di cancelleria a norma</w:t>
      </w:r>
    </w:p>
    <w:p w:rsidR="00C44220" w:rsidRDefault="00C44220" w:rsidP="005B0AA5">
      <w:pPr>
        <w:jc w:val="both"/>
        <w:rPr>
          <w:b/>
          <w:sz w:val="24"/>
          <w:szCs w:val="24"/>
        </w:rPr>
        <w:sectPr w:rsidR="00C44220" w:rsidSect="00C4422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C53269" w:rsidRPr="005B0AA5" w:rsidRDefault="00C53269" w:rsidP="005B0AA5">
      <w:pPr>
        <w:jc w:val="both"/>
        <w:rPr>
          <w:b/>
          <w:sz w:val="24"/>
          <w:szCs w:val="24"/>
        </w:rPr>
      </w:pPr>
      <w:r w:rsidRPr="005B0AA5">
        <w:rPr>
          <w:b/>
          <w:sz w:val="24"/>
          <w:szCs w:val="24"/>
        </w:rPr>
        <w:lastRenderedPageBreak/>
        <w:t xml:space="preserve"> </w:t>
      </w:r>
    </w:p>
    <w:p w:rsidR="00A43C39" w:rsidRDefault="00A43C39" w:rsidP="00CE1A45">
      <w:pPr>
        <w:jc w:val="both"/>
        <w:rPr>
          <w:b/>
          <w:sz w:val="24"/>
          <w:szCs w:val="24"/>
        </w:rPr>
      </w:pPr>
    </w:p>
    <w:p w:rsidR="00814CE0" w:rsidRPr="00801C7C" w:rsidRDefault="00814CE0" w:rsidP="00224B67">
      <w:pPr>
        <w:jc w:val="both"/>
        <w:rPr>
          <w:sz w:val="24"/>
          <w:szCs w:val="24"/>
        </w:rPr>
      </w:pPr>
    </w:p>
    <w:p w:rsidR="00801C7C" w:rsidRPr="00801C7C" w:rsidRDefault="00801C7C" w:rsidP="00224B67">
      <w:pPr>
        <w:jc w:val="both"/>
        <w:rPr>
          <w:b/>
          <w:sz w:val="24"/>
          <w:szCs w:val="24"/>
          <w:u w:val="single"/>
        </w:rPr>
      </w:pPr>
    </w:p>
    <w:p w:rsidR="001A148A" w:rsidRDefault="00152364" w:rsidP="00235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492A" w:rsidRDefault="00AF492A" w:rsidP="00235737">
      <w:pPr>
        <w:jc w:val="both"/>
        <w:rPr>
          <w:sz w:val="24"/>
          <w:szCs w:val="24"/>
        </w:rPr>
      </w:pPr>
    </w:p>
    <w:p w:rsidR="00AF492A" w:rsidRDefault="00AF492A" w:rsidP="00235737">
      <w:pPr>
        <w:jc w:val="both"/>
        <w:rPr>
          <w:sz w:val="24"/>
          <w:szCs w:val="24"/>
        </w:rPr>
      </w:pPr>
    </w:p>
    <w:p w:rsidR="00AF492A" w:rsidRDefault="00AF492A" w:rsidP="00235737">
      <w:pPr>
        <w:jc w:val="both"/>
        <w:rPr>
          <w:sz w:val="24"/>
          <w:szCs w:val="24"/>
        </w:rPr>
      </w:pPr>
    </w:p>
    <w:p w:rsidR="00AF492A" w:rsidRDefault="00AF492A" w:rsidP="00235737">
      <w:pPr>
        <w:jc w:val="both"/>
        <w:rPr>
          <w:sz w:val="24"/>
          <w:szCs w:val="24"/>
        </w:rPr>
      </w:pPr>
    </w:p>
    <w:p w:rsidR="00AF492A" w:rsidRDefault="00AF492A" w:rsidP="00235737">
      <w:pPr>
        <w:jc w:val="both"/>
        <w:rPr>
          <w:sz w:val="24"/>
          <w:szCs w:val="24"/>
        </w:rPr>
      </w:pPr>
    </w:p>
    <w:p w:rsidR="00AF492A" w:rsidRDefault="00AF492A" w:rsidP="00AF492A">
      <w:pPr>
        <w:jc w:val="both"/>
        <w:rPr>
          <w:sz w:val="28"/>
          <w:szCs w:val="28"/>
        </w:rPr>
      </w:pPr>
    </w:p>
    <w:p w:rsidR="00AF492A" w:rsidRDefault="00AF492A" w:rsidP="00AF492A">
      <w:pPr>
        <w:jc w:val="both"/>
        <w:rPr>
          <w:sz w:val="28"/>
          <w:szCs w:val="28"/>
        </w:rPr>
      </w:pPr>
    </w:p>
    <w:p w:rsidR="00AF492A" w:rsidRDefault="00AF492A" w:rsidP="00AF492A">
      <w:pPr>
        <w:jc w:val="both"/>
        <w:rPr>
          <w:sz w:val="28"/>
          <w:szCs w:val="28"/>
        </w:rPr>
      </w:pPr>
      <w:r w:rsidRPr="00AF492A">
        <w:rPr>
          <w:sz w:val="28"/>
          <w:szCs w:val="28"/>
        </w:rPr>
        <w:t xml:space="preserve">Facciamo nostra la preoccupazione del Santo Padre Giovanni Paolo II: </w:t>
      </w:r>
    </w:p>
    <w:p w:rsidR="00AF492A" w:rsidRDefault="00AF492A" w:rsidP="00AF492A">
      <w:pPr>
        <w:jc w:val="both"/>
        <w:rPr>
          <w:sz w:val="28"/>
          <w:szCs w:val="28"/>
        </w:rPr>
      </w:pPr>
      <w:r w:rsidRPr="00AF492A">
        <w:rPr>
          <w:sz w:val="28"/>
          <w:szCs w:val="28"/>
        </w:rPr>
        <w:t xml:space="preserve">“ </w:t>
      </w:r>
      <w:r w:rsidRPr="00AF492A">
        <w:rPr>
          <w:i/>
          <w:sz w:val="28"/>
          <w:szCs w:val="28"/>
        </w:rPr>
        <w:t xml:space="preserve">Forse mai come oggi educare è diventato un imperativo vitale e sociale insieme (….). Forse mai come oggi il mondo  ha bisogno di individui, di famiglie e di comunità che facciano dell’educazione la propria ragione d’essere” </w:t>
      </w:r>
      <w:r w:rsidRPr="00AF492A">
        <w:rPr>
          <w:sz w:val="28"/>
          <w:szCs w:val="28"/>
        </w:rPr>
        <w:t xml:space="preserve"> </w:t>
      </w:r>
    </w:p>
    <w:p w:rsidR="00AF492A" w:rsidRPr="00AF492A" w:rsidRDefault="00AF492A" w:rsidP="00417F42">
      <w:pPr>
        <w:jc w:val="center"/>
        <w:rPr>
          <w:sz w:val="28"/>
          <w:szCs w:val="28"/>
        </w:rPr>
      </w:pPr>
      <w:r w:rsidRPr="00AF492A">
        <w:rPr>
          <w:sz w:val="28"/>
          <w:szCs w:val="28"/>
        </w:rPr>
        <w:t>(</w:t>
      </w:r>
      <w:proofErr w:type="spellStart"/>
      <w:r w:rsidRPr="00AF492A">
        <w:rPr>
          <w:sz w:val="28"/>
          <w:szCs w:val="28"/>
        </w:rPr>
        <w:t>Iuvenum</w:t>
      </w:r>
      <w:proofErr w:type="spellEnd"/>
      <w:r w:rsidRPr="00AF492A">
        <w:rPr>
          <w:sz w:val="28"/>
          <w:szCs w:val="28"/>
        </w:rPr>
        <w:t xml:space="preserve"> </w:t>
      </w:r>
      <w:proofErr w:type="spellStart"/>
      <w:r w:rsidRPr="00AF492A">
        <w:rPr>
          <w:sz w:val="28"/>
          <w:szCs w:val="28"/>
        </w:rPr>
        <w:t>Patris</w:t>
      </w:r>
      <w:proofErr w:type="spellEnd"/>
      <w:r w:rsidRPr="00AF492A">
        <w:rPr>
          <w:sz w:val="28"/>
          <w:szCs w:val="28"/>
        </w:rPr>
        <w:t>, 17).</w:t>
      </w:r>
    </w:p>
    <w:p w:rsidR="00AF492A" w:rsidRPr="00141BB0" w:rsidRDefault="00AF492A" w:rsidP="00235737">
      <w:pPr>
        <w:jc w:val="both"/>
        <w:rPr>
          <w:sz w:val="24"/>
          <w:szCs w:val="24"/>
        </w:rPr>
      </w:pPr>
    </w:p>
    <w:sectPr w:rsidR="00AF492A" w:rsidRPr="00141BB0" w:rsidSect="00C4422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3C3" w:rsidRDefault="00BA63C3" w:rsidP="00192CC1">
      <w:pPr>
        <w:spacing w:after="0" w:line="240" w:lineRule="auto"/>
      </w:pPr>
      <w:r>
        <w:separator/>
      </w:r>
    </w:p>
  </w:endnote>
  <w:endnote w:type="continuationSeparator" w:id="0">
    <w:p w:rsidR="00BA63C3" w:rsidRDefault="00BA63C3" w:rsidP="001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3C3" w:rsidRDefault="00BA63C3" w:rsidP="00192CC1">
      <w:pPr>
        <w:spacing w:after="0" w:line="240" w:lineRule="auto"/>
      </w:pPr>
      <w:r>
        <w:separator/>
      </w:r>
    </w:p>
  </w:footnote>
  <w:footnote w:type="continuationSeparator" w:id="0">
    <w:p w:rsidR="00BA63C3" w:rsidRDefault="00BA63C3" w:rsidP="001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A77" w:rsidRDefault="00207343">
    <w:pPr>
      <w:pStyle w:val="Intestazione"/>
    </w:pPr>
    <w:r>
      <w:rPr>
        <w:noProof/>
        <w:lang w:eastAsia="zh-TW"/>
      </w:rPr>
      <w:pict>
        <v:rect id="_x0000_s2049" style="position:absolute;margin-left:539.5pt;margin-top:613.3pt;width:54.85pt;height:171.9pt;z-index:251657728;mso-position-horizontal-relative:page;mso-position-vertical-relative:page;v-text-anchor:middle" o:allowincell="f" filled="f" stroked="f">
          <v:textbox style="layout-flow:vertical;mso-layout-flow-alt:bottom-to-top;mso-next-textbox:#_x0000_s2049;mso-fit-shape-to-text:t">
            <w:txbxContent>
              <w:p w:rsidR="00596A77" w:rsidRPr="00152364" w:rsidRDefault="00596A77">
                <w:pPr>
                  <w:pStyle w:val="Pidipagina"/>
                  <w:rPr>
                    <w:rFonts w:ascii="Cambria" w:hAnsi="Cambria"/>
                    <w:sz w:val="44"/>
                    <w:szCs w:val="44"/>
                  </w:rPr>
                </w:pPr>
                <w:r w:rsidRPr="00152364">
                  <w:rPr>
                    <w:rFonts w:ascii="Cambria" w:hAnsi="Cambria"/>
                  </w:rPr>
                  <w:t>Pagina</w:t>
                </w:r>
                <w:r w:rsidR="003F3759">
                  <w:fldChar w:fldCharType="begin"/>
                </w:r>
                <w:r w:rsidR="003F3759">
                  <w:instrText xml:space="preserve"> PAGE    \* MERGEFORMAT </w:instrText>
                </w:r>
                <w:r w:rsidR="003F3759">
                  <w:fldChar w:fldCharType="separate"/>
                </w:r>
                <w:r w:rsidR="00207343" w:rsidRPr="00207343">
                  <w:rPr>
                    <w:rFonts w:ascii="Cambria" w:hAnsi="Cambria"/>
                    <w:noProof/>
                    <w:sz w:val="44"/>
                    <w:szCs w:val="44"/>
                  </w:rPr>
                  <w:t>8</w:t>
                </w:r>
                <w:r w:rsidR="003F3759">
                  <w:rPr>
                    <w:rFonts w:ascii="Cambria" w:hAnsi="Cambria"/>
                    <w:noProof/>
                    <w:sz w:val="44"/>
                    <w:szCs w:val="44"/>
                  </w:rPr>
                  <w:fldChar w:fldCharType="end"/>
                </w: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8C0"/>
    <w:multiLevelType w:val="hybridMultilevel"/>
    <w:tmpl w:val="8590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9C0"/>
    <w:multiLevelType w:val="hybridMultilevel"/>
    <w:tmpl w:val="22C43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0920"/>
    <w:multiLevelType w:val="hybridMultilevel"/>
    <w:tmpl w:val="A38CC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70031"/>
    <w:multiLevelType w:val="hybridMultilevel"/>
    <w:tmpl w:val="24BCC7E8"/>
    <w:lvl w:ilvl="0" w:tplc="346C7DB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AC37FF"/>
    <w:multiLevelType w:val="hybridMultilevel"/>
    <w:tmpl w:val="DB12D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F6CEA"/>
    <w:multiLevelType w:val="hybridMultilevel"/>
    <w:tmpl w:val="57582518"/>
    <w:lvl w:ilvl="0" w:tplc="AEC43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924"/>
    <w:multiLevelType w:val="hybridMultilevel"/>
    <w:tmpl w:val="9F9A7A76"/>
    <w:lvl w:ilvl="0" w:tplc="AEC43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05866"/>
    <w:multiLevelType w:val="hybridMultilevel"/>
    <w:tmpl w:val="FE1AB8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95DDD"/>
    <w:multiLevelType w:val="hybridMultilevel"/>
    <w:tmpl w:val="72CEB4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C7E"/>
    <w:multiLevelType w:val="hybridMultilevel"/>
    <w:tmpl w:val="A49C969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45B4B2A"/>
    <w:multiLevelType w:val="hybridMultilevel"/>
    <w:tmpl w:val="A4E8F7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E5862"/>
    <w:multiLevelType w:val="hybridMultilevel"/>
    <w:tmpl w:val="570AB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F1C"/>
    <w:multiLevelType w:val="hybridMultilevel"/>
    <w:tmpl w:val="5B682A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E8134E"/>
    <w:multiLevelType w:val="hybridMultilevel"/>
    <w:tmpl w:val="9A9E4B7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42602F92"/>
    <w:multiLevelType w:val="hybridMultilevel"/>
    <w:tmpl w:val="7D2ED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57C57"/>
    <w:multiLevelType w:val="hybridMultilevel"/>
    <w:tmpl w:val="BDB0B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92C6E"/>
    <w:multiLevelType w:val="hybridMultilevel"/>
    <w:tmpl w:val="795895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E27770"/>
    <w:multiLevelType w:val="hybridMultilevel"/>
    <w:tmpl w:val="239C67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958E6"/>
    <w:multiLevelType w:val="hybridMultilevel"/>
    <w:tmpl w:val="62B4014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>
    <w:nsid w:val="65996D97"/>
    <w:multiLevelType w:val="hybridMultilevel"/>
    <w:tmpl w:val="0F64D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E303E"/>
    <w:multiLevelType w:val="hybridMultilevel"/>
    <w:tmpl w:val="EA5C53C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DA067B1"/>
    <w:multiLevelType w:val="hybridMultilevel"/>
    <w:tmpl w:val="5478F666"/>
    <w:lvl w:ilvl="0" w:tplc="AEC43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E870F1"/>
    <w:multiLevelType w:val="hybridMultilevel"/>
    <w:tmpl w:val="2F8696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17"/>
  </w:num>
  <w:num w:numId="5">
    <w:abstractNumId w:val="22"/>
  </w:num>
  <w:num w:numId="6">
    <w:abstractNumId w:val="9"/>
  </w:num>
  <w:num w:numId="7">
    <w:abstractNumId w:val="19"/>
  </w:num>
  <w:num w:numId="8">
    <w:abstractNumId w:val="3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0"/>
  </w:num>
  <w:num w:numId="13">
    <w:abstractNumId w:val="13"/>
  </w:num>
  <w:num w:numId="14">
    <w:abstractNumId w:val="1"/>
  </w:num>
  <w:num w:numId="15">
    <w:abstractNumId w:val="12"/>
  </w:num>
  <w:num w:numId="16">
    <w:abstractNumId w:val="11"/>
  </w:num>
  <w:num w:numId="17">
    <w:abstractNumId w:val="18"/>
  </w:num>
  <w:num w:numId="18">
    <w:abstractNumId w:val="8"/>
  </w:num>
  <w:num w:numId="19">
    <w:abstractNumId w:val="2"/>
  </w:num>
  <w:num w:numId="20">
    <w:abstractNumId w:val="6"/>
  </w:num>
  <w:num w:numId="21">
    <w:abstractNumId w:val="0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737"/>
    <w:rsid w:val="00012852"/>
    <w:rsid w:val="000140DE"/>
    <w:rsid w:val="00021C2C"/>
    <w:rsid w:val="00033BB5"/>
    <w:rsid w:val="000637D8"/>
    <w:rsid w:val="000719F4"/>
    <w:rsid w:val="0007363C"/>
    <w:rsid w:val="00073C24"/>
    <w:rsid w:val="00083FA4"/>
    <w:rsid w:val="000873DF"/>
    <w:rsid w:val="00090542"/>
    <w:rsid w:val="0009489B"/>
    <w:rsid w:val="000B489B"/>
    <w:rsid w:val="000C726A"/>
    <w:rsid w:val="000E3140"/>
    <w:rsid w:val="000F3F04"/>
    <w:rsid w:val="0011392D"/>
    <w:rsid w:val="001161BD"/>
    <w:rsid w:val="00121408"/>
    <w:rsid w:val="00124F8D"/>
    <w:rsid w:val="001254C5"/>
    <w:rsid w:val="0012681C"/>
    <w:rsid w:val="00136188"/>
    <w:rsid w:val="00140D53"/>
    <w:rsid w:val="00141BB0"/>
    <w:rsid w:val="00152364"/>
    <w:rsid w:val="00154FE4"/>
    <w:rsid w:val="00192CC1"/>
    <w:rsid w:val="001A0BFE"/>
    <w:rsid w:val="001A148A"/>
    <w:rsid w:val="001C60DD"/>
    <w:rsid w:val="001D206D"/>
    <w:rsid w:val="001D664A"/>
    <w:rsid w:val="001D6D6A"/>
    <w:rsid w:val="001E11D5"/>
    <w:rsid w:val="001E459E"/>
    <w:rsid w:val="00200B3D"/>
    <w:rsid w:val="00200FDA"/>
    <w:rsid w:val="00207343"/>
    <w:rsid w:val="0021147A"/>
    <w:rsid w:val="00212ED0"/>
    <w:rsid w:val="00224B67"/>
    <w:rsid w:val="00235737"/>
    <w:rsid w:val="00257518"/>
    <w:rsid w:val="00257B7B"/>
    <w:rsid w:val="00261FB1"/>
    <w:rsid w:val="00273F55"/>
    <w:rsid w:val="00280A78"/>
    <w:rsid w:val="00297368"/>
    <w:rsid w:val="002A1870"/>
    <w:rsid w:val="002B20E9"/>
    <w:rsid w:val="002C0296"/>
    <w:rsid w:val="002C180B"/>
    <w:rsid w:val="002C73DE"/>
    <w:rsid w:val="002D1D08"/>
    <w:rsid w:val="002E3C4B"/>
    <w:rsid w:val="002E3FB0"/>
    <w:rsid w:val="002E47E2"/>
    <w:rsid w:val="002E6614"/>
    <w:rsid w:val="002E75E9"/>
    <w:rsid w:val="002F6FB4"/>
    <w:rsid w:val="00307104"/>
    <w:rsid w:val="00345929"/>
    <w:rsid w:val="00345F15"/>
    <w:rsid w:val="0034714F"/>
    <w:rsid w:val="0036335C"/>
    <w:rsid w:val="00376696"/>
    <w:rsid w:val="0038533C"/>
    <w:rsid w:val="003B5DFC"/>
    <w:rsid w:val="003E2CA0"/>
    <w:rsid w:val="003F3759"/>
    <w:rsid w:val="003F6AD6"/>
    <w:rsid w:val="00410FA6"/>
    <w:rsid w:val="00415CC7"/>
    <w:rsid w:val="00416792"/>
    <w:rsid w:val="00417F42"/>
    <w:rsid w:val="00421969"/>
    <w:rsid w:val="00424657"/>
    <w:rsid w:val="004249B6"/>
    <w:rsid w:val="00445CCE"/>
    <w:rsid w:val="00456D95"/>
    <w:rsid w:val="004B410B"/>
    <w:rsid w:val="004B686E"/>
    <w:rsid w:val="004C2CB1"/>
    <w:rsid w:val="004C615A"/>
    <w:rsid w:val="004C6C6B"/>
    <w:rsid w:val="004D22AF"/>
    <w:rsid w:val="004D5A34"/>
    <w:rsid w:val="004D5F1F"/>
    <w:rsid w:val="004E6FF9"/>
    <w:rsid w:val="004F20DA"/>
    <w:rsid w:val="004F2637"/>
    <w:rsid w:val="00500E53"/>
    <w:rsid w:val="00506723"/>
    <w:rsid w:val="00522602"/>
    <w:rsid w:val="00526CE1"/>
    <w:rsid w:val="00545830"/>
    <w:rsid w:val="005526DF"/>
    <w:rsid w:val="00556815"/>
    <w:rsid w:val="0056125E"/>
    <w:rsid w:val="0056682D"/>
    <w:rsid w:val="00596A77"/>
    <w:rsid w:val="005A3067"/>
    <w:rsid w:val="005A51A2"/>
    <w:rsid w:val="005B024A"/>
    <w:rsid w:val="005B0AA5"/>
    <w:rsid w:val="005B0D75"/>
    <w:rsid w:val="005B1BE5"/>
    <w:rsid w:val="005D6398"/>
    <w:rsid w:val="005E4975"/>
    <w:rsid w:val="00601832"/>
    <w:rsid w:val="006038B6"/>
    <w:rsid w:val="006173D4"/>
    <w:rsid w:val="00654F8A"/>
    <w:rsid w:val="006656C8"/>
    <w:rsid w:val="006715DD"/>
    <w:rsid w:val="006760A8"/>
    <w:rsid w:val="0068071F"/>
    <w:rsid w:val="006822FA"/>
    <w:rsid w:val="0069001C"/>
    <w:rsid w:val="006A2C74"/>
    <w:rsid w:val="006A7027"/>
    <w:rsid w:val="006B5FAE"/>
    <w:rsid w:val="006C5D3B"/>
    <w:rsid w:val="006E130E"/>
    <w:rsid w:val="006E5233"/>
    <w:rsid w:val="006F6A69"/>
    <w:rsid w:val="00712DB7"/>
    <w:rsid w:val="00731D02"/>
    <w:rsid w:val="00744409"/>
    <w:rsid w:val="00747BE0"/>
    <w:rsid w:val="00764694"/>
    <w:rsid w:val="007655F3"/>
    <w:rsid w:val="00770DBE"/>
    <w:rsid w:val="00774B3F"/>
    <w:rsid w:val="007805F8"/>
    <w:rsid w:val="00793776"/>
    <w:rsid w:val="00794C92"/>
    <w:rsid w:val="00797365"/>
    <w:rsid w:val="007A0612"/>
    <w:rsid w:val="007D0508"/>
    <w:rsid w:val="007D1986"/>
    <w:rsid w:val="007D6EE0"/>
    <w:rsid w:val="0080018E"/>
    <w:rsid w:val="00801C7C"/>
    <w:rsid w:val="0080449F"/>
    <w:rsid w:val="00806C95"/>
    <w:rsid w:val="00814CE0"/>
    <w:rsid w:val="0086495F"/>
    <w:rsid w:val="0087613F"/>
    <w:rsid w:val="0088665D"/>
    <w:rsid w:val="008A59C7"/>
    <w:rsid w:val="008B18F8"/>
    <w:rsid w:val="008C035D"/>
    <w:rsid w:val="008D2CA8"/>
    <w:rsid w:val="008D5DCC"/>
    <w:rsid w:val="008D682A"/>
    <w:rsid w:val="008F1370"/>
    <w:rsid w:val="009007D4"/>
    <w:rsid w:val="009252E9"/>
    <w:rsid w:val="00925FEC"/>
    <w:rsid w:val="0092669D"/>
    <w:rsid w:val="00935762"/>
    <w:rsid w:val="0093694E"/>
    <w:rsid w:val="009C0C45"/>
    <w:rsid w:val="009C1B24"/>
    <w:rsid w:val="009C7E6A"/>
    <w:rsid w:val="009D6393"/>
    <w:rsid w:val="009D67EC"/>
    <w:rsid w:val="009F5882"/>
    <w:rsid w:val="00A148C0"/>
    <w:rsid w:val="00A211FE"/>
    <w:rsid w:val="00A2672F"/>
    <w:rsid w:val="00A43C39"/>
    <w:rsid w:val="00A509C6"/>
    <w:rsid w:val="00A6228C"/>
    <w:rsid w:val="00A84079"/>
    <w:rsid w:val="00A925A0"/>
    <w:rsid w:val="00AA00A8"/>
    <w:rsid w:val="00AA1463"/>
    <w:rsid w:val="00AC7E2B"/>
    <w:rsid w:val="00AD17F0"/>
    <w:rsid w:val="00AD3564"/>
    <w:rsid w:val="00AD4F81"/>
    <w:rsid w:val="00AD75EC"/>
    <w:rsid w:val="00AE142C"/>
    <w:rsid w:val="00AE6945"/>
    <w:rsid w:val="00AF1E4F"/>
    <w:rsid w:val="00AF492A"/>
    <w:rsid w:val="00B038C0"/>
    <w:rsid w:val="00B054C6"/>
    <w:rsid w:val="00B30EA4"/>
    <w:rsid w:val="00B4094E"/>
    <w:rsid w:val="00B46273"/>
    <w:rsid w:val="00B56A9E"/>
    <w:rsid w:val="00B6296D"/>
    <w:rsid w:val="00B73887"/>
    <w:rsid w:val="00B85786"/>
    <w:rsid w:val="00BA083F"/>
    <w:rsid w:val="00BA63C3"/>
    <w:rsid w:val="00BB4D98"/>
    <w:rsid w:val="00BE6DE2"/>
    <w:rsid w:val="00BF774A"/>
    <w:rsid w:val="00C00F03"/>
    <w:rsid w:val="00C02230"/>
    <w:rsid w:val="00C03A2C"/>
    <w:rsid w:val="00C165E2"/>
    <w:rsid w:val="00C33771"/>
    <w:rsid w:val="00C34B18"/>
    <w:rsid w:val="00C44220"/>
    <w:rsid w:val="00C45371"/>
    <w:rsid w:val="00C5230D"/>
    <w:rsid w:val="00C53269"/>
    <w:rsid w:val="00C715E0"/>
    <w:rsid w:val="00C73A03"/>
    <w:rsid w:val="00C8590C"/>
    <w:rsid w:val="00C87C34"/>
    <w:rsid w:val="00CB0077"/>
    <w:rsid w:val="00CB451E"/>
    <w:rsid w:val="00CB6276"/>
    <w:rsid w:val="00CE1A45"/>
    <w:rsid w:val="00CE2DC8"/>
    <w:rsid w:val="00CF3179"/>
    <w:rsid w:val="00D002C5"/>
    <w:rsid w:val="00D03F19"/>
    <w:rsid w:val="00D05BCE"/>
    <w:rsid w:val="00D05CC9"/>
    <w:rsid w:val="00D10287"/>
    <w:rsid w:val="00D161D3"/>
    <w:rsid w:val="00D33CD3"/>
    <w:rsid w:val="00D35759"/>
    <w:rsid w:val="00D37B0F"/>
    <w:rsid w:val="00D44063"/>
    <w:rsid w:val="00D64998"/>
    <w:rsid w:val="00D66BD7"/>
    <w:rsid w:val="00D728AA"/>
    <w:rsid w:val="00D818FF"/>
    <w:rsid w:val="00D83D38"/>
    <w:rsid w:val="00DB2824"/>
    <w:rsid w:val="00DB7730"/>
    <w:rsid w:val="00DC0B6B"/>
    <w:rsid w:val="00DC68B9"/>
    <w:rsid w:val="00DD2F15"/>
    <w:rsid w:val="00DD61DF"/>
    <w:rsid w:val="00DF2E86"/>
    <w:rsid w:val="00E0424A"/>
    <w:rsid w:val="00E104E7"/>
    <w:rsid w:val="00E10E00"/>
    <w:rsid w:val="00E1582D"/>
    <w:rsid w:val="00E24F6C"/>
    <w:rsid w:val="00E31392"/>
    <w:rsid w:val="00E31833"/>
    <w:rsid w:val="00E33032"/>
    <w:rsid w:val="00E36718"/>
    <w:rsid w:val="00E41013"/>
    <w:rsid w:val="00E447B4"/>
    <w:rsid w:val="00E44A8D"/>
    <w:rsid w:val="00E454AD"/>
    <w:rsid w:val="00E504B4"/>
    <w:rsid w:val="00E51586"/>
    <w:rsid w:val="00E60C08"/>
    <w:rsid w:val="00E60D60"/>
    <w:rsid w:val="00E64554"/>
    <w:rsid w:val="00E93350"/>
    <w:rsid w:val="00EA2F7C"/>
    <w:rsid w:val="00EB2E54"/>
    <w:rsid w:val="00EB49EC"/>
    <w:rsid w:val="00EC4B56"/>
    <w:rsid w:val="00ED0FF1"/>
    <w:rsid w:val="00F04792"/>
    <w:rsid w:val="00F061CD"/>
    <w:rsid w:val="00F12985"/>
    <w:rsid w:val="00F160CB"/>
    <w:rsid w:val="00F205E6"/>
    <w:rsid w:val="00F224C5"/>
    <w:rsid w:val="00F25006"/>
    <w:rsid w:val="00F43A14"/>
    <w:rsid w:val="00F63DF1"/>
    <w:rsid w:val="00F66073"/>
    <w:rsid w:val="00F6745E"/>
    <w:rsid w:val="00F70C72"/>
    <w:rsid w:val="00F93642"/>
    <w:rsid w:val="00F95869"/>
    <w:rsid w:val="00F97C7D"/>
    <w:rsid w:val="00FA52C1"/>
    <w:rsid w:val="00FB581E"/>
    <w:rsid w:val="00FD01B1"/>
    <w:rsid w:val="00FE2AFD"/>
    <w:rsid w:val="00FE50E7"/>
    <w:rsid w:val="00FE5A83"/>
    <w:rsid w:val="00FF158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665D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7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7B0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37B0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92C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92CC1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92C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2CC1"/>
    <w:rPr>
      <w:sz w:val="22"/>
      <w:szCs w:val="22"/>
      <w:lang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52364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52364"/>
    <w:rPr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52364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764694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5B0D75"/>
  </w:style>
  <w:style w:type="character" w:styleId="Enfasicorsivo">
    <w:name w:val="Emphasis"/>
    <w:basedOn w:val="Carpredefinitoparagrafo"/>
    <w:uiPriority w:val="20"/>
    <w:qFormat/>
    <w:rsid w:val="005B0D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lcasam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samiascs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2E0BC-9D2A-41F1-A0D3-7EB5F0EF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14</Pages>
  <Words>3534</Words>
  <Characters>20148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Educatori</dc:creator>
  <cp:lastModifiedBy>Utente</cp:lastModifiedBy>
  <cp:revision>40</cp:revision>
  <cp:lastPrinted>2015-04-08T10:09:00Z</cp:lastPrinted>
  <dcterms:created xsi:type="dcterms:W3CDTF">2016-01-08T10:15:00Z</dcterms:created>
  <dcterms:modified xsi:type="dcterms:W3CDTF">2016-06-23T14:17:00Z</dcterms:modified>
</cp:coreProperties>
</file>