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EFC4" w14:textId="77777777" w:rsidR="00DD4201" w:rsidRPr="00455966" w:rsidRDefault="00000000" w:rsidP="00455966">
      <w:pPr>
        <w:spacing w:after="40"/>
        <w:contextualSpacing/>
        <w:jc w:val="right"/>
        <w:rPr>
          <w:rFonts w:ascii="Arial" w:hAnsi="Arial" w:cs="Arial"/>
          <w:sz w:val="24"/>
          <w:szCs w:val="24"/>
        </w:rPr>
      </w:pPr>
      <w:r w:rsidRPr="00455966">
        <w:rPr>
          <w:rFonts w:ascii="Arial" w:hAnsi="Arial" w:cs="Arial"/>
          <w:b/>
          <w:color w:val="1E1E1E"/>
          <w:sz w:val="24"/>
          <w:szCs w:val="24"/>
        </w:rPr>
        <w:t>Luigui Gallardo</w:t>
      </w:r>
    </w:p>
    <w:p w14:paraId="25FEDDE3" w14:textId="77777777" w:rsidR="00DD4201" w:rsidRPr="00455966" w:rsidRDefault="00000000" w:rsidP="00455966">
      <w:pPr>
        <w:spacing w:after="40"/>
        <w:contextualSpacing/>
        <w:jc w:val="right"/>
        <w:rPr>
          <w:rFonts w:ascii="Arial" w:hAnsi="Arial" w:cs="Arial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>3141 Cauby St. Apt. 92, San Diego, CA 92110</w:t>
      </w:r>
    </w:p>
    <w:p w14:paraId="3D932355" w14:textId="77777777" w:rsidR="00DD4201" w:rsidRPr="00455966" w:rsidRDefault="00000000" w:rsidP="00455966">
      <w:pPr>
        <w:spacing w:after="40"/>
        <w:contextualSpacing/>
        <w:jc w:val="right"/>
        <w:rPr>
          <w:rFonts w:ascii="Arial" w:hAnsi="Arial" w:cs="Arial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>+(1) 619 602 0725</w:t>
      </w:r>
    </w:p>
    <w:p w14:paraId="50BF53DD" w14:textId="77777777" w:rsidR="00DD4201" w:rsidRPr="00455966" w:rsidRDefault="00000000" w:rsidP="00455966">
      <w:pPr>
        <w:spacing w:after="40"/>
        <w:contextualSpacing/>
        <w:jc w:val="right"/>
        <w:rPr>
          <w:rFonts w:ascii="Arial" w:hAnsi="Arial" w:cs="Arial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>luiguimichelgallardo@gmail.com</w:t>
      </w:r>
    </w:p>
    <w:p w14:paraId="798F751F" w14:textId="77777777" w:rsidR="00A3263C" w:rsidRPr="00455966" w:rsidRDefault="00A3263C" w:rsidP="00455966">
      <w:pPr>
        <w:spacing w:before="120" w:after="240"/>
        <w:contextualSpacing/>
        <w:rPr>
          <w:rFonts w:ascii="Arial" w:hAnsi="Arial" w:cs="Arial"/>
          <w:color w:val="646464"/>
          <w:sz w:val="24"/>
          <w:szCs w:val="24"/>
        </w:rPr>
      </w:pPr>
    </w:p>
    <w:p w14:paraId="41E7BF6D" w14:textId="77777777" w:rsidR="00455966" w:rsidRPr="00455966" w:rsidRDefault="00455966" w:rsidP="00455966">
      <w:pPr>
        <w:spacing w:after="240"/>
        <w:contextualSpacing/>
        <w:jc w:val="both"/>
        <w:rPr>
          <w:rFonts w:ascii="Arial" w:hAnsi="Arial" w:cs="Arial"/>
          <w:color w:val="646464"/>
          <w:sz w:val="24"/>
          <w:szCs w:val="24"/>
        </w:rPr>
      </w:pPr>
      <w:r w:rsidRPr="00455966">
        <w:rPr>
          <w:rFonts w:ascii="Arial" w:hAnsi="Arial" w:cs="Arial"/>
          <w:color w:val="646464"/>
          <w:sz w:val="24"/>
          <w:szCs w:val="24"/>
        </w:rPr>
        <w:t>March 31, 2026</w:t>
      </w:r>
    </w:p>
    <w:p w14:paraId="466FEA4C" w14:textId="194D349A" w:rsidR="00455966" w:rsidRPr="00455966" w:rsidRDefault="00455966" w:rsidP="00455966">
      <w:pPr>
        <w:spacing w:after="240"/>
        <w:contextualSpacing/>
        <w:jc w:val="both"/>
        <w:rPr>
          <w:rFonts w:ascii="Arial" w:hAnsi="Arial" w:cs="Arial"/>
          <w:color w:val="646464"/>
          <w:sz w:val="24"/>
          <w:szCs w:val="24"/>
        </w:rPr>
      </w:pPr>
      <w:r w:rsidRPr="00455966">
        <w:rPr>
          <w:rFonts w:ascii="Arial" w:hAnsi="Arial" w:cs="Arial"/>
          <w:color w:val="646464"/>
          <w:sz w:val="24"/>
          <w:szCs w:val="24"/>
        </w:rPr>
        <w:t>Hiring Committee Hawai'i Cooperative Studies Unit (HCSU)</w:t>
      </w:r>
    </w:p>
    <w:p w14:paraId="0F3EF497" w14:textId="6AB6396F" w:rsidR="00455966" w:rsidRPr="00455966" w:rsidRDefault="00455966" w:rsidP="00455966">
      <w:pPr>
        <w:spacing w:after="240"/>
        <w:contextualSpacing/>
        <w:jc w:val="both"/>
        <w:rPr>
          <w:rFonts w:ascii="Arial" w:hAnsi="Arial" w:cs="Arial"/>
          <w:color w:val="646464"/>
          <w:sz w:val="24"/>
          <w:szCs w:val="24"/>
        </w:rPr>
      </w:pPr>
      <w:r w:rsidRPr="00455966">
        <w:rPr>
          <w:rFonts w:ascii="Arial" w:hAnsi="Arial" w:cs="Arial"/>
          <w:color w:val="646464"/>
          <w:sz w:val="24"/>
          <w:szCs w:val="24"/>
        </w:rPr>
        <w:t>University of Hawai'i at Hilo / USGS PIERC</w:t>
      </w:r>
    </w:p>
    <w:p w14:paraId="5D2C54CB" w14:textId="40971FEA" w:rsidR="00455966" w:rsidRPr="00455966" w:rsidRDefault="00455966" w:rsidP="00455966">
      <w:pPr>
        <w:spacing w:after="240"/>
        <w:contextualSpacing/>
        <w:jc w:val="both"/>
        <w:rPr>
          <w:rFonts w:ascii="Arial" w:hAnsi="Arial" w:cs="Arial"/>
          <w:color w:val="646464"/>
          <w:sz w:val="24"/>
          <w:szCs w:val="24"/>
        </w:rPr>
      </w:pPr>
      <w:r w:rsidRPr="00455966">
        <w:rPr>
          <w:rFonts w:ascii="Arial" w:hAnsi="Arial" w:cs="Arial"/>
          <w:color w:val="646464"/>
          <w:sz w:val="24"/>
          <w:szCs w:val="24"/>
        </w:rPr>
        <w:t>Hawai'i Volcanoes National Park, HI</w:t>
      </w:r>
    </w:p>
    <w:p w14:paraId="7658353A" w14:textId="77777777" w:rsidR="00455966" w:rsidRDefault="00455966" w:rsidP="00455966">
      <w:pPr>
        <w:spacing w:after="240"/>
        <w:contextualSpacing/>
        <w:jc w:val="both"/>
        <w:rPr>
          <w:rFonts w:ascii="Arial" w:hAnsi="Arial" w:cs="Arial"/>
          <w:b/>
          <w:color w:val="1E1E1E"/>
          <w:sz w:val="24"/>
          <w:szCs w:val="24"/>
        </w:rPr>
      </w:pPr>
    </w:p>
    <w:p w14:paraId="774CC62C" w14:textId="08BDD9C6" w:rsidR="00DD4201" w:rsidRPr="00455966" w:rsidRDefault="00000000" w:rsidP="00455966">
      <w:pPr>
        <w:spacing w:after="240"/>
        <w:contextualSpacing/>
        <w:jc w:val="both"/>
        <w:rPr>
          <w:rFonts w:ascii="Arial" w:hAnsi="Arial" w:cs="Arial"/>
          <w:sz w:val="24"/>
          <w:szCs w:val="24"/>
        </w:rPr>
      </w:pPr>
      <w:r w:rsidRPr="00455966">
        <w:rPr>
          <w:rFonts w:ascii="Arial" w:hAnsi="Arial" w:cs="Arial"/>
          <w:b/>
          <w:color w:val="1E1E1E"/>
          <w:sz w:val="24"/>
          <w:szCs w:val="24"/>
        </w:rPr>
        <w:t>Dear Hiring Committee,</w:t>
      </w:r>
    </w:p>
    <w:p w14:paraId="14FC8118" w14:textId="77777777" w:rsidR="00455966" w:rsidRDefault="00455966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</w:p>
    <w:p w14:paraId="462C583E" w14:textId="7D933F9E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 xml:space="preserve">I </w:t>
      </w:r>
      <w:r w:rsidRPr="00455966">
        <w:rPr>
          <w:rFonts w:ascii="Arial" w:hAnsi="Arial" w:cs="Arial"/>
          <w:color w:val="1E1E1E"/>
          <w:sz w:val="24"/>
          <w:szCs w:val="24"/>
        </w:rPr>
        <w:t>am writing to express my strong interest in the Bioinformatician/Genomics Researcher position with the Hawai'i Cooperative Studies Unit (HCSU) at the University of Hawai'i at Hilo in collaboration with USGS PIERC. With a PhD in Biochemistry and over six years of experience in bioinformatics, population genomics, and molecular biology, I am prepared to contribute to genomic-based research advancing biocontrol and conservation in the Pacific Basin.</w:t>
      </w:r>
    </w:p>
    <w:p w14:paraId="36A92B97" w14:textId="77777777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</w:p>
    <w:p w14:paraId="0D08085E" w14:textId="2E420AE8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 xml:space="preserve">My work has encompassed end-to-end bioinformatics pipelines for high-throughput sequencing data, covering RNA-seq analysis, gene annotation, population demographic modeling, and next-generation library preparation, using tools such as GATK, STAR, and DESeq2 in high-performance computing environments. I have consistently maintained rigorous data management practices and computational </w:t>
      </w:r>
      <w:proofErr w:type="gramStart"/>
      <w:r w:rsidRPr="00455966">
        <w:rPr>
          <w:rFonts w:ascii="Arial" w:hAnsi="Arial" w:cs="Arial"/>
          <w:color w:val="1E1E1E"/>
          <w:sz w:val="24"/>
          <w:szCs w:val="24"/>
        </w:rPr>
        <w:t>documentation, and</w:t>
      </w:r>
      <w:proofErr w:type="gramEnd"/>
      <w:r w:rsidRPr="00455966">
        <w:rPr>
          <w:rFonts w:ascii="Arial" w:hAnsi="Arial" w:cs="Arial"/>
          <w:color w:val="1E1E1E"/>
          <w:sz w:val="24"/>
          <w:szCs w:val="24"/>
        </w:rPr>
        <w:t xml:space="preserve"> have co-authored peer-reviewed publications — experience that maps directly to archiving pipelines, producing scientific manuscripts, and meeting USGS Fundamental Science Practices requirements.</w:t>
      </w:r>
    </w:p>
    <w:p w14:paraId="0835AEEE" w14:textId="77777777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</w:p>
    <w:p w14:paraId="0E849D75" w14:textId="1624B9B4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>I am particularly drawn to the opportunity to apply population genomics and synthetic biology approaches to landscape-scale invasive species suppression and native Hawaiian ecosystem conservation. My experience coordinating with multidisciplinary teams and processing tissue samples in molecular biology settings —</w:t>
      </w:r>
      <w:r w:rsidR="00E84F60" w:rsidRPr="00455966">
        <w:rPr>
          <w:rFonts w:ascii="Arial" w:hAnsi="Arial" w:cs="Arial"/>
          <w:color w:val="1E1E1E"/>
          <w:sz w:val="24"/>
          <w:szCs w:val="24"/>
        </w:rPr>
        <w:t xml:space="preserve"> </w:t>
      </w:r>
      <w:r w:rsidRPr="00455966">
        <w:rPr>
          <w:rFonts w:ascii="Arial" w:hAnsi="Arial" w:cs="Arial"/>
          <w:color w:val="1E1E1E"/>
          <w:sz w:val="24"/>
          <w:szCs w:val="24"/>
        </w:rPr>
        <w:t>from dissection and DNA extraction to library preparation and sequencing — positions me to contribute both in the field and at the computational end of this work.</w:t>
      </w:r>
    </w:p>
    <w:p w14:paraId="10993F70" w14:textId="77777777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</w:p>
    <w:p w14:paraId="62236C6C" w14:textId="77777777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>You can find my portfolio and publications at www.lmgb.xyz. Thank you for your consideration, and I look forward to discussing how I can support the mission of HCSU and USGS PIERC.</w:t>
      </w:r>
    </w:p>
    <w:p w14:paraId="0403690B" w14:textId="77777777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</w:p>
    <w:p w14:paraId="76091663" w14:textId="77777777" w:rsidR="007C4D05" w:rsidRPr="00455966" w:rsidRDefault="007C4D05" w:rsidP="00455966">
      <w:pPr>
        <w:spacing w:after="40"/>
        <w:contextualSpacing/>
        <w:jc w:val="both"/>
        <w:rPr>
          <w:rFonts w:ascii="Arial" w:hAnsi="Arial" w:cs="Arial"/>
          <w:color w:val="1E1E1E"/>
          <w:sz w:val="24"/>
          <w:szCs w:val="24"/>
        </w:rPr>
      </w:pPr>
      <w:r w:rsidRPr="00455966">
        <w:rPr>
          <w:rFonts w:ascii="Arial" w:hAnsi="Arial" w:cs="Arial"/>
          <w:color w:val="1E1E1E"/>
          <w:sz w:val="24"/>
          <w:szCs w:val="24"/>
        </w:rPr>
        <w:t>Best regards,</w:t>
      </w:r>
    </w:p>
    <w:p w14:paraId="6229293B" w14:textId="77777777" w:rsidR="007C4D05" w:rsidRPr="00455966" w:rsidRDefault="007C4D05" w:rsidP="00455966">
      <w:pPr>
        <w:spacing w:after="40"/>
        <w:contextualSpacing/>
        <w:rPr>
          <w:rFonts w:ascii="Arial" w:hAnsi="Arial" w:cs="Arial"/>
          <w:color w:val="1E1E1E"/>
          <w:sz w:val="24"/>
          <w:szCs w:val="24"/>
        </w:rPr>
      </w:pPr>
    </w:p>
    <w:p w14:paraId="4D9255CF" w14:textId="55ACD30B" w:rsidR="00DD4201" w:rsidRPr="00455966" w:rsidRDefault="00000000" w:rsidP="00455966">
      <w:pPr>
        <w:spacing w:after="40"/>
        <w:contextualSpacing/>
        <w:rPr>
          <w:rFonts w:ascii="Arial" w:hAnsi="Arial" w:cs="Arial"/>
          <w:sz w:val="24"/>
          <w:szCs w:val="24"/>
        </w:rPr>
      </w:pPr>
      <w:r w:rsidRPr="004559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2E2C42" wp14:editId="5B64D876">
            <wp:extent cx="1463040" cy="411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C2F7" w14:textId="799A505F" w:rsidR="00DD4201" w:rsidRPr="00455966" w:rsidRDefault="00DD4201" w:rsidP="00455966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DD4201" w:rsidRPr="00455966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353129">
    <w:abstractNumId w:val="8"/>
  </w:num>
  <w:num w:numId="2" w16cid:durableId="284969262">
    <w:abstractNumId w:val="6"/>
  </w:num>
  <w:num w:numId="3" w16cid:durableId="1368214931">
    <w:abstractNumId w:val="5"/>
  </w:num>
  <w:num w:numId="4" w16cid:durableId="617879751">
    <w:abstractNumId w:val="4"/>
  </w:num>
  <w:num w:numId="5" w16cid:durableId="1959027961">
    <w:abstractNumId w:val="7"/>
  </w:num>
  <w:num w:numId="6" w16cid:durableId="191234168">
    <w:abstractNumId w:val="3"/>
  </w:num>
  <w:num w:numId="7" w16cid:durableId="1581141368">
    <w:abstractNumId w:val="2"/>
  </w:num>
  <w:num w:numId="8" w16cid:durableId="1692217448">
    <w:abstractNumId w:val="1"/>
  </w:num>
  <w:num w:numId="9" w16cid:durableId="69527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966"/>
    <w:rsid w:val="007C4D05"/>
    <w:rsid w:val="00A3263C"/>
    <w:rsid w:val="00AA1D8D"/>
    <w:rsid w:val="00B47730"/>
    <w:rsid w:val="00CB0664"/>
    <w:rsid w:val="00DD4201"/>
    <w:rsid w:val="00DD6248"/>
    <w:rsid w:val="00E84F60"/>
    <w:rsid w:val="00FC4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F5D80"/>
  <w14:defaultImageDpi w14:val="300"/>
  <w15:docId w15:val="{3B627CDB-ECE8-D74A-B537-8EA83198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4D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1742</Characters>
  <Application>Microsoft Office Word</Application>
  <DocSecurity>0</DocSecurity>
  <Lines>37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LUIGUI MICHEL GALLARDO BECERRA</cp:lastModifiedBy>
  <cp:revision>2</cp:revision>
  <dcterms:created xsi:type="dcterms:W3CDTF">2026-03-31T18:29:00Z</dcterms:created>
  <dcterms:modified xsi:type="dcterms:W3CDTF">2026-03-31T18:29:00Z</dcterms:modified>
  <cp:category/>
</cp:coreProperties>
</file>