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both"/>
        <w:rPr/>
      </w:pPr>
      <w:r w:rsidDel="00000000" w:rsidR="00000000" w:rsidRPr="00000000">
        <w:rPr>
          <w:rFonts w:ascii="Arial" w:cs="Arial" w:eastAsia="Arial" w:hAnsi="Arial"/>
          <w:b w:val="1"/>
          <w:bCs w:val="1"/>
          <w:color w:val="000000"/>
          <w:rtl w:val="0"/>
        </w:rPr>
        <w:t xml:space="preserve">June 13, 2026</w:t>
      </w:r>
      <w:r w:rsidDel="00000000" w:rsidR="00000000" w:rsidRPr="00000000">
        <w:rPr>
          <w:rtl w:val="0"/>
        </w:rPr>
      </w:r>
    </w:p>
    <w:p w:rsidR="00000000" w:rsidDel="00000000" w:rsidP="00000000" w:rsidRDefault="00000000" w:rsidRPr="00000000" w14:paraId="00000002">
      <w:pPr>
        <w:spacing w:after="0" w:lineRule="auto"/>
        <w:jc w:val="both"/>
        <w:rPr/>
      </w:pPr>
      <w:r w:rsidDel="00000000" w:rsidR="00000000" w:rsidRPr="00000000">
        <w:rPr>
          <w:rFonts w:ascii="Arial" w:cs="Arial" w:eastAsia="Arial" w:hAnsi="Arial"/>
          <w:b w:val="1"/>
          <w:bCs w:val="1"/>
          <w:color w:val="000000"/>
          <w:rtl w:val="0"/>
        </w:rPr>
        <w:t xml:space="preserve">Dr. Yuchi Qiu</w:t>
      </w:r>
      <w:r w:rsidDel="00000000" w:rsidR="00000000" w:rsidRPr="00000000">
        <w:rPr>
          <w:rtl w:val="0"/>
        </w:rPr>
      </w:r>
    </w:p>
    <w:p w:rsidR="00000000" w:rsidDel="00000000" w:rsidP="00000000" w:rsidRDefault="00000000" w:rsidRPr="00000000" w14:paraId="00000003">
      <w:pPr>
        <w:spacing w:after="0" w:lineRule="auto"/>
        <w:jc w:val="both"/>
        <w:rPr/>
      </w:pPr>
      <w:r w:rsidDel="00000000" w:rsidR="00000000" w:rsidRPr="00000000">
        <w:rPr>
          <w:rFonts w:ascii="Arial" w:cs="Arial" w:eastAsia="Arial" w:hAnsi="Arial"/>
          <w:b w:val="1"/>
          <w:bCs w:val="1"/>
          <w:color w:val="000000"/>
          <w:rtl w:val="0"/>
        </w:rPr>
        <w:t xml:space="preserve">Department of Biochemistry and Molecular Genetics (BCMG)</w:t>
      </w:r>
      <w:r w:rsidDel="00000000" w:rsidR="00000000" w:rsidRPr="00000000">
        <w:rPr>
          <w:rtl w:val="0"/>
        </w:rPr>
      </w:r>
    </w:p>
    <w:p w:rsidR="00000000" w:rsidDel="00000000" w:rsidP="00000000" w:rsidRDefault="00000000" w:rsidRPr="00000000" w14:paraId="00000004">
      <w:pPr>
        <w:spacing w:after="0" w:lineRule="auto"/>
        <w:jc w:val="both"/>
        <w:rPr/>
      </w:pPr>
      <w:r w:rsidDel="00000000" w:rsidR="00000000" w:rsidRPr="00000000">
        <w:rPr>
          <w:rFonts w:ascii="Arial" w:cs="Arial" w:eastAsia="Arial" w:hAnsi="Arial"/>
          <w:b w:val="1"/>
          <w:bCs w:val="1"/>
          <w:color w:val="000000"/>
          <w:rtl w:val="0"/>
        </w:rPr>
        <w:t xml:space="preserve">University of Illinois at Chicago (UIC)</w:t>
      </w:r>
      <w:r w:rsidDel="00000000" w:rsidR="00000000" w:rsidRPr="00000000">
        <w:rPr>
          <w:rtl w:val="0"/>
        </w:rPr>
      </w:r>
    </w:p>
    <w:p w:rsidR="00000000" w:rsidDel="00000000" w:rsidP="00000000" w:rsidRDefault="00000000" w:rsidRPr="00000000" w14:paraId="00000005">
      <w:pPr>
        <w:spacing w:after="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Chicago, IL USA</w:t>
      </w:r>
    </w:p>
    <w:p w:rsidR="00000000" w:rsidDel="00000000" w:rsidP="00000000" w:rsidRDefault="00000000" w:rsidRPr="00000000" w14:paraId="00000006">
      <w:pPr>
        <w:spacing w:after="0" w:lineRule="auto"/>
        <w:jc w:val="both"/>
        <w:rPr>
          <w:rFonts w:ascii="Arial" w:cs="Arial" w:eastAsia="Arial" w:hAnsi="Arial"/>
          <w:color w:val="1e1e1e"/>
        </w:rPr>
      </w:pPr>
      <w:r w:rsidDel="00000000" w:rsidR="00000000" w:rsidRPr="00000000">
        <w:rPr>
          <w:rtl w:val="0"/>
        </w:rPr>
      </w:r>
    </w:p>
    <w:p w:rsidR="00000000" w:rsidDel="00000000" w:rsidP="00000000" w:rsidRDefault="00000000" w:rsidRPr="00000000" w14:paraId="00000007">
      <w:pPr>
        <w:spacing w:after="0" w:lineRule="auto"/>
        <w:jc w:val="both"/>
        <w:rPr/>
      </w:pPr>
      <w:r w:rsidDel="00000000" w:rsidR="00000000" w:rsidRPr="00000000">
        <w:rPr>
          <w:rFonts w:ascii="Arial" w:cs="Arial" w:eastAsia="Arial" w:hAnsi="Arial"/>
          <w:color w:val="1e1e1e"/>
          <w:rtl w:val="0"/>
        </w:rPr>
        <w:t xml:space="preserve">Dear Dr. Qiu,</w:t>
      </w:r>
      <w:r w:rsidDel="00000000" w:rsidR="00000000" w:rsidRPr="00000000">
        <w:rPr>
          <w:rtl w:val="0"/>
        </w:rPr>
      </w:r>
    </w:p>
    <w:p w:rsidR="00000000" w:rsidDel="00000000" w:rsidP="00000000" w:rsidRDefault="00000000" w:rsidRPr="00000000" w14:paraId="00000008">
      <w:pPr>
        <w:spacing w:after="0" w:lineRule="auto"/>
        <w:jc w:val="both"/>
        <w:rPr>
          <w:rFonts w:ascii="Arial" w:cs="Arial" w:eastAsia="Arial" w:hAnsi="Arial"/>
          <w:color w:val="1e1e1e"/>
        </w:rPr>
      </w:pPr>
      <w:r w:rsidDel="00000000" w:rsidR="00000000" w:rsidRPr="00000000">
        <w:rPr>
          <w:rtl w:val="0"/>
        </w:rPr>
      </w:r>
    </w:p>
    <w:p w:rsidR="00000000" w:rsidDel="00000000" w:rsidP="00000000" w:rsidRDefault="00000000" w:rsidRPr="00000000" w14:paraId="00000009">
      <w:pPr>
        <w:spacing w:after="0" w:lineRule="auto"/>
        <w:jc w:val="both"/>
        <w:rPr/>
      </w:pPr>
      <w:r w:rsidDel="00000000" w:rsidR="00000000" w:rsidRPr="00000000">
        <w:rPr>
          <w:rFonts w:ascii="Arial" w:cs="Arial" w:eastAsia="Arial" w:hAnsi="Arial"/>
          <w:color w:val="1e1e1e"/>
          <w:rtl w:val="0"/>
        </w:rPr>
        <w:t xml:space="preserve">I am writing to express my strong interest in the Postdoctoral Research Associate position in your laboratory at the University of Illinois Chicago. I am confident that my background in computational biology aligns with the scientific goals of your group, particularly in developing novel computational methods for single-cell genomics, protein design, and systems biology research.</w:t>
      </w:r>
      <w:r w:rsidDel="00000000" w:rsidR="00000000" w:rsidRPr="00000000">
        <w:rPr>
          <w:rtl w:val="0"/>
        </w:rPr>
      </w:r>
    </w:p>
    <w:p w:rsidR="00000000" w:rsidDel="00000000" w:rsidP="00000000" w:rsidRDefault="00000000" w:rsidRPr="00000000" w14:paraId="0000000A">
      <w:pPr>
        <w:spacing w:after="0" w:lineRule="auto"/>
        <w:jc w:val="both"/>
        <w:rPr>
          <w:rFonts w:ascii="Arial" w:cs="Arial" w:eastAsia="Arial" w:hAnsi="Arial"/>
          <w:color w:val="1e1e1e"/>
        </w:rPr>
      </w:pPr>
      <w:r w:rsidDel="00000000" w:rsidR="00000000" w:rsidRPr="00000000">
        <w:rPr>
          <w:rtl w:val="0"/>
        </w:rPr>
      </w:r>
    </w:p>
    <w:p w:rsidR="00000000" w:rsidDel="00000000" w:rsidP="00000000" w:rsidRDefault="00000000" w:rsidRPr="00000000" w14:paraId="0000000B">
      <w:pPr>
        <w:spacing w:after="0" w:lineRule="auto"/>
        <w:jc w:val="both"/>
        <w:rPr>
          <w:rFonts w:ascii="Arial" w:cs="Arial" w:eastAsia="Arial" w:hAnsi="Arial"/>
          <w:color w:val="1e1e1e"/>
        </w:rPr>
      </w:pPr>
      <w:r w:rsidDel="00000000" w:rsidR="00000000" w:rsidRPr="00000000">
        <w:rPr>
          <w:rFonts w:ascii="Arial" w:cs="Arial" w:eastAsia="Arial" w:hAnsi="Arial"/>
          <w:color w:val="1e1e1e"/>
          <w:rtl w:val="0"/>
        </w:rPr>
        <w:t xml:space="preserve">My doctoral thesis focused on the identification of bioactive antimicrobial peptides encoded by bacteriophage and plasmid sequences through large-scale metatranscriptomic and virome profiling. Importantly, I also led a parallel project on the microbiota of shrimp as a non-model marine organism, where I investigated how host genomic variation shapes microbial community composition from a hologenome perspective. These projects collectively gave me extensive hands-on experience with multi-omics data integration, genome assembly, and phylogenetic analyses, and reinforced my ability to independently design and complete large-scale computational analyses of host-microbe interactions.</w:t>
      </w:r>
    </w:p>
    <w:p w:rsidR="00000000" w:rsidDel="00000000" w:rsidP="00000000" w:rsidRDefault="00000000" w:rsidRPr="00000000" w14:paraId="0000000C">
      <w:pPr>
        <w:spacing w:after="0" w:lineRule="auto"/>
        <w:jc w:val="both"/>
        <w:rPr>
          <w:rFonts w:ascii="Arial" w:cs="Arial" w:eastAsia="Arial" w:hAnsi="Arial"/>
          <w:color w:val="1e1e1e"/>
        </w:rPr>
      </w:pPr>
      <w:r w:rsidDel="00000000" w:rsidR="00000000" w:rsidRPr="00000000">
        <w:rPr>
          <w:rtl w:val="0"/>
        </w:rPr>
      </w:r>
    </w:p>
    <w:p w:rsidR="00000000" w:rsidDel="00000000" w:rsidP="00000000" w:rsidRDefault="00000000" w:rsidRPr="00000000" w14:paraId="0000000D">
      <w:pPr>
        <w:spacing w:after="0" w:lineRule="auto"/>
        <w:jc w:val="both"/>
        <w:rPr/>
      </w:pPr>
      <w:r w:rsidDel="00000000" w:rsidR="00000000" w:rsidRPr="00000000">
        <w:rPr>
          <w:rFonts w:ascii="Arial" w:cs="Arial" w:eastAsia="Arial" w:hAnsi="Arial"/>
          <w:color w:val="1e1e1e"/>
          <w:rtl w:val="0"/>
        </w:rPr>
        <w:t xml:space="preserve">The research vision of your team, particularly the focus on AI-driven methods for single-cell genomics and protein design, is particularly compelling to me and aligns closely with my professional interests. My background in mining complex metatranscriptomic and metagenomic data translates seamlessly to the computational challenges in these domains. Furthermore, my experience analyzing host-microbe interactions positions me well to contribute to your team's interdisciplinary projects. While my primary training has been in data science, I am deeply interested in the development of new bioinformatic tools, and I am eager to apply my expertise to support the research goals of your group.</w:t>
      </w:r>
      <w:r w:rsidDel="00000000" w:rsidR="00000000" w:rsidRPr="00000000">
        <w:rPr>
          <w:rtl w:val="0"/>
        </w:rPr>
      </w:r>
    </w:p>
    <w:p w:rsidR="00000000" w:rsidDel="00000000" w:rsidP="00000000" w:rsidRDefault="00000000" w:rsidRPr="00000000" w14:paraId="0000000E">
      <w:pPr>
        <w:spacing w:after="0" w:lineRule="auto"/>
        <w:jc w:val="both"/>
        <w:rPr>
          <w:rFonts w:ascii="Arial" w:cs="Arial" w:eastAsia="Arial" w:hAnsi="Arial"/>
          <w:color w:val="1e1e1e"/>
        </w:rPr>
      </w:pPr>
      <w:r w:rsidDel="00000000" w:rsidR="00000000" w:rsidRPr="00000000">
        <w:rPr>
          <w:rtl w:val="0"/>
        </w:rPr>
      </w:r>
    </w:p>
    <w:p w:rsidR="00000000" w:rsidDel="00000000" w:rsidP="00000000" w:rsidRDefault="00000000" w:rsidRPr="00000000" w14:paraId="0000000F">
      <w:pPr>
        <w:spacing w:after="0" w:lineRule="auto"/>
        <w:jc w:val="both"/>
        <w:rPr/>
      </w:pPr>
      <w:r w:rsidDel="00000000" w:rsidR="00000000" w:rsidRPr="00000000">
        <w:rPr>
          <w:rFonts w:ascii="Arial" w:cs="Arial" w:eastAsia="Arial" w:hAnsi="Arial"/>
          <w:color w:val="1e1e1e"/>
          <w:rtl w:val="0"/>
        </w:rPr>
        <w:t xml:space="preserve">I have co-authored 15 peer-reviewed publications and am strongly committed to rigorous scientific communication and reproducibility. My CV is included for your review, and you can find my portfolio and publications at www.lmgb.xyz. I would welcome the opportunity to discuss this position with you.</w:t>
      </w:r>
      <w:r w:rsidDel="00000000" w:rsidR="00000000" w:rsidRPr="00000000">
        <w:rPr>
          <w:rtl w:val="0"/>
        </w:rPr>
      </w:r>
    </w:p>
    <w:p w:rsidR="00000000" w:rsidDel="00000000" w:rsidP="00000000" w:rsidRDefault="00000000" w:rsidRPr="00000000" w14:paraId="00000010">
      <w:pPr>
        <w:spacing w:after="0" w:lineRule="auto"/>
        <w:jc w:val="both"/>
        <w:rPr>
          <w:rFonts w:ascii="Arial" w:cs="Arial" w:eastAsia="Arial" w:hAnsi="Arial"/>
          <w:color w:val="1e1e1e"/>
        </w:rPr>
      </w:pPr>
      <w:r w:rsidDel="00000000" w:rsidR="00000000" w:rsidRPr="00000000">
        <w:rPr>
          <w:rtl w:val="0"/>
        </w:rPr>
      </w:r>
    </w:p>
    <w:p w:rsidR="00000000" w:rsidDel="00000000" w:rsidP="00000000" w:rsidRDefault="00000000" w:rsidRPr="00000000" w14:paraId="00000011">
      <w:pPr>
        <w:spacing w:after="0" w:lineRule="auto"/>
        <w:jc w:val="both"/>
        <w:rPr>
          <w:rFonts w:ascii="Arial" w:cs="Arial" w:eastAsia="Arial" w:hAnsi="Arial"/>
          <w:color w:val="1e1e1e"/>
        </w:rPr>
      </w:pPr>
      <w:r w:rsidDel="00000000" w:rsidR="00000000" w:rsidRPr="00000000">
        <w:rPr>
          <w:rFonts w:ascii="Arial" w:cs="Arial" w:eastAsia="Arial" w:hAnsi="Arial"/>
          <w:color w:val="1e1e1e"/>
          <w:rtl w:val="0"/>
        </w:rPr>
        <w:t xml:space="preserve">Sincerely,</w:t>
      </w:r>
    </w:p>
    <w:p w:rsidR="00000000" w:rsidDel="00000000" w:rsidP="00000000" w:rsidRDefault="00000000" w:rsidRPr="00000000" w14:paraId="00000012">
      <w:pPr>
        <w:spacing w:after="40" w:lineRule="auto"/>
        <w:jc w:val="both"/>
        <w:rPr>
          <w:rFonts w:ascii="Arial" w:cs="Arial" w:eastAsia="Arial" w:hAnsi="Arial"/>
          <w:color w:val="1e1e1e"/>
        </w:rPr>
      </w:pPr>
      <w:r w:rsidDel="00000000" w:rsidR="00000000" w:rsidRPr="00000000">
        <w:rPr>
          <w:rFonts w:ascii="Arial" w:cs="Arial" w:eastAsia="Arial" w:hAnsi="Arial"/>
        </w:rPr>
        <w:drawing>
          <wp:inline distB="0" distT="0" distL="0" distR="0">
            <wp:extent cx="1301856" cy="36576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301856" cy="365760"/>
                    </a:xfrm>
                    <a:prstGeom prst="rect"/>
                    <a:ln/>
                  </pic:spPr>
                </pic:pic>
              </a:graphicData>
            </a:graphic>
          </wp:inline>
        </w:drawing>
      </w:r>
      <w:r w:rsidDel="00000000" w:rsidR="00000000" w:rsidRPr="00000000">
        <w:rPr>
          <w:rtl w:val="0"/>
        </w:rPr>
      </w:r>
    </w:p>
    <w:sectPr>
      <w:headerReference r:id="rId8" w:type="default"/>
      <w:pgSz w:h="16838" w:w="11906" w:orient="portrait"/>
      <w:pgMar w:bottom="1134" w:top="1134"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spacing w:after="0" w:line="240" w:lineRule="auto"/>
      <w:jc w:val="right"/>
      <w:rPr>
        <w:rFonts w:ascii="Arial" w:cs="Arial" w:eastAsia="Arial" w:hAnsi="Arial"/>
      </w:rPr>
    </w:pPr>
    <w:r w:rsidDel="00000000" w:rsidR="00000000" w:rsidRPr="00000000">
      <w:rPr>
        <w:rFonts w:ascii="Arial" w:cs="Arial" w:eastAsia="Arial" w:hAnsi="Arial"/>
        <w:b w:val="1"/>
        <w:bCs w:val="1"/>
        <w:color w:val="1e1e1e"/>
        <w:rtl w:val="0"/>
      </w:rPr>
      <w:t xml:space="preserve">Luigui Gallardo-Becerra, PhD</w:t>
    </w:r>
    <w:r w:rsidDel="00000000" w:rsidR="00000000" w:rsidRPr="00000000">
      <w:rPr>
        <w:rtl w:val="0"/>
      </w:rPr>
    </w:r>
  </w:p>
  <w:p w:rsidR="00000000" w:rsidDel="00000000" w:rsidP="00000000" w:rsidRDefault="00000000" w:rsidRPr="00000000" w14:paraId="00000014">
    <w:pPr>
      <w:spacing w:after="0" w:line="240" w:lineRule="auto"/>
      <w:jc w:val="right"/>
      <w:rPr>
        <w:rFonts w:ascii="Arial" w:cs="Arial" w:eastAsia="Arial" w:hAnsi="Arial"/>
      </w:rPr>
    </w:pPr>
    <w:r w:rsidDel="00000000" w:rsidR="00000000" w:rsidRPr="00000000">
      <w:rPr>
        <w:rFonts w:ascii="Arial" w:cs="Arial" w:eastAsia="Arial" w:hAnsi="Arial"/>
        <w:color w:val="1e1e1e"/>
        <w:rtl w:val="0"/>
      </w:rPr>
      <w:t xml:space="preserve">3141 Cauby St. Apt. 92, San Diego, CA 92110</w:t>
    </w:r>
    <w:r w:rsidDel="00000000" w:rsidR="00000000" w:rsidRPr="00000000">
      <w:rPr>
        <w:rtl w:val="0"/>
      </w:rPr>
    </w:r>
  </w:p>
  <w:p w:rsidR="00000000" w:rsidDel="00000000" w:rsidP="00000000" w:rsidRDefault="00000000" w:rsidRPr="00000000" w14:paraId="00000015">
    <w:pPr>
      <w:spacing w:after="0" w:line="240" w:lineRule="auto"/>
      <w:jc w:val="right"/>
      <w:rPr>
        <w:rFonts w:ascii="Arial" w:cs="Arial" w:eastAsia="Arial" w:hAnsi="Arial"/>
      </w:rPr>
    </w:pPr>
    <w:r w:rsidDel="00000000" w:rsidR="00000000" w:rsidRPr="00000000">
      <w:rPr>
        <w:rFonts w:ascii="Arial" w:cs="Arial" w:eastAsia="Arial" w:hAnsi="Arial"/>
        <w:color w:val="1e1e1e"/>
        <w:rtl w:val="0"/>
      </w:rPr>
      <w:t xml:space="preserve">+(1) 619 602 0725</w:t>
    </w:r>
    <w:r w:rsidDel="00000000" w:rsidR="00000000" w:rsidRPr="00000000">
      <w:rPr>
        <w:rtl w:val="0"/>
      </w:rPr>
    </w:r>
  </w:p>
  <w:p w:rsidR="00000000" w:rsidDel="00000000" w:rsidP="00000000" w:rsidRDefault="00000000" w:rsidRPr="00000000" w14:paraId="00000016">
    <w:pPr>
      <w:spacing w:after="40" w:line="240" w:lineRule="auto"/>
      <w:jc w:val="right"/>
      <w:rPr>
        <w:rFonts w:ascii="Arial" w:cs="Arial" w:eastAsia="Arial" w:hAnsi="Arial"/>
      </w:rPr>
    </w:pPr>
    <w:r w:rsidDel="00000000" w:rsidR="00000000" w:rsidRPr="00000000">
      <w:rPr>
        <w:rFonts w:ascii="Arial" w:cs="Arial" w:eastAsia="Arial" w:hAnsi="Arial"/>
        <w:color w:val="1e1e1e"/>
        <w:rtl w:val="0"/>
      </w:rPr>
      <w:t xml:space="preserve">luiguimichelgallardo@gmail.com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ato" w:cs="Lato" w:eastAsia="Lato" w:hAnsi="Lato"/>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Co0py00n6nv4RCljcufCQqoJyw==">CgMxLjA4AHIhMW1XUllILXdwMEIxMG9hT2JXdTdDclV5NDd6ZUpFZDRr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