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A42" w:rsidRDefault="00A50A42" w:rsidP="00A50A42">
      <w:pPr>
        <w:pStyle w:val="Ttulo2"/>
        <w:jc w:val="center"/>
      </w:pPr>
      <w:r>
        <w:t>Circuitos Aritméticos</w:t>
      </w:r>
    </w:p>
    <w:p w:rsidR="00A50A42" w:rsidRDefault="00A50A42" w:rsidP="00A50A42"/>
    <w:p w:rsidR="00A50A42" w:rsidRDefault="00A50A42" w:rsidP="00A50A42">
      <w:pPr>
        <w:jc w:val="both"/>
      </w:pPr>
    </w:p>
    <w:p w:rsidR="00A50A42" w:rsidRDefault="00A50A42" w:rsidP="00A50A42">
      <w:pPr>
        <w:pStyle w:val="Recuodecorpodetexto2"/>
      </w:pPr>
      <w:r>
        <w:t xml:space="preserve">Dentre do conjunto de circuitos </w:t>
      </w:r>
      <w:proofErr w:type="spellStart"/>
      <w:r>
        <w:t>combinacionais</w:t>
      </w:r>
      <w:proofErr w:type="spellEnd"/>
      <w:r>
        <w:t xml:space="preserve"> aplicados para finalidades específicas nos sistemas digitais, destacam-se os circuitos aritméticos. São utilizados, principalmente para construir a ULA (Unidade Lógica e Aritmética) dos microprocessadores e, ainda, encontrados disponíveis em circuitos integrados comerciais.</w:t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pStyle w:val="Ttulo2"/>
      </w:pPr>
      <w:r>
        <w:t>Meio Somador</w:t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both"/>
      </w:pPr>
      <w:r>
        <w:t>Vamos montar a TV de 2 números binários:</w:t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center"/>
      </w:pPr>
      <w:r>
        <w:rPr>
          <w:noProof/>
        </w:rPr>
        <w:drawing>
          <wp:inline distT="0" distB="0" distL="0" distR="0">
            <wp:extent cx="3375660" cy="1402080"/>
            <wp:effectExtent l="0" t="0" r="0" b="7620"/>
            <wp:docPr id="4" name="Imagem 4" descr="..\..\..\apague\TV_meio_som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..\apague\TV_meio_somad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both"/>
      </w:pPr>
      <w:r>
        <w:t xml:space="preserve">Representado cada número com 1 bit, podemos, então, montar um circuito que possui com entradas A e B, e como saída, a soma dos algarismos (S) e o respectivo transporte de </w:t>
      </w:r>
      <w:proofErr w:type="gramStart"/>
      <w:r>
        <w:t>saída  (</w:t>
      </w:r>
      <w:proofErr w:type="spellStart"/>
      <w:proofErr w:type="gramEnd"/>
      <w:r>
        <w:t>Ts</w:t>
      </w:r>
      <w:proofErr w:type="spellEnd"/>
      <w:r>
        <w:t>). As expressões características do circuito, extraída da TV são:</w:t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25400</wp:posOffset>
                </wp:positionV>
                <wp:extent cx="114300" cy="114300"/>
                <wp:effectExtent l="13335" t="5715" r="5715" b="13335"/>
                <wp:wrapNone/>
                <wp:docPr id="9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09F3BE" id="Elipse 9" o:spid="_x0000_s1026" style="position:absolute;margin-left:66pt;margin-top:2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" filled="f"/>
            </w:pict>
          </mc:Fallback>
        </mc:AlternateContent>
      </w:r>
      <w:proofErr w:type="gramStart"/>
      <w:r>
        <w:t>S  =</w:t>
      </w:r>
      <w:proofErr w:type="gramEnd"/>
      <w:r>
        <w:t xml:space="preserve">  A  +   B</w:t>
      </w:r>
    </w:p>
    <w:p w:rsidR="00A50A42" w:rsidRDefault="00A50A42" w:rsidP="00A50A42">
      <w:pPr>
        <w:ind w:firstLine="540"/>
        <w:jc w:val="both"/>
      </w:pPr>
    </w:p>
    <w:p w:rsidR="00A50A42" w:rsidRPr="00A50A42" w:rsidRDefault="00A50A42" w:rsidP="00A50A42">
      <w:pPr>
        <w:ind w:firstLine="540"/>
        <w:jc w:val="both"/>
      </w:pPr>
      <w:r w:rsidRPr="00A50A42">
        <w:t>Ts  =  A.B</w:t>
      </w:r>
    </w:p>
    <w:p w:rsidR="00A50A42" w:rsidRP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both"/>
      </w:pPr>
      <w:r>
        <w:t>O circuito a partir destas expressões é visto na figura abaixo:</w:t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center"/>
      </w:pPr>
      <w:r>
        <w:rPr>
          <w:noProof/>
        </w:rPr>
        <w:drawing>
          <wp:inline distT="0" distB="0" distL="0" distR="0">
            <wp:extent cx="2887980" cy="1318260"/>
            <wp:effectExtent l="0" t="0" r="7620" b="0"/>
            <wp:docPr id="3" name="Imagem 3" descr="..\..\..\apague\Circuito_meio_som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..\apague\Circuito_meio_somad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both"/>
      </w:pPr>
      <w:r>
        <w:t>A representação em bloco deste circuito é vista abaixo:</w:t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center"/>
      </w:pPr>
      <w:r>
        <w:rPr>
          <w:noProof/>
        </w:rPr>
        <w:drawing>
          <wp:inline distT="0" distB="0" distL="0" distR="0">
            <wp:extent cx="1569720" cy="830580"/>
            <wp:effectExtent l="0" t="0" r="0" b="7620"/>
            <wp:docPr id="2" name="Imagem 2" descr="..\..\..\apague\Bloco_meio_som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..\..\apague\Bloco_meio_somad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42" w:rsidRDefault="00A50A42" w:rsidP="00A50A42">
      <w:pPr>
        <w:ind w:firstLine="540"/>
        <w:jc w:val="both"/>
      </w:pPr>
      <w:r>
        <w:t xml:space="preserve">Este circuito Meio somador é também conhecido como </w:t>
      </w:r>
      <w:proofErr w:type="spellStart"/>
      <w:r>
        <w:rPr>
          <w:b/>
          <w:bCs/>
        </w:rPr>
        <w:t>half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Adder</w:t>
      </w:r>
      <w:proofErr w:type="spellEnd"/>
      <w:r>
        <w:rPr>
          <w:b/>
          <w:bCs/>
        </w:rPr>
        <w:t xml:space="preserve">, </w:t>
      </w:r>
      <w:r>
        <w:t xml:space="preserve">sendo a saída de transporte denominada </w:t>
      </w:r>
      <w:proofErr w:type="spellStart"/>
      <w:r>
        <w:rPr>
          <w:b/>
          <w:bCs/>
        </w:rPr>
        <w:t>carry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out </w:t>
      </w:r>
      <w:r>
        <w:t>,</w:t>
      </w:r>
      <w:proofErr w:type="gramEnd"/>
      <w:r>
        <w:t xml:space="preserve"> ambos os termos derivados do inglês.</w:t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pStyle w:val="Ttulo2"/>
      </w:pPr>
      <w:r>
        <w:t>Somador Completo</w:t>
      </w:r>
    </w:p>
    <w:p w:rsidR="00A50A42" w:rsidRDefault="00A50A42" w:rsidP="00A50A42">
      <w:pPr>
        <w:ind w:firstLine="540"/>
        <w:jc w:val="both"/>
      </w:pPr>
    </w:p>
    <w:p w:rsidR="00A50A42" w:rsidRDefault="00A50A42" w:rsidP="00A50A42">
      <w:pPr>
        <w:pStyle w:val="Recuodecorpodetexto2"/>
      </w:pPr>
      <w:r>
        <w:t>O meio somador possibilita efetuar a soma de números binários com 1 algarismo. Para fazer a soma de números binários de mais algarismos, esse circuito torna-se insuficiente, pois não possibilita a introdução do transporte de entrada proveniente da coluna anterior.</w:t>
      </w:r>
    </w:p>
    <w:p w:rsidR="00A50A42" w:rsidRDefault="00A50A42" w:rsidP="00A50A42">
      <w:pPr>
        <w:ind w:firstLine="540"/>
        <w:jc w:val="both"/>
      </w:pPr>
      <w:r>
        <w:t xml:space="preserve">Para fazermos a soma de dois números binários de mais algarismos, basta somarmos coluna a coluna, levando em conta o transporte de entrada que nada mais do que o </w:t>
      </w:r>
      <w:proofErr w:type="spellStart"/>
      <w:r>
        <w:t>Ts</w:t>
      </w:r>
      <w:proofErr w:type="spellEnd"/>
      <w:r>
        <w:t xml:space="preserve"> da coluna anterior.</w:t>
      </w:r>
    </w:p>
    <w:p w:rsidR="00A50A42" w:rsidRDefault="00A50A42" w:rsidP="00A50A42">
      <w:pPr>
        <w:ind w:firstLine="540"/>
        <w:jc w:val="both"/>
      </w:pPr>
      <w:r>
        <w:t>O somador completo é um circuito para efetuar a soma completa de uma coluna, considerando o transporte de entrada.</w:t>
      </w:r>
    </w:p>
    <w:p w:rsidR="00A50A42" w:rsidRDefault="00A50A42" w:rsidP="00A50A42">
      <w:pPr>
        <w:pStyle w:val="Recuodecorpodetexto2"/>
      </w:pPr>
      <w:r>
        <w:t xml:space="preserve">O circuito somador completo está mostrado abaixo e também seu símbolo mais comum que é representado por um bloco.   </w:t>
      </w: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3062605" cy="1648460"/>
                <wp:effectExtent l="3810" t="0" r="635" b="317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2605" cy="164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0A42" w:rsidRDefault="00A50A42" w:rsidP="00A50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72740" cy="1546860"/>
                                  <wp:effectExtent l="0" t="0" r="3810" b="0"/>
                                  <wp:docPr id="7" name="Imagem 7" descr="..\..\..\apague\Circuito_somado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\..\..\apague\Circuito_somado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2740" cy="154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9pt;margin-top:3.6pt;width:241.15pt;height:12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" filled="f" stroked="f">
                <v:textbox>
                  <w:txbxContent>
                    <w:p w:rsidR="00A50A42" w:rsidRDefault="00A50A42" w:rsidP="00A50A4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72740" cy="1546860"/>
                            <wp:effectExtent l="0" t="0" r="3810" b="0"/>
                            <wp:docPr id="7" name="Imagem 7" descr="..\..\..\apague\Circuito_somado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\..\..\apague\Circuito_somador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2740" cy="154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0A42" w:rsidRDefault="00A50A42" w:rsidP="00A50A42">
      <w:pPr>
        <w:pStyle w:val="Recuodecorpodetexto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100965</wp:posOffset>
                </wp:positionV>
                <wp:extent cx="2399030" cy="1206500"/>
                <wp:effectExtent l="381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0A42" w:rsidRDefault="00A50A42" w:rsidP="00A50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09800" cy="1104900"/>
                                  <wp:effectExtent l="0" t="0" r="0" b="0"/>
                                  <wp:docPr id="5" name="Imagem 5" descr="..\..\..\apague\Bloco_somador_comple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..\..\..\apague\Bloco_somador_comple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left:0;text-align:left;margin-left:270pt;margin-top:7.95pt;width:188.9pt;height: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" filled="f" stroked="f">
                <v:textbox>
                  <w:txbxContent>
                    <w:p w:rsidR="00A50A42" w:rsidRDefault="00A50A42" w:rsidP="00A50A4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09800" cy="1104900"/>
                            <wp:effectExtent l="0" t="0" r="0" b="0"/>
                            <wp:docPr id="5" name="Imagem 5" descr="..\..\..\apague\Bloco_somador_comple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..\..\..\apague\Bloco_somador_comple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  <w:r>
        <w:t>Abaixo temos o diagrama esquemático de um circuito completo para efetuarmos a soma de 4 algarismo binários.</w:t>
      </w: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  <w:jc w:val="center"/>
      </w:pPr>
      <w:r>
        <w:rPr>
          <w:noProof/>
        </w:rPr>
        <w:drawing>
          <wp:inline distT="0" distB="0" distL="0" distR="0">
            <wp:extent cx="4419600" cy="1623060"/>
            <wp:effectExtent l="0" t="0" r="0" b="0"/>
            <wp:docPr id="1" name="Imagem 1" descr="..\..\..\apague\Circuito_somador_comp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..\..\apague\Circuito_somador_comple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</w:pPr>
    </w:p>
    <w:p w:rsidR="00A50A42" w:rsidRDefault="00A50A42" w:rsidP="00A50A42">
      <w:pPr>
        <w:pStyle w:val="Recuodecorpodetexto2"/>
        <w:spacing w:before="240"/>
      </w:pPr>
      <w:r>
        <w:t>Para efetuarmos a soma dos bits A0 e B</w:t>
      </w:r>
      <w:proofErr w:type="gramStart"/>
      <w:r>
        <w:t>0  dos</w:t>
      </w:r>
      <w:proofErr w:type="gramEnd"/>
      <w:r>
        <w:t xml:space="preserve"> números (1ª coluna), vamos utilizar um meio somador, pois não existe transporte de entrada, mas para as outras colunas utilizaremos Somadores Completos, pois necessitaremos considerar os transportes anteriores.</w:t>
      </w:r>
    </w:p>
    <w:p w:rsidR="007B6045" w:rsidRDefault="00896234" w:rsidP="00896234">
      <w:pPr>
        <w:pStyle w:val="Recuodecorpodetexto2"/>
        <w:spacing w:before="240"/>
      </w:pPr>
      <w:r>
        <w:t>Montar um circuito somador de 2 bits</w:t>
      </w:r>
      <w:r w:rsidR="00824D1A">
        <w:t>.</w:t>
      </w:r>
      <w:bookmarkStart w:id="0" w:name="_GoBack"/>
      <w:bookmarkEnd w:id="0"/>
    </w:p>
    <w:sectPr w:rsidR="007B6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42"/>
    <w:rsid w:val="001641E3"/>
    <w:rsid w:val="001C6BE1"/>
    <w:rsid w:val="003A1607"/>
    <w:rsid w:val="003E6803"/>
    <w:rsid w:val="003F3598"/>
    <w:rsid w:val="004B63FA"/>
    <w:rsid w:val="004F5329"/>
    <w:rsid w:val="005246E2"/>
    <w:rsid w:val="005F193D"/>
    <w:rsid w:val="006168C4"/>
    <w:rsid w:val="006532AA"/>
    <w:rsid w:val="006802E1"/>
    <w:rsid w:val="0069655D"/>
    <w:rsid w:val="007B6045"/>
    <w:rsid w:val="00824D1A"/>
    <w:rsid w:val="008279EB"/>
    <w:rsid w:val="00832613"/>
    <w:rsid w:val="00896234"/>
    <w:rsid w:val="008E7705"/>
    <w:rsid w:val="008F1D9D"/>
    <w:rsid w:val="0097728E"/>
    <w:rsid w:val="009D6556"/>
    <w:rsid w:val="00A50A42"/>
    <w:rsid w:val="00B71414"/>
    <w:rsid w:val="00BA36FF"/>
    <w:rsid w:val="00C17B01"/>
    <w:rsid w:val="00C373C9"/>
    <w:rsid w:val="00CA1A66"/>
    <w:rsid w:val="00D04EAF"/>
    <w:rsid w:val="00D42773"/>
    <w:rsid w:val="00DE24A1"/>
    <w:rsid w:val="00F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4BB896-601D-4C56-8C4E-9B7247F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50A42"/>
    <w:pPr>
      <w:keepNext/>
      <w:ind w:firstLine="540"/>
      <w:jc w:val="both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50A4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A50A42"/>
    <w:pPr>
      <w:ind w:firstLine="540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A50A4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62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23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Roderval</dc:creator>
  <cp:keywords/>
  <dc:description/>
  <cp:lastModifiedBy>Denis M</cp:lastModifiedBy>
  <cp:revision>3</cp:revision>
  <dcterms:created xsi:type="dcterms:W3CDTF">2014-11-17T13:42:00Z</dcterms:created>
  <dcterms:modified xsi:type="dcterms:W3CDTF">2016-04-11T17:34:00Z</dcterms:modified>
</cp:coreProperties>
</file>