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C63EE" w14:textId="77777777" w:rsidR="00172CF9" w:rsidRPr="00726618" w:rsidRDefault="00412F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2907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72661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Curso de Engenharia da Computação </w:t>
      </w:r>
      <w:r w:rsidRPr="00726618">
        <w:rPr>
          <w:rFonts w:ascii="Times New Roman" w:hAnsi="Times New Roman" w:cs="Times New Roman"/>
          <w:noProof/>
          <w:sz w:val="24"/>
          <w:szCs w:val="24"/>
        </w:rPr>
        <w:drawing>
          <wp:anchor distT="19050" distB="19050" distL="19050" distR="19050" simplePos="0" relativeHeight="251658240" behindDoc="0" locked="0" layoutInCell="1" hidden="0" allowOverlap="1" wp14:anchorId="25E160C7" wp14:editId="524A890F">
            <wp:simplePos x="0" y="0"/>
            <wp:positionH relativeFrom="column">
              <wp:posOffset>19050</wp:posOffset>
            </wp:positionH>
            <wp:positionV relativeFrom="paragraph">
              <wp:posOffset>-143496</wp:posOffset>
            </wp:positionV>
            <wp:extent cx="984428" cy="1079995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428" cy="1079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6262CC" w14:textId="77777777" w:rsidR="00172CF9" w:rsidRPr="00726618" w:rsidRDefault="00412F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2902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6618">
        <w:rPr>
          <w:rFonts w:ascii="Times New Roman" w:eastAsia="Calibri" w:hAnsi="Times New Roman" w:cs="Times New Roman"/>
          <w:sz w:val="24"/>
          <w:szCs w:val="24"/>
        </w:rPr>
        <w:t>DEC</w:t>
      </w: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7563 - Redes Sem Fio </w:t>
      </w:r>
    </w:p>
    <w:p w14:paraId="2F7514EF" w14:textId="77777777" w:rsidR="00172CF9" w:rsidRPr="00726618" w:rsidRDefault="00412F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90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Turma 08655 </w:t>
      </w:r>
    </w:p>
    <w:p w14:paraId="39B0F316" w14:textId="77777777" w:rsidR="00172CF9" w:rsidRPr="00726618" w:rsidRDefault="00412F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2912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>20</w:t>
      </w:r>
      <w:r w:rsidRPr="00726618">
        <w:rPr>
          <w:rFonts w:ascii="Times New Roman" w:eastAsia="Calibri" w:hAnsi="Times New Roman" w:cs="Times New Roman"/>
          <w:sz w:val="24"/>
          <w:szCs w:val="24"/>
        </w:rPr>
        <w:t>20</w:t>
      </w: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>/</w:t>
      </w:r>
      <w:r w:rsidRPr="00726618">
        <w:rPr>
          <w:rFonts w:ascii="Times New Roman" w:eastAsia="Calibri" w:hAnsi="Times New Roman" w:cs="Times New Roman"/>
          <w:sz w:val="24"/>
          <w:szCs w:val="24"/>
        </w:rPr>
        <w:t>2</w:t>
      </w: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14:paraId="6EB04095" w14:textId="357DB1B0" w:rsidR="00726618" w:rsidRDefault="00412FF3" w:rsidP="007266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908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26618">
        <w:rPr>
          <w:rFonts w:ascii="Times New Roman" w:eastAsia="Calibri" w:hAnsi="Times New Roman" w:cs="Times New Roman"/>
          <w:i/>
          <w:color w:val="000000"/>
          <w:sz w:val="24"/>
          <w:szCs w:val="24"/>
        </w:rPr>
        <w:t xml:space="preserve">Profa. </w:t>
      </w:r>
      <w:proofErr w:type="spellStart"/>
      <w:r w:rsidRPr="00726618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Analucia</w:t>
      </w:r>
      <w:proofErr w:type="spellEnd"/>
      <w:r w:rsidRPr="00726618">
        <w:rPr>
          <w:rFonts w:ascii="Times New Roman" w:eastAsia="Calibri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26618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Schiaffino</w:t>
      </w:r>
      <w:proofErr w:type="spellEnd"/>
      <w:r w:rsidRPr="00726618">
        <w:rPr>
          <w:rFonts w:ascii="Times New Roman" w:eastAsia="Calibri" w:hAnsi="Times New Roman" w:cs="Times New Roman"/>
          <w:i/>
          <w:color w:val="000000"/>
          <w:sz w:val="24"/>
          <w:szCs w:val="24"/>
        </w:rPr>
        <w:t xml:space="preserve"> Morales </w:t>
      </w:r>
    </w:p>
    <w:p w14:paraId="32167D90" w14:textId="6FF92B1A" w:rsidR="00735CC2" w:rsidRDefault="00735CC2" w:rsidP="007266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908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 xml:space="preserve">Alunos: </w:t>
      </w:r>
      <w:proofErr w:type="spellStart"/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Dei</w:t>
      </w:r>
      <w:r w:rsidR="002D1C85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vidhy</w:t>
      </w:r>
      <w:proofErr w:type="spellEnd"/>
      <w:r w:rsidR="002D1C85">
        <w:rPr>
          <w:rFonts w:ascii="Times New Roman" w:eastAsia="Calibri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2D1C85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Tonetti</w:t>
      </w:r>
      <w:proofErr w:type="spellEnd"/>
      <w:r w:rsidR="002D1C85">
        <w:rPr>
          <w:rFonts w:ascii="Times New Roman" w:eastAsia="Calibri" w:hAnsi="Times New Roman" w:cs="Times New Roman"/>
          <w:i/>
          <w:color w:val="000000"/>
          <w:sz w:val="24"/>
          <w:szCs w:val="24"/>
        </w:rPr>
        <w:t xml:space="preserve"> e </w:t>
      </w:r>
      <w:proofErr w:type="spellStart"/>
      <w:r w:rsidR="002D1C85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Davide</w:t>
      </w:r>
      <w:proofErr w:type="spellEnd"/>
      <w:r w:rsidR="002D1C85">
        <w:rPr>
          <w:rFonts w:ascii="Times New Roman" w:eastAsia="Calibri" w:hAnsi="Times New Roman" w:cs="Times New Roman"/>
          <w:i/>
          <w:color w:val="000000"/>
          <w:sz w:val="24"/>
          <w:szCs w:val="24"/>
        </w:rPr>
        <w:t xml:space="preserve"> aa Silva</w:t>
      </w:r>
    </w:p>
    <w:p w14:paraId="7C937800" w14:textId="77777777" w:rsidR="00726618" w:rsidRDefault="00726618" w:rsidP="007266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908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</w:p>
    <w:p w14:paraId="0F03D9E7" w14:textId="7AAA9142" w:rsidR="00172CF9" w:rsidRPr="00726618" w:rsidRDefault="00412FF3" w:rsidP="007266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908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26618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EXERCÍCIOS DE FIXAÇÃO DE CONTEÚDO</w:t>
      </w:r>
      <w:r w:rsidRPr="00726618">
        <w:rPr>
          <w:rFonts w:ascii="Times New Roman" w:eastAsia="Calibri" w:hAnsi="Times New Roman" w:cs="Times New Roman"/>
          <w:b/>
          <w:sz w:val="24"/>
          <w:szCs w:val="24"/>
        </w:rPr>
        <w:t xml:space="preserve"> - </w:t>
      </w:r>
    </w:p>
    <w:p w14:paraId="21CB30E3" w14:textId="77777777" w:rsidR="00172CF9" w:rsidRPr="00726618" w:rsidRDefault="00412F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5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726618">
        <w:rPr>
          <w:rFonts w:ascii="Times New Roman" w:eastAsia="Calibri" w:hAnsi="Times New Roman" w:cs="Times New Roman"/>
          <w:b/>
          <w:sz w:val="24"/>
          <w:szCs w:val="24"/>
        </w:rPr>
        <w:t>Pode ser feito em Dupla!</w:t>
      </w:r>
    </w:p>
    <w:p w14:paraId="0B1F3043" w14:textId="77777777" w:rsidR="00172CF9" w:rsidRPr="00726618" w:rsidRDefault="00412F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09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1. </w:t>
      </w:r>
      <w:r w:rsidRPr="00726618">
        <w:rPr>
          <w:rFonts w:ascii="Times New Roman" w:eastAsia="Calibri" w:hAnsi="Times New Roman" w:cs="Times New Roman"/>
          <w:sz w:val="24"/>
          <w:szCs w:val="24"/>
        </w:rPr>
        <w:t>Vídeos das aulas das duas primeiras semanas</w:t>
      </w: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Pr="00726618">
        <w:rPr>
          <w:rFonts w:ascii="Times New Roman" w:eastAsia="Calibri" w:hAnsi="Times New Roman" w:cs="Times New Roman"/>
          <w:sz w:val="24"/>
          <w:szCs w:val="24"/>
        </w:rPr>
        <w:t>Leitura do t</w:t>
      </w: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>exto sobre CDMA.</w:t>
      </w:r>
    </w:p>
    <w:p w14:paraId="468B2BDE" w14:textId="77777777" w:rsidR="00172CF9" w:rsidRPr="00726618" w:rsidRDefault="00412F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ind w:left="102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2. Responda </w:t>
      </w:r>
      <w:r w:rsidRPr="00726618">
        <w:rPr>
          <w:rFonts w:ascii="Times New Roman" w:eastAsia="Calibri" w:hAnsi="Times New Roman" w:cs="Times New Roman"/>
          <w:sz w:val="24"/>
          <w:szCs w:val="24"/>
        </w:rPr>
        <w:t xml:space="preserve">as </w:t>
      </w: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questões: </w:t>
      </w:r>
    </w:p>
    <w:p w14:paraId="641EBFF5" w14:textId="1403F152" w:rsidR="00172CF9" w:rsidRPr="00726618" w:rsidRDefault="00412FF3" w:rsidP="007266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1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>a) Quais são os</w:t>
      </w:r>
      <w:r w:rsidRPr="0072661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tipos de tecnologias de enlace de redes sem fio </w:t>
      </w:r>
      <w:r w:rsidRPr="00726618">
        <w:rPr>
          <w:rFonts w:ascii="Times New Roman" w:eastAsia="Calibri" w:hAnsi="Times New Roman" w:cs="Times New Roman"/>
          <w:sz w:val="24"/>
          <w:szCs w:val="24"/>
        </w:rPr>
        <w:t>identificadas nas aulas das semanas 1 e 2</w:t>
      </w: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>? Quais destes tipos de redes você já utilizou? Lem</w:t>
      </w: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>bre-se de buscar os protocolos</w:t>
      </w:r>
      <w:r w:rsidRPr="00726618">
        <w:rPr>
          <w:rFonts w:ascii="Times New Roman" w:eastAsia="Calibri" w:hAnsi="Times New Roman" w:cs="Times New Roman"/>
          <w:sz w:val="24"/>
          <w:szCs w:val="24"/>
        </w:rPr>
        <w:t xml:space="preserve">, distâncias de abrangência e taxas de transmissão de cada uma das tecnologias de enlace que você identificou, exemplos foram dados na aula da Semana </w:t>
      </w:r>
      <w:proofErr w:type="gramStart"/>
      <w:r w:rsidRPr="00726618">
        <w:rPr>
          <w:rFonts w:ascii="Times New Roman" w:eastAsia="Calibri" w:hAnsi="Times New Roman" w:cs="Times New Roman"/>
          <w:sz w:val="24"/>
          <w:szCs w:val="24"/>
        </w:rPr>
        <w:t>2</w:t>
      </w:r>
      <w:proofErr w:type="gramEnd"/>
      <w:r w:rsidRPr="00726618">
        <w:rPr>
          <w:rFonts w:ascii="Times New Roman" w:eastAsia="Calibri" w:hAnsi="Times New Roman" w:cs="Times New Roman"/>
          <w:sz w:val="24"/>
          <w:szCs w:val="24"/>
        </w:rPr>
        <w:t xml:space="preserve"> mas vocês podem buscar outras tecnologias de enlace.</w:t>
      </w:r>
    </w:p>
    <w:p w14:paraId="538920F1" w14:textId="61D0D6CA" w:rsidR="00D910EE" w:rsidRDefault="00703935" w:rsidP="00726618">
      <w:pPr>
        <w:pStyle w:val="Pargrafoda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26618">
        <w:rPr>
          <w:rFonts w:ascii="Times New Roman" w:eastAsia="Calibri" w:hAnsi="Times New Roman" w:cs="Times New Roman"/>
          <w:sz w:val="24"/>
          <w:szCs w:val="24"/>
        </w:rPr>
        <w:t xml:space="preserve">Os tipos </w:t>
      </w:r>
      <w:r w:rsidR="00B3473C" w:rsidRPr="00726618">
        <w:rPr>
          <w:rFonts w:ascii="Times New Roman" w:eastAsia="Calibri" w:hAnsi="Times New Roman" w:cs="Times New Roman"/>
          <w:sz w:val="24"/>
          <w:szCs w:val="24"/>
        </w:rPr>
        <w:t xml:space="preserve">que nós </w:t>
      </w:r>
      <w:r w:rsidRPr="00726618">
        <w:rPr>
          <w:rFonts w:ascii="Times New Roman" w:eastAsia="Calibri" w:hAnsi="Times New Roman" w:cs="Times New Roman"/>
          <w:sz w:val="24"/>
          <w:szCs w:val="24"/>
        </w:rPr>
        <w:t xml:space="preserve">utilizados foram </w:t>
      </w:r>
      <w:r w:rsidR="00B3473C" w:rsidRPr="00726618">
        <w:rPr>
          <w:rFonts w:ascii="Times New Roman" w:eastAsia="Calibri" w:hAnsi="Times New Roman" w:cs="Times New Roman"/>
          <w:sz w:val="24"/>
          <w:szCs w:val="24"/>
        </w:rPr>
        <w:t>IEEE, 3G, 4G, Bluetooth e internet via rádio.</w:t>
      </w:r>
    </w:p>
    <w:p w14:paraId="23CCF1C1" w14:textId="77777777" w:rsidR="00726618" w:rsidRPr="00726618" w:rsidRDefault="00726618" w:rsidP="00726618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5"/>
      </w:tblGrid>
      <w:tr w:rsidR="00D910EE" w:rsidRPr="00726618" w14:paraId="7AF37D56" w14:textId="77777777" w:rsidTr="00703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14:paraId="48353ABF" w14:textId="71E61002" w:rsidR="00D910EE" w:rsidRPr="00726618" w:rsidRDefault="00D910EE" w:rsidP="00703935">
            <w:pPr>
              <w:widowControl w:val="0"/>
              <w:spacing w:before="247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>Tipo de enlace</w:t>
            </w:r>
          </w:p>
        </w:tc>
        <w:tc>
          <w:tcPr>
            <w:tcW w:w="3535" w:type="dxa"/>
          </w:tcPr>
          <w:p w14:paraId="3D1B963E" w14:textId="027F640A" w:rsidR="00D910EE" w:rsidRPr="00726618" w:rsidRDefault="00726618" w:rsidP="00703935">
            <w:pPr>
              <w:widowControl w:val="0"/>
              <w:spacing w:before="24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Taxa de t</w:t>
            </w:r>
            <w:r w:rsidR="00D910EE"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>ransmissão de dados</w:t>
            </w:r>
          </w:p>
        </w:tc>
        <w:tc>
          <w:tcPr>
            <w:tcW w:w="3535" w:type="dxa"/>
          </w:tcPr>
          <w:p w14:paraId="665F8EBB" w14:textId="61DAF9D0" w:rsidR="00D910EE" w:rsidRPr="00726618" w:rsidRDefault="00D910EE" w:rsidP="00703935">
            <w:pPr>
              <w:widowControl w:val="0"/>
              <w:spacing w:before="24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>Distância</w:t>
            </w:r>
          </w:p>
        </w:tc>
      </w:tr>
      <w:tr w:rsidR="00D910EE" w:rsidRPr="00726618" w14:paraId="03406AAF" w14:textId="77777777" w:rsidTr="00703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14:paraId="38BD3920" w14:textId="4E28733B" w:rsidR="00D910EE" w:rsidRPr="00726618" w:rsidRDefault="00D910EE" w:rsidP="00D204A3">
            <w:pPr>
              <w:widowControl w:val="0"/>
              <w:spacing w:before="24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>IEEE (família 802)</w:t>
            </w:r>
          </w:p>
        </w:tc>
        <w:tc>
          <w:tcPr>
            <w:tcW w:w="3535" w:type="dxa"/>
          </w:tcPr>
          <w:p w14:paraId="4E4552AC" w14:textId="5BB63CF8" w:rsidR="00D910EE" w:rsidRPr="00726618" w:rsidRDefault="00D910EE" w:rsidP="00D204A3">
            <w:pPr>
              <w:widowControl w:val="0"/>
              <w:spacing w:before="2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>1 Mbps – 200</w:t>
            </w:r>
            <w:r w:rsidR="00703935"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>Mbps</w:t>
            </w:r>
          </w:p>
        </w:tc>
        <w:tc>
          <w:tcPr>
            <w:tcW w:w="3535" w:type="dxa"/>
          </w:tcPr>
          <w:p w14:paraId="5481665A" w14:textId="7D921633" w:rsidR="00D910EE" w:rsidRPr="00726618" w:rsidRDefault="00D910EE" w:rsidP="00D204A3">
            <w:pPr>
              <w:widowControl w:val="0"/>
              <w:spacing w:before="2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>10 – 50 m. Caso ponto a ponto (</w:t>
            </w:r>
            <w:r w:rsidR="00726618"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>5 –</w:t>
            </w:r>
            <w:r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20</w:t>
            </w:r>
            <w:r w:rsidR="00703935"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>km)</w:t>
            </w:r>
          </w:p>
        </w:tc>
      </w:tr>
      <w:tr w:rsidR="00D910EE" w:rsidRPr="00726618" w14:paraId="06305EE5" w14:textId="77777777" w:rsidTr="00703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14:paraId="05B5EAA8" w14:textId="60896728" w:rsidR="00D910EE" w:rsidRPr="00726618" w:rsidRDefault="00D910EE" w:rsidP="00D204A3">
            <w:pPr>
              <w:widowControl w:val="0"/>
              <w:spacing w:before="24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>3G (UTMS/WCDMA-HSDPA/CDMA)</w:t>
            </w:r>
          </w:p>
        </w:tc>
        <w:tc>
          <w:tcPr>
            <w:tcW w:w="3535" w:type="dxa"/>
          </w:tcPr>
          <w:p w14:paraId="2EF7F2FE" w14:textId="571E0710" w:rsidR="00D910EE" w:rsidRPr="00726618" w:rsidRDefault="00D910EE" w:rsidP="00D204A3">
            <w:pPr>
              <w:widowControl w:val="0"/>
              <w:spacing w:before="2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>384</w:t>
            </w:r>
            <w:r w:rsidR="00703935"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Kbps </w:t>
            </w:r>
            <w:r w:rsidR="00703935"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4</w:t>
            </w:r>
            <w:r w:rsidR="00703935"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>Mbps</w:t>
            </w:r>
          </w:p>
        </w:tc>
        <w:tc>
          <w:tcPr>
            <w:tcW w:w="3535" w:type="dxa"/>
          </w:tcPr>
          <w:p w14:paraId="7931CA72" w14:textId="18352242" w:rsidR="00D910EE" w:rsidRPr="00726618" w:rsidRDefault="00D910EE" w:rsidP="00D204A3">
            <w:pPr>
              <w:widowControl w:val="0"/>
              <w:spacing w:before="2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>50</w:t>
            </w:r>
            <w:r w:rsidR="00703935"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>m – 20</w:t>
            </w:r>
            <w:r w:rsidR="00703935"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km </w:t>
            </w:r>
          </w:p>
        </w:tc>
      </w:tr>
      <w:tr w:rsidR="00D910EE" w:rsidRPr="00726618" w14:paraId="39302D6D" w14:textId="77777777" w:rsidTr="00703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14:paraId="0E476D75" w14:textId="284F1728" w:rsidR="00D910EE" w:rsidRPr="00726618" w:rsidRDefault="00D910EE" w:rsidP="00D204A3">
            <w:pPr>
              <w:widowControl w:val="0"/>
              <w:spacing w:before="24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>WiMax</w:t>
            </w:r>
            <w:proofErr w:type="spellEnd"/>
          </w:p>
        </w:tc>
        <w:tc>
          <w:tcPr>
            <w:tcW w:w="3535" w:type="dxa"/>
          </w:tcPr>
          <w:p w14:paraId="653EC851" w14:textId="3601E122" w:rsidR="00D910EE" w:rsidRPr="00726618" w:rsidRDefault="00D910EE" w:rsidP="00D204A3">
            <w:pPr>
              <w:widowControl w:val="0"/>
              <w:spacing w:before="2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="00703935"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>Mbps – 11 Mbps</w:t>
            </w:r>
          </w:p>
        </w:tc>
        <w:tc>
          <w:tcPr>
            <w:tcW w:w="3535" w:type="dxa"/>
          </w:tcPr>
          <w:p w14:paraId="3497A8B6" w14:textId="49700B87" w:rsidR="00D910EE" w:rsidRPr="00726618" w:rsidRDefault="00D910EE" w:rsidP="00D204A3">
            <w:pPr>
              <w:widowControl w:val="0"/>
              <w:spacing w:before="2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>50</w:t>
            </w:r>
            <w:r w:rsidR="00703935"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>m – 20</w:t>
            </w:r>
            <w:r w:rsidR="00703935"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>km</w:t>
            </w:r>
          </w:p>
        </w:tc>
      </w:tr>
      <w:tr w:rsidR="00D910EE" w:rsidRPr="00726618" w14:paraId="2ED9D2AC" w14:textId="77777777" w:rsidTr="00703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14:paraId="116F30B5" w14:textId="26434A72" w:rsidR="00D910EE" w:rsidRPr="00726618" w:rsidRDefault="00D910EE" w:rsidP="00D204A3">
            <w:pPr>
              <w:widowControl w:val="0"/>
              <w:spacing w:before="24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>4G (LTE)</w:t>
            </w:r>
          </w:p>
        </w:tc>
        <w:tc>
          <w:tcPr>
            <w:tcW w:w="3535" w:type="dxa"/>
          </w:tcPr>
          <w:p w14:paraId="71AC5582" w14:textId="3FF70C32" w:rsidR="00D910EE" w:rsidRPr="00726618" w:rsidRDefault="00703935" w:rsidP="00D204A3">
            <w:pPr>
              <w:widowControl w:val="0"/>
              <w:spacing w:before="2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>54 Mbps – 75 Mbps</w:t>
            </w:r>
          </w:p>
        </w:tc>
        <w:tc>
          <w:tcPr>
            <w:tcW w:w="3535" w:type="dxa"/>
          </w:tcPr>
          <w:p w14:paraId="7B59608C" w14:textId="05306034" w:rsidR="00D910EE" w:rsidRPr="00726618" w:rsidRDefault="00703935" w:rsidP="00D204A3">
            <w:pPr>
              <w:widowControl w:val="0"/>
              <w:spacing w:before="2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>6 – 9 km</w:t>
            </w:r>
          </w:p>
        </w:tc>
      </w:tr>
      <w:tr w:rsidR="00703935" w:rsidRPr="00726618" w14:paraId="39C42172" w14:textId="77777777" w:rsidTr="00703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14:paraId="02A09B56" w14:textId="48537174" w:rsidR="00703935" w:rsidRPr="00726618" w:rsidRDefault="00703935" w:rsidP="00D204A3">
            <w:pPr>
              <w:widowControl w:val="0"/>
              <w:spacing w:before="24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>Bluetooth (versão 5.0)</w:t>
            </w:r>
          </w:p>
        </w:tc>
        <w:tc>
          <w:tcPr>
            <w:tcW w:w="3535" w:type="dxa"/>
          </w:tcPr>
          <w:p w14:paraId="6673F35A" w14:textId="039BA5B2" w:rsidR="00703935" w:rsidRPr="00726618" w:rsidRDefault="00703935" w:rsidP="00D204A3">
            <w:pPr>
              <w:widowControl w:val="0"/>
              <w:spacing w:before="2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>50 Mbps</w:t>
            </w:r>
          </w:p>
        </w:tc>
        <w:tc>
          <w:tcPr>
            <w:tcW w:w="3535" w:type="dxa"/>
          </w:tcPr>
          <w:p w14:paraId="094BBDFC" w14:textId="6E80B9A1" w:rsidR="00703935" w:rsidRPr="00726618" w:rsidRDefault="002A7D68" w:rsidP="00D204A3">
            <w:pPr>
              <w:widowControl w:val="0"/>
              <w:spacing w:before="2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>240 m</w:t>
            </w:r>
          </w:p>
        </w:tc>
      </w:tr>
      <w:tr w:rsidR="00703935" w:rsidRPr="00726618" w14:paraId="1D95410A" w14:textId="77777777" w:rsidTr="00703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14:paraId="7499ED16" w14:textId="2B8D96D2" w:rsidR="00703935" w:rsidRPr="00726618" w:rsidRDefault="00703935" w:rsidP="00D204A3">
            <w:pPr>
              <w:widowControl w:val="0"/>
              <w:spacing w:before="24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>Satélites</w:t>
            </w:r>
            <w:r w:rsidR="002A7D68"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>e via rádio</w:t>
            </w:r>
          </w:p>
        </w:tc>
        <w:tc>
          <w:tcPr>
            <w:tcW w:w="3535" w:type="dxa"/>
          </w:tcPr>
          <w:p w14:paraId="502954A2" w14:textId="1DCC931E" w:rsidR="00703935" w:rsidRPr="00726618" w:rsidRDefault="00B3473C" w:rsidP="00D204A3">
            <w:pPr>
              <w:widowControl w:val="0"/>
              <w:spacing w:before="2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>150 Mbps (</w:t>
            </w:r>
            <w:proofErr w:type="spellStart"/>
            <w:r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>Starlink</w:t>
            </w:r>
            <w:proofErr w:type="spellEnd"/>
            <w:r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>) – 30 Mbps</w:t>
            </w:r>
          </w:p>
        </w:tc>
        <w:tc>
          <w:tcPr>
            <w:tcW w:w="3535" w:type="dxa"/>
          </w:tcPr>
          <w:p w14:paraId="5CA0BD91" w14:textId="5F5E6D28" w:rsidR="00703935" w:rsidRPr="00726618" w:rsidRDefault="00B3473C" w:rsidP="00D204A3">
            <w:pPr>
              <w:widowControl w:val="0"/>
              <w:spacing w:before="2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>1200 km – 5 km</w:t>
            </w:r>
          </w:p>
        </w:tc>
      </w:tr>
      <w:tr w:rsidR="00703935" w:rsidRPr="00726618" w14:paraId="0D10409D" w14:textId="77777777" w:rsidTr="00703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14:paraId="25FFD509" w14:textId="53C2A12C" w:rsidR="00703935" w:rsidRPr="00726618" w:rsidRDefault="00703935" w:rsidP="00D204A3">
            <w:pPr>
              <w:widowControl w:val="0"/>
              <w:spacing w:before="24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>LORA</w:t>
            </w:r>
          </w:p>
        </w:tc>
        <w:tc>
          <w:tcPr>
            <w:tcW w:w="3535" w:type="dxa"/>
          </w:tcPr>
          <w:p w14:paraId="629C7B9B" w14:textId="74E18B2A" w:rsidR="00703935" w:rsidRPr="00726618" w:rsidRDefault="00B3473C" w:rsidP="00D204A3">
            <w:pPr>
              <w:widowControl w:val="0"/>
              <w:spacing w:before="2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>0,3 Kbps – 50 Kbps</w:t>
            </w:r>
          </w:p>
        </w:tc>
        <w:tc>
          <w:tcPr>
            <w:tcW w:w="3535" w:type="dxa"/>
          </w:tcPr>
          <w:p w14:paraId="283ED223" w14:textId="753FB6E6" w:rsidR="00703935" w:rsidRPr="00726618" w:rsidRDefault="00703935" w:rsidP="00D204A3">
            <w:pPr>
              <w:widowControl w:val="0"/>
              <w:spacing w:before="2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6618">
              <w:rPr>
                <w:rFonts w:ascii="Times New Roman" w:eastAsia="Calibri" w:hAnsi="Times New Roman" w:cs="Times New Roman"/>
                <w:sz w:val="24"/>
                <w:szCs w:val="24"/>
              </w:rPr>
              <w:t>10 km</w:t>
            </w:r>
          </w:p>
        </w:tc>
      </w:tr>
    </w:tbl>
    <w:p w14:paraId="764D913C" w14:textId="1E2A3BFF" w:rsidR="00694F2C" w:rsidRPr="00726618" w:rsidRDefault="00D910EE" w:rsidP="00D204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100" w:firstLine="620"/>
        <w:rPr>
          <w:rFonts w:ascii="Times New Roman" w:eastAsia="Calibri" w:hAnsi="Times New Roman" w:cs="Times New Roman"/>
          <w:sz w:val="24"/>
          <w:szCs w:val="24"/>
        </w:rPr>
      </w:pPr>
      <w:r w:rsidRPr="00726618">
        <w:rPr>
          <w:rFonts w:ascii="Times New Roman" w:eastAsia="Calibri" w:hAnsi="Times New Roman" w:cs="Times New Roman"/>
          <w:sz w:val="24"/>
          <w:szCs w:val="24"/>
        </w:rPr>
        <w:t xml:space="preserve">Referência: </w:t>
      </w:r>
      <w:proofErr w:type="spellStart"/>
      <w:r w:rsidRPr="00726618">
        <w:rPr>
          <w:rFonts w:ascii="Times New Roman" w:eastAsia="Calibri" w:hAnsi="Times New Roman" w:cs="Times New Roman"/>
          <w:sz w:val="24"/>
          <w:szCs w:val="24"/>
        </w:rPr>
        <w:t>Kurose</w:t>
      </w:r>
      <w:proofErr w:type="spellEnd"/>
      <w:r w:rsidRPr="00726618">
        <w:rPr>
          <w:rFonts w:ascii="Times New Roman" w:eastAsia="Calibri" w:hAnsi="Times New Roman" w:cs="Times New Roman"/>
          <w:sz w:val="24"/>
          <w:szCs w:val="24"/>
        </w:rPr>
        <w:t xml:space="preserve"> 5 ed.</w:t>
      </w:r>
    </w:p>
    <w:p w14:paraId="0AB711D1" w14:textId="12224D54" w:rsidR="00172CF9" w:rsidRPr="00726618" w:rsidRDefault="00412FF3" w:rsidP="007266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66" w:lineRule="auto"/>
        <w:ind w:left="106" w:right="-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>b) Quais são as diferenças entre os seguintes tipos de falhas no canal sem fio: atenuação de percurso, propagação</w:t>
      </w: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>multivias</w:t>
      </w:r>
      <w:proofErr w:type="spellEnd"/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e interferência de outras fontes. </w:t>
      </w:r>
    </w:p>
    <w:p w14:paraId="7902A69C" w14:textId="248BFC2B" w:rsidR="00726618" w:rsidRPr="00726618" w:rsidRDefault="00726618" w:rsidP="00726618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8" w:line="266" w:lineRule="auto"/>
        <w:ind w:right="-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6618">
        <w:rPr>
          <w:rFonts w:ascii="Times New Roman" w:hAnsi="Times New Roman" w:cs="Times New Roman"/>
          <w:sz w:val="24"/>
          <w:szCs w:val="24"/>
        </w:rPr>
        <w:t>Redução da força do sinal. Radiações eletromagnéticas são atenuadas quando atravessam algum tipo de matéria (por exemplo, um sinal de rádio ao atravessar uma parede). O sinal se dispersará mesmo ao ar livre, resultando na redução de sua força (às vezes denominada atenuação de percurso) à medida que aumenta a distância entre emissor e receptor.</w:t>
      </w:r>
    </w:p>
    <w:p w14:paraId="2955D4B1" w14:textId="64F81483" w:rsidR="00726618" w:rsidRPr="00726618" w:rsidRDefault="00726618" w:rsidP="00726618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8" w:line="266" w:lineRule="auto"/>
        <w:ind w:right="-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6618">
        <w:rPr>
          <w:rFonts w:ascii="Times New Roman" w:hAnsi="Times New Roman" w:cs="Times New Roman"/>
          <w:sz w:val="24"/>
          <w:szCs w:val="24"/>
        </w:rPr>
        <w:t xml:space="preserve">Interferência de outras fontes. Várias fontes de rádio transmitindo na mesma banda de frequência sofrerão interferência umas das outras. Por exemplo, telefones sem fio de 2,4 GHz e </w:t>
      </w:r>
      <w:proofErr w:type="spellStart"/>
      <w:r w:rsidRPr="00726618">
        <w:rPr>
          <w:rFonts w:ascii="Times New Roman" w:hAnsi="Times New Roman" w:cs="Times New Roman"/>
          <w:sz w:val="24"/>
          <w:szCs w:val="24"/>
        </w:rPr>
        <w:t>LANs</w:t>
      </w:r>
      <w:proofErr w:type="spellEnd"/>
      <w:r w:rsidRPr="00726618">
        <w:rPr>
          <w:rFonts w:ascii="Times New Roman" w:hAnsi="Times New Roman" w:cs="Times New Roman"/>
          <w:sz w:val="24"/>
          <w:szCs w:val="24"/>
        </w:rPr>
        <w:t xml:space="preserve"> sem </w:t>
      </w:r>
      <w:r w:rsidRPr="00726618">
        <w:rPr>
          <w:rFonts w:ascii="Times New Roman" w:hAnsi="Times New Roman" w:cs="Times New Roman"/>
          <w:sz w:val="24"/>
          <w:szCs w:val="24"/>
        </w:rPr>
        <w:lastRenderedPageBreak/>
        <w:t xml:space="preserve">fio 802.11b transmitem na mesma banda de frequência. Assim, o usuário de uma LAN sem fio 802.11b que estiver se comunicando por um telefone sem fio de 2,4 GHz pode esperar que nem a rede nem o telefone funcionem particularmente bem. Além da interferência de fontes transmissoras, o ruído eletromagnético presente no ambiente (por exemplo, um motor ou um equipamento de </w:t>
      </w:r>
      <w:r w:rsidRPr="00726618">
        <w:rPr>
          <w:rFonts w:ascii="Times New Roman" w:hAnsi="Times New Roman" w:cs="Times New Roman"/>
          <w:sz w:val="24"/>
          <w:szCs w:val="24"/>
        </w:rPr>
        <w:t>micro-ondas</w:t>
      </w:r>
      <w:r w:rsidRPr="00726618">
        <w:rPr>
          <w:rFonts w:ascii="Times New Roman" w:hAnsi="Times New Roman" w:cs="Times New Roman"/>
          <w:sz w:val="24"/>
          <w:szCs w:val="24"/>
        </w:rPr>
        <w:t xml:space="preserve"> próximo) pode resultar em interferência.</w:t>
      </w:r>
    </w:p>
    <w:p w14:paraId="1C37E14D" w14:textId="3B4324AC" w:rsidR="00726618" w:rsidRPr="00726618" w:rsidRDefault="00726618" w:rsidP="00726618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8" w:line="266" w:lineRule="auto"/>
        <w:ind w:right="-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6618">
        <w:rPr>
          <w:rFonts w:ascii="Times New Roman" w:hAnsi="Times New Roman" w:cs="Times New Roman"/>
          <w:sz w:val="24"/>
          <w:szCs w:val="24"/>
        </w:rPr>
        <w:t xml:space="preserve">Propagação </w:t>
      </w:r>
      <w:proofErr w:type="spellStart"/>
      <w:r w:rsidRPr="00726618">
        <w:rPr>
          <w:rFonts w:ascii="Times New Roman" w:hAnsi="Times New Roman" w:cs="Times New Roman"/>
          <w:sz w:val="24"/>
          <w:szCs w:val="24"/>
        </w:rPr>
        <w:t>multivias</w:t>
      </w:r>
      <w:proofErr w:type="spellEnd"/>
      <w:r w:rsidRPr="00726618">
        <w:rPr>
          <w:rFonts w:ascii="Times New Roman" w:hAnsi="Times New Roman" w:cs="Times New Roman"/>
          <w:sz w:val="24"/>
          <w:szCs w:val="24"/>
        </w:rPr>
        <w:t xml:space="preserve"> (ou </w:t>
      </w:r>
      <w:proofErr w:type="spellStart"/>
      <w:r w:rsidRPr="00726618">
        <w:rPr>
          <w:rFonts w:ascii="Times New Roman" w:hAnsi="Times New Roman" w:cs="Times New Roman"/>
          <w:sz w:val="24"/>
          <w:szCs w:val="24"/>
        </w:rPr>
        <w:t>multicaminhos</w:t>
      </w:r>
      <w:proofErr w:type="spellEnd"/>
      <w:r w:rsidRPr="00726618">
        <w:rPr>
          <w:rFonts w:ascii="Times New Roman" w:hAnsi="Times New Roman" w:cs="Times New Roman"/>
          <w:sz w:val="24"/>
          <w:szCs w:val="24"/>
        </w:rPr>
        <w:t xml:space="preserve">) ocorre quando porções da onda eletromagnética se refletem em objetos e no solo e tomam caminhos de comprimentos diferentes entre um emissor e um receptor. Isso resulta no embaralhamento do sinal recebido no destinatário. Objetos que se movimentam entre o emissor e o receptor podem fazer com que a propagação </w:t>
      </w:r>
      <w:proofErr w:type="spellStart"/>
      <w:r w:rsidRPr="00726618">
        <w:rPr>
          <w:rFonts w:ascii="Times New Roman" w:hAnsi="Times New Roman" w:cs="Times New Roman"/>
          <w:sz w:val="24"/>
          <w:szCs w:val="24"/>
        </w:rPr>
        <w:t>multivias</w:t>
      </w:r>
      <w:proofErr w:type="spellEnd"/>
      <w:r w:rsidRPr="00726618">
        <w:rPr>
          <w:rFonts w:ascii="Times New Roman" w:hAnsi="Times New Roman" w:cs="Times New Roman"/>
          <w:sz w:val="24"/>
          <w:szCs w:val="24"/>
        </w:rPr>
        <w:t xml:space="preserve"> mude ao longo do tempo.</w:t>
      </w:r>
    </w:p>
    <w:p w14:paraId="1BE71C89" w14:textId="513F6B3B" w:rsidR="00726618" w:rsidRPr="00726618" w:rsidRDefault="00726618" w:rsidP="007266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100" w:firstLine="620"/>
        <w:rPr>
          <w:rFonts w:ascii="Times New Roman" w:eastAsia="Calibri" w:hAnsi="Times New Roman" w:cs="Times New Roman"/>
          <w:sz w:val="24"/>
          <w:szCs w:val="24"/>
        </w:rPr>
      </w:pPr>
      <w:r w:rsidRPr="00726618">
        <w:rPr>
          <w:rFonts w:ascii="Times New Roman" w:eastAsia="Calibri" w:hAnsi="Times New Roman" w:cs="Times New Roman"/>
          <w:sz w:val="24"/>
          <w:szCs w:val="24"/>
        </w:rPr>
        <w:t xml:space="preserve">Referência: </w:t>
      </w:r>
      <w:proofErr w:type="spellStart"/>
      <w:r w:rsidRPr="00726618">
        <w:rPr>
          <w:rFonts w:ascii="Times New Roman" w:eastAsia="Calibri" w:hAnsi="Times New Roman" w:cs="Times New Roman"/>
          <w:sz w:val="24"/>
          <w:szCs w:val="24"/>
        </w:rPr>
        <w:t>Kurose</w:t>
      </w:r>
      <w:proofErr w:type="spellEnd"/>
      <w:r w:rsidRPr="00726618">
        <w:rPr>
          <w:rFonts w:ascii="Times New Roman" w:eastAsia="Calibri" w:hAnsi="Times New Roman" w:cs="Times New Roman"/>
          <w:sz w:val="24"/>
          <w:szCs w:val="24"/>
        </w:rPr>
        <w:t xml:space="preserve"> 5 ed.</w:t>
      </w:r>
    </w:p>
    <w:p w14:paraId="2C334369" w14:textId="77777777" w:rsidR="00172CF9" w:rsidRPr="00726618" w:rsidRDefault="00412F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101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3. Com relação ao CDMA, responda: </w:t>
      </w:r>
    </w:p>
    <w:p w14:paraId="45ADEDBC" w14:textId="79418D78" w:rsidR="00172CF9" w:rsidRDefault="00412F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66" w:lineRule="auto"/>
        <w:ind w:left="100"/>
        <w:rPr>
          <w:rFonts w:ascii="Times New Roman" w:eastAsia="Calibri" w:hAnsi="Times New Roman" w:cs="Times New Roman"/>
          <w:sz w:val="24"/>
          <w:szCs w:val="24"/>
        </w:rPr>
      </w:pP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a) </w:t>
      </w:r>
      <w:r w:rsidR="00726618" w:rsidRPr="00726618">
        <w:rPr>
          <w:rFonts w:ascii="Times New Roman" w:eastAsia="Calibri" w:hAnsi="Times New Roman" w:cs="Times New Roman"/>
          <w:sz w:val="24"/>
          <w:szCs w:val="24"/>
        </w:rPr>
        <w:t xml:space="preserve">As </w:t>
      </w:r>
      <w:r w:rsidR="00726618" w:rsidRPr="00726618">
        <w:rPr>
          <w:rFonts w:ascii="Times New Roman" w:eastAsia="Calibri" w:hAnsi="Times New Roman" w:cs="Times New Roman"/>
          <w:sz w:val="24"/>
          <w:szCs w:val="24"/>
          <w:highlight w:val="white"/>
        </w:rPr>
        <w:t>sequências</w:t>
      </w:r>
      <w:r w:rsidRPr="00726618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de códigos do CDMA são ditas ortogonais ent</w:t>
      </w:r>
      <w:r w:rsidRPr="00726618">
        <w:rPr>
          <w:rFonts w:ascii="Times New Roman" w:eastAsia="Calibri" w:hAnsi="Times New Roman" w:cs="Times New Roman"/>
          <w:sz w:val="24"/>
          <w:szCs w:val="24"/>
          <w:highlight w:val="white"/>
        </w:rPr>
        <w:t>re si, o que significa isso?</w:t>
      </w:r>
    </w:p>
    <w:p w14:paraId="62DD24FC" w14:textId="68283A72" w:rsidR="00726618" w:rsidRPr="00726618" w:rsidRDefault="00726618" w:rsidP="00726618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8" w:line="26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6618">
        <w:rPr>
          <w:rFonts w:ascii="Times New Roman" w:hAnsi="Times New Roman" w:cs="Times New Roman"/>
          <w:spacing w:val="2"/>
          <w:sz w:val="24"/>
          <w:szCs w:val="24"/>
        </w:rPr>
        <w:t xml:space="preserve">Todas as sequências são ortogonais par a par, isso significa que o produto interno normalizado de duas sequências de chips distintas, S e T (indicado com </w:t>
      </w:r>
      <w:proofErr w:type="spellStart"/>
      <w:r w:rsidRPr="00726618">
        <w:rPr>
          <w:rFonts w:ascii="Times New Roman" w:hAnsi="Times New Roman" w:cs="Times New Roman"/>
          <w:spacing w:val="2"/>
          <w:sz w:val="24"/>
          <w:szCs w:val="24"/>
        </w:rPr>
        <w:t>S°T</w:t>
      </w:r>
      <w:proofErr w:type="spellEnd"/>
      <w:r w:rsidRPr="00726618">
        <w:rPr>
          <w:rFonts w:ascii="Times New Roman" w:hAnsi="Times New Roman" w:cs="Times New Roman"/>
          <w:spacing w:val="2"/>
          <w:sz w:val="24"/>
          <w:szCs w:val="24"/>
        </w:rPr>
        <w:t>), é 0</w:t>
      </w:r>
      <w:r w:rsidRPr="00726618">
        <w:rPr>
          <w:rFonts w:ascii="Times New Roman" w:hAnsi="Times New Roman" w:cs="Times New Roman"/>
          <w:spacing w:val="2"/>
          <w:sz w:val="24"/>
          <w:szCs w:val="24"/>
        </w:rPr>
        <w:t>.</w:t>
      </w:r>
    </w:p>
    <w:p w14:paraId="6A5727B0" w14:textId="6F945D39" w:rsidR="00726618" w:rsidRPr="00726618" w:rsidRDefault="00726618" w:rsidP="007266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66" w:lineRule="auto"/>
        <w:ind w:left="46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Referência: </w:t>
      </w:r>
      <w:r>
        <w:rPr>
          <w:rFonts w:ascii="Times New Roman" w:hAnsi="Times New Roman" w:cs="Times New Roman"/>
        </w:rPr>
        <w:t>TANENBAUM,</w:t>
      </w:r>
      <w:r>
        <w:rPr>
          <w:rFonts w:ascii="Times New Roman" w:hAnsi="Times New Roman" w:cs="Times New Roman"/>
        </w:rPr>
        <w:t xml:space="preserve"> 5 ed.</w:t>
      </w:r>
    </w:p>
    <w:p w14:paraId="3C860FED" w14:textId="676F385E" w:rsidR="00172CF9" w:rsidRDefault="00412F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66" w:lineRule="auto"/>
        <w:ind w:left="10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6618">
        <w:rPr>
          <w:rFonts w:ascii="Times New Roman" w:eastAsia="Calibri" w:hAnsi="Times New Roman" w:cs="Times New Roman"/>
          <w:sz w:val="24"/>
          <w:szCs w:val="24"/>
        </w:rPr>
        <w:t xml:space="preserve">b) </w:t>
      </w: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>Considere o exemplo do remetente CDMA único na Figura 6.5. Qual seria a saída do remetente</w:t>
      </w:r>
      <w:r w:rsidR="00726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>(para os dois bits</w:t>
      </w: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de dados mostrados) se o código do remetente CDMA fosse (1, -1, 1, -1, 1, -1, 1, -1)? </w:t>
      </w:r>
    </w:p>
    <w:p w14:paraId="30D2588C" w14:textId="474CED75" w:rsidR="00BD5199" w:rsidRPr="00726618" w:rsidRDefault="00BD5199" w:rsidP="00BD51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66" w:lineRule="auto"/>
        <w:ind w:left="100" w:firstLine="62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R: (2,-2,</w:t>
      </w:r>
      <w:r w:rsidRPr="00BD519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2,-2,</w:t>
      </w:r>
      <w:r w:rsidRPr="00BD519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2,-2,</w:t>
      </w:r>
      <w:r w:rsidRPr="00BD519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2,-2</w:t>
      </w:r>
      <w:r>
        <w:rPr>
          <w:rFonts w:ascii="Times New Roman" w:eastAsia="Calibri" w:hAnsi="Times New Roman" w:cs="Times New Roman"/>
          <w:sz w:val="24"/>
          <w:szCs w:val="24"/>
        </w:rPr>
        <w:t>)</w:t>
      </w:r>
    </w:p>
    <w:p w14:paraId="7E1DCDA3" w14:textId="6D3E8E26" w:rsidR="00172CF9" w:rsidRDefault="00412F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53" w:lineRule="auto"/>
        <w:ind w:left="93" w:right="15" w:firstLine="13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6618">
        <w:rPr>
          <w:rFonts w:ascii="Times New Roman" w:eastAsia="Calibri" w:hAnsi="Times New Roman" w:cs="Times New Roman"/>
          <w:sz w:val="24"/>
          <w:szCs w:val="24"/>
        </w:rPr>
        <w:t>c</w:t>
      </w: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Considere o remetente 2 na figura 6.6. Qual é a saída do remetente para o canal (antes de ser adicionado ao </w:t>
      </w:r>
      <w:r w:rsidR="00726618"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>sinal vindo</w:t>
      </w:r>
      <w:r w:rsidRPr="00726618">
        <w:rPr>
          <w:rFonts w:ascii="Times New Roman" w:eastAsia="Calibri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504EE4">
        <w:rPr>
          <w:rFonts w:ascii="Times New Roman" w:eastAsia="Calibri" w:hAnsi="Times New Roman" w:cs="Times New Roman"/>
          <w:color w:val="000000"/>
          <w:sz w:val="24"/>
          <w:szCs w:val="24"/>
        </w:rPr>
        <w:t>do remetente 1</w:t>
      </w:r>
      <w:r w:rsidR="00504EE4" w:rsidRPr="00504EE4">
        <w:rPr>
          <w:rFonts w:ascii="Times New Roman" w:eastAsia="Calibri" w:hAnsi="Times New Roman" w:cs="Times New Roman"/>
          <w:color w:val="000000"/>
          <w:sz w:val="24"/>
          <w:szCs w:val="24"/>
        </w:rPr>
        <w:t>)?</w:t>
      </w: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14:paraId="13E0302F" w14:textId="71C32629" w:rsidR="00BD5199" w:rsidRPr="001C5753" w:rsidRDefault="00BD51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53" w:lineRule="auto"/>
        <w:ind w:left="93" w:right="15" w:firstLine="13"/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  <w:t xml:space="preserve">R: </w:t>
      </w:r>
      <w:r w:rsidR="001C575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(1,-1,1,1,1,-1,1,1) </w:t>
      </w:r>
      <w:r w:rsidR="001C5753">
        <w:t>| (</w:t>
      </w:r>
      <w:r w:rsidR="001C5753">
        <w:rPr>
          <w:rFonts w:ascii="Times New Roman" w:eastAsia="Calibri" w:hAnsi="Times New Roman" w:cs="Times New Roman"/>
          <w:color w:val="000000"/>
          <w:sz w:val="24"/>
          <w:szCs w:val="24"/>
        </w:rPr>
        <w:t>1,-1,1,1,1,-1,1,1)</w:t>
      </w:r>
    </w:p>
    <w:p w14:paraId="5866DE8C" w14:textId="10FC66CF" w:rsidR="00172CF9" w:rsidRDefault="00412F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73" w:lineRule="auto"/>
        <w:ind w:left="106" w:right="15" w:hanging="6"/>
        <w:rPr>
          <w:rFonts w:ascii="Times New Roman" w:eastAsia="Calibri" w:hAnsi="Times New Roman" w:cs="Times New Roman"/>
          <w:sz w:val="24"/>
          <w:szCs w:val="24"/>
        </w:rPr>
      </w:pPr>
      <w:r w:rsidRPr="00726618">
        <w:rPr>
          <w:rFonts w:ascii="Times New Roman" w:eastAsia="Calibri" w:hAnsi="Times New Roman" w:cs="Times New Roman"/>
          <w:sz w:val="24"/>
          <w:szCs w:val="24"/>
        </w:rPr>
        <w:t>d</w:t>
      </w: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Suponha que o receptor na Figura 6.6 queira receber os dados que estão sendo enviados pelo remetente 2. Mostre, por cálculo, que o receptor pode, na </w:t>
      </w:r>
      <w:r w:rsidRPr="00726618">
        <w:rPr>
          <w:rFonts w:ascii="Times New Roman" w:eastAsia="Calibri" w:hAnsi="Times New Roman" w:cs="Times New Roman"/>
          <w:sz w:val="24"/>
          <w:szCs w:val="24"/>
        </w:rPr>
        <w:t>verdade, recuperar</w:t>
      </w: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os dados do remetente 2 do sinal agregado do </w:t>
      </w:r>
      <w:proofErr w:type="gramStart"/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>canal  usando</w:t>
      </w:r>
      <w:proofErr w:type="gramEnd"/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 código do remetente 2.  V</w:t>
      </w: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eja nos slides </w:t>
      </w:r>
      <w:r w:rsidRPr="00726618">
        <w:rPr>
          <w:rFonts w:ascii="Times New Roman" w:eastAsia="Calibri" w:hAnsi="Times New Roman" w:cs="Times New Roman"/>
          <w:sz w:val="24"/>
          <w:szCs w:val="24"/>
        </w:rPr>
        <w:t>da aula a fórmula para decodificar, e faça um esquema explicando.</w:t>
      </w:r>
    </w:p>
    <w:p w14:paraId="3E00BCC9" w14:textId="1155FB69" w:rsidR="001C5753" w:rsidRPr="00726618" w:rsidRDefault="001C57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73" w:lineRule="auto"/>
        <w:ind w:left="106" w:right="15" w:hanging="6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R:</w:t>
      </w:r>
      <w:r w:rsidR="00072EA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D7360" w:rsidRPr="001D7360">
        <w:rPr>
          <w:rFonts w:ascii="Times New Roman" w:eastAsia="Calibri" w:hAnsi="Times New Roman" w:cs="Times New Roman"/>
          <w:sz w:val="24"/>
          <w:szCs w:val="24"/>
        </w:rPr>
        <w:drawing>
          <wp:inline distT="0" distB="0" distL="0" distR="0" wp14:anchorId="457983FB" wp14:editId="61C90B8C">
            <wp:extent cx="1013548" cy="67061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360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gramStart"/>
      <w:r w:rsidR="001D7360">
        <w:rPr>
          <w:rFonts w:ascii="Times New Roman" w:eastAsia="Calibri" w:hAnsi="Times New Roman" w:cs="Times New Roman"/>
          <w:sz w:val="24"/>
          <w:szCs w:val="24"/>
        </w:rPr>
        <w:t>( 2</w:t>
      </w:r>
      <w:proofErr w:type="gramEnd"/>
      <w:r w:rsidR="001D7360">
        <w:rPr>
          <w:rFonts w:ascii="Times New Roman" w:eastAsia="Calibri" w:hAnsi="Times New Roman" w:cs="Times New Roman"/>
          <w:sz w:val="24"/>
          <w:szCs w:val="24"/>
        </w:rPr>
        <w:t>, -2, -2, -2, -2, -2, -2, 2 ) / 8 = -1</w:t>
      </w:r>
    </w:p>
    <w:p w14:paraId="7D749645" w14:textId="2A9AB0C1" w:rsidR="00172CF9" w:rsidRDefault="00412F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66" w:lineRule="auto"/>
        <w:ind w:left="100" w:right="-1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d) Para o exemplo sobre dois emissores e dois receptores, dê um exemplo de código CDMA, que contém os valores </w:t>
      </w:r>
      <w:r w:rsidR="00504EE4"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>1 e</w:t>
      </w: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-1, que não permitem que dois receptores extraiam os bits or</w:t>
      </w: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iginais transmitidos por dois emissores CDMA. </w:t>
      </w:r>
    </w:p>
    <w:p w14:paraId="0B7BAC24" w14:textId="7ABAD18F" w:rsidR="001D7360" w:rsidRPr="00726618" w:rsidRDefault="001D73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66" w:lineRule="auto"/>
        <w:ind w:left="100" w:right="-1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  <w:t xml:space="preserve">R: </w:t>
      </w:r>
    </w:p>
    <w:p w14:paraId="7CB5C71B" w14:textId="4E287AFC" w:rsidR="00172CF9" w:rsidRPr="00726618" w:rsidRDefault="00412F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79" w:lineRule="auto"/>
        <w:ind w:left="99" w:right="15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e) Considere um esquema de transmissão com CDMA onde três transmissores enviam dados para os </w:t>
      </w:r>
      <w:r w:rsidR="00504EE4"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>seguintes códigos</w:t>
      </w: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: </w:t>
      </w:r>
    </w:p>
    <w:p w14:paraId="64A44254" w14:textId="77777777" w:rsidR="00172CF9" w:rsidRPr="00726618" w:rsidRDefault="00412F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91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Transmissor 1 (-1 1 1 -1 1 1-1 -1), dado 1= 1, dado2 = -1 e dado 3=1 </w:t>
      </w:r>
    </w:p>
    <w:p w14:paraId="0C918389" w14:textId="489D587F" w:rsidR="00172CF9" w:rsidRPr="00726618" w:rsidRDefault="00412F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91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Transmissor 2 (1 111 -1 -1 -1 -</w:t>
      </w:r>
      <w:r w:rsidR="00504EE4"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>1)</w:t>
      </w: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dado1 = -1, dado2 = 1 e dado 3= -1 </w:t>
      </w:r>
    </w:p>
    <w:p w14:paraId="456FCB47" w14:textId="77777777" w:rsidR="00172CF9" w:rsidRPr="00726618" w:rsidRDefault="00412F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ind w:left="91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>Transmissor 3 (1 1</w:t>
      </w:r>
      <w:r w:rsidRPr="00726618">
        <w:rPr>
          <w:rFonts w:ascii="Times New Roman" w:eastAsia="Calibri" w:hAnsi="Times New Roman" w:cs="Times New Roman"/>
          <w:sz w:val="24"/>
          <w:szCs w:val="24"/>
        </w:rPr>
        <w:t>1-1</w:t>
      </w: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1-1-1-1), dado1 =1, dado2=1 e dado3= -1 </w:t>
      </w:r>
    </w:p>
    <w:p w14:paraId="6CD63895" w14:textId="77777777" w:rsidR="00172CF9" w:rsidRPr="00726618" w:rsidRDefault="00412F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108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Responda: </w:t>
      </w:r>
    </w:p>
    <w:p w14:paraId="1F6997A7" w14:textId="30EB9957" w:rsidR="00E7463B" w:rsidRPr="00E7463B" w:rsidRDefault="00412FF3" w:rsidP="00E7463B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7463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Preencha o quadro abaixo com a </w:t>
      </w:r>
      <w:r w:rsidRPr="00E7463B">
        <w:rPr>
          <w:rFonts w:ascii="Times New Roman" w:eastAsia="Calibri" w:hAnsi="Times New Roman" w:cs="Times New Roman"/>
          <w:sz w:val="24"/>
          <w:szCs w:val="24"/>
        </w:rPr>
        <w:t>sequência</w:t>
      </w:r>
      <w:r w:rsidRPr="00E7463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 ser transmitida nos slots (fatias de tempo) 1, 2 e 3? </w:t>
      </w:r>
    </w:p>
    <w:p w14:paraId="7145AB81" w14:textId="5694A422" w:rsidR="00172CF9" w:rsidRPr="00E7463B" w:rsidRDefault="00412FF3" w:rsidP="00E7463B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46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7463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tbl>
      <w:tblPr>
        <w:tblStyle w:val="a"/>
        <w:tblW w:w="11244" w:type="dxa"/>
        <w:tblInd w:w="-3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696"/>
        <w:gridCol w:w="409"/>
        <w:gridCol w:w="409"/>
        <w:gridCol w:w="408"/>
        <w:gridCol w:w="408"/>
        <w:gridCol w:w="326"/>
        <w:gridCol w:w="408"/>
        <w:gridCol w:w="408"/>
        <w:gridCol w:w="408"/>
        <w:gridCol w:w="326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326"/>
        <w:gridCol w:w="408"/>
        <w:gridCol w:w="408"/>
      </w:tblGrid>
      <w:tr w:rsidR="00E7463B" w:rsidRPr="00726618" w14:paraId="1AC6C3CE" w14:textId="77777777" w:rsidTr="00E7463B">
        <w:trPr>
          <w:trHeight w:val="294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16BFA" w14:textId="77777777" w:rsidR="00706C44" w:rsidRPr="00726618" w:rsidRDefault="00706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4"/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 w:rsidRPr="00726618"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Transmissor 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0FE4" w14:textId="5B8647F0" w:rsidR="00706C44" w:rsidRPr="00726618" w:rsidRDefault="00706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6EE6" w14:textId="49829B47" w:rsidR="00706C44" w:rsidRPr="00726618" w:rsidRDefault="00706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95BEC" w14:textId="328BD6F9" w:rsidR="00706C44" w:rsidRPr="00726618" w:rsidRDefault="00706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85BEF" w14:textId="047EE6FC" w:rsidR="00706C44" w:rsidRPr="00726618" w:rsidRDefault="00706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8237" w14:textId="137006C0" w:rsidR="00706C44" w:rsidRPr="00726618" w:rsidRDefault="00706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F6021" w14:textId="4BBFA5E0" w:rsidR="00706C44" w:rsidRPr="00726618" w:rsidRDefault="00706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7D544" w14:textId="73173961" w:rsidR="00706C44" w:rsidRPr="00726618" w:rsidRDefault="00706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D4E2C" w14:textId="1105068F" w:rsidR="00706C44" w:rsidRPr="00726618" w:rsidRDefault="00706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B7DD" w14:textId="08D96921" w:rsidR="00706C44" w:rsidRPr="00726618" w:rsidRDefault="00706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676DE" w14:textId="5BC242F4" w:rsidR="00706C44" w:rsidRPr="00726618" w:rsidRDefault="00706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1DD4" w14:textId="06539141" w:rsidR="00706C44" w:rsidRPr="00726618" w:rsidRDefault="00706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43F89" w14:textId="4EF82DD3" w:rsidR="00706C44" w:rsidRPr="00726618" w:rsidRDefault="00706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2570" w14:textId="60C704F8" w:rsidR="00706C44" w:rsidRPr="00726618" w:rsidRDefault="00706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71C24" w14:textId="5350CBF7" w:rsidR="00706C44" w:rsidRPr="00726618" w:rsidRDefault="00706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F84D7" w14:textId="5DAD96A6" w:rsidR="00706C44" w:rsidRPr="00726618" w:rsidRDefault="00706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81E4C" w14:textId="677948ED" w:rsidR="00706C44" w:rsidRPr="00726618" w:rsidRDefault="00706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F1C8E" w14:textId="2CAC9A6F" w:rsidR="00706C44" w:rsidRPr="00726618" w:rsidRDefault="00706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5058" w14:textId="74AD69BD" w:rsidR="00706C44" w:rsidRPr="00726618" w:rsidRDefault="00706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23B3A" w14:textId="3BBE7A8F" w:rsidR="00706C44" w:rsidRPr="00726618" w:rsidRDefault="00706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F244" w14:textId="1DAB9655" w:rsidR="00706C44" w:rsidRPr="00726618" w:rsidRDefault="00706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8FE81" w14:textId="5AB2EC1B" w:rsidR="00706C44" w:rsidRPr="00726618" w:rsidRDefault="00706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898F8" w14:textId="1D18AE9D" w:rsidR="00706C44" w:rsidRPr="00726618" w:rsidRDefault="00706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1308C" w14:textId="3BF2954C" w:rsidR="00706C44" w:rsidRPr="00726618" w:rsidRDefault="00706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2527" w14:textId="5CEB9C0E" w:rsidR="00706C44" w:rsidRPr="00726618" w:rsidRDefault="00706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</w:tr>
      <w:tr w:rsidR="00E7463B" w:rsidRPr="00726618" w14:paraId="434EDAEE" w14:textId="77777777" w:rsidTr="00E7463B">
        <w:trPr>
          <w:trHeight w:val="294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26B8F" w14:textId="77777777" w:rsidR="00706C44" w:rsidRPr="00726618" w:rsidRDefault="00706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4"/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 w:rsidRPr="00726618"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Transmissor 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2FDB" w14:textId="3DBA99BF" w:rsidR="00706C44" w:rsidRPr="00726618" w:rsidRDefault="00706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B569" w14:textId="02E41520" w:rsidR="00706C44" w:rsidRPr="00726618" w:rsidRDefault="00706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1303F" w14:textId="5CBE9869" w:rsidR="00706C44" w:rsidRPr="00726618" w:rsidRDefault="00706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B615" w14:textId="3E02C406" w:rsidR="00706C44" w:rsidRPr="00726618" w:rsidRDefault="00706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2244" w14:textId="265E5460" w:rsidR="00706C44" w:rsidRPr="00726618" w:rsidRDefault="00706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14DFC" w14:textId="0BD79C14" w:rsidR="00706C44" w:rsidRPr="00726618" w:rsidRDefault="00706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C118" w14:textId="0B26E1AA" w:rsidR="00706C44" w:rsidRPr="00726618" w:rsidRDefault="00706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19BFF" w14:textId="6DABF52C" w:rsidR="00706C44" w:rsidRPr="00726618" w:rsidRDefault="00706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5D27" w14:textId="75E45E78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8101" w14:textId="5509058C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5C30E" w14:textId="5626B1B0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B2B3" w14:textId="257B8102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C42DD" w14:textId="3C9D708A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DD6D9" w14:textId="5366A0C0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8365F" w14:textId="468FD587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AB7CC" w14:textId="6148F18C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9EC6A" w14:textId="52F41BD6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A083" w14:textId="23EBD7EF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D7AC3" w14:textId="6AC6D82D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5505" w14:textId="28E62A52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973E9" w14:textId="20F247E2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9C57" w14:textId="09BC7682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A89E" w14:textId="1E1AFEB1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3AEB6" w14:textId="0CA99F40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7463B" w:rsidRPr="00726618" w14:paraId="14074EF8" w14:textId="77777777" w:rsidTr="00E7463B">
        <w:trPr>
          <w:trHeight w:val="294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1C4E9" w14:textId="77777777" w:rsidR="00706C44" w:rsidRPr="00726618" w:rsidRDefault="00706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4"/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 w:rsidRPr="00726618"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Transmissor 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006D" w14:textId="624F10A5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93102" w14:textId="0E3E8534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A0AA4" w14:textId="0F88C7A7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72B84" w14:textId="382528F1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D3D0C" w14:textId="04A0738E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BC3E2" w14:textId="660C0BAA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69CBA" w14:textId="61D89F09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76D80" w14:textId="6F29007A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0B0DA" w14:textId="13042CA7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5D82" w14:textId="2231BE8A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148C" w14:textId="69676CA0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3446" w14:textId="2554C909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02D2F" w14:textId="40B11F3C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2300D" w14:textId="5CF8F328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439A" w14:textId="577F130D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65D4" w14:textId="525B0FB3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4BA9" w14:textId="7218A927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5D7A" w14:textId="1B9E746F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C4F3" w14:textId="097DFC9E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C5785" w14:textId="4150F8A3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680D5" w14:textId="198ED996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91411" w14:textId="183E0BD0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9BDA" w14:textId="1F57E682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EF3F3" w14:textId="0A32C8B2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7463B" w:rsidRPr="00726618" w14:paraId="260EBA20" w14:textId="77777777" w:rsidTr="00E7463B">
        <w:trPr>
          <w:trHeight w:val="294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2D0C" w14:textId="77777777" w:rsidR="00706C44" w:rsidRPr="00726618" w:rsidRDefault="00706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4"/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 w:rsidRPr="00726618"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24F7" w14:textId="0749C8B6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D819" w14:textId="34A5AB8F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2EBAF" w14:textId="52B364B0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5FAF" w14:textId="4A95CE89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B7E83" w14:textId="702147DE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3B6F" w14:textId="47CEF148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1F4FB" w14:textId="6B8C0D84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00AFC" w14:textId="5AF60767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26287" w14:textId="2B86CF50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AADFC" w14:textId="6DCC022E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6754" w14:textId="467CA1E9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5BFA2" w14:textId="365C4395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57396" w14:textId="77D4182B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EAC7" w14:textId="67163743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EB15A" w14:textId="3BBB31AE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6BA77" w14:textId="6795B5BF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C28DE" w14:textId="09E096DF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AAFC" w14:textId="4E6AED71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45353" w14:textId="3875244B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D5F75" w14:textId="2E2FE60D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F035" w14:textId="588B0DA5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FFE4" w14:textId="69975BC4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F911E" w14:textId="6EA84C76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EE3B8" w14:textId="498A380A" w:rsidR="00706C44" w:rsidRPr="00726618" w:rsidRDefault="00E7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0BED71FF" w14:textId="77777777" w:rsidR="00172CF9" w:rsidRPr="00726618" w:rsidRDefault="00172CF9" w:rsidP="00E746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 Narrow" w:hAnsi="Times New Roman" w:cs="Times New Roman"/>
          <w:sz w:val="24"/>
          <w:szCs w:val="24"/>
        </w:rPr>
      </w:pPr>
    </w:p>
    <w:p w14:paraId="2F3AFE62" w14:textId="77777777" w:rsidR="00172CF9" w:rsidRPr="00726618" w:rsidRDefault="00172C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"/>
        <w:rPr>
          <w:rFonts w:ascii="Times New Roman" w:eastAsia="Arial Narrow" w:hAnsi="Times New Roman" w:cs="Times New Roman"/>
          <w:sz w:val="24"/>
          <w:szCs w:val="24"/>
        </w:rPr>
      </w:pPr>
    </w:p>
    <w:p w14:paraId="1E1B473C" w14:textId="77777777" w:rsidR="00E7463B" w:rsidRDefault="00412F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3" w:lineRule="auto"/>
        <w:ind w:left="95" w:right="195" w:hanging="1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f. Qual </w:t>
      </w:r>
      <w:r w:rsidR="00504EE4"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>o número máximo de códigos receptores poderia</w:t>
      </w: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ser </w:t>
      </w:r>
      <w:proofErr w:type="gramStart"/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>gerados</w:t>
      </w:r>
      <w:proofErr w:type="gramEnd"/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com este tipo de particionamento de canal?  </w:t>
      </w:r>
    </w:p>
    <w:p w14:paraId="6E6CC90D" w14:textId="2DD90EE8" w:rsidR="00E7463B" w:rsidRDefault="00E7463B" w:rsidP="005E6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3" w:lineRule="auto"/>
        <w:ind w:left="95" w:right="195" w:firstLine="625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R: </w:t>
      </w:r>
      <w:r w:rsidR="005E6FCF">
        <w:rPr>
          <w:rFonts w:ascii="Times New Roman" w:eastAsia="Calibri" w:hAnsi="Times New Roman" w:cs="Times New Roman"/>
          <w:color w:val="000000"/>
          <w:sz w:val="24"/>
          <w:szCs w:val="24"/>
        </w:rPr>
        <w:t>1</w:t>
      </w:r>
    </w:p>
    <w:p w14:paraId="053DB8AB" w14:textId="17889946" w:rsidR="00172CF9" w:rsidRPr="00726618" w:rsidRDefault="00412F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3" w:lineRule="auto"/>
        <w:ind w:left="95" w:right="195" w:hanging="1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4. Questões dissertativas: </w:t>
      </w:r>
    </w:p>
    <w:p w14:paraId="2BE21B0A" w14:textId="20623A95" w:rsidR="00172CF9" w:rsidRDefault="00412F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6" w:lineRule="auto"/>
        <w:ind w:left="106" w:hanging="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a) Que tipos de problemas você observou como usuário de redes </w:t>
      </w:r>
      <w:proofErr w:type="spellStart"/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>wi-fi</w:t>
      </w:r>
      <w:proofErr w:type="spellEnd"/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(IEEE 802.11)? Como os projetos de </w:t>
      </w:r>
      <w:r w:rsidR="00504EE4"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>802.11 podem</w:t>
      </w: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evoluir para superar estes problemas? </w:t>
      </w:r>
    </w:p>
    <w:p w14:paraId="79A93CEC" w14:textId="3771675E" w:rsidR="005E6FCF" w:rsidRPr="005E6FCF" w:rsidRDefault="005E6FCF" w:rsidP="005E6F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6" w:lineRule="auto"/>
        <w:ind w:left="106" w:hanging="6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  <w:t xml:space="preserve">R: </w:t>
      </w:r>
      <w:r w:rsidRPr="005E6FCF">
        <w:rPr>
          <w:rFonts w:ascii="Times New Roman" w:hAnsi="Times New Roman" w:cs="Times New Roman"/>
          <w:sz w:val="24"/>
          <w:szCs w:val="24"/>
        </w:rPr>
        <w:t xml:space="preserve">A LAN sem fio 802.11b tem uma taxa de dados de 11 Mbps e opera na faixa de frequência não licenciada de 2,4 a 2,485 GHz, competindo por espectro de frequência com telefones e fornos de micro-ondas de 2,4 GHz. Como operam a uma frequência mais alta, a distância de transmissão dessas </w:t>
      </w:r>
      <w:proofErr w:type="spellStart"/>
      <w:r w:rsidRPr="005E6FCF">
        <w:rPr>
          <w:rFonts w:ascii="Times New Roman" w:hAnsi="Times New Roman" w:cs="Times New Roman"/>
          <w:sz w:val="24"/>
          <w:szCs w:val="24"/>
        </w:rPr>
        <w:t>LANs</w:t>
      </w:r>
      <w:proofErr w:type="spellEnd"/>
      <w:r w:rsidRPr="005E6FCF">
        <w:rPr>
          <w:rFonts w:ascii="Times New Roman" w:hAnsi="Times New Roman" w:cs="Times New Roman"/>
          <w:sz w:val="24"/>
          <w:szCs w:val="24"/>
        </w:rPr>
        <w:t xml:space="preserve"> é mais curta para um dado nível de potência e elas sofrem mais com a propagação </w:t>
      </w:r>
      <w:proofErr w:type="spellStart"/>
      <w:r w:rsidRPr="005E6FCF">
        <w:rPr>
          <w:rFonts w:ascii="Times New Roman" w:hAnsi="Times New Roman" w:cs="Times New Roman"/>
          <w:sz w:val="24"/>
          <w:szCs w:val="24"/>
        </w:rPr>
        <w:t>multivias</w:t>
      </w:r>
      <w:proofErr w:type="spellEnd"/>
      <w:r w:rsidRPr="005E6F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6FCF">
        <w:rPr>
          <w:rFonts w:ascii="Times New Roman" w:hAnsi="Times New Roman" w:cs="Times New Roman"/>
          <w:sz w:val="24"/>
          <w:szCs w:val="24"/>
        </w:rPr>
        <w:t>LANs</w:t>
      </w:r>
      <w:proofErr w:type="spellEnd"/>
      <w:r w:rsidRPr="005E6FCF">
        <w:rPr>
          <w:rFonts w:ascii="Times New Roman" w:hAnsi="Times New Roman" w:cs="Times New Roman"/>
          <w:sz w:val="24"/>
          <w:szCs w:val="24"/>
        </w:rPr>
        <w:t xml:space="preserve"> sem fio 802.11g, que operam na mesma faixa de frequência mais baixa das LANS 802.11b e que são compatíveis com a 802.11b (para que seja possível atualizar clientes 802.11b de forma crescente), porém com as taxas de transmissão mais altas da 802.11a, devem permitir que os usuários tenham o melhor dos dois mundos.</w:t>
      </w:r>
    </w:p>
    <w:p w14:paraId="020BA4EE" w14:textId="0B234943" w:rsidR="005E6FCF" w:rsidRDefault="005E6FCF" w:rsidP="005E6F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6" w:lineRule="auto"/>
        <w:ind w:left="106" w:firstLine="614"/>
        <w:jc w:val="both"/>
        <w:rPr>
          <w:rFonts w:ascii="Times New Roman" w:hAnsi="Times New Roman" w:cs="Times New Roman"/>
          <w:sz w:val="24"/>
          <w:szCs w:val="24"/>
        </w:rPr>
      </w:pPr>
      <w:r w:rsidRPr="005E6FCF">
        <w:rPr>
          <w:rFonts w:ascii="Times New Roman" w:hAnsi="Times New Roman" w:cs="Times New Roman"/>
          <w:sz w:val="24"/>
          <w:szCs w:val="24"/>
        </w:rPr>
        <w:t>Um novo padrão Wi-Fi, 802.11n [IEEE 802.11n 2009], está em processo de padronização. 802.11n utiliza antenas de saída múltipla e entrada múltipla (MIMO); ou seja, duas ou mais antenas no lado remetente e duas ou mais antenas no lado destinatário que estão transmitindo/recebendo sinais diferentes [</w:t>
      </w:r>
      <w:proofErr w:type="spellStart"/>
      <w:r w:rsidRPr="005E6FCF">
        <w:rPr>
          <w:rFonts w:ascii="Times New Roman" w:hAnsi="Times New Roman" w:cs="Times New Roman"/>
          <w:sz w:val="24"/>
          <w:szCs w:val="24"/>
        </w:rPr>
        <w:t>Diggavi</w:t>
      </w:r>
      <w:proofErr w:type="spellEnd"/>
      <w:r w:rsidRPr="005E6FCF">
        <w:rPr>
          <w:rFonts w:ascii="Times New Roman" w:hAnsi="Times New Roman" w:cs="Times New Roman"/>
          <w:sz w:val="24"/>
          <w:szCs w:val="24"/>
        </w:rPr>
        <w:t xml:space="preserve">, 2004]. </w:t>
      </w:r>
    </w:p>
    <w:p w14:paraId="13090EAC" w14:textId="77777777" w:rsidR="00D023E3" w:rsidRPr="00726618" w:rsidRDefault="00D023E3" w:rsidP="00D023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100" w:firstLine="620"/>
        <w:rPr>
          <w:rFonts w:ascii="Times New Roman" w:eastAsia="Calibri" w:hAnsi="Times New Roman" w:cs="Times New Roman"/>
          <w:sz w:val="24"/>
          <w:szCs w:val="24"/>
        </w:rPr>
      </w:pPr>
      <w:r w:rsidRPr="00726618">
        <w:rPr>
          <w:rFonts w:ascii="Times New Roman" w:eastAsia="Calibri" w:hAnsi="Times New Roman" w:cs="Times New Roman"/>
          <w:sz w:val="24"/>
          <w:szCs w:val="24"/>
        </w:rPr>
        <w:t xml:space="preserve">Referência: </w:t>
      </w:r>
      <w:proofErr w:type="spellStart"/>
      <w:r w:rsidRPr="00726618">
        <w:rPr>
          <w:rFonts w:ascii="Times New Roman" w:eastAsia="Calibri" w:hAnsi="Times New Roman" w:cs="Times New Roman"/>
          <w:sz w:val="24"/>
          <w:szCs w:val="24"/>
        </w:rPr>
        <w:t>Kurose</w:t>
      </w:r>
      <w:proofErr w:type="spellEnd"/>
      <w:r w:rsidRPr="00726618">
        <w:rPr>
          <w:rFonts w:ascii="Times New Roman" w:eastAsia="Calibri" w:hAnsi="Times New Roman" w:cs="Times New Roman"/>
          <w:sz w:val="24"/>
          <w:szCs w:val="24"/>
        </w:rPr>
        <w:t xml:space="preserve"> 5 ed.</w:t>
      </w:r>
    </w:p>
    <w:p w14:paraId="1C341AD6" w14:textId="5B32275B" w:rsidR="00172CF9" w:rsidRDefault="00412F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left="10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>b) Relacione 5 produtos do mercado que forneçam uma interface com Blueto</w:t>
      </w:r>
      <w:r w:rsidR="00504EE4">
        <w:rPr>
          <w:rFonts w:ascii="Times New Roman" w:eastAsia="Calibri" w:hAnsi="Times New Roman" w:cs="Times New Roman"/>
          <w:color w:val="000000"/>
          <w:sz w:val="24"/>
          <w:szCs w:val="24"/>
        </w:rPr>
        <w:t>o</w:t>
      </w: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 ou IEEE 802.15. </w:t>
      </w:r>
    </w:p>
    <w:p w14:paraId="2E1CC366" w14:textId="58AEFBEA" w:rsidR="0023669D" w:rsidRPr="00726618" w:rsidRDefault="002366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left="106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  <w:t xml:space="preserve">R: </w:t>
      </w:r>
      <w:r w:rsidR="002F11D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Dois produtos são extremamente utilizados são os celulares e notebooks, no qual, possui ambas a tecnologias. Outros produtos que utilizam </w:t>
      </w:r>
      <w:r w:rsidR="002F11D0"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>Blueto</w:t>
      </w:r>
      <w:r w:rsidR="002F11D0">
        <w:rPr>
          <w:rFonts w:ascii="Times New Roman" w:eastAsia="Calibri" w:hAnsi="Times New Roman" w:cs="Times New Roman"/>
          <w:color w:val="000000"/>
          <w:sz w:val="24"/>
          <w:szCs w:val="24"/>
        </w:rPr>
        <w:t>o</w:t>
      </w:r>
      <w:r w:rsidR="002F11D0"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>th</w:t>
      </w:r>
      <w:r w:rsidR="002F11D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são: Caixa de som, microcontroladores e fones de ouvido. Já para o uso do IEEE estão os roteadores, </w:t>
      </w:r>
      <w:r w:rsidR="00D023E3">
        <w:rPr>
          <w:rFonts w:ascii="Times New Roman" w:eastAsia="Calibri" w:hAnsi="Times New Roman" w:cs="Times New Roman"/>
          <w:color w:val="000000"/>
          <w:sz w:val="24"/>
          <w:szCs w:val="24"/>
        </w:rPr>
        <w:t>televisores e lâmpadas inteligentes.</w:t>
      </w:r>
    </w:p>
    <w:p w14:paraId="15F6532B" w14:textId="4C033439" w:rsidR="00172CF9" w:rsidRDefault="00412F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79" w:lineRule="auto"/>
        <w:ind w:left="94" w:right="17" w:firstLine="5"/>
        <w:rPr>
          <w:rFonts w:ascii="Times New Roman" w:eastAsia="Calibri" w:hAnsi="Times New Roman" w:cs="Times New Roman"/>
          <w:sz w:val="24"/>
          <w:szCs w:val="24"/>
        </w:rPr>
      </w:pP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c) Faça </w:t>
      </w:r>
      <w:r w:rsidRPr="00726618">
        <w:rPr>
          <w:rFonts w:ascii="Times New Roman" w:eastAsia="Calibri" w:hAnsi="Times New Roman" w:cs="Times New Roman"/>
          <w:color w:val="000000"/>
          <w:sz w:val="24"/>
          <w:szCs w:val="24"/>
        </w:rPr>
        <w:t>uma pesquisa na Web para se informar sobre o</w:t>
      </w:r>
      <w:r w:rsidRPr="00726618">
        <w:rPr>
          <w:rFonts w:ascii="Times New Roman" w:eastAsia="Calibri" w:hAnsi="Times New Roman" w:cs="Times New Roman"/>
          <w:sz w:val="24"/>
          <w:szCs w:val="24"/>
        </w:rPr>
        <w:t xml:space="preserve"> WIFI 6, IEEE 802.11ax. Faça um resumo do funcionamento e novidades com relação a esta tecnologia.</w:t>
      </w:r>
    </w:p>
    <w:p w14:paraId="31F73DFB" w14:textId="36DC2B2E" w:rsidR="00D023E3" w:rsidRPr="00726618" w:rsidRDefault="00D023E3" w:rsidP="00D023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79" w:lineRule="auto"/>
        <w:ind w:left="94" w:right="17" w:firstLine="5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>R:</w:t>
      </w:r>
      <w:r w:rsidRPr="00D023E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O </w:t>
      </w:r>
      <w:r w:rsidRPr="00726618">
        <w:rPr>
          <w:rFonts w:ascii="Times New Roman" w:eastAsia="Calibri" w:hAnsi="Times New Roman" w:cs="Times New Roman"/>
          <w:sz w:val="24"/>
          <w:szCs w:val="24"/>
        </w:rPr>
        <w:t>WIFI 6</w:t>
      </w:r>
      <w:r>
        <w:rPr>
          <w:rFonts w:ascii="Times New Roman" w:eastAsia="Calibri" w:hAnsi="Times New Roman" w:cs="Times New Roman"/>
          <w:sz w:val="24"/>
          <w:szCs w:val="24"/>
        </w:rPr>
        <w:t xml:space="preserve"> ou </w:t>
      </w:r>
      <w:r w:rsidRPr="00726618">
        <w:rPr>
          <w:rFonts w:ascii="Times New Roman" w:eastAsia="Calibri" w:hAnsi="Times New Roman" w:cs="Times New Roman"/>
          <w:sz w:val="24"/>
          <w:szCs w:val="24"/>
        </w:rPr>
        <w:t>IEEE 802.11ax</w:t>
      </w:r>
      <w:r>
        <w:rPr>
          <w:rFonts w:ascii="Times New Roman" w:eastAsia="Calibri" w:hAnsi="Times New Roman" w:cs="Times New Roman"/>
          <w:sz w:val="24"/>
          <w:szCs w:val="24"/>
        </w:rPr>
        <w:t xml:space="preserve"> é um novo padrão que permite conectar dispositivos inteligentes à rede de internet, faz isso de forma mais rápida, eficiente e segura, comparado com o Wi-Fi 5. Uma das grandes vantagens é o poder de transmissão, sendo capaz de atingir velocidades até 9,6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Gbps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podendo ser distribuídos </w:t>
      </w:r>
      <w:r>
        <w:rPr>
          <w:rFonts w:ascii="Times New Roman" w:eastAsia="Calibri" w:hAnsi="Times New Roman" w:cs="Times New Roman"/>
          <w:sz w:val="24"/>
          <w:szCs w:val="24"/>
        </w:rPr>
        <w:lastRenderedPageBreak/>
        <w:t>para toda a rede de dispositivos. Outra vantagem é que muito mais dispositivos possam estar conectados ao mesmo tempo, gerenciando melhor suas conexões e diminuindo os gargalos e sem perda de velocidade. No Wi-Fi 5, precisamos dividir a largura de banda entre os múltiplos usuários, o que no Wi-Fi 6 não será necessário.</w:t>
      </w:r>
    </w:p>
    <w:sectPr w:rsidR="00D023E3" w:rsidRPr="00726618">
      <w:pgSz w:w="11900" w:h="16840"/>
      <w:pgMar w:top="690" w:right="655" w:bottom="1140" w:left="6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06B16"/>
    <w:multiLevelType w:val="hybridMultilevel"/>
    <w:tmpl w:val="0ECE5C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1A6D23"/>
    <w:multiLevelType w:val="hybridMultilevel"/>
    <w:tmpl w:val="311ECE60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3E7A7E3E"/>
    <w:multiLevelType w:val="hybridMultilevel"/>
    <w:tmpl w:val="ED32365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654AEA"/>
    <w:multiLevelType w:val="hybridMultilevel"/>
    <w:tmpl w:val="F678FB8A"/>
    <w:lvl w:ilvl="0" w:tplc="8700818A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0" w:hanging="360"/>
      </w:pPr>
    </w:lvl>
    <w:lvl w:ilvl="2" w:tplc="0416001B" w:tentative="1">
      <w:start w:val="1"/>
      <w:numFmt w:val="lowerRoman"/>
      <w:lvlText w:val="%3."/>
      <w:lvlJc w:val="right"/>
      <w:pPr>
        <w:ind w:left="1900" w:hanging="180"/>
      </w:pPr>
    </w:lvl>
    <w:lvl w:ilvl="3" w:tplc="0416000F" w:tentative="1">
      <w:start w:val="1"/>
      <w:numFmt w:val="decimal"/>
      <w:lvlText w:val="%4."/>
      <w:lvlJc w:val="left"/>
      <w:pPr>
        <w:ind w:left="2620" w:hanging="360"/>
      </w:pPr>
    </w:lvl>
    <w:lvl w:ilvl="4" w:tplc="04160019" w:tentative="1">
      <w:start w:val="1"/>
      <w:numFmt w:val="lowerLetter"/>
      <w:lvlText w:val="%5."/>
      <w:lvlJc w:val="left"/>
      <w:pPr>
        <w:ind w:left="3340" w:hanging="360"/>
      </w:pPr>
    </w:lvl>
    <w:lvl w:ilvl="5" w:tplc="0416001B" w:tentative="1">
      <w:start w:val="1"/>
      <w:numFmt w:val="lowerRoman"/>
      <w:lvlText w:val="%6."/>
      <w:lvlJc w:val="right"/>
      <w:pPr>
        <w:ind w:left="4060" w:hanging="180"/>
      </w:pPr>
    </w:lvl>
    <w:lvl w:ilvl="6" w:tplc="0416000F" w:tentative="1">
      <w:start w:val="1"/>
      <w:numFmt w:val="decimal"/>
      <w:lvlText w:val="%7."/>
      <w:lvlJc w:val="left"/>
      <w:pPr>
        <w:ind w:left="4780" w:hanging="360"/>
      </w:pPr>
    </w:lvl>
    <w:lvl w:ilvl="7" w:tplc="04160019" w:tentative="1">
      <w:start w:val="1"/>
      <w:numFmt w:val="lowerLetter"/>
      <w:lvlText w:val="%8."/>
      <w:lvlJc w:val="left"/>
      <w:pPr>
        <w:ind w:left="5500" w:hanging="360"/>
      </w:pPr>
    </w:lvl>
    <w:lvl w:ilvl="8" w:tplc="0416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CF9"/>
    <w:rsid w:val="00072EA6"/>
    <w:rsid w:val="00172CF9"/>
    <w:rsid w:val="001C5753"/>
    <w:rsid w:val="001D7360"/>
    <w:rsid w:val="0023669D"/>
    <w:rsid w:val="002A7D68"/>
    <w:rsid w:val="002D1C85"/>
    <w:rsid w:val="002F11D0"/>
    <w:rsid w:val="00412FF3"/>
    <w:rsid w:val="00504EE4"/>
    <w:rsid w:val="005E6FCF"/>
    <w:rsid w:val="00694F2C"/>
    <w:rsid w:val="00703935"/>
    <w:rsid w:val="00706C44"/>
    <w:rsid w:val="00726618"/>
    <w:rsid w:val="00735CC2"/>
    <w:rsid w:val="00B3473C"/>
    <w:rsid w:val="00BD5199"/>
    <w:rsid w:val="00D023E3"/>
    <w:rsid w:val="00D204A3"/>
    <w:rsid w:val="00D910EE"/>
    <w:rsid w:val="00E7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8B80E"/>
  <w15:docId w15:val="{25419604-2E15-49D3-8B25-C8D941CE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D910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703935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72661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72E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H4k3r</dc:creator>
  <cp:lastModifiedBy>H4k3r</cp:lastModifiedBy>
  <cp:revision>2</cp:revision>
  <dcterms:created xsi:type="dcterms:W3CDTF">2021-02-15T20:14:00Z</dcterms:created>
  <dcterms:modified xsi:type="dcterms:W3CDTF">2021-02-15T20:14:00Z</dcterms:modified>
</cp:coreProperties>
</file>