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4786" w:type="dxa"/>
        <w:tblLayout w:type="fixed"/>
        <w:tblLook w:val="0000" w:firstRow="0" w:lastRow="0" w:firstColumn="0" w:lastColumn="0" w:noHBand="0" w:noVBand="0"/>
      </w:tblPr>
      <w:tblGrid>
        <w:gridCol w:w="2160"/>
        <w:gridCol w:w="1680"/>
      </w:tblGrid>
      <w:tr w:rsidR="00332FAD">
        <w:tc>
          <w:tcPr>
            <w:tcW w:w="2160" w:type="dxa"/>
            <w:shd w:val="clear" w:color="auto" w:fill="auto"/>
          </w:tcPr>
          <w:p w:rsidR="00332FAD" w:rsidRDefault="00332FAD">
            <w:pPr>
              <w:snapToGrid w:val="0"/>
              <w:jc w:val="right"/>
              <w:rPr>
                <w:sz w:val="20"/>
                <w:szCs w:val="20"/>
                <w:lang w:val="es-MX"/>
              </w:rPr>
            </w:pPr>
            <w:bookmarkStart w:id="0" w:name="_GoBack"/>
            <w:bookmarkEnd w:id="0"/>
          </w:p>
          <w:p w:rsidR="00332FAD" w:rsidRDefault="00332FAD">
            <w:pPr>
              <w:jc w:val="right"/>
            </w:pPr>
            <w:r>
              <w:rPr>
                <w:sz w:val="20"/>
                <w:szCs w:val="20"/>
                <w:lang w:val="es-MX"/>
              </w:rPr>
              <w:t>No. Oficio</w:t>
            </w:r>
          </w:p>
        </w:tc>
        <w:tc>
          <w:tcPr>
            <w:tcW w:w="1680" w:type="dxa"/>
            <w:tcBorders>
              <w:bottom w:val="single" w:sz="4" w:space="0" w:color="000000"/>
            </w:tcBorders>
            <w:shd w:val="clear" w:color="auto" w:fill="auto"/>
          </w:tcPr>
          <w:p w:rsidR="00332FAD" w:rsidRDefault="00332FAD">
            <w:pPr>
              <w:snapToGrid w:val="0"/>
              <w:rPr>
                <w:sz w:val="20"/>
                <w:szCs w:val="20"/>
                <w:lang w:val="es-MX"/>
              </w:rPr>
            </w:pPr>
          </w:p>
          <w:p w:rsidR="00332FAD" w:rsidRDefault="00332FAD">
            <w:r>
              <w:rPr>
                <w:sz w:val="20"/>
                <w:szCs w:val="20"/>
                <w:lang w:val="es-MX"/>
              </w:rPr>
              <w:t>5018-</w:t>
            </w:r>
          </w:p>
        </w:tc>
      </w:tr>
    </w:tbl>
    <w:p w:rsidR="00332FAD" w:rsidRDefault="0024502C">
      <w:pPr>
        <w:rPr>
          <w:sz w:val="20"/>
          <w:szCs w:val="20"/>
        </w:rPr>
      </w:pPr>
      <w:r>
        <w:rPr>
          <w:noProof/>
          <w:lang w:eastAsia="es-E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-1137285</wp:posOffset>
            </wp:positionH>
            <wp:positionV relativeFrom="paragraph">
              <wp:posOffset>-1217295</wp:posOffset>
            </wp:positionV>
            <wp:extent cx="7791450" cy="11817350"/>
            <wp:effectExtent l="0" t="0" r="0" b="0"/>
            <wp:wrapNone/>
            <wp:docPr id="2" name="Imagen 2" descr="fo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nd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0" cy="1181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2FAD" w:rsidRDefault="00332FAD">
      <w:pPr>
        <w:rPr>
          <w:sz w:val="20"/>
          <w:szCs w:val="20"/>
        </w:rPr>
      </w:pPr>
    </w:p>
    <w:tbl>
      <w:tblPr>
        <w:tblW w:w="0" w:type="auto"/>
        <w:tblInd w:w="3348" w:type="dxa"/>
        <w:tblLayout w:type="fixed"/>
        <w:tblLook w:val="0000" w:firstRow="0" w:lastRow="0" w:firstColumn="0" w:lastColumn="0" w:noHBand="0" w:noVBand="0"/>
      </w:tblPr>
      <w:tblGrid>
        <w:gridCol w:w="1155"/>
        <w:gridCol w:w="4427"/>
      </w:tblGrid>
      <w:tr w:rsidR="00332FAD">
        <w:trPr>
          <w:trHeight w:val="451"/>
        </w:trPr>
        <w:tc>
          <w:tcPr>
            <w:tcW w:w="1155" w:type="dxa"/>
            <w:shd w:val="clear" w:color="auto" w:fill="auto"/>
          </w:tcPr>
          <w:p w:rsidR="00332FAD" w:rsidRDefault="00332FAD">
            <w:pPr>
              <w:spacing w:line="360" w:lineRule="auto"/>
            </w:pPr>
            <w:r>
              <w:rPr>
                <w:rFonts w:ascii="Verdana" w:hAnsi="Verdana" w:cs="Verdana"/>
                <w:sz w:val="20"/>
                <w:szCs w:val="20"/>
              </w:rPr>
              <w:t>Asunto:</w:t>
            </w:r>
          </w:p>
        </w:tc>
        <w:tc>
          <w:tcPr>
            <w:tcW w:w="4427" w:type="dxa"/>
            <w:shd w:val="clear" w:color="auto" w:fill="auto"/>
          </w:tcPr>
          <w:p w:rsidR="00332FAD" w:rsidRDefault="00332FAD">
            <w:pPr>
              <w:pStyle w:val="Sangradetextonormal"/>
              <w:ind w:left="0"/>
              <w:jc w:val="both"/>
            </w:pPr>
            <w:r>
              <w:rPr>
                <w:rFonts w:ascii="Verdana" w:hAnsi="Verdana" w:cs="Verdana"/>
                <w:sz w:val="20"/>
                <w:szCs w:val="20"/>
              </w:rPr>
              <w:t>Se comunica Interinato.</w:t>
            </w:r>
          </w:p>
        </w:tc>
      </w:tr>
    </w:tbl>
    <w:p w:rsidR="00332FAD" w:rsidRDefault="00332FAD">
      <w:pPr>
        <w:rPr>
          <w:rFonts w:ascii="Verdana" w:hAnsi="Verdana" w:cs="Verdana"/>
          <w:sz w:val="20"/>
          <w:szCs w:val="20"/>
          <w:lang w:val="en-US"/>
        </w:rPr>
      </w:pPr>
    </w:p>
    <w:p w:rsidR="00332FAD" w:rsidRDefault="00332FAD">
      <w:pPr>
        <w:rPr>
          <w:rFonts w:ascii="Verdana" w:hAnsi="Verdana" w:cs="Verdana"/>
          <w:sz w:val="20"/>
          <w:szCs w:val="20"/>
          <w:lang w:val="en-US"/>
        </w:rPr>
      </w:pPr>
      <w:r>
        <w:rPr>
          <w:rFonts w:ascii="Verdana" w:hAnsi="Verdana" w:cs="Verdana"/>
          <w:sz w:val="20"/>
          <w:szCs w:val="20"/>
          <w:lang w:val="en-US"/>
        </w:rPr>
        <w:t xml:space="preserve">Chiautempan, Tlax., a </w:t>
      </w:r>
    </w:p>
    <w:p w:rsidR="00332FAD" w:rsidRDefault="00332FAD">
      <w:pPr>
        <w:rPr>
          <w:rFonts w:ascii="Verdana" w:hAnsi="Verdana" w:cs="Verdana"/>
          <w:sz w:val="20"/>
          <w:szCs w:val="20"/>
          <w:lang w:val="en-US"/>
        </w:rPr>
      </w:pPr>
    </w:p>
    <w:p w:rsidR="00332FAD" w:rsidRDefault="00332FAD">
      <w:pPr>
        <w:rPr>
          <w:rFonts w:ascii="Verdana" w:hAnsi="Verdana" w:cs="Verdana"/>
          <w:sz w:val="20"/>
          <w:szCs w:val="20"/>
          <w:lang w:val="en-US"/>
        </w:rPr>
      </w:pPr>
    </w:p>
    <w:p w:rsidR="009F6EF4" w:rsidRDefault="009F6EF4">
      <w:pPr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fldChar w:fldCharType="begin"/>
      </w:r>
      <w:r>
        <w:rPr>
          <w:rFonts w:ascii="Verdana" w:hAnsi="Verdana" w:cs="Verdana"/>
          <w:b/>
          <w:sz w:val="20"/>
          <w:szCs w:val="20"/>
        </w:rPr>
        <w:instrText xml:space="preserve"> MERGEFIELD  posicionUno  \* MERGEFORMAT </w:instrText>
      </w:r>
      <w:r>
        <w:rPr>
          <w:rFonts w:ascii="Verdana" w:hAnsi="Verdana" w:cs="Verdana"/>
          <w:b/>
          <w:sz w:val="20"/>
          <w:szCs w:val="20"/>
        </w:rPr>
        <w:fldChar w:fldCharType="separate"/>
      </w:r>
      <w:r>
        <w:rPr>
          <w:rFonts w:ascii="Verdana" w:hAnsi="Verdana" w:cs="Verdana"/>
          <w:b/>
          <w:noProof/>
          <w:sz w:val="20"/>
          <w:szCs w:val="20"/>
        </w:rPr>
        <w:t>«posicionUno»</w:t>
      </w:r>
      <w:r>
        <w:rPr>
          <w:rFonts w:ascii="Verdana" w:hAnsi="Verdana" w:cs="Verdana"/>
          <w:b/>
          <w:sz w:val="20"/>
          <w:szCs w:val="20"/>
        </w:rPr>
        <w:fldChar w:fldCharType="end"/>
      </w:r>
    </w:p>
    <w:p w:rsidR="00332FAD" w:rsidRDefault="00332FAD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 r e s e n t e</w:t>
      </w:r>
    </w:p>
    <w:p w:rsidR="00332FAD" w:rsidRDefault="00332FAD">
      <w:pPr>
        <w:rPr>
          <w:rFonts w:ascii="Verdana" w:hAnsi="Verdana" w:cs="Verdana"/>
          <w:sz w:val="20"/>
          <w:szCs w:val="20"/>
        </w:rPr>
      </w:pPr>
    </w:p>
    <w:p w:rsidR="00332FAD" w:rsidRDefault="00332FAD">
      <w:pPr>
        <w:rPr>
          <w:rFonts w:ascii="Verdana" w:hAnsi="Verdana" w:cs="Verdana"/>
          <w:sz w:val="20"/>
          <w:szCs w:val="20"/>
        </w:rPr>
      </w:pPr>
    </w:p>
    <w:p w:rsidR="00332FAD" w:rsidRDefault="00332FAD">
      <w:pPr>
        <w:ind w:firstLine="708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Hago de su conocimiento que de conformidad con lo establecido en los Artículos 63, 64 y 65 de la Ley Federal de los Trabajadores al Servicio del Estado; Artículo 18 Fracción IV del Reglamento Interior de la Secretaría de Salud del Estado y hasta en tanto la Autoridad así lo determine, (pudiendo ser removido en cualquier momento, sin ninguna responsabilidad para el Titular de esta Dependencia); con fecha</w:t>
      </w:r>
      <w:r>
        <w:rPr>
          <w:rFonts w:ascii="Verdana" w:hAnsi="Verdana" w:cs="Verdana"/>
          <w:b/>
          <w:bCs/>
          <w:sz w:val="20"/>
          <w:szCs w:val="20"/>
        </w:rPr>
        <w:t xml:space="preserve"> </w:t>
      </w:r>
      <w:r w:rsidR="009D4B2F">
        <w:rPr>
          <w:rFonts w:ascii="Verdana" w:hAnsi="Verdana" w:cs="Verdana"/>
          <w:b/>
          <w:bCs/>
          <w:sz w:val="20"/>
          <w:szCs w:val="20"/>
        </w:rPr>
        <w:fldChar w:fldCharType="begin"/>
      </w:r>
      <w:r w:rsidR="009D4B2F">
        <w:rPr>
          <w:rFonts w:ascii="Verdana" w:hAnsi="Verdana" w:cs="Verdana"/>
          <w:b/>
          <w:bCs/>
          <w:sz w:val="20"/>
          <w:szCs w:val="20"/>
        </w:rPr>
        <w:instrText xml:space="preserve"> MERGEFIELD  fechaNombramiento  \* MERGEFORMAT </w:instrText>
      </w:r>
      <w:r w:rsidR="009D4B2F">
        <w:rPr>
          <w:rFonts w:ascii="Verdana" w:hAnsi="Verdana" w:cs="Verdana"/>
          <w:b/>
          <w:bCs/>
          <w:sz w:val="20"/>
          <w:szCs w:val="20"/>
        </w:rPr>
        <w:fldChar w:fldCharType="separate"/>
      </w:r>
      <w:r w:rsidR="009D4B2F">
        <w:rPr>
          <w:rFonts w:ascii="Verdana" w:hAnsi="Verdana" w:cs="Verdana"/>
          <w:b/>
          <w:bCs/>
          <w:noProof/>
          <w:sz w:val="20"/>
          <w:szCs w:val="20"/>
        </w:rPr>
        <w:t>«fechaNombramiento»</w:t>
      </w:r>
      <w:r w:rsidR="009D4B2F">
        <w:rPr>
          <w:rFonts w:ascii="Verdana" w:hAnsi="Verdana" w:cs="Verdana"/>
          <w:b/>
          <w:bCs/>
          <w:sz w:val="20"/>
          <w:szCs w:val="20"/>
        </w:rPr>
        <w:fldChar w:fldCharType="end"/>
      </w:r>
      <w:r>
        <w:rPr>
          <w:rFonts w:ascii="Verdana" w:hAnsi="Verdana" w:cs="Verdana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dependiente de esta Secretaría de Salud en el Estado y Organismo Público Descentralizado Salud de Tlaxcala, con los datos presupuestales que a continuación se detallan:</w:t>
      </w:r>
    </w:p>
    <w:p w:rsidR="00332FAD" w:rsidRDefault="00332FAD">
      <w:pPr>
        <w:ind w:firstLine="708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</w:t>
      </w:r>
    </w:p>
    <w:p w:rsidR="00332FAD" w:rsidRDefault="00332FAD">
      <w:pPr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>FUNCION: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 w:rsidR="00C05C2A">
        <w:rPr>
          <w:rFonts w:ascii="Verdana" w:hAnsi="Verdana" w:cs="Verdana"/>
          <w:sz w:val="20"/>
          <w:szCs w:val="20"/>
        </w:rPr>
        <w:fldChar w:fldCharType="begin"/>
      </w:r>
      <w:r w:rsidR="00C05C2A">
        <w:rPr>
          <w:rFonts w:ascii="Verdana" w:hAnsi="Verdana" w:cs="Verdana"/>
          <w:sz w:val="20"/>
          <w:szCs w:val="20"/>
        </w:rPr>
        <w:instrText xml:space="preserve"> MERGEFIELD  funcion  \* MERGEFORMAT </w:instrText>
      </w:r>
      <w:r w:rsidR="00C05C2A">
        <w:rPr>
          <w:rFonts w:ascii="Verdana" w:hAnsi="Verdana" w:cs="Verdana"/>
          <w:sz w:val="20"/>
          <w:szCs w:val="20"/>
        </w:rPr>
        <w:fldChar w:fldCharType="separate"/>
      </w:r>
      <w:r w:rsidR="00C05C2A">
        <w:rPr>
          <w:rFonts w:ascii="Verdana" w:hAnsi="Verdana" w:cs="Verdana"/>
          <w:noProof/>
          <w:sz w:val="20"/>
          <w:szCs w:val="20"/>
        </w:rPr>
        <w:t>«funcion»</w:t>
      </w:r>
      <w:r w:rsidR="00C05C2A">
        <w:rPr>
          <w:rFonts w:ascii="Verdana" w:hAnsi="Verdana" w:cs="Verdana"/>
          <w:sz w:val="20"/>
          <w:szCs w:val="20"/>
        </w:rPr>
        <w:fldChar w:fldCharType="end"/>
      </w:r>
    </w:p>
    <w:p w:rsidR="00332FAD" w:rsidRDefault="00332FAD">
      <w:pPr>
        <w:ind w:firstLine="708"/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CLAVE PRESUPUESTAL: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 w:rsidR="00C05C2A">
        <w:rPr>
          <w:rFonts w:ascii="Verdana" w:hAnsi="Verdana" w:cs="Verdana"/>
          <w:sz w:val="20"/>
          <w:szCs w:val="20"/>
        </w:rPr>
        <w:fldChar w:fldCharType="begin"/>
      </w:r>
      <w:r w:rsidR="00C05C2A">
        <w:rPr>
          <w:rFonts w:ascii="Verdana" w:hAnsi="Verdana" w:cs="Verdana"/>
          <w:sz w:val="20"/>
          <w:szCs w:val="20"/>
        </w:rPr>
        <w:instrText xml:space="preserve"> MERGEFIELD  clavePresupuestal  \* MERGEFORMAT </w:instrText>
      </w:r>
      <w:r w:rsidR="00C05C2A">
        <w:rPr>
          <w:rFonts w:ascii="Verdana" w:hAnsi="Verdana" w:cs="Verdana"/>
          <w:sz w:val="20"/>
          <w:szCs w:val="20"/>
        </w:rPr>
        <w:fldChar w:fldCharType="separate"/>
      </w:r>
      <w:r w:rsidR="00C05C2A">
        <w:rPr>
          <w:rFonts w:ascii="Verdana" w:hAnsi="Verdana" w:cs="Verdana"/>
          <w:noProof/>
          <w:sz w:val="20"/>
          <w:szCs w:val="20"/>
        </w:rPr>
        <w:t>«clavePresupuestal»</w:t>
      </w:r>
      <w:r w:rsidR="00C05C2A">
        <w:rPr>
          <w:rFonts w:ascii="Verdana" w:hAnsi="Verdana" w:cs="Verdana"/>
          <w:sz w:val="20"/>
          <w:szCs w:val="20"/>
        </w:rPr>
        <w:fldChar w:fldCharType="end"/>
      </w:r>
    </w:p>
    <w:p w:rsidR="00332FAD" w:rsidRDefault="00332FAD">
      <w:pPr>
        <w:ind w:firstLine="708"/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PROPIETARIO DE LA PLAZA:</w:t>
      </w:r>
      <w:r>
        <w:rPr>
          <w:rFonts w:ascii="Verdana" w:hAnsi="Verdana" w:cs="Verdana"/>
          <w:sz w:val="20"/>
          <w:szCs w:val="20"/>
        </w:rPr>
        <w:tab/>
      </w:r>
      <w:r w:rsidR="001A3CB9">
        <w:rPr>
          <w:rFonts w:ascii="Verdana" w:hAnsi="Verdana" w:cs="Verdana"/>
          <w:sz w:val="20"/>
          <w:szCs w:val="20"/>
        </w:rPr>
        <w:fldChar w:fldCharType="begin"/>
      </w:r>
      <w:r w:rsidR="001A3CB9">
        <w:rPr>
          <w:rFonts w:ascii="Verdana" w:hAnsi="Verdana" w:cs="Verdana"/>
          <w:sz w:val="20"/>
          <w:szCs w:val="20"/>
        </w:rPr>
        <w:instrText xml:space="preserve"> MERGEFIELD  propietarioPlaza  \* MERGEFORMAT </w:instrText>
      </w:r>
      <w:r w:rsidR="001A3CB9">
        <w:rPr>
          <w:rFonts w:ascii="Verdana" w:hAnsi="Verdana" w:cs="Verdana"/>
          <w:sz w:val="20"/>
          <w:szCs w:val="20"/>
        </w:rPr>
        <w:fldChar w:fldCharType="separate"/>
      </w:r>
      <w:r w:rsidR="001A3CB9">
        <w:rPr>
          <w:rFonts w:ascii="Verdana" w:hAnsi="Verdana" w:cs="Verdana"/>
          <w:noProof/>
          <w:sz w:val="20"/>
          <w:szCs w:val="20"/>
        </w:rPr>
        <w:t>«propietarioPlaza»</w:t>
      </w:r>
      <w:r w:rsidR="001A3CB9">
        <w:rPr>
          <w:rFonts w:ascii="Verdana" w:hAnsi="Verdana" w:cs="Verdana"/>
          <w:sz w:val="20"/>
          <w:szCs w:val="20"/>
        </w:rPr>
        <w:fldChar w:fldCharType="end"/>
      </w:r>
    </w:p>
    <w:p w:rsidR="00332FAD" w:rsidRDefault="00332FAD">
      <w:pPr>
        <w:ind w:firstLine="708"/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TIPO DE RECURSO: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 w:rsidR="001A3CB9">
        <w:rPr>
          <w:rFonts w:ascii="Verdana" w:hAnsi="Verdana" w:cs="Verdana"/>
          <w:sz w:val="20"/>
          <w:szCs w:val="20"/>
        </w:rPr>
        <w:fldChar w:fldCharType="begin"/>
      </w:r>
      <w:r w:rsidR="001A3CB9">
        <w:rPr>
          <w:rFonts w:ascii="Verdana" w:hAnsi="Verdana" w:cs="Verdana"/>
          <w:sz w:val="20"/>
          <w:szCs w:val="20"/>
        </w:rPr>
        <w:instrText xml:space="preserve"> MERGEFIELD  tipoRecurso  \* MERGEFORMAT </w:instrText>
      </w:r>
      <w:r w:rsidR="001A3CB9">
        <w:rPr>
          <w:rFonts w:ascii="Verdana" w:hAnsi="Verdana" w:cs="Verdana"/>
          <w:sz w:val="20"/>
          <w:szCs w:val="20"/>
        </w:rPr>
        <w:fldChar w:fldCharType="separate"/>
      </w:r>
      <w:r w:rsidR="001A3CB9">
        <w:rPr>
          <w:rFonts w:ascii="Verdana" w:hAnsi="Verdana" w:cs="Verdana"/>
          <w:noProof/>
          <w:sz w:val="20"/>
          <w:szCs w:val="20"/>
        </w:rPr>
        <w:t>«tipoRecurso»</w:t>
      </w:r>
      <w:r w:rsidR="001A3CB9">
        <w:rPr>
          <w:rFonts w:ascii="Verdana" w:hAnsi="Verdana" w:cs="Verdana"/>
          <w:sz w:val="20"/>
          <w:szCs w:val="20"/>
        </w:rPr>
        <w:fldChar w:fldCharType="end"/>
      </w:r>
    </w:p>
    <w:p w:rsidR="00332FAD" w:rsidRDefault="00332FAD">
      <w:pPr>
        <w:ind w:firstLine="708"/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TIPO DE NOMBRAMIENTO:</w:t>
      </w:r>
      <w:r>
        <w:rPr>
          <w:rFonts w:ascii="Verdana" w:hAnsi="Verdana" w:cs="Verdana"/>
          <w:sz w:val="20"/>
          <w:szCs w:val="20"/>
        </w:rPr>
        <w:tab/>
      </w:r>
      <w:r w:rsidR="001A3CB9">
        <w:rPr>
          <w:rFonts w:ascii="Verdana" w:hAnsi="Verdana" w:cs="Verdana"/>
          <w:sz w:val="20"/>
          <w:szCs w:val="20"/>
        </w:rPr>
        <w:fldChar w:fldCharType="begin"/>
      </w:r>
      <w:r w:rsidR="001A3CB9">
        <w:rPr>
          <w:rFonts w:ascii="Verdana" w:hAnsi="Verdana" w:cs="Verdana"/>
          <w:sz w:val="20"/>
          <w:szCs w:val="20"/>
        </w:rPr>
        <w:instrText xml:space="preserve"> MERGEFIELD  tipoNombramiento  \* MERGEFORMAT </w:instrText>
      </w:r>
      <w:r w:rsidR="001A3CB9">
        <w:rPr>
          <w:rFonts w:ascii="Verdana" w:hAnsi="Verdana" w:cs="Verdana"/>
          <w:sz w:val="20"/>
          <w:szCs w:val="20"/>
        </w:rPr>
        <w:fldChar w:fldCharType="separate"/>
      </w:r>
      <w:r w:rsidR="001A3CB9">
        <w:rPr>
          <w:rFonts w:ascii="Verdana" w:hAnsi="Verdana" w:cs="Verdana"/>
          <w:noProof/>
          <w:sz w:val="20"/>
          <w:szCs w:val="20"/>
        </w:rPr>
        <w:t>«tipoNombramiento»</w:t>
      </w:r>
      <w:r w:rsidR="001A3CB9">
        <w:rPr>
          <w:rFonts w:ascii="Verdana" w:hAnsi="Verdana" w:cs="Verdana"/>
          <w:sz w:val="20"/>
          <w:szCs w:val="20"/>
        </w:rPr>
        <w:fldChar w:fldCharType="end"/>
      </w:r>
    </w:p>
    <w:p w:rsidR="00332FAD" w:rsidRDefault="00332FAD">
      <w:pPr>
        <w:ind w:firstLine="708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VIGENCIA: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 w:rsidR="001A3CB9">
        <w:rPr>
          <w:rFonts w:ascii="Verdana" w:hAnsi="Verdana" w:cs="Verdana"/>
          <w:sz w:val="20"/>
          <w:szCs w:val="20"/>
        </w:rPr>
        <w:fldChar w:fldCharType="begin"/>
      </w:r>
      <w:r w:rsidR="001A3CB9">
        <w:rPr>
          <w:rFonts w:ascii="Verdana" w:hAnsi="Verdana" w:cs="Verdana"/>
          <w:sz w:val="20"/>
          <w:szCs w:val="20"/>
        </w:rPr>
        <w:instrText xml:space="preserve"> MERGEFIELD  vigencia  \* MERGEFORMAT </w:instrText>
      </w:r>
      <w:r w:rsidR="001A3CB9">
        <w:rPr>
          <w:rFonts w:ascii="Verdana" w:hAnsi="Verdana" w:cs="Verdana"/>
          <w:sz w:val="20"/>
          <w:szCs w:val="20"/>
        </w:rPr>
        <w:fldChar w:fldCharType="separate"/>
      </w:r>
      <w:r w:rsidR="001A3CB9">
        <w:rPr>
          <w:rFonts w:ascii="Verdana" w:hAnsi="Verdana" w:cs="Verdana"/>
          <w:noProof/>
          <w:sz w:val="20"/>
          <w:szCs w:val="20"/>
        </w:rPr>
        <w:t>«vigencia»</w:t>
      </w:r>
      <w:r w:rsidR="001A3CB9">
        <w:rPr>
          <w:rFonts w:ascii="Verdana" w:hAnsi="Verdana" w:cs="Verdana"/>
          <w:sz w:val="20"/>
          <w:szCs w:val="20"/>
        </w:rPr>
        <w:fldChar w:fldCharType="end"/>
      </w:r>
    </w:p>
    <w:p w:rsidR="00332FAD" w:rsidRDefault="00332FAD">
      <w:pPr>
        <w:ind w:firstLine="708"/>
        <w:jc w:val="both"/>
        <w:rPr>
          <w:rFonts w:ascii="Verdana" w:hAnsi="Verdana" w:cs="Verdana"/>
          <w:sz w:val="20"/>
          <w:szCs w:val="20"/>
        </w:rPr>
      </w:pPr>
    </w:p>
    <w:p w:rsidR="00332FAD" w:rsidRDefault="009D4B2F">
      <w:pPr>
        <w:ind w:firstLine="708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fldChar w:fldCharType="begin"/>
      </w:r>
      <w:r>
        <w:rPr>
          <w:rFonts w:ascii="Verdana" w:hAnsi="Verdana" w:cs="Verdana"/>
          <w:sz w:val="20"/>
          <w:szCs w:val="20"/>
        </w:rPr>
        <w:instrText xml:space="preserve"> MERGEFIELD  posicionDos  \* MERGEFORMAT </w:instrText>
      </w:r>
      <w:r>
        <w:rPr>
          <w:rFonts w:ascii="Verdana" w:hAnsi="Verdana" w:cs="Verdana"/>
          <w:sz w:val="20"/>
          <w:szCs w:val="20"/>
        </w:rPr>
        <w:fldChar w:fldCharType="separate"/>
      </w:r>
      <w:r>
        <w:rPr>
          <w:rFonts w:ascii="Verdana" w:hAnsi="Verdana" w:cs="Verdana"/>
          <w:noProof/>
          <w:sz w:val="20"/>
          <w:szCs w:val="20"/>
        </w:rPr>
        <w:t>«posicionDos»</w:t>
      </w:r>
      <w:r>
        <w:rPr>
          <w:rFonts w:ascii="Verdana" w:hAnsi="Verdana" w:cs="Verdana"/>
          <w:sz w:val="20"/>
          <w:szCs w:val="20"/>
        </w:rPr>
        <w:fldChar w:fldCharType="end"/>
      </w:r>
    </w:p>
    <w:p w:rsidR="00332FAD" w:rsidRDefault="00332FAD">
      <w:pPr>
        <w:spacing w:line="360" w:lineRule="auto"/>
        <w:jc w:val="both"/>
        <w:rPr>
          <w:rFonts w:ascii="Verdana" w:hAnsi="Verdana" w:cs="Verdana"/>
          <w:sz w:val="20"/>
          <w:szCs w:val="20"/>
        </w:rPr>
      </w:pPr>
    </w:p>
    <w:p w:rsidR="00332FAD" w:rsidRDefault="00332FAD">
      <w:pPr>
        <w:spacing w:line="360" w:lineRule="auto"/>
        <w:jc w:val="both"/>
        <w:rPr>
          <w:rFonts w:ascii="Verdana" w:hAnsi="Verdana" w:cs="Verdana"/>
          <w:sz w:val="20"/>
          <w:szCs w:val="20"/>
        </w:rPr>
      </w:pPr>
    </w:p>
    <w:p w:rsidR="00332FAD" w:rsidRDefault="00332FAD">
      <w:pPr>
        <w:jc w:val="center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A t e n t a m e n t e</w:t>
      </w:r>
    </w:p>
    <w:p w:rsidR="00332FAD" w:rsidRDefault="00332FAD">
      <w:pPr>
        <w:jc w:val="center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Secretario de Salud en el Estado y</w:t>
      </w:r>
    </w:p>
    <w:p w:rsidR="00332FAD" w:rsidRDefault="00332FAD">
      <w:pPr>
        <w:jc w:val="center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Director General del O.P.D. Salud de Tlaxcala</w:t>
      </w:r>
    </w:p>
    <w:p w:rsidR="00332FAD" w:rsidRDefault="00332FAD">
      <w:pPr>
        <w:spacing w:line="360" w:lineRule="auto"/>
        <w:jc w:val="center"/>
        <w:rPr>
          <w:rFonts w:ascii="Verdana" w:hAnsi="Verdana" w:cs="Verdana"/>
          <w:b/>
          <w:sz w:val="20"/>
          <w:szCs w:val="20"/>
        </w:rPr>
      </w:pPr>
    </w:p>
    <w:p w:rsidR="00332FAD" w:rsidRDefault="00332FAD">
      <w:pPr>
        <w:spacing w:line="360" w:lineRule="auto"/>
        <w:jc w:val="center"/>
        <w:rPr>
          <w:rFonts w:ascii="Verdana" w:hAnsi="Verdana" w:cs="Verdana"/>
          <w:b/>
          <w:sz w:val="20"/>
          <w:szCs w:val="20"/>
        </w:rPr>
      </w:pPr>
    </w:p>
    <w:p w:rsidR="00332FAD" w:rsidRDefault="009F6EF4">
      <w:pPr>
        <w:spacing w:line="360" w:lineRule="auto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fldChar w:fldCharType="begin"/>
      </w:r>
      <w:r>
        <w:rPr>
          <w:rFonts w:ascii="Verdana" w:hAnsi="Verdana" w:cs="Verdana"/>
          <w:b/>
          <w:sz w:val="20"/>
          <w:szCs w:val="20"/>
        </w:rPr>
        <w:instrText xml:space="preserve"> MERGEFIELD  nombreSecretario  \* MERGEFORMAT </w:instrText>
      </w:r>
      <w:r>
        <w:rPr>
          <w:rFonts w:ascii="Verdana" w:hAnsi="Verdana" w:cs="Verdana"/>
          <w:b/>
          <w:sz w:val="20"/>
          <w:szCs w:val="20"/>
        </w:rPr>
        <w:fldChar w:fldCharType="separate"/>
      </w:r>
      <w:r>
        <w:rPr>
          <w:rFonts w:ascii="Verdana" w:hAnsi="Verdana" w:cs="Verdana"/>
          <w:b/>
          <w:noProof/>
          <w:sz w:val="20"/>
          <w:szCs w:val="20"/>
        </w:rPr>
        <w:t>«nombreSecretario»</w:t>
      </w:r>
      <w:r>
        <w:rPr>
          <w:rFonts w:ascii="Verdana" w:hAnsi="Verdana" w:cs="Verdana"/>
          <w:b/>
          <w:sz w:val="20"/>
          <w:szCs w:val="20"/>
        </w:rPr>
        <w:fldChar w:fldCharType="end"/>
      </w:r>
    </w:p>
    <w:p w:rsidR="00332FAD" w:rsidRDefault="00332FAD">
      <w:pPr>
        <w:jc w:val="both"/>
        <w:rPr>
          <w:rFonts w:ascii="Verdana" w:hAnsi="Verdana" w:cs="Verdana"/>
          <w:sz w:val="20"/>
          <w:szCs w:val="20"/>
        </w:rPr>
      </w:pPr>
    </w:p>
    <w:p w:rsidR="00332FAD" w:rsidRDefault="009D4B2F">
      <w:pPr>
        <w:jc w:val="both"/>
        <w:rPr>
          <w:rFonts w:ascii="Verdana" w:hAnsi="Verdana" w:cs="Verdana"/>
          <w:sz w:val="10"/>
        </w:rPr>
      </w:pPr>
      <w:r>
        <w:rPr>
          <w:rFonts w:ascii="Verdana" w:hAnsi="Verdana" w:cs="Verdana"/>
          <w:sz w:val="16"/>
        </w:rPr>
        <w:fldChar w:fldCharType="begin"/>
      </w:r>
      <w:r>
        <w:rPr>
          <w:rFonts w:ascii="Verdana" w:hAnsi="Verdana" w:cs="Verdana"/>
          <w:sz w:val="16"/>
        </w:rPr>
        <w:instrText xml:space="preserve"> MERGEFIELD  posicionTres  \* MERGEFORMAT </w:instrText>
      </w:r>
      <w:r>
        <w:rPr>
          <w:rFonts w:ascii="Verdana" w:hAnsi="Verdana" w:cs="Verdana"/>
          <w:sz w:val="16"/>
        </w:rPr>
        <w:fldChar w:fldCharType="separate"/>
      </w:r>
      <w:r>
        <w:rPr>
          <w:rFonts w:ascii="Verdana" w:hAnsi="Verdana" w:cs="Verdana"/>
          <w:noProof/>
          <w:sz w:val="16"/>
        </w:rPr>
        <w:t>«posicionTres»</w:t>
      </w:r>
      <w:r>
        <w:rPr>
          <w:rFonts w:ascii="Verdana" w:hAnsi="Verdana" w:cs="Verdana"/>
          <w:sz w:val="16"/>
        </w:rPr>
        <w:fldChar w:fldCharType="end"/>
      </w:r>
    </w:p>
    <w:p w:rsidR="00332FAD" w:rsidRDefault="00332FAD">
      <w:pPr>
        <w:jc w:val="right"/>
      </w:pPr>
      <w:r>
        <w:rPr>
          <w:rFonts w:ascii="Verdana" w:hAnsi="Verdana" w:cs="Verdana"/>
          <w:sz w:val="10"/>
        </w:rPr>
        <w:t>Elb. 030516</w:t>
      </w:r>
    </w:p>
    <w:sectPr w:rsidR="00332FAD">
      <w:headerReference w:type="default" r:id="rId8"/>
      <w:headerReference w:type="first" r:id="rId9"/>
      <w:pgSz w:w="12240" w:h="15840"/>
      <w:pgMar w:top="1417" w:right="1325" w:bottom="567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FAD" w:rsidRDefault="00332FAD">
      <w:r>
        <w:separator/>
      </w:r>
    </w:p>
  </w:endnote>
  <w:endnote w:type="continuationSeparator" w:id="0">
    <w:p w:rsidR="00332FAD" w:rsidRDefault="00332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urekaSans-Regular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FAD" w:rsidRDefault="00332FAD">
      <w:r>
        <w:separator/>
      </w:r>
    </w:p>
  </w:footnote>
  <w:footnote w:type="continuationSeparator" w:id="0">
    <w:p w:rsidR="00332FAD" w:rsidRDefault="00332F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FAD" w:rsidRDefault="00332FAD">
    <w:pPr>
      <w:pStyle w:val="Encabezado"/>
      <w:rPr>
        <w:lang w:val="es-ES" w:eastAsia="es-ES"/>
      </w:rPr>
    </w:pPr>
  </w:p>
  <w:p w:rsidR="00332FAD" w:rsidRDefault="00332FA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FAD" w:rsidRDefault="00332FA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0F"/>
    <w:rsid w:val="001A3CB9"/>
    <w:rsid w:val="0024502C"/>
    <w:rsid w:val="00332FAD"/>
    <w:rsid w:val="005D220F"/>
    <w:rsid w:val="009D4B2F"/>
    <w:rsid w:val="009F6EF4"/>
    <w:rsid w:val="00C0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5:chartTrackingRefBased/>
  <w15:docId w15:val="{C97F5965-37A1-4A38-86DA-9B131E9D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verflowPunct w:val="0"/>
      <w:autoSpaceDE w:val="0"/>
      <w:jc w:val="both"/>
      <w:textAlignment w:val="baseline"/>
      <w:outlineLvl w:val="0"/>
    </w:pPr>
    <w:rPr>
      <w:rFonts w:ascii="Verdana" w:hAnsi="Verdana" w:cs="Verdana"/>
      <w:b/>
      <w:sz w:val="20"/>
      <w:szCs w:val="20"/>
      <w:lang w:val="es-ES_tradnl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Wingdings" w:hAnsi="Wingdings" w:cs="Wingdings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Symbol" w:eastAsia="Times New Roman" w:hAnsi="Symbol" w:cs="Times New Roman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Calibri" w:eastAsia="Calibri" w:hAnsi="Calibri" w:cs="EurekaSans-Regular" w:hint="default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5z3">
    <w:name w:val="WW8Num15z3"/>
    <w:rPr>
      <w:rFonts w:ascii="Symbol" w:hAnsi="Symbol" w:cs="Symbol" w:hint="default"/>
    </w:rPr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default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Wingdings" w:hAnsi="Wingdings" w:cs="Wingdings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hint="default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ascii="Wingdings" w:hAnsi="Wingdings" w:cs="Wingdings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  <w:rPr>
      <w:rFonts w:hint="default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</w:style>
  <w:style w:type="character" w:customStyle="1" w:styleId="WW8Num33z1">
    <w:name w:val="WW8Num33z1"/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Calibri" w:hAnsi="Calibri" w:cs="Calibri" w:hint="default"/>
      <w:sz w:val="24"/>
      <w:szCs w:val="22"/>
    </w:rPr>
  </w:style>
  <w:style w:type="character" w:customStyle="1" w:styleId="WW8Num35z1">
    <w:name w:val="WW8Num35z1"/>
    <w:rPr>
      <w:rFonts w:hint="default"/>
      <w:sz w:val="24"/>
      <w:szCs w:val="22"/>
    </w:rPr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  <w:rPr>
      <w:rFonts w:hint="default"/>
    </w:rPr>
  </w:style>
  <w:style w:type="character" w:customStyle="1" w:styleId="WW8Num39z1">
    <w:name w:val="WW8Num39z1"/>
  </w:style>
  <w:style w:type="character" w:customStyle="1" w:styleId="WW8Num39z2">
    <w:name w:val="WW8Num39z2"/>
  </w:style>
  <w:style w:type="character" w:customStyle="1" w:styleId="WW8Num39z3">
    <w:name w:val="WW8Num39z3"/>
  </w:style>
  <w:style w:type="character" w:customStyle="1" w:styleId="WW8Num39z4">
    <w:name w:val="WW8Num39z4"/>
  </w:style>
  <w:style w:type="character" w:customStyle="1" w:styleId="WW8Num39z5">
    <w:name w:val="WW8Num39z5"/>
  </w:style>
  <w:style w:type="character" w:customStyle="1" w:styleId="WW8Num39z6">
    <w:name w:val="WW8Num39z6"/>
  </w:style>
  <w:style w:type="character" w:customStyle="1" w:styleId="WW8Num39z7">
    <w:name w:val="WW8Num39z7"/>
  </w:style>
  <w:style w:type="character" w:customStyle="1" w:styleId="WW8Num39z8">
    <w:name w:val="WW8Num39z8"/>
  </w:style>
  <w:style w:type="character" w:customStyle="1" w:styleId="WW8Num40z0">
    <w:name w:val="WW8Num40z0"/>
    <w:rPr>
      <w:rFonts w:ascii="Symbol" w:hAnsi="Symbol" w:cs="Symbol" w:hint="default"/>
    </w:rPr>
  </w:style>
  <w:style w:type="character" w:customStyle="1" w:styleId="WW8Num40z1">
    <w:name w:val="WW8Num40z1"/>
    <w:rPr>
      <w:rFonts w:ascii="Courier New" w:hAnsi="Courier New" w:cs="Courier New" w:hint="default"/>
    </w:rPr>
  </w:style>
  <w:style w:type="character" w:customStyle="1" w:styleId="WW8Num40z2">
    <w:name w:val="WW8Num40z2"/>
    <w:rPr>
      <w:rFonts w:ascii="Wingdings" w:hAnsi="Wingdings" w:cs="Wingdings" w:hint="default"/>
    </w:rPr>
  </w:style>
  <w:style w:type="character" w:customStyle="1" w:styleId="WW8Num41z0">
    <w:name w:val="WW8Num41z0"/>
    <w:rPr>
      <w:rFonts w:ascii="Symbol" w:hAnsi="Symbol" w:cs="Symbol" w:hint="default"/>
    </w:rPr>
  </w:style>
  <w:style w:type="character" w:customStyle="1" w:styleId="WW8Num41z1">
    <w:name w:val="WW8Num41z1"/>
    <w:rPr>
      <w:rFonts w:ascii="Courier New" w:hAnsi="Courier New" w:cs="Courier New" w:hint="default"/>
    </w:rPr>
  </w:style>
  <w:style w:type="character" w:customStyle="1" w:styleId="WW8Num41z2">
    <w:name w:val="WW8Num41z2"/>
    <w:rPr>
      <w:rFonts w:ascii="Wingdings" w:hAnsi="Wingdings" w:cs="Wingdings" w:hint="default"/>
    </w:rPr>
  </w:style>
  <w:style w:type="character" w:customStyle="1" w:styleId="WW8Num42z0">
    <w:name w:val="WW8Num42z0"/>
    <w:rPr>
      <w:rFonts w:hint="default"/>
    </w:rPr>
  </w:style>
  <w:style w:type="character" w:customStyle="1" w:styleId="WW8Num42z1">
    <w:name w:val="WW8Num42z1"/>
    <w:rPr>
      <w:rFonts w:ascii="Courier New" w:hAnsi="Courier New" w:cs="Courier New" w:hint="default"/>
    </w:rPr>
  </w:style>
  <w:style w:type="character" w:customStyle="1" w:styleId="WW8Num42z2">
    <w:name w:val="WW8Num42z2"/>
    <w:rPr>
      <w:rFonts w:ascii="Wingdings" w:hAnsi="Wingdings" w:cs="Wingdings" w:hint="default"/>
    </w:rPr>
  </w:style>
  <w:style w:type="character" w:customStyle="1" w:styleId="WW8Num42z3">
    <w:name w:val="WW8Num42z3"/>
    <w:rPr>
      <w:rFonts w:ascii="Symbol" w:hAnsi="Symbol" w:cs="Symbol" w:hint="default"/>
    </w:rPr>
  </w:style>
  <w:style w:type="character" w:customStyle="1" w:styleId="WW8Num43z0">
    <w:name w:val="WW8Num43z0"/>
  </w:style>
  <w:style w:type="character" w:customStyle="1" w:styleId="WW8Num43z1">
    <w:name w:val="WW8Num43z1"/>
  </w:style>
  <w:style w:type="character" w:customStyle="1" w:styleId="WW8Num43z2">
    <w:name w:val="WW8Num43z2"/>
  </w:style>
  <w:style w:type="character" w:customStyle="1" w:styleId="WW8Num43z3">
    <w:name w:val="WW8Num43z3"/>
  </w:style>
  <w:style w:type="character" w:customStyle="1" w:styleId="WW8Num43z4">
    <w:name w:val="WW8Num43z4"/>
  </w:style>
  <w:style w:type="character" w:customStyle="1" w:styleId="WW8Num43z5">
    <w:name w:val="WW8Num43z5"/>
  </w:style>
  <w:style w:type="character" w:customStyle="1" w:styleId="WW8Num43z6">
    <w:name w:val="WW8Num43z6"/>
  </w:style>
  <w:style w:type="character" w:customStyle="1" w:styleId="WW8Num43z7">
    <w:name w:val="WW8Num43z7"/>
  </w:style>
  <w:style w:type="character" w:customStyle="1" w:styleId="WW8Num43z8">
    <w:name w:val="WW8Num43z8"/>
  </w:style>
  <w:style w:type="character" w:customStyle="1" w:styleId="WW8Num44z0">
    <w:name w:val="WW8Num44z0"/>
  </w:style>
  <w:style w:type="character" w:customStyle="1" w:styleId="WW8Num44z1">
    <w:name w:val="WW8Num44z1"/>
  </w:style>
  <w:style w:type="character" w:customStyle="1" w:styleId="WW8Num44z2">
    <w:name w:val="WW8Num44z2"/>
  </w:style>
  <w:style w:type="character" w:customStyle="1" w:styleId="WW8Num44z3">
    <w:name w:val="WW8Num44z3"/>
  </w:style>
  <w:style w:type="character" w:customStyle="1" w:styleId="WW8Num44z4">
    <w:name w:val="WW8Num44z4"/>
  </w:style>
  <w:style w:type="character" w:customStyle="1" w:styleId="WW8Num44z5">
    <w:name w:val="WW8Num44z5"/>
  </w:style>
  <w:style w:type="character" w:customStyle="1" w:styleId="WW8Num44z6">
    <w:name w:val="WW8Num44z6"/>
  </w:style>
  <w:style w:type="character" w:customStyle="1" w:styleId="WW8Num44z7">
    <w:name w:val="WW8Num44z7"/>
  </w:style>
  <w:style w:type="character" w:customStyle="1" w:styleId="WW8Num44z8">
    <w:name w:val="WW8Num44z8"/>
  </w:style>
  <w:style w:type="character" w:customStyle="1" w:styleId="WW8Num45z0">
    <w:name w:val="WW8Num45z0"/>
  </w:style>
  <w:style w:type="character" w:customStyle="1" w:styleId="WW8Num45z1">
    <w:name w:val="WW8Num45z1"/>
  </w:style>
  <w:style w:type="character" w:customStyle="1" w:styleId="WW8Num45z2">
    <w:name w:val="WW8Num45z2"/>
  </w:style>
  <w:style w:type="character" w:customStyle="1" w:styleId="WW8Num45z3">
    <w:name w:val="WW8Num45z3"/>
  </w:style>
  <w:style w:type="character" w:customStyle="1" w:styleId="WW8Num45z4">
    <w:name w:val="WW8Num45z4"/>
  </w:style>
  <w:style w:type="character" w:customStyle="1" w:styleId="WW8Num45z5">
    <w:name w:val="WW8Num45z5"/>
  </w:style>
  <w:style w:type="character" w:customStyle="1" w:styleId="WW8Num45z6">
    <w:name w:val="WW8Num45z6"/>
  </w:style>
  <w:style w:type="character" w:customStyle="1" w:styleId="WW8Num45z7">
    <w:name w:val="WW8Num45z7"/>
  </w:style>
  <w:style w:type="character" w:customStyle="1" w:styleId="WW8Num45z8">
    <w:name w:val="WW8Num45z8"/>
  </w:style>
  <w:style w:type="character" w:customStyle="1" w:styleId="WW8Num46z0">
    <w:name w:val="WW8Num46z0"/>
  </w:style>
  <w:style w:type="character" w:customStyle="1" w:styleId="WW8Num46z1">
    <w:name w:val="WW8Num46z1"/>
  </w:style>
  <w:style w:type="character" w:customStyle="1" w:styleId="WW8Num46z2">
    <w:name w:val="WW8Num46z2"/>
  </w:style>
  <w:style w:type="character" w:customStyle="1" w:styleId="WW8Num46z3">
    <w:name w:val="WW8Num46z3"/>
  </w:style>
  <w:style w:type="character" w:customStyle="1" w:styleId="WW8Num46z4">
    <w:name w:val="WW8Num46z4"/>
  </w:style>
  <w:style w:type="character" w:customStyle="1" w:styleId="WW8Num46z5">
    <w:name w:val="WW8Num46z5"/>
  </w:style>
  <w:style w:type="character" w:customStyle="1" w:styleId="WW8Num46z6">
    <w:name w:val="WW8Num46z6"/>
  </w:style>
  <w:style w:type="character" w:customStyle="1" w:styleId="WW8Num46z7">
    <w:name w:val="WW8Num46z7"/>
  </w:style>
  <w:style w:type="character" w:customStyle="1" w:styleId="WW8Num46z8">
    <w:name w:val="WW8Num46z8"/>
  </w:style>
  <w:style w:type="character" w:customStyle="1" w:styleId="Fuentedeprrafopredeter1">
    <w:name w:val="Fuente de párrafo predeter.1"/>
  </w:style>
  <w:style w:type="character" w:customStyle="1" w:styleId="EncabezadoCar">
    <w:name w:val="Encabezado Car"/>
    <w:basedOn w:val="Fuentedeprrafopredeter1"/>
  </w:style>
  <w:style w:type="character" w:customStyle="1" w:styleId="PiedepginaCar">
    <w:name w:val="Pie de página Car"/>
    <w:basedOn w:val="Fuentedeprrafopredeter1"/>
  </w:style>
  <w:style w:type="character" w:customStyle="1" w:styleId="TextodegloboCar">
    <w:name w:val="Texto de globo Car"/>
    <w:rPr>
      <w:rFonts w:ascii="Tahoma" w:hAnsi="Tahoma" w:cs="Tahoma"/>
      <w:sz w:val="16"/>
      <w:szCs w:val="16"/>
    </w:rPr>
  </w:style>
  <w:style w:type="character" w:customStyle="1" w:styleId="Ttulo1Car">
    <w:name w:val="Título 1 Car"/>
    <w:rPr>
      <w:rFonts w:ascii="Verdana" w:eastAsia="Times New Roman" w:hAnsi="Verdana" w:cs="Verdana"/>
      <w:b/>
      <w:lang w:val="es-ES_tradnl"/>
    </w:rPr>
  </w:style>
  <w:style w:type="character" w:customStyle="1" w:styleId="Sangra2detindependienteCar">
    <w:name w:val="Sangría 2 de t. independiente Car"/>
    <w:rPr>
      <w:rFonts w:ascii="Times New Roman" w:eastAsia="Times New Roman" w:hAnsi="Times New Roman" w:cs="Times New Roman"/>
      <w:lang w:val="es-ES_tradnl"/>
    </w:rPr>
  </w:style>
  <w:style w:type="character" w:customStyle="1" w:styleId="SangradetextonormalCar">
    <w:name w:val="Sangría de texto normal Car"/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extoindependienteCar">
    <w:name w:val="Texto independiente Car"/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tulo5Car">
    <w:name w:val="Título 5 Car"/>
    <w:rPr>
      <w:rFonts w:ascii="Calibri" w:eastAsia="Times New Roman" w:hAnsi="Calibri" w:cs="Times New Roman"/>
      <w:b/>
      <w:bCs/>
      <w:i/>
      <w:iCs/>
      <w:sz w:val="26"/>
      <w:szCs w:val="26"/>
      <w:lang w:val="es-ES"/>
    </w:rPr>
  </w:style>
  <w:style w:type="character" w:customStyle="1" w:styleId="Ttulo2Car">
    <w:name w:val="Título 2 Car"/>
    <w:rPr>
      <w:rFonts w:ascii="Cambria" w:eastAsia="Times New Roman" w:hAnsi="Cambria" w:cs="Times New Roman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sz w:val="26"/>
      <w:szCs w:val="26"/>
      <w:lang w:val="es-ES"/>
    </w:rPr>
  </w:style>
  <w:style w:type="character" w:customStyle="1" w:styleId="Textoindependiente3Car">
    <w:name w:val="Texto independiente 3 Car"/>
    <w:rPr>
      <w:rFonts w:ascii="Times New Roman" w:eastAsia="Times New Roman" w:hAnsi="Times New Roman" w:cs="Times New Roman"/>
      <w:sz w:val="16"/>
      <w:szCs w:val="16"/>
      <w:lang w:val="es-ES"/>
    </w:rPr>
  </w:style>
  <w:style w:type="character" w:styleId="Hipervnculo">
    <w:name w:val="Hyperlink"/>
    <w:rPr>
      <w:color w:val="0000FF"/>
      <w:u w:val="single"/>
    </w:rPr>
  </w:style>
  <w:style w:type="character" w:customStyle="1" w:styleId="Sangra3detindependienteCar">
    <w:name w:val="Sangría 3 de t. independiente Car"/>
    <w:rPr>
      <w:rFonts w:ascii="Times New Roman" w:eastAsia="Times New Roman" w:hAnsi="Times New Roman" w:cs="Times New Roman"/>
      <w:sz w:val="16"/>
      <w:szCs w:val="16"/>
      <w:lang w:val="es-ES_tradnl"/>
    </w:rPr>
  </w:style>
  <w:style w:type="character" w:customStyle="1" w:styleId="TextoindependienteprimerasangraCar">
    <w:name w:val="Texto independiente primera sangría Car"/>
    <w:basedOn w:val="TextoindependienteCar"/>
    <w:rPr>
      <w:rFonts w:ascii="Times New Roman" w:eastAsia="Times New Roman" w:hAnsi="Times New Roman" w:cs="Times New Roman"/>
      <w:sz w:val="24"/>
      <w:szCs w:val="24"/>
      <w:lang w:val="es-ES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Encabezado">
    <w:name w:val="header"/>
    <w:basedOn w:val="Normal"/>
    <w:rPr>
      <w:rFonts w:ascii="Calibri" w:eastAsia="Calibri" w:hAnsi="Calibri"/>
      <w:sz w:val="22"/>
      <w:szCs w:val="22"/>
    </w:rPr>
  </w:style>
  <w:style w:type="paragraph" w:styleId="Piedepgina">
    <w:name w:val="footer"/>
    <w:basedOn w:val="Normal"/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rPr>
      <w:rFonts w:ascii="Tahoma" w:eastAsia="Calibri" w:hAnsi="Tahoma" w:cs="Tahoma"/>
      <w:sz w:val="16"/>
      <w:szCs w:val="16"/>
      <w:lang w:val="x-none"/>
    </w:rPr>
  </w:style>
  <w:style w:type="paragraph" w:customStyle="1" w:styleId="BodyText2">
    <w:name w:val="Body Text 2"/>
    <w:basedOn w:val="Normal"/>
    <w:pPr>
      <w:overflowPunct w:val="0"/>
      <w:autoSpaceDE w:val="0"/>
      <w:spacing w:line="360" w:lineRule="auto"/>
      <w:ind w:left="2832"/>
      <w:jc w:val="both"/>
      <w:textAlignment w:val="baseline"/>
    </w:pPr>
    <w:rPr>
      <w:rFonts w:ascii="Verdana" w:hAnsi="Verdana" w:cs="Verdana"/>
      <w:sz w:val="20"/>
      <w:szCs w:val="20"/>
      <w:lang w:val="es-ES_tradnl"/>
    </w:rPr>
  </w:style>
  <w:style w:type="paragraph" w:customStyle="1" w:styleId="Sangra2detindependiente1">
    <w:name w:val="Sangría 2 de t. independiente1"/>
    <w:basedOn w:val="Normal"/>
    <w:pPr>
      <w:overflowPunct w:val="0"/>
      <w:autoSpaceDE w:val="0"/>
      <w:spacing w:after="120" w:line="480" w:lineRule="auto"/>
      <w:ind w:left="283"/>
      <w:textAlignment w:val="baseline"/>
    </w:pPr>
    <w:rPr>
      <w:sz w:val="20"/>
      <w:szCs w:val="20"/>
      <w:lang w:val="es-ES_tradnl"/>
    </w:rPr>
  </w:style>
  <w:style w:type="paragraph" w:styleId="Sangradetextonormal">
    <w:name w:val="Body Text Indent"/>
    <w:basedOn w:val="Normal"/>
    <w:pPr>
      <w:spacing w:after="120"/>
      <w:ind w:left="283"/>
    </w:pPr>
  </w:style>
  <w:style w:type="paragraph" w:customStyle="1" w:styleId="Textoindependiente31">
    <w:name w:val="Texto independiente 31"/>
    <w:basedOn w:val="Normal"/>
    <w:pPr>
      <w:spacing w:after="120"/>
    </w:pPr>
    <w:rPr>
      <w:sz w:val="16"/>
      <w:szCs w:val="16"/>
    </w:rPr>
  </w:style>
  <w:style w:type="paragraph" w:customStyle="1" w:styleId="Default">
    <w:name w:val="Default"/>
    <w:pPr>
      <w:suppressAutoHyphens/>
      <w:autoSpaceDE w:val="0"/>
    </w:pPr>
    <w:rPr>
      <w:rFonts w:ascii="Arial" w:hAnsi="Arial" w:cs="Arial"/>
      <w:color w:val="000000"/>
      <w:sz w:val="24"/>
      <w:szCs w:val="24"/>
      <w:lang w:val="es-MX" w:eastAsia="zh-CN"/>
    </w:rPr>
  </w:style>
  <w:style w:type="paragraph" w:styleId="Prrafodelista">
    <w:name w:val="List Paragraph"/>
    <w:basedOn w:val="Normal"/>
    <w:qFormat/>
    <w:pPr>
      <w:ind w:left="708"/>
    </w:pPr>
  </w:style>
  <w:style w:type="paragraph" w:styleId="Sinespaciado">
    <w:name w:val="No Spacing"/>
    <w:qFormat/>
    <w:pPr>
      <w:suppressAutoHyphens/>
    </w:pPr>
    <w:rPr>
      <w:sz w:val="24"/>
      <w:szCs w:val="24"/>
      <w:lang w:eastAsia="zh-CN"/>
    </w:rPr>
  </w:style>
  <w:style w:type="paragraph" w:customStyle="1" w:styleId="Sangra3detindependiente1">
    <w:name w:val="Sangría 3 de t. independiente1"/>
    <w:basedOn w:val="Normal"/>
    <w:pPr>
      <w:overflowPunct w:val="0"/>
      <w:autoSpaceDE w:val="0"/>
      <w:spacing w:after="120"/>
      <w:ind w:left="283"/>
    </w:pPr>
    <w:rPr>
      <w:sz w:val="16"/>
      <w:szCs w:val="16"/>
      <w:lang w:val="es-ES_tradnl"/>
    </w:rPr>
  </w:style>
  <w:style w:type="paragraph" w:customStyle="1" w:styleId="Textoindependienteprimerasangra1">
    <w:name w:val="Texto independiente primera sangría1"/>
    <w:basedOn w:val="Textoindependiente"/>
    <w:pPr>
      <w:ind w:firstLine="210"/>
    </w:pPr>
  </w:style>
  <w:style w:type="paragraph" w:styleId="NormalWeb">
    <w:name w:val="Normal (Web)"/>
    <w:basedOn w:val="Normal"/>
    <w:pPr>
      <w:spacing w:before="280" w:after="280"/>
    </w:pPr>
    <w:rPr>
      <w:lang w:val="es-MX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</dc:creator>
  <cp:keywords/>
  <dc:description/>
  <cp:lastModifiedBy>Danny Hernandez</cp:lastModifiedBy>
  <cp:revision>2</cp:revision>
  <cp:lastPrinted>2016-09-19T22:12:00Z</cp:lastPrinted>
  <dcterms:created xsi:type="dcterms:W3CDTF">2016-11-08T02:44:00Z</dcterms:created>
  <dcterms:modified xsi:type="dcterms:W3CDTF">2016-11-08T02:44:00Z</dcterms:modified>
</cp:coreProperties>
</file>