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BDFD3" w14:textId="77777777" w:rsidR="009A6058" w:rsidRDefault="009A605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68CE0" wp14:editId="39D87A9D">
                <wp:simplePos x="0" y="0"/>
                <wp:positionH relativeFrom="column">
                  <wp:posOffset>-280035</wp:posOffset>
                </wp:positionH>
                <wp:positionV relativeFrom="paragraph">
                  <wp:posOffset>136525</wp:posOffset>
                </wp:positionV>
                <wp:extent cx="6377940" cy="1583055"/>
                <wp:effectExtent l="0" t="0" r="0" b="0"/>
                <wp:wrapNone/>
                <wp:docPr id="17913038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158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C1915" w14:textId="6F2A56CE" w:rsidR="009A6058" w:rsidRPr="00C12D62" w:rsidRDefault="009A6058" w:rsidP="009A6058">
                            <w:pPr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UT 1.</w:t>
                            </w:r>
                            <w:r w:rsidR="00FF0659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2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- </w:t>
                            </w:r>
                            <w:r w:rsidR="00FF0659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Prototipado de sitios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68CE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2.05pt;margin-top:10.75pt;width:502.2pt;height:12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" filled="f" stroked="f" strokeweight=".5pt">
                <v:textbox>
                  <w:txbxContent>
                    <w:p w14:paraId="5EEC1915" w14:textId="6F2A56CE" w:rsidR="009A6058" w:rsidRPr="00C12D62" w:rsidRDefault="009A6058" w:rsidP="009A6058">
                      <w:pPr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UT 1.</w:t>
                      </w:r>
                      <w:r w:rsidR="00FF0659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2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 xml:space="preserve"> - </w:t>
                      </w:r>
                      <w:r w:rsidR="00FF0659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Prototipado de sitios web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C5F4F" wp14:editId="37A12DFF">
                <wp:simplePos x="0" y="0"/>
                <wp:positionH relativeFrom="column">
                  <wp:posOffset>-296364</wp:posOffset>
                </wp:positionH>
                <wp:positionV relativeFrom="paragraph">
                  <wp:posOffset>2119176</wp:posOffset>
                </wp:positionV>
                <wp:extent cx="2633980" cy="1509486"/>
                <wp:effectExtent l="0" t="0" r="0" b="0"/>
                <wp:wrapNone/>
                <wp:docPr id="208050410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980" cy="15094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B1299" w14:textId="77777777" w:rsidR="009A6058" w:rsidRDefault="009A6058" w:rsidP="009A6058">
                            <w:pPr>
                              <w:jc w:val="left"/>
                              <w:rPr>
                                <w:rFonts w:ascii="Montserrat" w:hAnsi="Montserrat"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2º DAW</w:t>
                            </w:r>
                          </w:p>
                          <w:p w14:paraId="4C553480" w14:textId="77777777" w:rsidR="009A6058" w:rsidRPr="0029189D" w:rsidRDefault="009A6058" w:rsidP="009A6058">
                            <w:pPr>
                              <w:jc w:val="left"/>
                              <w:rPr>
                                <w:rFonts w:ascii="Montserrat" w:hAnsi="Montserrat"/>
                                <w:color w:val="F2F2F2" w:themeColor="background1" w:themeShade="F2"/>
                                <w:sz w:val="56"/>
                                <w:szCs w:val="56"/>
                              </w:rPr>
                            </w:pPr>
                            <w:r w:rsidRPr="00EC158B">
                              <w:rPr>
                                <w:rFonts w:ascii="Montserrat" w:hAnsi="Montserrat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Luis Alberto Lara Martínez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C5F4F" id="_x0000_s1027" type="#_x0000_t202" style="position:absolute;left:0;text-align:left;margin-left:-23.35pt;margin-top:166.85pt;width:207.4pt;height:1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" filled="f" stroked="f" strokeweight=".5pt">
                <v:textbox>
                  <w:txbxContent>
                    <w:p w14:paraId="228B1299" w14:textId="77777777" w:rsidR="009A6058" w:rsidRDefault="009A6058" w:rsidP="009A6058">
                      <w:pPr>
                        <w:jc w:val="left"/>
                        <w:rPr>
                          <w:rFonts w:ascii="Montserrat" w:hAnsi="Montserrat"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>
                        <w:rPr>
                          <w:rFonts w:ascii="Montserrat" w:hAnsi="Montserrat"/>
                          <w:color w:val="F2F2F2" w:themeColor="background1" w:themeShade="F2"/>
                          <w:sz w:val="52"/>
                          <w:szCs w:val="52"/>
                        </w:rPr>
                        <w:t>2º DAW</w:t>
                      </w:r>
                    </w:p>
                    <w:p w14:paraId="4C553480" w14:textId="77777777" w:rsidR="009A6058" w:rsidRPr="0029189D" w:rsidRDefault="009A6058" w:rsidP="009A6058">
                      <w:pPr>
                        <w:jc w:val="left"/>
                        <w:rPr>
                          <w:rFonts w:ascii="Montserrat" w:hAnsi="Montserrat"/>
                          <w:color w:val="F2F2F2" w:themeColor="background1" w:themeShade="F2"/>
                          <w:sz w:val="56"/>
                          <w:szCs w:val="56"/>
                        </w:rPr>
                      </w:pPr>
                      <w:r w:rsidRPr="00EC158B">
                        <w:rPr>
                          <w:rFonts w:ascii="Montserrat" w:hAnsi="Montserrat"/>
                          <w:color w:val="F2F2F2" w:themeColor="background1" w:themeShade="F2"/>
                          <w:sz w:val="52"/>
                          <w:szCs w:val="52"/>
                        </w:rPr>
                        <w:t>Luis Alberto Lara Martínez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6E5060" wp14:editId="4C7DFC7D">
                <wp:simplePos x="0" y="0"/>
                <wp:positionH relativeFrom="column">
                  <wp:posOffset>3057855</wp:posOffset>
                </wp:positionH>
                <wp:positionV relativeFrom="paragraph">
                  <wp:posOffset>-1208845</wp:posOffset>
                </wp:positionV>
                <wp:extent cx="3243684" cy="13220242"/>
                <wp:effectExtent l="3086100" t="0" r="3004820" b="0"/>
                <wp:wrapNone/>
                <wp:docPr id="11509240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500">
                          <a:off x="0" y="0"/>
                          <a:ext cx="3243684" cy="1322024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81483" id="Rectangle 1" o:spid="_x0000_s1026" style="position:absolute;margin-left:240.8pt;margin-top:-95.2pt;width:255.4pt;height:1040.95pt;rotation:1960073fd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" fillcolor="#161616 [33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5DE4A" wp14:editId="226DA70F">
                <wp:simplePos x="0" y="0"/>
                <wp:positionH relativeFrom="column">
                  <wp:posOffset>205578</wp:posOffset>
                </wp:positionH>
                <wp:positionV relativeFrom="paragraph">
                  <wp:posOffset>4850130</wp:posOffset>
                </wp:positionV>
                <wp:extent cx="777875" cy="7156450"/>
                <wp:effectExtent l="1733550" t="0" r="1660525" b="0"/>
                <wp:wrapNone/>
                <wp:docPr id="5058992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594500">
                          <a:off x="0" y="0"/>
                          <a:ext cx="777875" cy="71564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100000">
                              <a:srgbClr val="000000">
                                <a:alpha val="25098"/>
                              </a:srgbClr>
                            </a:gs>
                          </a:gsLst>
                          <a:lin ang="7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0F834" id="Rectangle 1" o:spid="_x0000_s1026" style="position:absolute;margin-left:16.2pt;margin-top:381.9pt;width:61.25pt;height:563.5pt;rotation:-9836407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" fillcolor="#adadad [2414]" stroked="f" strokeweight="1pt">
                <v:fill color2="black" o:opacity2="16448f" angle="320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3AEACAF" wp14:editId="2FFAB9E6">
                <wp:simplePos x="0" y="0"/>
                <wp:positionH relativeFrom="column">
                  <wp:posOffset>4241388</wp:posOffset>
                </wp:positionH>
                <wp:positionV relativeFrom="paragraph">
                  <wp:posOffset>-2123440</wp:posOffset>
                </wp:positionV>
                <wp:extent cx="777875" cy="7156450"/>
                <wp:effectExtent l="1733550" t="0" r="1660525" b="0"/>
                <wp:wrapNone/>
                <wp:docPr id="8482755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500">
                          <a:off x="0" y="0"/>
                          <a:ext cx="777875" cy="7156450"/>
                        </a:xfrm>
                        <a:prstGeom prst="rect">
                          <a:avLst/>
                        </a:prstGeom>
                        <a:gradFill>
                          <a:gsLst>
                            <a:gs pos="28000">
                              <a:srgbClr val="E0AA3E"/>
                            </a:gs>
                            <a:gs pos="100000">
                              <a:srgbClr val="F7EF8A"/>
                            </a:gs>
                          </a:gsLst>
                          <a:lin ang="96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E843C" id="Rectangle 1" o:spid="_x0000_s1026" style="position:absolute;margin-left:333.95pt;margin-top:-167.2pt;width:61.25pt;height:563.5pt;rotation:1960073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" fillcolor="#e0aa3e" stroked="f" strokeweight="1pt">
                <v:fill color2="#f7ef8a" angle="290" colors="0 #e0aa3e;18350f #e0aa3e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9016A" wp14:editId="0408312E">
                <wp:simplePos x="0" y="0"/>
                <wp:positionH relativeFrom="column">
                  <wp:posOffset>-301625</wp:posOffset>
                </wp:positionH>
                <wp:positionV relativeFrom="paragraph">
                  <wp:posOffset>1811655</wp:posOffset>
                </wp:positionV>
                <wp:extent cx="3152140" cy="123190"/>
                <wp:effectExtent l="0" t="0" r="0" b="0"/>
                <wp:wrapNone/>
                <wp:docPr id="157755923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40" cy="1231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5000">
                              <a:srgbClr val="E0AA3E"/>
                            </a:gs>
                            <a:gs pos="100000">
                              <a:srgbClr val="F7EF8A"/>
                            </a:gs>
                          </a:gsLst>
                          <a:lin ang="48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BBA419" id="Rectangle 7" o:spid="_x0000_s1026" style="position:absolute;margin-left:-23.75pt;margin-top:142.65pt;width:248.2pt;height:9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" fillcolor="#e0aa3e" stroked="f" strokeweight="1pt">
                <v:fill color2="#f7ef8a" rotate="t" angle="10" colors="0 #e0aa3e;22938f #e0aa3e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5353E1" wp14:editId="1CC5B1FC">
                <wp:simplePos x="0" y="0"/>
                <wp:positionH relativeFrom="column">
                  <wp:posOffset>-1106805</wp:posOffset>
                </wp:positionH>
                <wp:positionV relativeFrom="paragraph">
                  <wp:posOffset>-912808</wp:posOffset>
                </wp:positionV>
                <wp:extent cx="2359715" cy="4094328"/>
                <wp:effectExtent l="0" t="0" r="2540" b="1905"/>
                <wp:wrapNone/>
                <wp:docPr id="141700689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59715" cy="4094328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gradFill>
                          <a:gsLst>
                            <a:gs pos="28000">
                              <a:schemeClr val="tx1"/>
                            </a:gs>
                            <a:gs pos="100000">
                              <a:schemeClr val="bg2">
                                <a:lumMod val="50000"/>
                              </a:schemeClr>
                            </a:gs>
                          </a:gsLst>
                          <a:lin ang="81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842C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-87.15pt;margin-top:-71.85pt;width:185.8pt;height:322.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" adj="21600" fillcolor="black [3213]" stroked="f" strokeweight="1pt">
                <v:fill color2="#737373 [1614]" angle="315" colors="0 black;18350f black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49E2D1" wp14:editId="188F56B4">
                <wp:simplePos x="2210937" y="4558352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0000" cy="10692000"/>
                <wp:effectExtent l="0" t="0" r="3175" b="0"/>
                <wp:wrapNone/>
                <wp:docPr id="4077272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10692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DB483" id="Rectangle 2" o:spid="_x0000_s1026" style="position:absolute;margin-left:0;margin-top:0;width:595.3pt;height:841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" fillcolor="black [3213]" stroked="f" strokeweight="1pt"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DE4A6" wp14:editId="2039830E">
                <wp:simplePos x="0" y="0"/>
                <wp:positionH relativeFrom="column">
                  <wp:posOffset>3585390</wp:posOffset>
                </wp:positionH>
                <wp:positionV relativeFrom="paragraph">
                  <wp:posOffset>4750378</wp:posOffset>
                </wp:positionV>
                <wp:extent cx="2908878" cy="5046933"/>
                <wp:effectExtent l="0" t="0" r="6350" b="1905"/>
                <wp:wrapNone/>
                <wp:docPr id="482807095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78" cy="5046933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gradFill flip="none" rotWithShape="1">
                          <a:gsLst>
                            <a:gs pos="12000">
                              <a:srgbClr val="E0AA3E"/>
                            </a:gs>
                            <a:gs pos="100000">
                              <a:srgbClr val="F7EF8A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417B" id="Isosceles Triangle 1" o:spid="_x0000_s1026" type="#_x0000_t5" style="position:absolute;margin-left:282.3pt;margin-top:374.05pt;width:229.05pt;height:39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" adj="21600" fillcolor="#e0aa3e" stroked="f" strokeweight="1pt">
                <v:fill color2="#f7ef8a" rotate="t" angle="270" colors="0 #e0aa3e;7864f #e0aa3e" focus="100%" type="gradient"/>
              </v:shape>
            </w:pict>
          </mc:Fallback>
        </mc:AlternateContent>
      </w:r>
    </w:p>
    <w:p w14:paraId="45D3BFDE" w14:textId="10D5C61F" w:rsidR="00E210E1" w:rsidRDefault="00E210E1"/>
    <w:p w14:paraId="26DC411C" w14:textId="77777777" w:rsidR="009A6058" w:rsidRDefault="009A6058"/>
    <w:p w14:paraId="11A5BB4C" w14:textId="77777777" w:rsidR="009A6058" w:rsidRDefault="009A6058"/>
    <w:p w14:paraId="4229E300" w14:textId="77777777" w:rsidR="009A6058" w:rsidRDefault="009A6058"/>
    <w:p w14:paraId="1254879E" w14:textId="77777777" w:rsidR="009A6058" w:rsidRDefault="009A6058"/>
    <w:p w14:paraId="6574421A" w14:textId="77777777" w:rsidR="009A6058" w:rsidRDefault="009A6058"/>
    <w:p w14:paraId="2A26B90F" w14:textId="77777777" w:rsidR="009A6058" w:rsidRDefault="009A6058"/>
    <w:p w14:paraId="6309E145" w14:textId="77777777" w:rsidR="009A6058" w:rsidRDefault="009A6058"/>
    <w:p w14:paraId="5201FEC9" w14:textId="77777777" w:rsidR="009A6058" w:rsidRDefault="009A6058"/>
    <w:p w14:paraId="3BE94A7A" w14:textId="77777777" w:rsidR="009A6058" w:rsidRDefault="009A6058"/>
    <w:p w14:paraId="11244018" w14:textId="77777777" w:rsidR="009A6058" w:rsidRDefault="009A6058"/>
    <w:p w14:paraId="55A798B2" w14:textId="77777777" w:rsidR="009A6058" w:rsidRDefault="009A6058"/>
    <w:p w14:paraId="3AB26696" w14:textId="77777777" w:rsidR="009A6058" w:rsidRDefault="009A6058"/>
    <w:p w14:paraId="1B0C2573" w14:textId="77777777" w:rsidR="009A6058" w:rsidRDefault="009A6058"/>
    <w:p w14:paraId="37A61421" w14:textId="77777777" w:rsidR="009A6058" w:rsidRDefault="009A6058"/>
    <w:p w14:paraId="4BA7AF73" w14:textId="77777777" w:rsidR="009A6058" w:rsidRDefault="009A6058"/>
    <w:p w14:paraId="321C6F47" w14:textId="77777777" w:rsidR="009A6058" w:rsidRDefault="009A6058"/>
    <w:p w14:paraId="120F5BBD" w14:textId="77777777" w:rsidR="009A6058" w:rsidRDefault="009A6058"/>
    <w:p w14:paraId="7C22CE77" w14:textId="77777777" w:rsidR="009A6058" w:rsidRDefault="009A6058"/>
    <w:p w14:paraId="6441941B" w14:textId="77777777" w:rsidR="009A6058" w:rsidRDefault="009A6058"/>
    <w:p w14:paraId="0033350A" w14:textId="77777777" w:rsidR="009A6058" w:rsidRDefault="009A6058"/>
    <w:p w14:paraId="0E4BEEE3" w14:textId="77777777" w:rsidR="009A6058" w:rsidRDefault="009A6058"/>
    <w:p w14:paraId="4847BE73" w14:textId="77777777" w:rsidR="009A6058" w:rsidRDefault="009A6058"/>
    <w:p w14:paraId="67769ACC" w14:textId="77777777" w:rsidR="009A6058" w:rsidRDefault="009A6058"/>
    <w:p w14:paraId="234FE3E6" w14:textId="77777777" w:rsidR="009A6058" w:rsidRDefault="009A6058"/>
    <w:p w14:paraId="12607F57" w14:textId="77777777" w:rsidR="009A6058" w:rsidRDefault="009A6058"/>
    <w:p w14:paraId="34A1D8E9" w14:textId="77777777" w:rsidR="009A6058" w:rsidRDefault="009A6058"/>
    <w:p w14:paraId="08A3A3AA" w14:textId="77777777" w:rsidR="009A6058" w:rsidRDefault="009A6058"/>
    <w:p w14:paraId="57CD3F75" w14:textId="77777777" w:rsidR="009A6058" w:rsidRDefault="009A6058"/>
    <w:p w14:paraId="7421C70E" w14:textId="77777777" w:rsidR="009A6058" w:rsidRDefault="009A6058"/>
    <w:p w14:paraId="07198862" w14:textId="01989AA0" w:rsidR="009A6058" w:rsidRDefault="009A6058" w:rsidP="009A6058">
      <w:pPr>
        <w:rPr>
          <w:rFonts w:ascii="Calibri" w:hAnsi="Calibri" w:cs="Calibri"/>
        </w:rPr>
      </w:pPr>
    </w:p>
    <w:p w14:paraId="39D5A68D" w14:textId="3BEE2CBC" w:rsidR="00FF0659" w:rsidRDefault="00FF0659" w:rsidP="009A6058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La página se ha creado con la idea </w:t>
      </w:r>
      <w:r w:rsidRPr="00FF0659">
        <w:rPr>
          <w:rFonts w:ascii="Calibri" w:hAnsi="Calibri" w:cs="Calibri"/>
        </w:rPr>
        <w:t>de que debe ser creativa</w:t>
      </w:r>
      <w:r>
        <w:rPr>
          <w:rFonts w:ascii="Calibri" w:hAnsi="Calibri" w:cs="Calibri"/>
        </w:rPr>
        <w:t xml:space="preserve"> e innovadora,</w:t>
      </w:r>
      <w:r w:rsidRPr="00FF0659">
        <w:rPr>
          <w:rFonts w:ascii="Calibri" w:hAnsi="Calibri" w:cs="Calibri"/>
        </w:rPr>
        <w:t xml:space="preserve"> por ello se ha utilizado un color verde oscuro para unificar un fondo común para todas las páginas</w:t>
      </w:r>
      <w:r>
        <w:rPr>
          <w:rFonts w:ascii="Calibri" w:hAnsi="Calibri" w:cs="Calibri"/>
        </w:rPr>
        <w:t xml:space="preserve"> </w:t>
      </w:r>
      <w:r w:rsidRPr="00FF0659">
        <w:rPr>
          <w:rFonts w:ascii="Calibri" w:hAnsi="Calibri" w:cs="Calibri"/>
        </w:rPr>
        <w:t>y para su contraste se utiliza constantemente el color blanco para así resaltar tanto títulos c</w:t>
      </w:r>
      <w:r>
        <w:rPr>
          <w:rFonts w:ascii="Calibri" w:hAnsi="Calibri" w:cs="Calibri"/>
        </w:rPr>
        <w:t>o</w:t>
      </w:r>
      <w:r w:rsidRPr="00FF0659">
        <w:rPr>
          <w:rFonts w:ascii="Calibri" w:hAnsi="Calibri" w:cs="Calibri"/>
        </w:rPr>
        <w:t>mo textos planos</w:t>
      </w:r>
      <w:r>
        <w:rPr>
          <w:rFonts w:ascii="Calibri" w:hAnsi="Calibri" w:cs="Calibri"/>
        </w:rPr>
        <w:t xml:space="preserve"> </w:t>
      </w:r>
      <w:r w:rsidRPr="00FF0659">
        <w:rPr>
          <w:rFonts w:ascii="Calibri" w:hAnsi="Calibri" w:cs="Calibri"/>
        </w:rPr>
        <w:t>para hacerlos lo más legibles posible</w:t>
      </w:r>
      <w:r>
        <w:rPr>
          <w:rFonts w:ascii="Calibri" w:hAnsi="Calibri" w:cs="Calibri"/>
        </w:rPr>
        <w:t>.</w:t>
      </w:r>
    </w:p>
    <w:p w14:paraId="42634F62" w14:textId="2987452D" w:rsidR="00670DDC" w:rsidRDefault="00FF0659" w:rsidP="009A6058">
      <w:pPr>
        <w:rPr>
          <w:rFonts w:ascii="Calibri" w:hAnsi="Calibri" w:cs="Calibri"/>
        </w:rPr>
      </w:pPr>
      <w:r w:rsidRPr="00FF0659">
        <w:rPr>
          <w:rFonts w:ascii="Calibri" w:hAnsi="Calibri" w:cs="Calibri"/>
        </w:rPr>
        <w:t>En la página de inicio nada más entrar se ve una imagen de portada con el nombre del Centro Cultural y sus siglas</w:t>
      </w:r>
      <w:r>
        <w:rPr>
          <w:rFonts w:ascii="Calibri" w:hAnsi="Calibri" w:cs="Calibri"/>
        </w:rPr>
        <w:t>,</w:t>
      </w:r>
      <w:r w:rsidRPr="00FF0659">
        <w:rPr>
          <w:rFonts w:ascii="Calibri" w:hAnsi="Calibri" w:cs="Calibri"/>
        </w:rPr>
        <w:t xml:space="preserve"> las cu</w:t>
      </w:r>
      <w:r>
        <w:rPr>
          <w:rFonts w:ascii="Calibri" w:hAnsi="Calibri" w:cs="Calibri"/>
        </w:rPr>
        <w:t>a</w:t>
      </w:r>
      <w:r w:rsidRPr="00FF0659">
        <w:rPr>
          <w:rFonts w:ascii="Calibri" w:hAnsi="Calibri" w:cs="Calibri"/>
        </w:rPr>
        <w:t>les ya se utilizan en el resto de la página</w:t>
      </w:r>
      <w:r>
        <w:rPr>
          <w:rFonts w:ascii="Calibri" w:hAnsi="Calibri" w:cs="Calibri"/>
        </w:rPr>
        <w:t xml:space="preserve">. </w:t>
      </w:r>
      <w:r w:rsidRPr="00FF0659">
        <w:rPr>
          <w:rFonts w:ascii="Calibri" w:hAnsi="Calibri" w:cs="Calibri"/>
        </w:rPr>
        <w:t>Justo encima se sitúa otro elemento común de todas las páginas que es el me</w:t>
      </w:r>
      <w:r w:rsidR="00670DDC">
        <w:rPr>
          <w:rFonts w:ascii="Calibri" w:hAnsi="Calibri" w:cs="Calibri"/>
        </w:rPr>
        <w:t>nú de navegación</w:t>
      </w:r>
      <w:r w:rsidRPr="00FF0659">
        <w:rPr>
          <w:rFonts w:ascii="Calibri" w:hAnsi="Calibri" w:cs="Calibri"/>
        </w:rPr>
        <w:t xml:space="preserve"> que está formado por los cuatro enlaces principales y una pequeña barra de </w:t>
      </w:r>
      <w:r w:rsidRPr="00670DDC">
        <w:rPr>
          <w:rFonts w:ascii="Calibri" w:hAnsi="Calibri" w:cs="Calibri"/>
        </w:rPr>
        <w:t>búsqueda.</w:t>
      </w:r>
      <w:r w:rsidR="00670DDC" w:rsidRPr="00670DDC">
        <w:rPr>
          <w:rFonts w:ascii="Calibri" w:hAnsi="Calibri" w:cs="Calibri"/>
        </w:rPr>
        <w:t xml:space="preserve"> Al bajar la página se observa una pequeña introducción dividida en varios párrafos pequeños para que así atraiga al </w:t>
      </w:r>
      <w:r w:rsidR="00670DDC">
        <w:rPr>
          <w:rFonts w:ascii="Calibri" w:hAnsi="Calibri" w:cs="Calibri"/>
        </w:rPr>
        <w:t>usuario</w:t>
      </w:r>
      <w:r w:rsidR="00670DDC" w:rsidRPr="00670DDC">
        <w:rPr>
          <w:rFonts w:ascii="Calibri" w:hAnsi="Calibri" w:cs="Calibri"/>
        </w:rPr>
        <w:t xml:space="preserve"> y que le sea fácil de leer</w:t>
      </w:r>
      <w:r w:rsidR="00670DDC">
        <w:rPr>
          <w:rFonts w:ascii="Calibri" w:hAnsi="Calibri" w:cs="Calibri"/>
        </w:rPr>
        <w:t xml:space="preserve"> y </w:t>
      </w:r>
      <w:r w:rsidR="00670DDC" w:rsidRPr="00670DDC">
        <w:rPr>
          <w:rFonts w:ascii="Calibri" w:hAnsi="Calibri" w:cs="Calibri"/>
        </w:rPr>
        <w:t>una sección con las 3 principales actividades a las que se dedica el Centro Cultural</w:t>
      </w:r>
      <w:r w:rsidR="00670DDC">
        <w:rPr>
          <w:rFonts w:ascii="Calibri" w:hAnsi="Calibri" w:cs="Calibri"/>
        </w:rPr>
        <w:t>. F</w:t>
      </w:r>
      <w:r w:rsidR="00670DDC" w:rsidRPr="00670DDC">
        <w:rPr>
          <w:rFonts w:ascii="Calibri" w:hAnsi="Calibri" w:cs="Calibri"/>
        </w:rPr>
        <w:t>inalmente</w:t>
      </w:r>
      <w:r w:rsidR="00670DDC">
        <w:rPr>
          <w:rFonts w:ascii="Calibri" w:hAnsi="Calibri" w:cs="Calibri"/>
        </w:rPr>
        <w:t xml:space="preserve">, </w:t>
      </w:r>
      <w:r w:rsidR="00670DDC" w:rsidRPr="00670DDC">
        <w:rPr>
          <w:rFonts w:ascii="Calibri" w:hAnsi="Calibri" w:cs="Calibri"/>
        </w:rPr>
        <w:t>encontramos el último elemento común a todas las páginas que es el pie de página formado las redes sociales y los típicos botones de Política de Privacidad</w:t>
      </w:r>
      <w:r w:rsidR="00670DDC">
        <w:rPr>
          <w:rFonts w:ascii="Calibri" w:hAnsi="Calibri" w:cs="Calibri"/>
        </w:rPr>
        <w:t xml:space="preserve">, </w:t>
      </w:r>
      <w:r w:rsidR="00670DDC" w:rsidRPr="00670DDC">
        <w:rPr>
          <w:rFonts w:ascii="Calibri" w:hAnsi="Calibri" w:cs="Calibri"/>
        </w:rPr>
        <w:t>uso de datos</w:t>
      </w:r>
      <w:r w:rsidR="00670DDC">
        <w:rPr>
          <w:rFonts w:ascii="Calibri" w:hAnsi="Calibri" w:cs="Calibri"/>
        </w:rPr>
        <w:t xml:space="preserve">, </w:t>
      </w:r>
      <w:r w:rsidR="00670DDC" w:rsidRPr="00670DDC">
        <w:rPr>
          <w:rFonts w:ascii="Calibri" w:hAnsi="Calibri" w:cs="Calibri"/>
        </w:rPr>
        <w:t>etcétera</w:t>
      </w:r>
      <w:r w:rsidR="00670DDC">
        <w:rPr>
          <w:rFonts w:ascii="Calibri" w:hAnsi="Calibri" w:cs="Calibri"/>
        </w:rPr>
        <w:t>.</w:t>
      </w:r>
    </w:p>
    <w:p w14:paraId="4DBD4A0C" w14:textId="0AFD5A5B" w:rsidR="00670DDC" w:rsidRDefault="00670DDC" w:rsidP="009A6058">
      <w:pPr>
        <w:rPr>
          <w:rFonts w:ascii="Calibri" w:hAnsi="Calibri" w:cs="Calibri"/>
        </w:rPr>
      </w:pPr>
      <w:r w:rsidRPr="00670DDC">
        <w:rPr>
          <w:rFonts w:ascii="Calibri" w:hAnsi="Calibri" w:cs="Calibri"/>
        </w:rPr>
        <w:t>En la página de eventos encontramos los</w:t>
      </w:r>
      <w:r>
        <w:rPr>
          <w:rFonts w:ascii="Calibri" w:hAnsi="Calibri" w:cs="Calibri"/>
        </w:rPr>
        <w:t xml:space="preserve"> tres</w:t>
      </w:r>
      <w:r w:rsidRPr="00670DDC">
        <w:rPr>
          <w:rFonts w:ascii="Calibri" w:hAnsi="Calibri" w:cs="Calibri"/>
        </w:rPr>
        <w:t xml:space="preserve"> próximos eventos</w:t>
      </w:r>
      <w:r>
        <w:rPr>
          <w:rFonts w:ascii="Calibri" w:hAnsi="Calibri" w:cs="Calibri"/>
        </w:rPr>
        <w:t xml:space="preserve"> </w:t>
      </w:r>
      <w:r w:rsidRPr="00670DDC">
        <w:rPr>
          <w:rFonts w:ascii="Calibri" w:hAnsi="Calibri" w:cs="Calibri"/>
        </w:rPr>
        <w:t>compuestos por una imagen descriptiva del evento y un título</w:t>
      </w:r>
      <w:r>
        <w:rPr>
          <w:rFonts w:ascii="Calibri" w:hAnsi="Calibri" w:cs="Calibri"/>
        </w:rPr>
        <w:t xml:space="preserve">. </w:t>
      </w:r>
      <w:r w:rsidRPr="00670DDC">
        <w:rPr>
          <w:rFonts w:ascii="Calibri" w:hAnsi="Calibri" w:cs="Calibri"/>
        </w:rPr>
        <w:t>Al pinchar tanto en la imagen como en el texto de la noche de teatro irá a la página de detalle del evento en la que se muestran los detalles de esa noche de teatro</w:t>
      </w:r>
      <w:r>
        <w:rPr>
          <w:rFonts w:ascii="Calibri" w:hAnsi="Calibri" w:cs="Calibri"/>
        </w:rPr>
        <w:t xml:space="preserve">. </w:t>
      </w:r>
      <w:r w:rsidRPr="00670DDC">
        <w:rPr>
          <w:rFonts w:ascii="Calibri" w:hAnsi="Calibri" w:cs="Calibri"/>
        </w:rPr>
        <w:t xml:space="preserve">Finalmente encontramos un botón de color azul para que así resalte a la vista fácilmente que funciona como un desplegable que al pulsarlo aparecerían los siguientes </w:t>
      </w:r>
      <w:r>
        <w:rPr>
          <w:rFonts w:ascii="Calibri" w:hAnsi="Calibri" w:cs="Calibri"/>
        </w:rPr>
        <w:t>tres</w:t>
      </w:r>
      <w:r w:rsidRPr="00670DDC">
        <w:rPr>
          <w:rFonts w:ascii="Calibri" w:hAnsi="Calibri" w:cs="Calibri"/>
        </w:rPr>
        <w:t xml:space="preserve"> eventos a los que ya aparecen</w:t>
      </w:r>
      <w:r>
        <w:rPr>
          <w:rFonts w:ascii="Calibri" w:hAnsi="Calibri" w:cs="Calibri"/>
        </w:rPr>
        <w:t>.</w:t>
      </w:r>
    </w:p>
    <w:p w14:paraId="2FBA3719" w14:textId="1320EAC2" w:rsidR="00670DDC" w:rsidRDefault="00670DDC" w:rsidP="009A6058">
      <w:pPr>
        <w:rPr>
          <w:rFonts w:ascii="Calibri" w:hAnsi="Calibri" w:cs="Calibri"/>
        </w:rPr>
      </w:pPr>
      <w:r w:rsidRPr="00670DDC">
        <w:rPr>
          <w:rFonts w:ascii="Calibri" w:hAnsi="Calibri" w:cs="Calibri"/>
        </w:rPr>
        <w:t>En la página de detalle del</w:t>
      </w:r>
      <w:r>
        <w:rPr>
          <w:rFonts w:ascii="Calibri" w:hAnsi="Calibri" w:cs="Calibri"/>
        </w:rPr>
        <w:t xml:space="preserve"> </w:t>
      </w:r>
      <w:r w:rsidRPr="00670DDC">
        <w:rPr>
          <w:rFonts w:ascii="Calibri" w:hAnsi="Calibri" w:cs="Calibri"/>
        </w:rPr>
        <w:t>evento nos encontramos con las principales características del evento como si fuera un título</w:t>
      </w:r>
      <w:r w:rsidR="00EF1DE9">
        <w:rPr>
          <w:rFonts w:ascii="Calibri" w:hAnsi="Calibri" w:cs="Calibri"/>
        </w:rPr>
        <w:t xml:space="preserve">, </w:t>
      </w:r>
      <w:r w:rsidRPr="00670DDC">
        <w:rPr>
          <w:rFonts w:ascii="Calibri" w:hAnsi="Calibri" w:cs="Calibri"/>
        </w:rPr>
        <w:t xml:space="preserve">una imagen </w:t>
      </w:r>
      <w:r w:rsidR="00EF1DE9">
        <w:rPr>
          <w:rFonts w:ascii="Calibri" w:hAnsi="Calibri" w:cs="Calibri"/>
        </w:rPr>
        <w:t xml:space="preserve">descriptiva </w:t>
      </w:r>
      <w:r w:rsidRPr="00670DDC">
        <w:rPr>
          <w:rFonts w:ascii="Calibri" w:hAnsi="Calibri" w:cs="Calibri"/>
        </w:rPr>
        <w:t>y luego la información detallada de</w:t>
      </w:r>
      <w:r w:rsidR="00EF1DE9">
        <w:rPr>
          <w:rFonts w:ascii="Calibri" w:hAnsi="Calibri" w:cs="Calibri"/>
        </w:rPr>
        <w:t xml:space="preserve"> dicho evento.</w:t>
      </w:r>
    </w:p>
    <w:p w14:paraId="15552062" w14:textId="0C4CCCDC" w:rsidR="00EF1DE9" w:rsidRDefault="00EF1DE9" w:rsidP="009A6058">
      <w:pPr>
        <w:rPr>
          <w:rFonts w:ascii="Calibri" w:hAnsi="Calibri" w:cs="Calibri"/>
        </w:rPr>
      </w:pPr>
      <w:r w:rsidRPr="00EF1DE9">
        <w:rPr>
          <w:rFonts w:ascii="Calibri" w:hAnsi="Calibri" w:cs="Calibri"/>
        </w:rPr>
        <w:t>La página de contacto está conformada por una imagen de Google Maps con la dirección del sitio para que así la gente pueda ubicar el lugar</w:t>
      </w:r>
      <w:r>
        <w:rPr>
          <w:rFonts w:ascii="Calibri" w:hAnsi="Calibri" w:cs="Calibri"/>
        </w:rPr>
        <w:t xml:space="preserve"> </w:t>
      </w:r>
      <w:r w:rsidRPr="00EF1DE9">
        <w:rPr>
          <w:rFonts w:ascii="Calibri" w:hAnsi="Calibri" w:cs="Calibri"/>
        </w:rPr>
        <w:t>y datos importantes sobre cómo contactar con el centro tanto en persona como vía online</w:t>
      </w:r>
      <w:r>
        <w:rPr>
          <w:rFonts w:ascii="Calibri" w:hAnsi="Calibri" w:cs="Calibri"/>
        </w:rPr>
        <w:t>.</w:t>
      </w:r>
    </w:p>
    <w:p w14:paraId="53A6B574" w14:textId="198E26DD" w:rsidR="00EF1DE9" w:rsidRDefault="00EF1DE9" w:rsidP="009A6058">
      <w:pPr>
        <w:rPr>
          <w:rFonts w:ascii="Calibri" w:hAnsi="Calibri" w:cs="Calibri"/>
        </w:rPr>
      </w:pPr>
      <w:r w:rsidRPr="00EF1DE9">
        <w:rPr>
          <w:rFonts w:ascii="Calibri" w:hAnsi="Calibri" w:cs="Calibri"/>
        </w:rPr>
        <w:t xml:space="preserve">En el formulario de inscripción tenemos por un lado los datos que se van a introducir y por otro las </w:t>
      </w:r>
      <w:r>
        <w:rPr>
          <w:rFonts w:ascii="Calibri" w:hAnsi="Calibri" w:cs="Calibri"/>
        </w:rPr>
        <w:t>c</w:t>
      </w:r>
      <w:r w:rsidRPr="00EF1DE9">
        <w:rPr>
          <w:rFonts w:ascii="Calibri" w:hAnsi="Calibri" w:cs="Calibri"/>
        </w:rPr>
        <w:t>asillas</w:t>
      </w:r>
      <w:r>
        <w:rPr>
          <w:rFonts w:ascii="Calibri" w:hAnsi="Calibri" w:cs="Calibri"/>
        </w:rPr>
        <w:t xml:space="preserve"> </w:t>
      </w:r>
      <w:r w:rsidRPr="00EF1DE9">
        <w:rPr>
          <w:rFonts w:ascii="Calibri" w:hAnsi="Calibri" w:cs="Calibri"/>
        </w:rPr>
        <w:t>de color blanco para igual que el texto que se distinga y haga contraste</w:t>
      </w:r>
      <w:r>
        <w:rPr>
          <w:rFonts w:ascii="Calibri" w:hAnsi="Calibri" w:cs="Calibri"/>
        </w:rPr>
        <w:t xml:space="preserve">. </w:t>
      </w:r>
      <w:r w:rsidRPr="00EF1DE9">
        <w:rPr>
          <w:rFonts w:ascii="Calibri" w:hAnsi="Calibri" w:cs="Calibri"/>
        </w:rPr>
        <w:t>En la última opción</w:t>
      </w:r>
      <w:r>
        <w:rPr>
          <w:rFonts w:ascii="Calibri" w:hAnsi="Calibri" w:cs="Calibri"/>
        </w:rPr>
        <w:t xml:space="preserve">, </w:t>
      </w:r>
      <w:r w:rsidRPr="00EF1DE9">
        <w:rPr>
          <w:rFonts w:ascii="Calibri" w:hAnsi="Calibri" w:cs="Calibri"/>
        </w:rPr>
        <w:t>se cuenta con un desplegable el cual te mostraría todos los talleres o eventos que dispone el centro</w:t>
      </w:r>
      <w:r>
        <w:rPr>
          <w:rFonts w:ascii="Calibri" w:hAnsi="Calibri" w:cs="Calibri"/>
        </w:rPr>
        <w:t xml:space="preserve">. </w:t>
      </w:r>
      <w:r w:rsidRPr="00EF1DE9">
        <w:rPr>
          <w:rFonts w:ascii="Calibri" w:hAnsi="Calibri" w:cs="Calibri"/>
        </w:rPr>
        <w:t>Al pulsar el botón de suscribirse</w:t>
      </w:r>
      <w:r>
        <w:rPr>
          <w:rFonts w:ascii="Calibri" w:hAnsi="Calibri" w:cs="Calibri"/>
        </w:rPr>
        <w:t xml:space="preserve">, </w:t>
      </w:r>
      <w:r w:rsidRPr="00EF1DE9">
        <w:rPr>
          <w:rFonts w:ascii="Calibri" w:hAnsi="Calibri" w:cs="Calibri"/>
        </w:rPr>
        <w:t>te llevaría a una zona adicional en la que te da las gracias y muestra un botón de color azul para que haga contraste y sea fácil de localizar y reconocer como botón</w:t>
      </w:r>
      <w:r>
        <w:rPr>
          <w:rFonts w:ascii="Calibri" w:hAnsi="Calibri" w:cs="Calibri"/>
        </w:rPr>
        <w:t>.</w:t>
      </w:r>
    </w:p>
    <w:p w14:paraId="2587419E" w14:textId="32F67360" w:rsidR="00EF1DE9" w:rsidRPr="00670DDC" w:rsidRDefault="00EF1DE9" w:rsidP="009A6058">
      <w:pPr>
        <w:rPr>
          <w:rFonts w:ascii="Calibri" w:hAnsi="Calibri" w:cs="Calibri"/>
          <w:b/>
          <w:bCs/>
        </w:rPr>
      </w:pPr>
      <w:r w:rsidRPr="00EF1DE9">
        <w:rPr>
          <w:rFonts w:ascii="Calibri" w:hAnsi="Calibri" w:cs="Calibri"/>
        </w:rPr>
        <w:t>En todas las páginas se ha intentado llevar un equilibrio entre innovación</w:t>
      </w:r>
      <w:r>
        <w:rPr>
          <w:rFonts w:ascii="Calibri" w:hAnsi="Calibri" w:cs="Calibri"/>
        </w:rPr>
        <w:t xml:space="preserve"> </w:t>
      </w:r>
      <w:r w:rsidRPr="00EF1DE9">
        <w:rPr>
          <w:rFonts w:ascii="Calibri" w:hAnsi="Calibri" w:cs="Calibri"/>
        </w:rPr>
        <w:t>y continuista con las tendencias actuales</w:t>
      </w:r>
      <w:r>
        <w:rPr>
          <w:rFonts w:ascii="Calibri" w:hAnsi="Calibri" w:cs="Calibri"/>
        </w:rPr>
        <w:t xml:space="preserve">. </w:t>
      </w:r>
      <w:r w:rsidRPr="00EF1DE9">
        <w:rPr>
          <w:rFonts w:ascii="Calibri" w:hAnsi="Calibri" w:cs="Calibri"/>
        </w:rPr>
        <w:t xml:space="preserve">Por </w:t>
      </w:r>
      <w:r w:rsidR="0051749B" w:rsidRPr="00EF1DE9">
        <w:rPr>
          <w:rFonts w:ascii="Calibri" w:hAnsi="Calibri" w:cs="Calibri"/>
        </w:rPr>
        <w:t>ejemplo,</w:t>
      </w:r>
      <w:r w:rsidRPr="00EF1DE9">
        <w:rPr>
          <w:rFonts w:ascii="Calibri" w:hAnsi="Calibri" w:cs="Calibri"/>
        </w:rPr>
        <w:t xml:space="preserve"> se innova en el hecho de usar un color oscuro </w:t>
      </w:r>
      <w:r>
        <w:rPr>
          <w:rFonts w:ascii="Calibri" w:hAnsi="Calibri" w:cs="Calibri"/>
        </w:rPr>
        <w:t xml:space="preserve">de fondo y letras blancas </w:t>
      </w:r>
      <w:r w:rsidRPr="00EF1DE9">
        <w:rPr>
          <w:rFonts w:ascii="Calibri" w:hAnsi="Calibri" w:cs="Calibri"/>
        </w:rPr>
        <w:t xml:space="preserve">para un diseño web cuando la tendencia es contraria </w:t>
      </w:r>
      <w:r>
        <w:rPr>
          <w:rFonts w:ascii="Calibri" w:hAnsi="Calibri" w:cs="Calibri"/>
        </w:rPr>
        <w:t xml:space="preserve">ya que se </w:t>
      </w:r>
      <w:r w:rsidRPr="00EF1DE9">
        <w:rPr>
          <w:rFonts w:ascii="Calibri" w:hAnsi="Calibri" w:cs="Calibri"/>
        </w:rPr>
        <w:t xml:space="preserve">tiende más a usar </w:t>
      </w:r>
      <w:r>
        <w:rPr>
          <w:rFonts w:ascii="Calibri" w:hAnsi="Calibri" w:cs="Calibri"/>
        </w:rPr>
        <w:t>f</w:t>
      </w:r>
      <w:r w:rsidRPr="00EF1DE9">
        <w:rPr>
          <w:rFonts w:ascii="Calibri" w:hAnsi="Calibri" w:cs="Calibri"/>
        </w:rPr>
        <w:t>ondos blancos para que así prácticamente cualquier color que uses sea un buen contraste</w:t>
      </w:r>
      <w:r>
        <w:rPr>
          <w:rFonts w:ascii="Calibri" w:hAnsi="Calibri" w:cs="Calibri"/>
        </w:rPr>
        <w:t>.</w:t>
      </w:r>
      <w:r w:rsidRPr="00EF1DE9">
        <w:rPr>
          <w:rFonts w:ascii="Calibri" w:hAnsi="Calibri" w:cs="Calibri"/>
        </w:rPr>
        <w:t xml:space="preserve"> Sin embargo</w:t>
      </w:r>
      <w:r>
        <w:rPr>
          <w:rFonts w:ascii="Calibri" w:hAnsi="Calibri" w:cs="Calibri"/>
        </w:rPr>
        <w:t>,</w:t>
      </w:r>
      <w:r w:rsidRPr="00EF1DE9">
        <w:rPr>
          <w:rFonts w:ascii="Calibri" w:hAnsi="Calibri" w:cs="Calibri"/>
        </w:rPr>
        <w:t xml:space="preserve"> es continuista con otros aspectos actuales como por ejemplo </w:t>
      </w:r>
      <w:r>
        <w:rPr>
          <w:rFonts w:ascii="Calibri" w:hAnsi="Calibri" w:cs="Calibri"/>
        </w:rPr>
        <w:t>el hecho</w:t>
      </w:r>
      <w:r w:rsidRPr="00EF1DE9">
        <w:rPr>
          <w:rFonts w:ascii="Calibri" w:hAnsi="Calibri" w:cs="Calibri"/>
        </w:rPr>
        <w:t xml:space="preserve"> de poner las imágenes con sus títulos alineadas para así no dar mucha información </w:t>
      </w:r>
      <w:r>
        <w:rPr>
          <w:rFonts w:ascii="Calibri" w:hAnsi="Calibri" w:cs="Calibri"/>
        </w:rPr>
        <w:t>y</w:t>
      </w:r>
      <w:r w:rsidR="0051749B">
        <w:rPr>
          <w:rFonts w:ascii="Calibri" w:hAnsi="Calibri" w:cs="Calibri"/>
        </w:rPr>
        <w:t xml:space="preserve"> así no </w:t>
      </w:r>
      <w:r w:rsidRPr="00EF1DE9">
        <w:rPr>
          <w:rFonts w:ascii="Calibri" w:hAnsi="Calibri" w:cs="Calibri"/>
        </w:rPr>
        <w:t xml:space="preserve">sobresaturar </w:t>
      </w:r>
      <w:r w:rsidR="0051749B">
        <w:rPr>
          <w:rFonts w:ascii="Calibri" w:hAnsi="Calibri" w:cs="Calibri"/>
        </w:rPr>
        <w:t>al usuario</w:t>
      </w:r>
      <w:r w:rsidRPr="00EF1DE9">
        <w:rPr>
          <w:rFonts w:ascii="Calibri" w:hAnsi="Calibri" w:cs="Calibri"/>
        </w:rPr>
        <w:t xml:space="preserve"> con demasiada información </w:t>
      </w:r>
      <w:r w:rsidR="0051749B">
        <w:rPr>
          <w:rFonts w:ascii="Calibri" w:hAnsi="Calibri" w:cs="Calibri"/>
        </w:rPr>
        <w:t>in</w:t>
      </w:r>
      <w:r w:rsidRPr="00EF1DE9">
        <w:rPr>
          <w:rFonts w:ascii="Calibri" w:hAnsi="Calibri" w:cs="Calibri"/>
        </w:rPr>
        <w:t>necesaria y así aumenta</w:t>
      </w:r>
      <w:r>
        <w:rPr>
          <w:rFonts w:ascii="Calibri" w:hAnsi="Calibri" w:cs="Calibri"/>
        </w:rPr>
        <w:t>r</w:t>
      </w:r>
      <w:r w:rsidRPr="00EF1DE9">
        <w:rPr>
          <w:rFonts w:ascii="Calibri" w:hAnsi="Calibri" w:cs="Calibri"/>
        </w:rPr>
        <w:t xml:space="preserve"> el número de clic</w:t>
      </w:r>
      <w:r>
        <w:rPr>
          <w:rFonts w:ascii="Calibri" w:hAnsi="Calibri" w:cs="Calibri"/>
        </w:rPr>
        <w:t>ks</w:t>
      </w:r>
      <w:r w:rsidR="0051749B">
        <w:rPr>
          <w:rFonts w:ascii="Calibri" w:hAnsi="Calibri" w:cs="Calibri"/>
        </w:rPr>
        <w:t xml:space="preserve"> y el tiempo que pasa dentro de la web.</w:t>
      </w:r>
    </w:p>
    <w:sectPr w:rsidR="00EF1DE9" w:rsidRPr="00670DDC" w:rsidSect="009A6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C5"/>
    <w:rsid w:val="0006550C"/>
    <w:rsid w:val="00070EC0"/>
    <w:rsid w:val="00314BF6"/>
    <w:rsid w:val="003765F2"/>
    <w:rsid w:val="00437527"/>
    <w:rsid w:val="00472FE2"/>
    <w:rsid w:val="004970C2"/>
    <w:rsid w:val="0051749B"/>
    <w:rsid w:val="005D637B"/>
    <w:rsid w:val="00607064"/>
    <w:rsid w:val="006522AA"/>
    <w:rsid w:val="00670DDC"/>
    <w:rsid w:val="006A15EE"/>
    <w:rsid w:val="006C0554"/>
    <w:rsid w:val="006C4128"/>
    <w:rsid w:val="006D68FF"/>
    <w:rsid w:val="006F4045"/>
    <w:rsid w:val="007379C5"/>
    <w:rsid w:val="007419CD"/>
    <w:rsid w:val="007C2383"/>
    <w:rsid w:val="007E3BA0"/>
    <w:rsid w:val="00885356"/>
    <w:rsid w:val="00915E0C"/>
    <w:rsid w:val="009A6058"/>
    <w:rsid w:val="009D4843"/>
    <w:rsid w:val="00A301F8"/>
    <w:rsid w:val="00A42A8A"/>
    <w:rsid w:val="00A65A24"/>
    <w:rsid w:val="00AA3575"/>
    <w:rsid w:val="00B5132D"/>
    <w:rsid w:val="00C2021C"/>
    <w:rsid w:val="00D07D35"/>
    <w:rsid w:val="00D354CE"/>
    <w:rsid w:val="00E210E1"/>
    <w:rsid w:val="00E2628B"/>
    <w:rsid w:val="00E77661"/>
    <w:rsid w:val="00EF1DE9"/>
    <w:rsid w:val="00F80FBD"/>
    <w:rsid w:val="00F82D3A"/>
    <w:rsid w:val="00F901AD"/>
    <w:rsid w:val="00FA0E58"/>
    <w:rsid w:val="00FF0659"/>
    <w:rsid w:val="00FF11A6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8308"/>
  <w15:chartTrackingRefBased/>
  <w15:docId w15:val="{3C48542A-178D-4EED-83D5-38D086D5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7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9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9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9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9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9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9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9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7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7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9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9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9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9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9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9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9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79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9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9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9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79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9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9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79C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F15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1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Lara Martínez</dc:creator>
  <cp:keywords/>
  <dc:description/>
  <cp:lastModifiedBy>Luis Alberto Lara Martínez</cp:lastModifiedBy>
  <cp:revision>24</cp:revision>
  <dcterms:created xsi:type="dcterms:W3CDTF">2024-09-24T16:46:00Z</dcterms:created>
  <dcterms:modified xsi:type="dcterms:W3CDTF">2024-10-08T19:17:00Z</dcterms:modified>
</cp:coreProperties>
</file>