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08DA9" w14:textId="4D1B3E84" w:rsidR="00AD3AAA" w:rsidRPr="007657E3" w:rsidRDefault="00AD3AAA" w:rsidP="00C44602">
      <w:pPr>
        <w:spacing w:after="0" w:line="480" w:lineRule="auto"/>
        <w:jc w:val="center"/>
        <w:rPr>
          <w:rFonts w:ascii="Consolas" w:hAnsi="Consolas"/>
          <w:b/>
          <w:bCs/>
          <w:color w:val="FF0000"/>
          <w:sz w:val="28"/>
          <w:szCs w:val="28"/>
          <w:u w:val="single"/>
        </w:rPr>
      </w:pPr>
      <w:r w:rsidRPr="007657E3">
        <w:rPr>
          <w:rFonts w:ascii="Consolas" w:hAnsi="Consolas"/>
          <w:b/>
          <w:bCs/>
          <w:color w:val="FF0000"/>
          <w:sz w:val="28"/>
          <w:szCs w:val="28"/>
          <w:u w:val="single"/>
        </w:rPr>
        <w:t>Mejoras aplicadas al diseño:</w:t>
      </w:r>
    </w:p>
    <w:p w14:paraId="1A02FC81" w14:textId="22347E11" w:rsidR="00AD3AAA" w:rsidRPr="00581724" w:rsidRDefault="00AD3AAA" w:rsidP="00581724">
      <w:pPr>
        <w:spacing w:after="0" w:line="480" w:lineRule="auto"/>
        <w:jc w:val="both"/>
        <w:rPr>
          <w:rFonts w:ascii="Consolas" w:hAnsi="Consolas"/>
          <w:color w:val="002060"/>
        </w:rPr>
      </w:pPr>
      <w:r w:rsidRPr="00581724">
        <w:rPr>
          <w:rFonts w:ascii="Consolas" w:hAnsi="Consolas"/>
          <w:b/>
          <w:bCs/>
          <w:color w:val="002060"/>
        </w:rPr>
        <w:t>Integridad Referencial</w:t>
      </w:r>
      <w:r w:rsidRPr="00581724">
        <w:rPr>
          <w:rFonts w:ascii="Consolas" w:hAnsi="Consolas"/>
          <w:color w:val="002060"/>
        </w:rPr>
        <w:t xml:space="preserve"> </w:t>
      </w:r>
      <w:r w:rsidRPr="00581724">
        <w:rPr>
          <w:rFonts w:ascii="Consolas" w:hAnsi="Consolas"/>
          <w:b/>
          <w:bCs/>
          <w:color w:val="002060"/>
        </w:rPr>
        <w:t>(</w:t>
      </w:r>
      <w:r w:rsidRPr="00581724">
        <w:rPr>
          <w:rFonts w:ascii="Consolas" w:hAnsi="Consolas"/>
          <w:b/>
          <w:bCs/>
          <w:color w:val="00B0F0"/>
        </w:rPr>
        <w:t>ON DELETE</w:t>
      </w:r>
      <w:r w:rsidRPr="00581724">
        <w:rPr>
          <w:rFonts w:ascii="Consolas" w:hAnsi="Consolas"/>
          <w:b/>
          <w:bCs/>
          <w:color w:val="002060"/>
        </w:rPr>
        <w:t>):</w:t>
      </w:r>
      <w:r w:rsidRPr="00581724">
        <w:rPr>
          <w:rFonts w:ascii="Consolas" w:hAnsi="Consolas"/>
          <w:color w:val="002060"/>
        </w:rPr>
        <w:t xml:space="preserve"> Agregar reglas de borrado. Por ejemplo, si se borra un paciente, su historial de atención se borra </w:t>
      </w:r>
      <w:r w:rsidRPr="00581724">
        <w:rPr>
          <w:rFonts w:ascii="Consolas" w:hAnsi="Consolas"/>
          <w:b/>
          <w:bCs/>
          <w:color w:val="002060"/>
        </w:rPr>
        <w:t>(</w:t>
      </w:r>
      <w:r w:rsidRPr="00581724">
        <w:rPr>
          <w:rFonts w:ascii="Consolas" w:hAnsi="Consolas"/>
          <w:b/>
          <w:bCs/>
          <w:color w:val="00B0F0"/>
        </w:rPr>
        <w:t>CASCADE</w:t>
      </w:r>
      <w:r w:rsidRPr="00581724">
        <w:rPr>
          <w:rFonts w:ascii="Consolas" w:hAnsi="Consolas"/>
          <w:b/>
          <w:bCs/>
          <w:color w:val="002060"/>
        </w:rPr>
        <w:t>).</w:t>
      </w:r>
      <w:r w:rsidRPr="00581724">
        <w:rPr>
          <w:rFonts w:ascii="Consolas" w:hAnsi="Consolas"/>
          <w:color w:val="002060"/>
        </w:rPr>
        <w:t xml:space="preserve"> </w:t>
      </w:r>
    </w:p>
    <w:p w14:paraId="59278AB9" w14:textId="7F9DAB30" w:rsidR="00AD3AAA" w:rsidRPr="00581724" w:rsidRDefault="00AD3AAA" w:rsidP="00581724">
      <w:pPr>
        <w:spacing w:after="0" w:line="480" w:lineRule="auto"/>
        <w:jc w:val="both"/>
        <w:rPr>
          <w:rFonts w:ascii="Consolas" w:hAnsi="Consolas"/>
          <w:color w:val="002060"/>
        </w:rPr>
      </w:pPr>
      <w:r w:rsidRPr="00581724">
        <w:rPr>
          <w:rFonts w:ascii="Consolas" w:hAnsi="Consolas"/>
          <w:color w:val="002060"/>
        </w:rPr>
        <w:t xml:space="preserve">Si se borra un médico, la atención se mantiene pero queda con el médico en </w:t>
      </w:r>
      <w:r w:rsidRPr="00581724">
        <w:rPr>
          <w:rFonts w:ascii="Consolas" w:hAnsi="Consolas"/>
          <w:b/>
          <w:bCs/>
          <w:color w:val="00B0F0"/>
        </w:rPr>
        <w:t>NULL</w:t>
      </w:r>
      <w:r w:rsidRPr="00581724">
        <w:rPr>
          <w:rFonts w:ascii="Consolas" w:hAnsi="Consolas"/>
          <w:b/>
          <w:bCs/>
          <w:color w:val="002060"/>
        </w:rPr>
        <w:t xml:space="preserve"> (</w:t>
      </w:r>
      <w:r w:rsidRPr="00581724">
        <w:rPr>
          <w:rFonts w:ascii="Consolas" w:hAnsi="Consolas"/>
          <w:b/>
          <w:bCs/>
          <w:color w:val="00B0F0"/>
        </w:rPr>
        <w:t>SET NULL</w:t>
      </w:r>
      <w:r w:rsidRPr="00581724">
        <w:rPr>
          <w:rFonts w:ascii="Consolas" w:hAnsi="Consolas"/>
          <w:b/>
          <w:bCs/>
          <w:color w:val="002060"/>
        </w:rPr>
        <w:t>),</w:t>
      </w:r>
      <w:r w:rsidRPr="00581724">
        <w:rPr>
          <w:rFonts w:ascii="Consolas" w:hAnsi="Consolas"/>
          <w:color w:val="002060"/>
        </w:rPr>
        <w:t xml:space="preserve"> lo cual es vital para no perder estadísticas de hospital.</w:t>
      </w:r>
    </w:p>
    <w:p w14:paraId="5D01BEA3" w14:textId="63372245" w:rsidR="00AD3AAA" w:rsidRPr="00581724" w:rsidRDefault="00AD3AAA" w:rsidP="00581724">
      <w:pPr>
        <w:spacing w:after="0" w:line="480" w:lineRule="auto"/>
        <w:jc w:val="both"/>
        <w:rPr>
          <w:rFonts w:ascii="Consolas" w:hAnsi="Consolas"/>
          <w:color w:val="002060"/>
        </w:rPr>
      </w:pPr>
      <w:r w:rsidRPr="00581724">
        <w:rPr>
          <w:rFonts w:ascii="Consolas" w:hAnsi="Consolas"/>
          <w:b/>
          <w:bCs/>
          <w:color w:val="002060"/>
        </w:rPr>
        <w:t>Manejo de Tiempos:</w:t>
      </w:r>
      <w:r w:rsidRPr="00581724">
        <w:rPr>
          <w:rFonts w:ascii="Consolas" w:hAnsi="Consolas"/>
          <w:color w:val="002060"/>
        </w:rPr>
        <w:t xml:space="preserve"> En atenciones, cambio </w:t>
      </w:r>
      <w:r w:rsidRPr="00581724">
        <w:rPr>
          <w:rFonts w:ascii="Consolas" w:hAnsi="Consolas"/>
          <w:b/>
          <w:bCs/>
          <w:color w:val="00B0F0"/>
        </w:rPr>
        <w:t>fecha_ingreso</w:t>
      </w:r>
      <w:r w:rsidRPr="00581724">
        <w:rPr>
          <w:rFonts w:ascii="Consolas" w:hAnsi="Consolas"/>
          <w:color w:val="00B0F0"/>
        </w:rPr>
        <w:t xml:space="preserve"> </w:t>
      </w:r>
      <w:r w:rsidRPr="00581724">
        <w:rPr>
          <w:rFonts w:ascii="Consolas" w:hAnsi="Consolas"/>
          <w:color w:val="002060"/>
        </w:rPr>
        <w:t xml:space="preserve">para que use </w:t>
      </w:r>
      <w:r w:rsidRPr="00581724">
        <w:rPr>
          <w:rFonts w:ascii="Consolas" w:hAnsi="Consolas"/>
          <w:b/>
          <w:bCs/>
          <w:color w:val="00B0F0"/>
        </w:rPr>
        <w:t>DEFAULT CURRENT_TIMESTAMP</w:t>
      </w:r>
      <w:r w:rsidRPr="00581724">
        <w:rPr>
          <w:rFonts w:ascii="Consolas" w:hAnsi="Consolas"/>
          <w:color w:val="002060"/>
        </w:rPr>
        <w:t>. Esto facilita el trabajo del desarrollado, ya que la base de datos registra la hora exacta automáticamente al insertar el registro.</w:t>
      </w:r>
    </w:p>
    <w:p w14:paraId="26FB4E7B" w14:textId="552A9D09" w:rsidR="00AD3AAA" w:rsidRPr="00581724" w:rsidRDefault="00AD3AAA" w:rsidP="00581724">
      <w:pPr>
        <w:spacing w:after="0" w:line="480" w:lineRule="auto"/>
        <w:jc w:val="both"/>
        <w:rPr>
          <w:rFonts w:ascii="Consolas" w:hAnsi="Consolas"/>
          <w:color w:val="002060"/>
        </w:rPr>
      </w:pPr>
      <w:r w:rsidRPr="00581724">
        <w:rPr>
          <w:rFonts w:ascii="Consolas" w:hAnsi="Consolas"/>
          <w:b/>
          <w:bCs/>
          <w:color w:val="002060"/>
        </w:rPr>
        <w:t>Estado Inicial</w:t>
      </w:r>
      <w:r w:rsidRPr="00581724">
        <w:rPr>
          <w:rFonts w:ascii="Consolas" w:hAnsi="Consolas"/>
          <w:color w:val="002060"/>
        </w:rPr>
        <w:t xml:space="preserve">: El </w:t>
      </w:r>
      <w:r w:rsidRPr="00581724">
        <w:rPr>
          <w:rFonts w:ascii="Consolas" w:hAnsi="Consolas"/>
          <w:b/>
          <w:bCs/>
          <w:color w:val="00B0F0"/>
        </w:rPr>
        <w:t>estado_atencion</w:t>
      </w:r>
      <w:r w:rsidRPr="00581724">
        <w:rPr>
          <w:rFonts w:ascii="Consolas" w:hAnsi="Consolas"/>
          <w:color w:val="00B0F0"/>
        </w:rPr>
        <w:t xml:space="preserve"> </w:t>
      </w:r>
      <w:r w:rsidRPr="00581724">
        <w:rPr>
          <w:rFonts w:ascii="Consolas" w:hAnsi="Consolas"/>
          <w:color w:val="002060"/>
        </w:rPr>
        <w:t>ahora tiene por defecto '</w:t>
      </w:r>
      <w:r w:rsidRPr="00581724">
        <w:rPr>
          <w:rFonts w:ascii="Consolas" w:hAnsi="Consolas"/>
          <w:b/>
          <w:bCs/>
          <w:color w:val="00B0F0"/>
        </w:rPr>
        <w:t>ESPERA</w:t>
      </w:r>
      <w:r w:rsidRPr="00581724">
        <w:rPr>
          <w:rFonts w:ascii="Consolas" w:hAnsi="Consolas"/>
          <w:color w:val="002060"/>
        </w:rPr>
        <w:t>', que es el estado natural de cualquier paciente que acaba de ingresar al triaje.</w:t>
      </w:r>
    </w:p>
    <w:p w14:paraId="11FE814E" w14:textId="6E16FC24" w:rsidR="00AD3AAA" w:rsidRPr="00581724" w:rsidRDefault="00AD3AAA" w:rsidP="00581724">
      <w:pPr>
        <w:spacing w:after="0" w:line="480" w:lineRule="auto"/>
        <w:jc w:val="both"/>
        <w:rPr>
          <w:rFonts w:ascii="Consolas" w:hAnsi="Consolas"/>
          <w:color w:val="002060"/>
        </w:rPr>
      </w:pPr>
      <w:r w:rsidRPr="00581724">
        <w:rPr>
          <w:rFonts w:ascii="Consolas" w:hAnsi="Consolas"/>
          <w:b/>
          <w:bCs/>
          <w:color w:val="002060"/>
        </w:rPr>
        <w:t>Flexibilidad Médica</w:t>
      </w:r>
      <w:r w:rsidRPr="00581724">
        <w:rPr>
          <w:rFonts w:ascii="Consolas" w:hAnsi="Consolas"/>
          <w:color w:val="002060"/>
        </w:rPr>
        <w:t xml:space="preserve">: El campo </w:t>
      </w:r>
      <w:r w:rsidRPr="00581724">
        <w:rPr>
          <w:rFonts w:ascii="Consolas" w:hAnsi="Consolas"/>
          <w:b/>
          <w:bCs/>
          <w:color w:val="00B0F0"/>
        </w:rPr>
        <w:t>id_medico</w:t>
      </w:r>
      <w:r w:rsidRPr="00581724">
        <w:rPr>
          <w:rFonts w:ascii="Consolas" w:hAnsi="Consolas"/>
          <w:color w:val="00B0F0"/>
        </w:rPr>
        <w:t xml:space="preserve"> </w:t>
      </w:r>
      <w:r w:rsidRPr="00581724">
        <w:rPr>
          <w:rFonts w:ascii="Consolas" w:hAnsi="Consolas"/>
          <w:color w:val="002060"/>
        </w:rPr>
        <w:t>en atenciones ahora permite nulos (</w:t>
      </w:r>
      <w:r w:rsidRPr="00581724">
        <w:rPr>
          <w:rFonts w:ascii="Consolas" w:hAnsi="Consolas"/>
          <w:b/>
          <w:bCs/>
          <w:color w:val="00B0F0"/>
        </w:rPr>
        <w:t>DEFAULT NULL</w:t>
      </w:r>
      <w:r w:rsidRPr="00581724">
        <w:rPr>
          <w:rFonts w:ascii="Consolas" w:hAnsi="Consolas"/>
          <w:color w:val="002060"/>
        </w:rPr>
        <w:t>). Esto es correcto porque cuando el paciente entra a la cola de prioridad, todavía no tiene un médico asignado.</w:t>
      </w:r>
    </w:p>
    <w:p w14:paraId="3B33E4C6" w14:textId="77777777" w:rsidR="003068BF" w:rsidRDefault="003068BF" w:rsidP="00581724">
      <w:pPr>
        <w:spacing w:line="480" w:lineRule="auto"/>
        <w:jc w:val="both"/>
        <w:rPr>
          <w:rFonts w:ascii="Consolas" w:hAnsi="Consolas"/>
          <w:color w:val="002060"/>
        </w:rPr>
      </w:pPr>
    </w:p>
    <w:p w14:paraId="4BAC4CE9" w14:textId="77777777" w:rsidR="00091DA4" w:rsidRDefault="00091DA4" w:rsidP="00581724">
      <w:pPr>
        <w:spacing w:line="480" w:lineRule="auto"/>
        <w:jc w:val="both"/>
        <w:rPr>
          <w:rFonts w:ascii="Consolas" w:hAnsi="Consolas"/>
          <w:color w:val="002060"/>
        </w:rPr>
      </w:pPr>
    </w:p>
    <w:p w14:paraId="62B0A0D7" w14:textId="77777777" w:rsidR="00091DA4" w:rsidRDefault="00091DA4" w:rsidP="00581724">
      <w:pPr>
        <w:spacing w:line="480" w:lineRule="auto"/>
        <w:jc w:val="both"/>
        <w:rPr>
          <w:rFonts w:ascii="Consolas" w:hAnsi="Consolas"/>
          <w:color w:val="002060"/>
        </w:rPr>
      </w:pPr>
    </w:p>
    <w:p w14:paraId="71D7B50F" w14:textId="77777777" w:rsidR="00091DA4" w:rsidRDefault="00091DA4" w:rsidP="00581724">
      <w:pPr>
        <w:spacing w:line="480" w:lineRule="auto"/>
        <w:jc w:val="both"/>
        <w:rPr>
          <w:rFonts w:ascii="Consolas" w:hAnsi="Consolas"/>
          <w:color w:val="002060"/>
        </w:rPr>
      </w:pPr>
    </w:p>
    <w:p w14:paraId="6DE24961" w14:textId="1231F265" w:rsidR="000C1B9E" w:rsidRPr="007657E3" w:rsidRDefault="000C1B9E" w:rsidP="000C1B9E">
      <w:pPr>
        <w:spacing w:after="0" w:line="240" w:lineRule="auto"/>
        <w:jc w:val="center"/>
        <w:rPr>
          <w:rFonts w:ascii="Consolas" w:hAnsi="Consolas"/>
          <w:b/>
          <w:bCs/>
          <w:color w:val="FF0000"/>
          <w:sz w:val="28"/>
          <w:szCs w:val="28"/>
          <w:u w:val="single"/>
        </w:rPr>
      </w:pPr>
      <w:r w:rsidRPr="007657E3">
        <w:rPr>
          <w:rFonts w:ascii="Consolas" w:hAnsi="Consolas"/>
          <w:b/>
          <w:bCs/>
          <w:color w:val="FF0000"/>
          <w:sz w:val="28"/>
          <w:szCs w:val="28"/>
          <w:u w:val="single"/>
        </w:rPr>
        <w:lastRenderedPageBreak/>
        <w:t>C</w:t>
      </w:r>
      <w:r w:rsidRPr="007657E3">
        <w:rPr>
          <w:rFonts w:ascii="Consolas" w:hAnsi="Consolas"/>
          <w:b/>
          <w:bCs/>
          <w:color w:val="FF0000"/>
          <w:sz w:val="28"/>
          <w:szCs w:val="28"/>
          <w:u w:val="single"/>
        </w:rPr>
        <w:t>onsultas (Queries) optimizadas para que ext</w:t>
      </w:r>
      <w:r w:rsidR="006C26F5" w:rsidRPr="007657E3">
        <w:rPr>
          <w:rFonts w:ascii="Consolas" w:hAnsi="Consolas"/>
          <w:b/>
          <w:bCs/>
          <w:color w:val="FF0000"/>
          <w:sz w:val="28"/>
          <w:szCs w:val="28"/>
          <w:u w:val="single"/>
        </w:rPr>
        <w:t>raer</w:t>
      </w:r>
      <w:r w:rsidRPr="007657E3">
        <w:rPr>
          <w:rFonts w:ascii="Consolas" w:hAnsi="Consolas"/>
          <w:b/>
          <w:bCs/>
          <w:color w:val="FF0000"/>
          <w:sz w:val="28"/>
          <w:szCs w:val="28"/>
          <w:u w:val="single"/>
        </w:rPr>
        <w:t xml:space="preserve"> la información correctamente</w:t>
      </w:r>
    </w:p>
    <w:p w14:paraId="189FACB4" w14:textId="518B73B2" w:rsidR="00091DA4" w:rsidRPr="004635B4" w:rsidRDefault="00091DA4" w:rsidP="0006666B">
      <w:pPr>
        <w:spacing w:after="0" w:line="276" w:lineRule="auto"/>
        <w:jc w:val="both"/>
        <w:rPr>
          <w:rFonts w:ascii="Consolas" w:hAnsi="Consolas"/>
          <w:b/>
          <w:bCs/>
          <w:color w:val="00B0F0"/>
        </w:rPr>
      </w:pPr>
      <w:r w:rsidRPr="004635B4">
        <w:rPr>
          <w:rFonts w:ascii="Consolas" w:hAnsi="Consolas"/>
          <w:b/>
          <w:bCs/>
          <w:color w:val="00B0F0"/>
        </w:rPr>
        <w:t xml:space="preserve">SELECT </w:t>
      </w:r>
    </w:p>
    <w:p w14:paraId="40B141F8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a.id_atencion AS 'Ticket',</w:t>
      </w:r>
    </w:p>
    <w:p w14:paraId="6B3C92FE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CONCAT(p.nombres, ' ', p.apellidos) AS 'Paciente',</w:t>
      </w:r>
    </w:p>
    <w:p w14:paraId="0DE01A8E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pr.nivel AS 'Gravedad',</w:t>
      </w:r>
    </w:p>
    <w:p w14:paraId="69676BDC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a.fecha_ingreso AS 'Hora de Llegada',</w:t>
      </w:r>
    </w:p>
    <w:p w14:paraId="3FA1D28E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a.estado_atencion AS 'Estado'</w:t>
      </w:r>
    </w:p>
    <w:p w14:paraId="3E176030" w14:textId="77777777" w:rsidR="00091DA4" w:rsidRPr="004635B4" w:rsidRDefault="00091DA4" w:rsidP="0006666B">
      <w:pPr>
        <w:spacing w:after="0" w:line="276" w:lineRule="auto"/>
        <w:jc w:val="both"/>
        <w:rPr>
          <w:rFonts w:ascii="Consolas" w:hAnsi="Consolas"/>
          <w:b/>
          <w:bCs/>
          <w:color w:val="00B0F0"/>
        </w:rPr>
      </w:pPr>
      <w:r w:rsidRPr="004635B4">
        <w:rPr>
          <w:rFonts w:ascii="Consolas" w:hAnsi="Consolas"/>
          <w:b/>
          <w:bCs/>
          <w:color w:val="00B0F0"/>
        </w:rPr>
        <w:t xml:space="preserve">FROM </w:t>
      </w:r>
    </w:p>
    <w:p w14:paraId="21D1D9AC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atenciones a</w:t>
      </w:r>
    </w:p>
    <w:p w14:paraId="0A9852DC" w14:textId="77777777" w:rsidR="00091DA4" w:rsidRPr="004635B4" w:rsidRDefault="00091DA4" w:rsidP="0006666B">
      <w:pPr>
        <w:spacing w:after="0" w:line="276" w:lineRule="auto"/>
        <w:jc w:val="both"/>
        <w:rPr>
          <w:rFonts w:ascii="Consolas" w:hAnsi="Consolas"/>
          <w:b/>
          <w:bCs/>
          <w:color w:val="00B0F0"/>
        </w:rPr>
      </w:pPr>
      <w:r w:rsidRPr="004635B4">
        <w:rPr>
          <w:rFonts w:ascii="Consolas" w:hAnsi="Consolas"/>
          <w:b/>
          <w:bCs/>
          <w:color w:val="00B0F0"/>
        </w:rPr>
        <w:t xml:space="preserve">JOIN </w:t>
      </w:r>
    </w:p>
    <w:p w14:paraId="10AF7E51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pacientes p ON a.id_paciente = p.id_paciente</w:t>
      </w:r>
    </w:p>
    <w:p w14:paraId="378DAC56" w14:textId="77777777" w:rsidR="00091DA4" w:rsidRPr="004635B4" w:rsidRDefault="00091DA4" w:rsidP="0006666B">
      <w:pPr>
        <w:spacing w:after="0" w:line="276" w:lineRule="auto"/>
        <w:jc w:val="both"/>
        <w:rPr>
          <w:rFonts w:ascii="Consolas" w:hAnsi="Consolas"/>
          <w:b/>
          <w:bCs/>
          <w:color w:val="00B0F0"/>
        </w:rPr>
      </w:pPr>
      <w:r w:rsidRPr="004635B4">
        <w:rPr>
          <w:rFonts w:ascii="Consolas" w:hAnsi="Consolas"/>
          <w:b/>
          <w:bCs/>
          <w:color w:val="00B0F0"/>
        </w:rPr>
        <w:t xml:space="preserve">JOIN </w:t>
      </w:r>
    </w:p>
    <w:p w14:paraId="511940F3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prioridades pr ON a.id_prioridad = pr.id_prioridad</w:t>
      </w:r>
    </w:p>
    <w:p w14:paraId="50DD7EB9" w14:textId="77777777" w:rsidR="00091DA4" w:rsidRPr="004635B4" w:rsidRDefault="00091DA4" w:rsidP="0006666B">
      <w:pPr>
        <w:spacing w:after="0" w:line="276" w:lineRule="auto"/>
        <w:jc w:val="both"/>
        <w:rPr>
          <w:rFonts w:ascii="Consolas" w:hAnsi="Consolas"/>
          <w:b/>
          <w:bCs/>
          <w:color w:val="00B0F0"/>
        </w:rPr>
      </w:pPr>
      <w:r w:rsidRPr="004635B4">
        <w:rPr>
          <w:rFonts w:ascii="Consolas" w:hAnsi="Consolas"/>
          <w:b/>
          <w:bCs/>
          <w:color w:val="00B0F0"/>
        </w:rPr>
        <w:t xml:space="preserve">WHERE </w:t>
      </w:r>
    </w:p>
    <w:p w14:paraId="5C534DE1" w14:textId="77777777" w:rsidR="00091DA4" w:rsidRPr="00091DA4" w:rsidRDefault="00091DA4" w:rsidP="0006666B">
      <w:pPr>
        <w:spacing w:after="0" w:line="276" w:lineRule="auto"/>
        <w:jc w:val="both"/>
        <w:rPr>
          <w:rFonts w:ascii="Consolas" w:hAnsi="Consolas"/>
          <w:color w:val="002060"/>
        </w:rPr>
      </w:pPr>
      <w:r w:rsidRPr="00091DA4">
        <w:rPr>
          <w:rFonts w:ascii="Consolas" w:hAnsi="Consolas"/>
          <w:color w:val="002060"/>
        </w:rPr>
        <w:t xml:space="preserve">    a.estado_atencion = 'ESPERA'</w:t>
      </w:r>
    </w:p>
    <w:p w14:paraId="02DFA64E" w14:textId="77777777" w:rsidR="00091DA4" w:rsidRPr="004635B4" w:rsidRDefault="00091DA4" w:rsidP="0006666B">
      <w:pPr>
        <w:spacing w:after="0" w:line="276" w:lineRule="auto"/>
        <w:jc w:val="both"/>
        <w:rPr>
          <w:rFonts w:ascii="Consolas" w:hAnsi="Consolas"/>
          <w:b/>
          <w:bCs/>
          <w:color w:val="00B0F0"/>
        </w:rPr>
      </w:pPr>
      <w:r w:rsidRPr="004635B4">
        <w:rPr>
          <w:rFonts w:ascii="Consolas" w:hAnsi="Consolas"/>
          <w:b/>
          <w:bCs/>
          <w:color w:val="00B0F0"/>
        </w:rPr>
        <w:t xml:space="preserve">ORDER BY </w:t>
      </w:r>
    </w:p>
    <w:p w14:paraId="58FBB196" w14:textId="5B4530C6" w:rsidR="00091DA4" w:rsidRPr="006557A8" w:rsidRDefault="00091DA4" w:rsidP="0006666B">
      <w:pPr>
        <w:spacing w:after="0" w:line="276" w:lineRule="auto"/>
        <w:jc w:val="both"/>
        <w:rPr>
          <w:rFonts w:ascii="Consolas" w:hAnsi="Consolas"/>
          <w:color w:val="00B050"/>
        </w:rPr>
      </w:pPr>
      <w:r w:rsidRPr="00091DA4">
        <w:rPr>
          <w:rFonts w:ascii="Consolas" w:hAnsi="Consolas"/>
          <w:color w:val="002060"/>
        </w:rPr>
        <w:t xml:space="preserve">    pr.id_prioridad ASC, </w:t>
      </w:r>
      <w:r w:rsidR="006557A8" w:rsidRPr="006557A8">
        <w:rPr>
          <w:rFonts w:ascii="Consolas" w:hAnsi="Consolas"/>
          <w:color w:val="00B050"/>
        </w:rPr>
        <w:t>/***</w:t>
      </w:r>
      <w:r w:rsidRPr="006557A8">
        <w:rPr>
          <w:rFonts w:ascii="Consolas" w:hAnsi="Consolas"/>
          <w:color w:val="00B050"/>
        </w:rPr>
        <w:t xml:space="preserve"> 1ra Regla: Los números más bajos (1-Rojo) van primero.</w:t>
      </w:r>
      <w:r w:rsidR="006557A8" w:rsidRPr="006557A8">
        <w:rPr>
          <w:rFonts w:ascii="Consolas" w:hAnsi="Consolas"/>
          <w:color w:val="00B050"/>
        </w:rPr>
        <w:t xml:space="preserve"> ***/</w:t>
      </w:r>
    </w:p>
    <w:p w14:paraId="620A8CC6" w14:textId="42A886C8" w:rsidR="00091DA4" w:rsidRDefault="00773115" w:rsidP="0006666B">
      <w:pPr>
        <w:spacing w:after="0" w:line="276" w:lineRule="auto"/>
        <w:jc w:val="both"/>
        <w:rPr>
          <w:rFonts w:ascii="Consolas" w:hAnsi="Consolas"/>
          <w:color w:val="00B050"/>
        </w:rPr>
      </w:pPr>
      <w:r>
        <w:rPr>
          <w:rFonts w:ascii="Consolas" w:hAnsi="Consolas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78178" wp14:editId="3BDBA642">
                <wp:simplePos x="0" y="0"/>
                <wp:positionH relativeFrom="column">
                  <wp:posOffset>5234939</wp:posOffset>
                </wp:positionH>
                <wp:positionV relativeFrom="paragraph">
                  <wp:posOffset>119380</wp:posOffset>
                </wp:positionV>
                <wp:extent cx="533400" cy="1666875"/>
                <wp:effectExtent l="38100" t="0" r="114300" b="85725"/>
                <wp:wrapNone/>
                <wp:docPr id="2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666875"/>
                        </a:xfrm>
                        <a:prstGeom prst="bentConnector3">
                          <a:avLst>
                            <a:gd name="adj1" fmla="val -17857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9984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412.2pt;margin-top:9.4pt;width:42pt;height:131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" adj="-3857" strokecolor="red" strokeweight="2pt">
                <v:stroke endarrow="block"/>
              </v:shape>
            </w:pict>
          </mc:Fallback>
        </mc:AlternateContent>
      </w:r>
      <w:r w:rsidR="00091DA4" w:rsidRPr="00091DA4">
        <w:rPr>
          <w:rFonts w:ascii="Consolas" w:hAnsi="Consolas"/>
          <w:color w:val="002060"/>
        </w:rPr>
        <w:t xml:space="preserve">    a.fecha_ingreso ASC;  </w:t>
      </w:r>
      <w:r w:rsidR="006557A8" w:rsidRPr="006557A8">
        <w:rPr>
          <w:rFonts w:ascii="Consolas" w:hAnsi="Consolas"/>
          <w:color w:val="00B050"/>
        </w:rPr>
        <w:t>/***</w:t>
      </w:r>
      <w:r w:rsidR="00091DA4" w:rsidRPr="006557A8">
        <w:rPr>
          <w:rFonts w:ascii="Consolas" w:hAnsi="Consolas"/>
          <w:color w:val="00B050"/>
        </w:rPr>
        <w:t xml:space="preserve"> 2da Regla (Desempate): Si tienen la misma gravedad, pasa el que llegó antes.</w:t>
      </w:r>
      <w:r w:rsidR="006557A8" w:rsidRPr="006557A8">
        <w:rPr>
          <w:rFonts w:ascii="Consolas" w:hAnsi="Consolas"/>
          <w:color w:val="00B050"/>
        </w:rPr>
        <w:t xml:space="preserve"> ***/</w:t>
      </w:r>
    </w:p>
    <w:p w14:paraId="3E0DBC99" w14:textId="77777777" w:rsidR="0006666B" w:rsidRDefault="0006666B" w:rsidP="00091DA4">
      <w:pPr>
        <w:spacing w:after="0" w:line="360" w:lineRule="auto"/>
        <w:jc w:val="both"/>
        <w:rPr>
          <w:rFonts w:ascii="Consolas" w:hAnsi="Consolas"/>
          <w:color w:val="00B050"/>
        </w:rPr>
      </w:pPr>
    </w:p>
    <w:p w14:paraId="664972C4" w14:textId="484D8DF4" w:rsidR="0006666B" w:rsidRPr="006557A8" w:rsidRDefault="007657E3" w:rsidP="0006666B">
      <w:pPr>
        <w:spacing w:after="0" w:line="360" w:lineRule="auto"/>
        <w:jc w:val="center"/>
        <w:rPr>
          <w:rFonts w:ascii="Consolas" w:hAnsi="Consolas"/>
          <w:color w:val="00B050"/>
        </w:rPr>
      </w:pPr>
      <w:r>
        <w:rPr>
          <w:noProof/>
        </w:rPr>
        <w:drawing>
          <wp:inline distT="0" distB="0" distL="0" distR="0" wp14:anchorId="624BAEA4" wp14:editId="108EAEF0">
            <wp:extent cx="4707794" cy="35337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3447" cy="353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66B" w:rsidRPr="006557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27664"/>
    <w:multiLevelType w:val="multilevel"/>
    <w:tmpl w:val="7A10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AA"/>
    <w:rsid w:val="0006666B"/>
    <w:rsid w:val="00091DA4"/>
    <w:rsid w:val="000C1B9E"/>
    <w:rsid w:val="0014697A"/>
    <w:rsid w:val="0019745F"/>
    <w:rsid w:val="003068BF"/>
    <w:rsid w:val="004605CA"/>
    <w:rsid w:val="004635B4"/>
    <w:rsid w:val="00581724"/>
    <w:rsid w:val="006557A8"/>
    <w:rsid w:val="006C26F5"/>
    <w:rsid w:val="00755C02"/>
    <w:rsid w:val="007657E3"/>
    <w:rsid w:val="00773115"/>
    <w:rsid w:val="00AD3AAA"/>
    <w:rsid w:val="00AE25FE"/>
    <w:rsid w:val="00C4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50B89"/>
  <w15:chartTrackingRefBased/>
  <w15:docId w15:val="{D1FD899D-EFF1-4A46-BAA8-5A9E37AA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D3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D3AAA"/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3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D3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6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242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Felipe Sic</dc:creator>
  <cp:keywords/>
  <dc:description/>
  <cp:lastModifiedBy>Luis Alfredo Felipe Sic</cp:lastModifiedBy>
  <cp:revision>16</cp:revision>
  <dcterms:created xsi:type="dcterms:W3CDTF">2026-04-21T17:19:00Z</dcterms:created>
  <dcterms:modified xsi:type="dcterms:W3CDTF">2026-04-21T18:58:00Z</dcterms:modified>
</cp:coreProperties>
</file>