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22A7" w14:textId="088C9F89" w:rsidR="003955EE" w:rsidRPr="00395ABF" w:rsidRDefault="003955EE" w:rsidP="00395ABF">
      <w:pPr>
        <w:jc w:val="center"/>
        <w:rPr>
          <w:sz w:val="28"/>
          <w:szCs w:val="28"/>
        </w:rPr>
      </w:pPr>
      <w:r w:rsidRPr="00395ABF">
        <w:rPr>
          <w:sz w:val="28"/>
          <w:szCs w:val="28"/>
        </w:rPr>
        <w:t xml:space="preserve">Manual </w:t>
      </w:r>
      <w:r w:rsidR="0066665B" w:rsidRPr="00395ABF">
        <w:rPr>
          <w:sz w:val="28"/>
          <w:szCs w:val="28"/>
        </w:rPr>
        <w:t>técnico</w:t>
      </w:r>
      <w:r w:rsidRPr="00395ABF">
        <w:rPr>
          <w:sz w:val="28"/>
          <w:szCs w:val="28"/>
        </w:rPr>
        <w:t xml:space="preserve"> </w:t>
      </w:r>
      <w:r w:rsidR="00395ABF" w:rsidRPr="00395ABF">
        <w:rPr>
          <w:sz w:val="28"/>
          <w:szCs w:val="28"/>
        </w:rPr>
        <w:t>simulador</w:t>
      </w:r>
      <w:r w:rsidR="00395ABF">
        <w:rPr>
          <w:sz w:val="28"/>
          <w:szCs w:val="28"/>
        </w:rPr>
        <w:t xml:space="preserve"> </w:t>
      </w:r>
    </w:p>
    <w:p w14:paraId="0E5883FA" w14:textId="44229786" w:rsidR="00395ABF" w:rsidRDefault="00984420" w:rsidP="0095147F">
      <w:pPr>
        <w:jc w:val="both"/>
      </w:pPr>
      <w:r>
        <w:t xml:space="preserve">Herramientas empleadas en la elaboración del simulador </w:t>
      </w:r>
    </w:p>
    <w:p w14:paraId="7BDFD5F0" w14:textId="2E970C38" w:rsidR="00984420" w:rsidRDefault="00984420" w:rsidP="0095147F">
      <w:pPr>
        <w:pStyle w:val="Prrafodelista"/>
        <w:numPr>
          <w:ilvl w:val="0"/>
          <w:numId w:val="2"/>
        </w:numPr>
        <w:jc w:val="both"/>
      </w:pPr>
      <w:r w:rsidRPr="00984420">
        <w:rPr>
          <w:b/>
          <w:bCs/>
        </w:rPr>
        <w:t xml:space="preserve">Visual Studio </w:t>
      </w:r>
      <w:proofErr w:type="spellStart"/>
      <w:r w:rsidRPr="00984420">
        <w:rPr>
          <w:b/>
          <w:bCs/>
        </w:rPr>
        <w:t>code</w:t>
      </w:r>
      <w:proofErr w:type="spellEnd"/>
      <w:r w:rsidRPr="00984420">
        <w:rPr>
          <w:b/>
          <w:bCs/>
        </w:rPr>
        <w:t>:</w:t>
      </w:r>
      <w:r>
        <w:t xml:space="preserve"> </w:t>
      </w:r>
      <w:r w:rsidRPr="00984420">
        <w:t>es un editor de código fuente desarrollado por Microsoft para Windows, Linux y macOS. Incluye soporte para la depuración, control integrado de Git, resaltado de sintaxis, finalización inteligente de código, fragmentos y refactorización de código.</w:t>
      </w:r>
    </w:p>
    <w:p w14:paraId="73BC89B2" w14:textId="544C20A2" w:rsidR="00984420" w:rsidRDefault="00984420" w:rsidP="0095147F">
      <w:pPr>
        <w:pStyle w:val="Prrafodelista"/>
        <w:numPr>
          <w:ilvl w:val="0"/>
          <w:numId w:val="2"/>
        </w:numPr>
        <w:jc w:val="both"/>
      </w:pPr>
      <w:r w:rsidRPr="00984420">
        <w:rPr>
          <w:b/>
          <w:bCs/>
        </w:rPr>
        <w:t>XAMPP</w:t>
      </w:r>
      <w:r>
        <w:t xml:space="preserve">: </w:t>
      </w:r>
      <w:r w:rsidRPr="00984420">
        <w:t xml:space="preserve"> es un paquete de software libre, que consiste principalmente en el sistema de gestión de bases de datos MySQL, el servidor web Apache y los intérpretes para lenguajes de script PHP y Perl. El nombre es en realidad un acrónimo: X, Apache, </w:t>
      </w:r>
      <w:proofErr w:type="spellStart"/>
      <w:r w:rsidRPr="00984420">
        <w:t>MariaDB</w:t>
      </w:r>
      <w:proofErr w:type="spellEnd"/>
      <w:r w:rsidRPr="00984420">
        <w:t>/MySQL, PHP, Perl.</w:t>
      </w:r>
    </w:p>
    <w:p w14:paraId="078CCD6F" w14:textId="3E822119" w:rsidR="00984420" w:rsidRDefault="00984420" w:rsidP="0095147F">
      <w:pPr>
        <w:pStyle w:val="Prrafodelista"/>
        <w:numPr>
          <w:ilvl w:val="0"/>
          <w:numId w:val="2"/>
        </w:numPr>
        <w:jc w:val="both"/>
      </w:pPr>
      <w:r w:rsidRPr="00984420">
        <w:rPr>
          <w:b/>
          <w:bCs/>
        </w:rPr>
        <w:t>Navegador o explorador web</w:t>
      </w:r>
      <w:r>
        <w:t xml:space="preserve">: </w:t>
      </w:r>
      <w:r w:rsidRPr="00984420">
        <w:t>nos permite visualizar páginas web a través de Internet o en el propio ordenador</w:t>
      </w:r>
      <w:r>
        <w:t>.</w:t>
      </w:r>
    </w:p>
    <w:p w14:paraId="64A7CEC7" w14:textId="3CE23C50" w:rsidR="00F53CF8" w:rsidRDefault="008D1813" w:rsidP="0095147F">
      <w:pPr>
        <w:pStyle w:val="Prrafodelista"/>
        <w:numPr>
          <w:ilvl w:val="0"/>
          <w:numId w:val="2"/>
        </w:numPr>
        <w:jc w:val="both"/>
      </w:pPr>
      <w:proofErr w:type="spellStart"/>
      <w:r w:rsidRPr="008D1813">
        <w:rPr>
          <w:b/>
          <w:bCs/>
        </w:rPr>
        <w:t>Github</w:t>
      </w:r>
      <w:proofErr w:type="spellEnd"/>
      <w:r w:rsidRPr="008D1813">
        <w:t xml:space="preserve"> es un portal creado para alojar el código de las aplicaciones de cualquier desarrollador.</w:t>
      </w:r>
      <w:r w:rsidR="00F53CF8" w:rsidRPr="00F53CF8">
        <w:t xml:space="preserve"> La plataforma está creada para que los desarrolladores suban el código de sus aplicaciones y herramientas, y que como usuario no sólo puedas descargarte la aplicación, sino también entrar a su perfil para leer sobre ella o colaborar con su desarrollo.</w:t>
      </w:r>
    </w:p>
    <w:p w14:paraId="4E308E25" w14:textId="77777777" w:rsidR="0095147F" w:rsidRPr="00395ABF" w:rsidRDefault="0095147F" w:rsidP="0095147F">
      <w:pPr>
        <w:pStyle w:val="Prrafodelista"/>
        <w:jc w:val="both"/>
      </w:pPr>
    </w:p>
    <w:p w14:paraId="5002713A" w14:textId="289FD4F9" w:rsidR="000F006F" w:rsidRPr="0095147F" w:rsidRDefault="008D1813" w:rsidP="0095147F">
      <w:pPr>
        <w:jc w:val="both"/>
        <w:rPr>
          <w:b/>
          <w:bCs/>
        </w:rPr>
      </w:pPr>
      <w:r w:rsidRPr="0095147F">
        <w:rPr>
          <w:b/>
          <w:bCs/>
        </w:rPr>
        <w:t xml:space="preserve">Lenguajes Utilizados </w:t>
      </w:r>
    </w:p>
    <w:p w14:paraId="13FA517B" w14:textId="763123FB" w:rsidR="000F006F" w:rsidRPr="00395ABF" w:rsidRDefault="000F006F" w:rsidP="0095147F">
      <w:pPr>
        <w:pStyle w:val="Prrafodelista"/>
        <w:numPr>
          <w:ilvl w:val="0"/>
          <w:numId w:val="2"/>
        </w:numPr>
        <w:jc w:val="both"/>
      </w:pPr>
      <w:r w:rsidRPr="00F53CF8">
        <w:rPr>
          <w:b/>
          <w:bCs/>
        </w:rPr>
        <w:t>JavaScript</w:t>
      </w:r>
      <w:r w:rsidRPr="00395ABF">
        <w:t xml:space="preserve"> (abreviado comúnmente JS) es un lenguaje de programación interpretado, dialecto del estándar ECMAScript. Se define como orientado a objetos, basado en prototipos, imperativo, débilmente tipado y dinámico.</w:t>
      </w:r>
    </w:p>
    <w:p w14:paraId="27DECCCA" w14:textId="6C294A65" w:rsidR="000F006F" w:rsidRPr="00395ABF" w:rsidRDefault="000F006F" w:rsidP="0095147F">
      <w:pPr>
        <w:jc w:val="both"/>
      </w:pPr>
      <w:r w:rsidRPr="00395ABF">
        <w:t>Se utiliza principalmente del lado del cliente, implementado como parte de un navegador web permitiendo mejoras en la interfaz de usuario y páginas web dinámicas</w:t>
      </w:r>
      <w:r w:rsidR="00F53CF8">
        <w:t xml:space="preserve"> </w:t>
      </w:r>
      <w:r w:rsidRPr="00395ABF">
        <w:t>y JavaScript del lado del servidor (Server-</w:t>
      </w:r>
      <w:proofErr w:type="spellStart"/>
      <w:r w:rsidRPr="00395ABF">
        <w:t>side</w:t>
      </w:r>
      <w:proofErr w:type="spellEnd"/>
      <w:r w:rsidRPr="00395ABF">
        <w:t xml:space="preserve"> JavaScript o SSJS). </w:t>
      </w:r>
      <w:r w:rsidR="00F53CF8">
        <w:t xml:space="preserve"> </w:t>
      </w:r>
    </w:p>
    <w:p w14:paraId="3442A34D" w14:textId="0368EB30" w:rsidR="000F006F" w:rsidRDefault="000F006F" w:rsidP="0095147F">
      <w:pPr>
        <w:jc w:val="both"/>
      </w:pPr>
      <w:r w:rsidRPr="00395ABF">
        <w:t xml:space="preserve">Todos los navegadores modernos interpretan el código JavaScript integrado en las páginas web. Para interactuar con una página web se provee al lenguaje JavaScript de una implementación del </w:t>
      </w:r>
      <w:proofErr w:type="spellStart"/>
      <w:r w:rsidRPr="00395ABF">
        <w:t>Document</w:t>
      </w:r>
      <w:proofErr w:type="spellEnd"/>
      <w:r w:rsidRPr="00395ABF">
        <w:t xml:space="preserve"> </w:t>
      </w:r>
      <w:proofErr w:type="spellStart"/>
      <w:r w:rsidRPr="00395ABF">
        <w:t>Object</w:t>
      </w:r>
      <w:proofErr w:type="spellEnd"/>
      <w:r w:rsidRPr="00395ABF">
        <w:t xml:space="preserve"> </w:t>
      </w:r>
      <w:proofErr w:type="spellStart"/>
      <w:r w:rsidRPr="00395ABF">
        <w:t>Model</w:t>
      </w:r>
      <w:proofErr w:type="spellEnd"/>
      <w:r w:rsidRPr="00395ABF">
        <w:t xml:space="preserve"> (DOM).</w:t>
      </w:r>
    </w:p>
    <w:p w14:paraId="32405235" w14:textId="77777777" w:rsidR="0095147F" w:rsidRDefault="0095147F" w:rsidP="0095147F">
      <w:pPr>
        <w:pStyle w:val="Prrafodelista"/>
        <w:numPr>
          <w:ilvl w:val="0"/>
          <w:numId w:val="2"/>
        </w:numPr>
        <w:jc w:val="both"/>
      </w:pPr>
      <w:r w:rsidRPr="0095147F">
        <w:rPr>
          <w:b/>
          <w:bCs/>
        </w:rPr>
        <w:t>HTML</w:t>
      </w:r>
      <w:r w:rsidRPr="0095147F">
        <w:t xml:space="preserve">, siglas en inglés de </w:t>
      </w:r>
      <w:proofErr w:type="spellStart"/>
      <w:r w:rsidRPr="0095147F">
        <w:t>HyperText</w:t>
      </w:r>
      <w:proofErr w:type="spellEnd"/>
      <w:r w:rsidRPr="0095147F">
        <w:t xml:space="preserve"> </w:t>
      </w:r>
      <w:proofErr w:type="spellStart"/>
      <w:r w:rsidRPr="0095147F">
        <w:t>Markup</w:t>
      </w:r>
      <w:proofErr w:type="spellEnd"/>
      <w:r w:rsidRPr="0095147F">
        <w:t xml:space="preserve"> </w:t>
      </w:r>
      <w:proofErr w:type="spellStart"/>
      <w:r w:rsidRPr="0095147F">
        <w:t>Language</w:t>
      </w:r>
      <w:proofErr w:type="spellEnd"/>
      <w:r w:rsidRPr="0095147F">
        <w:t xml:space="preserve"> (‘lenguaje de marcado de hipertexto’), hace referencia al lenguaje de marcado para la elaboración de páginas web.</w:t>
      </w:r>
    </w:p>
    <w:p w14:paraId="6B134FE6" w14:textId="2401EDD7" w:rsidR="0095147F" w:rsidRDefault="0095147F" w:rsidP="0095147F">
      <w:pPr>
        <w:ind w:left="360"/>
        <w:jc w:val="both"/>
      </w:pPr>
      <w:r w:rsidRPr="0095147F">
        <w:t xml:space="preserve"> Es un estándar que sirve de referencia del software que conecta con la elaboración de páginas web en sus diferentes versiones, define una estructura básica y un código (denominado código HTML) para la definición de contenido de una página web, como texto, imágenes, videos, juegos, entre otros. Es un estándar a cargo del </w:t>
      </w:r>
      <w:proofErr w:type="spellStart"/>
      <w:r w:rsidRPr="0095147F">
        <w:t>World</w:t>
      </w:r>
      <w:proofErr w:type="spellEnd"/>
      <w:r w:rsidRPr="0095147F">
        <w:t xml:space="preserve"> Wide Web </w:t>
      </w:r>
      <w:proofErr w:type="spellStart"/>
      <w:r w:rsidRPr="0095147F">
        <w:t>Consortium</w:t>
      </w:r>
      <w:proofErr w:type="spellEnd"/>
      <w:r w:rsidRPr="0095147F">
        <w:t xml:space="preserve"> (W3C) o Consorcio WWW, organización dedicada a la estandarización de casi todas las tecnologías ligadas a la web, sobre todo en lo referente a su escritura e interpretación. HTML se considera el lenguaje web más importante siendo su invención crucial en la aparición, desarrollo y expansión de la </w:t>
      </w:r>
      <w:proofErr w:type="spellStart"/>
      <w:r w:rsidRPr="0095147F">
        <w:t>World</w:t>
      </w:r>
      <w:proofErr w:type="spellEnd"/>
      <w:r w:rsidRPr="0095147F">
        <w:t xml:space="preserve"> Wide Web (WWW). Es el estándar que se ha impuesto en la visualización de páginas web y es el que todos los navegadores actuales han adoptado.</w:t>
      </w:r>
    </w:p>
    <w:p w14:paraId="5BE21FCE" w14:textId="20B418F2" w:rsidR="0095147F" w:rsidRDefault="0095147F" w:rsidP="0095147F">
      <w:pPr>
        <w:pStyle w:val="Prrafodelista"/>
        <w:numPr>
          <w:ilvl w:val="0"/>
          <w:numId w:val="2"/>
        </w:numPr>
        <w:jc w:val="both"/>
      </w:pPr>
      <w:r w:rsidRPr="0095147F">
        <w:rPr>
          <w:b/>
          <w:bCs/>
        </w:rPr>
        <w:lastRenderedPageBreak/>
        <w:t>CSS</w:t>
      </w:r>
      <w:r>
        <w:t xml:space="preserve"> (en inglés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es lo que se denomina lenguaje de hojas de estilo en cascada y se usa para estilizar elementos escritos en un lenguaje de marcado como HTML. CSS separa el contenido de la representación visual del sitio.</w:t>
      </w:r>
    </w:p>
    <w:p w14:paraId="790E2552" w14:textId="0CEB184D" w:rsidR="0095147F" w:rsidRPr="00395ABF" w:rsidRDefault="0095147F" w:rsidP="0095147F">
      <w:pPr>
        <w:ind w:left="360"/>
        <w:jc w:val="both"/>
      </w:pPr>
      <w:r>
        <w:t>CSS fue desarrollado por W3C (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>) en 1996 por una razón muy sencilla. HTML no fue diseñado para tener etiquetas que ayuden a formatear la página. Está hecho solo para escribir el marcado para el sitio.</w:t>
      </w:r>
    </w:p>
    <w:p w14:paraId="796D3544" w14:textId="37CA0D6A" w:rsidR="000F006F" w:rsidRDefault="000F006F" w:rsidP="0095147F">
      <w:pPr>
        <w:jc w:val="both"/>
      </w:pPr>
    </w:p>
    <w:p w14:paraId="633719F2" w14:textId="77777777" w:rsidR="0095147F" w:rsidRPr="00F53CF8" w:rsidRDefault="0095147F" w:rsidP="0095147F">
      <w:pPr>
        <w:jc w:val="both"/>
        <w:rPr>
          <w:b/>
          <w:bCs/>
        </w:rPr>
      </w:pPr>
      <w:r w:rsidRPr="00F53CF8">
        <w:rPr>
          <w:b/>
          <w:bCs/>
        </w:rPr>
        <w:t>Framework</w:t>
      </w:r>
    </w:p>
    <w:p w14:paraId="53EB3513" w14:textId="0B1E32BC" w:rsidR="0095147F" w:rsidRDefault="0095147F" w:rsidP="0095147F">
      <w:pPr>
        <w:pStyle w:val="Prrafodelista"/>
        <w:numPr>
          <w:ilvl w:val="0"/>
          <w:numId w:val="2"/>
        </w:numPr>
        <w:jc w:val="both"/>
      </w:pPr>
      <w:r w:rsidRPr="008D1813">
        <w:rPr>
          <w:b/>
          <w:bCs/>
        </w:rPr>
        <w:t>Bootstrap</w:t>
      </w:r>
      <w:r>
        <w:t xml:space="preserve">: </w:t>
      </w:r>
      <w:r w:rsidRPr="00395ABF">
        <w:t xml:space="preserve">es un </w:t>
      </w:r>
      <w:proofErr w:type="spellStart"/>
      <w:r w:rsidRPr="00395ABF">
        <w:t>framework</w:t>
      </w:r>
      <w:proofErr w:type="spellEnd"/>
      <w:r w:rsidRPr="00395ABF">
        <w:t xml:space="preserve"> </w:t>
      </w:r>
      <w:proofErr w:type="spellStart"/>
      <w:r w:rsidRPr="00395ABF">
        <w:t>front-end</w:t>
      </w:r>
      <w:proofErr w:type="spellEnd"/>
      <w:r w:rsidRPr="00395ABF">
        <w:t xml:space="preserve"> utilizado para desarrollar aplicaciones web y sitios </w:t>
      </w:r>
      <w:proofErr w:type="spellStart"/>
      <w:r w:rsidRPr="00395ABF">
        <w:t>mobile</w:t>
      </w:r>
      <w:proofErr w:type="spellEnd"/>
      <w:r w:rsidRPr="00395ABF">
        <w:t xml:space="preserve"> </w:t>
      </w:r>
      <w:proofErr w:type="spellStart"/>
      <w:r w:rsidRPr="00395ABF">
        <w:t>first</w:t>
      </w:r>
      <w:proofErr w:type="spellEnd"/>
      <w:r w:rsidRPr="00395ABF">
        <w:t xml:space="preserve">, o sea, con un </w:t>
      </w:r>
      <w:proofErr w:type="spellStart"/>
      <w:r w:rsidRPr="00395ABF">
        <w:t>layout</w:t>
      </w:r>
      <w:proofErr w:type="spellEnd"/>
      <w:r w:rsidRPr="00395ABF">
        <w:t xml:space="preserve"> que se adapta a la pantalla del dispositivo utilizado por el usuario. </w:t>
      </w:r>
      <w:r>
        <w:t xml:space="preserve"> </w:t>
      </w:r>
      <w:r w:rsidRPr="00395ABF">
        <w:t xml:space="preserve">El </w:t>
      </w:r>
      <w:proofErr w:type="spellStart"/>
      <w:r w:rsidRPr="00395ABF">
        <w:t>framework</w:t>
      </w:r>
      <w:proofErr w:type="spellEnd"/>
      <w:r w:rsidRPr="00395ABF">
        <w:t xml:space="preserve"> combina CSS y JavaScript para estilizar los elementos de una página HTML. Permite mucho más que, simplemente, cambiar el color de los botones y los enlaces.</w:t>
      </w:r>
    </w:p>
    <w:p w14:paraId="208D15C3" w14:textId="3A5FF54C" w:rsidR="007239CC" w:rsidRDefault="007239CC" w:rsidP="007239CC">
      <w:pPr>
        <w:jc w:val="both"/>
      </w:pPr>
    </w:p>
    <w:p w14:paraId="0E522859" w14:textId="3CAEBF5B" w:rsidR="007239CC" w:rsidRPr="006A1521" w:rsidRDefault="006A1521" w:rsidP="007239CC">
      <w:pPr>
        <w:jc w:val="both"/>
        <w:rPr>
          <w:b/>
          <w:bCs/>
        </w:rPr>
      </w:pPr>
      <w:proofErr w:type="gramStart"/>
      <w:r w:rsidRPr="006A1521">
        <w:rPr>
          <w:b/>
          <w:bCs/>
        </w:rPr>
        <w:t>Manejo  de</w:t>
      </w:r>
      <w:proofErr w:type="gramEnd"/>
      <w:r w:rsidRPr="006A1521">
        <w:rPr>
          <w:b/>
          <w:bCs/>
        </w:rPr>
        <w:t xml:space="preserve"> variables por medio de </w:t>
      </w:r>
      <w:proofErr w:type="spellStart"/>
      <w:r w:rsidRPr="006A1521">
        <w:rPr>
          <w:b/>
          <w:bCs/>
        </w:rPr>
        <w:t>localStorage</w:t>
      </w:r>
      <w:proofErr w:type="spellEnd"/>
      <w:r w:rsidRPr="006A1521">
        <w:rPr>
          <w:b/>
          <w:bCs/>
        </w:rPr>
        <w:t xml:space="preserve"> </w:t>
      </w:r>
      <w:r>
        <w:rPr>
          <w:b/>
          <w:bCs/>
        </w:rPr>
        <w:t xml:space="preserve">de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</w:p>
    <w:p w14:paraId="3EA64F83" w14:textId="23B5B377" w:rsidR="006A1521" w:rsidRDefault="006A1521" w:rsidP="007239CC">
      <w:pPr>
        <w:jc w:val="both"/>
      </w:pPr>
      <w:proofErr w:type="spellStart"/>
      <w:r>
        <w:t>localStorage</w:t>
      </w:r>
      <w:proofErr w:type="spellEnd"/>
      <w:r>
        <w:t xml:space="preserve"> y </w:t>
      </w:r>
      <w:proofErr w:type="spellStart"/>
      <w:r>
        <w:t>sessionStorage</w:t>
      </w:r>
      <w:proofErr w:type="spellEnd"/>
      <w:r>
        <w:t xml:space="preserve"> son propiedades que acceden al objeto </w:t>
      </w:r>
      <w:r>
        <w:rPr>
          <w:rStyle w:val="CdigoHTML"/>
          <w:rFonts w:eastAsiaTheme="minorHAnsi"/>
        </w:rPr>
        <w:t>Storage</w:t>
      </w:r>
      <w:r>
        <w:t xml:space="preserve"> y tienen la función de almacenar datos de manera local, la diferencia entre éstas dos es que </w:t>
      </w:r>
      <w:proofErr w:type="spellStart"/>
      <w:r>
        <w:t>localStorage</w:t>
      </w:r>
      <w:proofErr w:type="spellEnd"/>
      <w:r>
        <w:t xml:space="preserve"> almacena la información de forma indefinida o hasta que se decida limpiar los datos del navegador y </w:t>
      </w:r>
      <w:proofErr w:type="spellStart"/>
      <w:r>
        <w:t>sessionStorage</w:t>
      </w:r>
      <w:proofErr w:type="spellEnd"/>
      <w:r>
        <w:t xml:space="preserve"> almacena información mientras la pestaña donde se esté utilizando siga abierta, una vez cerrada, la información se elimina.</w:t>
      </w:r>
    </w:p>
    <w:p w14:paraId="0CB2AC08" w14:textId="3D7E738B" w:rsidR="00A41804" w:rsidRDefault="00A41804" w:rsidP="007239CC">
      <w:pPr>
        <w:jc w:val="both"/>
      </w:pPr>
    </w:p>
    <w:p w14:paraId="37235DA9" w14:textId="6BAC54BA" w:rsidR="00A41804" w:rsidRDefault="00A41804" w:rsidP="007239CC">
      <w:pPr>
        <w:jc w:val="both"/>
      </w:pPr>
      <w:r>
        <w:t xml:space="preserve">Diccionario de variables </w:t>
      </w:r>
    </w:p>
    <w:p w14:paraId="4D3B6499" w14:textId="7A8F1353" w:rsidR="00A41804" w:rsidRDefault="00A41804" w:rsidP="007239CC">
      <w:pPr>
        <w:jc w:val="both"/>
      </w:pPr>
    </w:p>
    <w:p w14:paraId="5DE55DDF" w14:textId="296B9855" w:rsidR="00A41804" w:rsidRDefault="00A41804" w:rsidP="00A41804">
      <w:pPr>
        <w:pStyle w:val="Prrafodelista"/>
        <w:numPr>
          <w:ilvl w:val="0"/>
          <w:numId w:val="2"/>
        </w:numPr>
        <w:jc w:val="both"/>
      </w:pPr>
      <w:r>
        <w:t>La instrucción </w:t>
      </w:r>
      <w:proofErr w:type="spellStart"/>
      <w:r w:rsidRPr="00A41804">
        <w:rPr>
          <w:rStyle w:val="CdigoHTML"/>
          <w:rFonts w:eastAsiaTheme="minorHAnsi"/>
          <w:b/>
          <w:bCs/>
        </w:rPr>
        <w:t>let</w:t>
      </w:r>
      <w:proofErr w:type="spellEnd"/>
      <w:r>
        <w:t xml:space="preserve"> declara una variable de alcance local con ámbito de </w:t>
      </w:r>
      <w:proofErr w:type="gramStart"/>
      <w:r>
        <w:t>bloque(</w:t>
      </w:r>
      <w:proofErr w:type="gramEnd"/>
      <w:r w:rsidR="00916850">
        <w:fldChar w:fldCharType="begin"/>
      </w:r>
      <w:r w:rsidR="00916850">
        <w:instrText xml:space="preserve"> HYPERLINK "https://developer.mozilla.org/es/docs/Web/JavaScript/Referencia/Sentencias/block" </w:instrText>
      </w:r>
      <w:r w:rsidR="00916850">
        <w:fldChar w:fldCharType="separate"/>
      </w:r>
      <w:r>
        <w:rPr>
          <w:rStyle w:val="Hipervnculo"/>
        </w:rPr>
        <w:t xml:space="preserve">block </w:t>
      </w:r>
      <w:r w:rsidR="00916850">
        <w:rPr>
          <w:rStyle w:val="Hipervnculo"/>
        </w:rPr>
        <w:fldChar w:fldCharType="end"/>
      </w:r>
      <w:proofErr w:type="spellStart"/>
      <w:r>
        <w:t>scope</w:t>
      </w:r>
      <w:proofErr w:type="spellEnd"/>
      <w:r>
        <w:t>), la cual, opcionalmente, puede ser inicializada con algún valor.</w:t>
      </w:r>
    </w:p>
    <w:p w14:paraId="1FBFAC41" w14:textId="1CF6F9B1" w:rsidR="00A41804" w:rsidRDefault="00A41804" w:rsidP="00A41804">
      <w:pPr>
        <w:pStyle w:val="Prrafodelista"/>
        <w:numPr>
          <w:ilvl w:val="0"/>
          <w:numId w:val="2"/>
        </w:numPr>
        <w:jc w:val="both"/>
      </w:pPr>
      <w:proofErr w:type="spellStart"/>
      <w:r>
        <w:t>localStorage</w:t>
      </w:r>
      <w:proofErr w:type="spellEnd"/>
    </w:p>
    <w:p w14:paraId="49D5ACC1" w14:textId="6CA85260" w:rsidR="00A41804" w:rsidRDefault="00A41804" w:rsidP="00A41804">
      <w:pPr>
        <w:pStyle w:val="Prrafodelista"/>
        <w:numPr>
          <w:ilvl w:val="0"/>
          <w:numId w:val="2"/>
        </w:numPr>
        <w:jc w:val="both"/>
      </w:pPr>
      <w:r>
        <w:t xml:space="preserve"> </w:t>
      </w:r>
      <w:proofErr w:type="spellStart"/>
      <w:r>
        <w:rPr>
          <w:rStyle w:val="CdigoHTML"/>
          <w:rFonts w:eastAsiaTheme="minorHAnsi"/>
          <w:b/>
          <w:bCs/>
        </w:rPr>
        <w:t>var</w:t>
      </w:r>
      <w:proofErr w:type="spellEnd"/>
      <w:r>
        <w:t xml:space="preserve"> declara una variable, opcionalmente inicializándola con un valor.</w:t>
      </w:r>
    </w:p>
    <w:p w14:paraId="106D0C30" w14:textId="3162ECC2" w:rsidR="00A41804" w:rsidRDefault="00A41804" w:rsidP="00A41804">
      <w:pPr>
        <w:pStyle w:val="Prrafodelista"/>
        <w:numPr>
          <w:ilvl w:val="0"/>
          <w:numId w:val="2"/>
        </w:numPr>
        <w:jc w:val="both"/>
      </w:pPr>
      <w:proofErr w:type="spellStart"/>
      <w:r w:rsidRPr="00A41804">
        <w:rPr>
          <w:b/>
          <w:bCs/>
        </w:rPr>
        <w:t>const</w:t>
      </w:r>
      <w:proofErr w:type="spellEnd"/>
      <w:r w:rsidRPr="00A41804">
        <w:t xml:space="preserve"> definimos variables de sólo lectura (no confundir con inmutables), esto quiere decir que, cuando asignamos una variable, el nombre de esta va estar asignada a un puntero en memoria, el cual no puede ser </w:t>
      </w:r>
      <w:proofErr w:type="spellStart"/>
      <w:r w:rsidRPr="00A41804">
        <w:t>sobreescrito</w:t>
      </w:r>
      <w:proofErr w:type="spellEnd"/>
      <w:r w:rsidRPr="00A41804">
        <w:t xml:space="preserve"> o reasignado.</w:t>
      </w:r>
    </w:p>
    <w:p w14:paraId="5D716B88" w14:textId="023087E0" w:rsidR="0095147F" w:rsidRDefault="0095147F" w:rsidP="00395ABF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1701"/>
        <w:gridCol w:w="2126"/>
        <w:gridCol w:w="567"/>
      </w:tblGrid>
      <w:tr w:rsidR="00301F83" w14:paraId="4256EF60" w14:textId="77777777" w:rsidTr="00916850">
        <w:trPr>
          <w:jc w:val="center"/>
        </w:trPr>
        <w:tc>
          <w:tcPr>
            <w:tcW w:w="1838" w:type="dxa"/>
          </w:tcPr>
          <w:p w14:paraId="6B89969A" w14:textId="24824C55" w:rsidR="00301F83" w:rsidRPr="001C714B" w:rsidRDefault="00301F83" w:rsidP="00301F83">
            <w:pPr>
              <w:jc w:val="center"/>
              <w:rPr>
                <w:b/>
                <w:bCs/>
              </w:rPr>
            </w:pPr>
            <w:r w:rsidRPr="001C714B">
              <w:rPr>
                <w:b/>
                <w:bCs/>
              </w:rPr>
              <w:t>Nombre de la variable</w:t>
            </w:r>
          </w:p>
        </w:tc>
        <w:tc>
          <w:tcPr>
            <w:tcW w:w="567" w:type="dxa"/>
          </w:tcPr>
          <w:p w14:paraId="186376CD" w14:textId="3AC687EF" w:rsidR="00301F83" w:rsidRPr="001C714B" w:rsidRDefault="00301F83" w:rsidP="00301F83">
            <w:pPr>
              <w:jc w:val="center"/>
              <w:rPr>
                <w:b/>
                <w:bCs/>
              </w:rPr>
            </w:pPr>
            <w:r w:rsidRPr="001C714B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14:paraId="3AD16838" w14:textId="139EDF3F" w:rsidR="00301F83" w:rsidRPr="001C714B" w:rsidRDefault="00301F83" w:rsidP="00395ABF">
            <w:pPr>
              <w:rPr>
                <w:b/>
                <w:bCs/>
              </w:rPr>
            </w:pPr>
            <w:r w:rsidRPr="001C714B">
              <w:rPr>
                <w:b/>
                <w:bCs/>
              </w:rPr>
              <w:t xml:space="preserve">Descripción </w:t>
            </w:r>
          </w:p>
        </w:tc>
        <w:tc>
          <w:tcPr>
            <w:tcW w:w="2126" w:type="dxa"/>
          </w:tcPr>
          <w:p w14:paraId="0E980CB4" w14:textId="028E7DE6" w:rsidR="00301F83" w:rsidRPr="001C714B" w:rsidRDefault="00301F83" w:rsidP="00395ABF">
            <w:pPr>
              <w:rPr>
                <w:b/>
                <w:bCs/>
              </w:rPr>
            </w:pPr>
            <w:r w:rsidRPr="001C714B">
              <w:rPr>
                <w:b/>
                <w:bCs/>
              </w:rPr>
              <w:t xml:space="preserve">Ubicación </w:t>
            </w:r>
          </w:p>
        </w:tc>
        <w:tc>
          <w:tcPr>
            <w:tcW w:w="567" w:type="dxa"/>
          </w:tcPr>
          <w:p w14:paraId="7A2C1F7E" w14:textId="58071E8C" w:rsidR="00301F83" w:rsidRPr="001C714B" w:rsidRDefault="001C714B" w:rsidP="00395ABF">
            <w:pPr>
              <w:rPr>
                <w:b/>
                <w:bCs/>
              </w:rPr>
            </w:pPr>
            <w:r w:rsidRPr="001C714B">
              <w:rPr>
                <w:b/>
                <w:bCs/>
              </w:rPr>
              <w:t>Línea</w:t>
            </w:r>
            <w:r w:rsidR="00E6090F" w:rsidRPr="001C714B">
              <w:rPr>
                <w:b/>
                <w:bCs/>
              </w:rPr>
              <w:t xml:space="preserve"> de </w:t>
            </w:r>
            <w:r w:rsidRPr="001C714B">
              <w:rPr>
                <w:b/>
                <w:bCs/>
              </w:rPr>
              <w:t>código</w:t>
            </w:r>
            <w:r w:rsidR="00301F83" w:rsidRPr="001C714B">
              <w:rPr>
                <w:b/>
                <w:bCs/>
              </w:rPr>
              <w:t xml:space="preserve"> </w:t>
            </w:r>
          </w:p>
        </w:tc>
      </w:tr>
      <w:tr w:rsidR="00301F83" w14:paraId="78976C99" w14:textId="77777777" w:rsidTr="00916850">
        <w:trPr>
          <w:jc w:val="center"/>
        </w:trPr>
        <w:tc>
          <w:tcPr>
            <w:tcW w:w="1838" w:type="dxa"/>
          </w:tcPr>
          <w:p w14:paraId="4885DAE5" w14:textId="35B7186B" w:rsidR="00301F83" w:rsidRDefault="00301F83" w:rsidP="00301F83">
            <w:pPr>
              <w:jc w:val="center"/>
            </w:pPr>
            <w:proofErr w:type="spellStart"/>
            <w:r w:rsidRPr="00447110">
              <w:t>nombreRuta</w:t>
            </w:r>
            <w:proofErr w:type="spellEnd"/>
          </w:p>
        </w:tc>
        <w:tc>
          <w:tcPr>
            <w:tcW w:w="567" w:type="dxa"/>
          </w:tcPr>
          <w:p w14:paraId="522B589C" w14:textId="7F356740" w:rsidR="00301F83" w:rsidRDefault="00301F83" w:rsidP="00301F83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63F33535" w14:textId="1447FEB1" w:rsidR="00301F83" w:rsidRDefault="009810B8" w:rsidP="00395ABF">
            <w:r>
              <w:t xml:space="preserve">Guarda la información guardada en el </w:t>
            </w:r>
            <w:proofErr w:type="spellStart"/>
            <w:r>
              <w:t>localstorage</w:t>
            </w:r>
            <w:proofErr w:type="spellEnd"/>
            <w:r>
              <w:t xml:space="preserve"> </w:t>
            </w:r>
            <w:r>
              <w:lastRenderedPageBreak/>
              <w:t xml:space="preserve">para mostrar en la </w:t>
            </w:r>
            <w:proofErr w:type="spellStart"/>
            <w:r>
              <w:t>grafica</w:t>
            </w:r>
            <w:proofErr w:type="spellEnd"/>
            <w:r>
              <w:t xml:space="preserve">. </w:t>
            </w:r>
          </w:p>
        </w:tc>
        <w:tc>
          <w:tcPr>
            <w:tcW w:w="2126" w:type="dxa"/>
          </w:tcPr>
          <w:p w14:paraId="044D189C" w14:textId="65EFBCA9" w:rsidR="00301F83" w:rsidRPr="00976E61" w:rsidRDefault="00301F83" w:rsidP="00395ABF">
            <w:pPr>
              <w:rPr>
                <w:u w:val="single"/>
              </w:rPr>
            </w:pPr>
            <w:r>
              <w:lastRenderedPageBreak/>
              <w:t>et_beneficio_total.html</w:t>
            </w:r>
          </w:p>
        </w:tc>
        <w:tc>
          <w:tcPr>
            <w:tcW w:w="567" w:type="dxa"/>
          </w:tcPr>
          <w:p w14:paraId="1CB5D0CC" w14:textId="5397C955" w:rsidR="00301F83" w:rsidRDefault="00301F83" w:rsidP="00395ABF">
            <w:r>
              <w:t>43</w:t>
            </w:r>
          </w:p>
        </w:tc>
      </w:tr>
      <w:tr w:rsidR="00301F83" w14:paraId="00CCB34D" w14:textId="77777777" w:rsidTr="00916850">
        <w:trPr>
          <w:jc w:val="center"/>
        </w:trPr>
        <w:tc>
          <w:tcPr>
            <w:tcW w:w="1838" w:type="dxa"/>
          </w:tcPr>
          <w:p w14:paraId="0143DFCF" w14:textId="40B35462" w:rsidR="00301F83" w:rsidRDefault="00301F83" w:rsidP="00301F83">
            <w:pPr>
              <w:jc w:val="center"/>
            </w:pPr>
            <w:proofErr w:type="spellStart"/>
            <w:r w:rsidRPr="00447110">
              <w:t>ingresosTotal</w:t>
            </w:r>
            <w:proofErr w:type="spellEnd"/>
          </w:p>
        </w:tc>
        <w:tc>
          <w:tcPr>
            <w:tcW w:w="567" w:type="dxa"/>
          </w:tcPr>
          <w:p w14:paraId="23EDB396" w14:textId="5F181E0B" w:rsidR="00301F83" w:rsidRDefault="00301F83" w:rsidP="00301F83">
            <w:pPr>
              <w:jc w:val="center"/>
            </w:pPr>
            <w:proofErr w:type="spellStart"/>
            <w:r w:rsidRPr="00025E27">
              <w:t>var</w:t>
            </w:r>
            <w:proofErr w:type="spellEnd"/>
          </w:p>
        </w:tc>
        <w:tc>
          <w:tcPr>
            <w:tcW w:w="1701" w:type="dxa"/>
          </w:tcPr>
          <w:p w14:paraId="710F3B7C" w14:textId="57FE63C2" w:rsidR="00301F83" w:rsidRDefault="009810B8" w:rsidP="00FE1735">
            <w:r>
              <w:t xml:space="preserve">Guarda la suma de todos los ingresos que </w:t>
            </w:r>
            <w:proofErr w:type="spellStart"/>
            <w:r>
              <w:t>esta</w:t>
            </w:r>
            <w:proofErr w:type="spellEnd"/>
            <w:r>
              <w:t xml:space="preserve"> en el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2126" w:type="dxa"/>
          </w:tcPr>
          <w:p w14:paraId="706A0003" w14:textId="594A0800" w:rsidR="00301F83" w:rsidRDefault="00301F83" w:rsidP="00FE1735">
            <w:r w:rsidRPr="004E35FC">
              <w:t>et_beneficio_total.html</w:t>
            </w:r>
          </w:p>
        </w:tc>
        <w:tc>
          <w:tcPr>
            <w:tcW w:w="567" w:type="dxa"/>
          </w:tcPr>
          <w:p w14:paraId="2D8F7458" w14:textId="3F7565A0" w:rsidR="00301F83" w:rsidRDefault="00301F83" w:rsidP="00FE1735">
            <w:r>
              <w:t>4</w:t>
            </w:r>
            <w:r w:rsidR="009810B8">
              <w:t>4</w:t>
            </w:r>
          </w:p>
        </w:tc>
      </w:tr>
      <w:tr w:rsidR="00301F83" w14:paraId="3F90BA99" w14:textId="77777777" w:rsidTr="00916850">
        <w:trPr>
          <w:jc w:val="center"/>
        </w:trPr>
        <w:tc>
          <w:tcPr>
            <w:tcW w:w="1838" w:type="dxa"/>
          </w:tcPr>
          <w:p w14:paraId="74372180" w14:textId="4AB4367D" w:rsidR="00301F83" w:rsidRDefault="00301F83" w:rsidP="00301F83">
            <w:pPr>
              <w:jc w:val="center"/>
            </w:pPr>
            <w:proofErr w:type="spellStart"/>
            <w:r w:rsidRPr="00447110">
              <w:t>gastoVariableTotal</w:t>
            </w:r>
            <w:proofErr w:type="spellEnd"/>
          </w:p>
        </w:tc>
        <w:tc>
          <w:tcPr>
            <w:tcW w:w="567" w:type="dxa"/>
          </w:tcPr>
          <w:p w14:paraId="020D1D2C" w14:textId="3B458036" w:rsidR="00301F83" w:rsidRDefault="00301F83" w:rsidP="00301F83">
            <w:pPr>
              <w:jc w:val="center"/>
            </w:pPr>
            <w:proofErr w:type="spellStart"/>
            <w:r w:rsidRPr="00025E27">
              <w:t>var</w:t>
            </w:r>
            <w:proofErr w:type="spellEnd"/>
          </w:p>
        </w:tc>
        <w:tc>
          <w:tcPr>
            <w:tcW w:w="1701" w:type="dxa"/>
          </w:tcPr>
          <w:p w14:paraId="4C24C33A" w14:textId="394CD2BB" w:rsidR="00301F83" w:rsidRDefault="009810B8" w:rsidP="00FE1735">
            <w:r>
              <w:t xml:space="preserve">Guarda la suma de </w:t>
            </w:r>
            <w:proofErr w:type="gramStart"/>
            <w:r>
              <w:t>todos los gasto variable</w:t>
            </w:r>
            <w:proofErr w:type="gramEnd"/>
            <w:r>
              <w:t xml:space="preserve"> que </w:t>
            </w:r>
            <w:proofErr w:type="spellStart"/>
            <w:r>
              <w:t>esta</w:t>
            </w:r>
            <w:proofErr w:type="spellEnd"/>
            <w:r>
              <w:t xml:space="preserve"> en el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2126" w:type="dxa"/>
          </w:tcPr>
          <w:p w14:paraId="39626249" w14:textId="1358184C" w:rsidR="00301F83" w:rsidRDefault="00301F83" w:rsidP="00FE1735">
            <w:r w:rsidRPr="004E35FC">
              <w:t>et_beneficio_total.html</w:t>
            </w:r>
          </w:p>
        </w:tc>
        <w:tc>
          <w:tcPr>
            <w:tcW w:w="567" w:type="dxa"/>
          </w:tcPr>
          <w:p w14:paraId="0E616FAD" w14:textId="4A4B3643" w:rsidR="00301F83" w:rsidRDefault="00301F83" w:rsidP="00FE1735">
            <w:r>
              <w:t>4</w:t>
            </w:r>
            <w:r w:rsidR="009810B8">
              <w:t>5</w:t>
            </w:r>
          </w:p>
        </w:tc>
      </w:tr>
      <w:tr w:rsidR="00301F83" w14:paraId="3EDC9163" w14:textId="77777777" w:rsidTr="00916850">
        <w:trPr>
          <w:jc w:val="center"/>
        </w:trPr>
        <w:tc>
          <w:tcPr>
            <w:tcW w:w="1838" w:type="dxa"/>
          </w:tcPr>
          <w:p w14:paraId="2E536004" w14:textId="19813227" w:rsidR="00301F83" w:rsidRDefault="00301F83" w:rsidP="00301F83">
            <w:pPr>
              <w:jc w:val="center"/>
            </w:pPr>
            <w:proofErr w:type="spellStart"/>
            <w:r w:rsidRPr="00447110">
              <w:t>gastoFijoTotal</w:t>
            </w:r>
            <w:proofErr w:type="spellEnd"/>
          </w:p>
        </w:tc>
        <w:tc>
          <w:tcPr>
            <w:tcW w:w="567" w:type="dxa"/>
          </w:tcPr>
          <w:p w14:paraId="4F974A86" w14:textId="745466E3" w:rsidR="00301F83" w:rsidRDefault="00301F83" w:rsidP="00301F83">
            <w:pPr>
              <w:jc w:val="center"/>
            </w:pPr>
            <w:proofErr w:type="spellStart"/>
            <w:r w:rsidRPr="00025E27">
              <w:t>var</w:t>
            </w:r>
            <w:proofErr w:type="spellEnd"/>
          </w:p>
        </w:tc>
        <w:tc>
          <w:tcPr>
            <w:tcW w:w="1701" w:type="dxa"/>
          </w:tcPr>
          <w:p w14:paraId="7A12E50C" w14:textId="6208E856" w:rsidR="00301F83" w:rsidRDefault="009810B8" w:rsidP="00FE1735">
            <w:r>
              <w:t xml:space="preserve">Guarda la suma de </w:t>
            </w:r>
            <w:proofErr w:type="gramStart"/>
            <w:r>
              <w:t>todos los gasto fijo</w:t>
            </w:r>
            <w:proofErr w:type="gramEnd"/>
            <w:r>
              <w:t xml:space="preserve"> que </w:t>
            </w:r>
            <w:proofErr w:type="spellStart"/>
            <w:r>
              <w:t>esta</w:t>
            </w:r>
            <w:proofErr w:type="spellEnd"/>
            <w:r>
              <w:t xml:space="preserve"> en el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2126" w:type="dxa"/>
          </w:tcPr>
          <w:p w14:paraId="41E9EC8E" w14:textId="27DE1383" w:rsidR="00301F83" w:rsidRDefault="00301F83" w:rsidP="00FE1735">
            <w:r w:rsidRPr="004E35FC">
              <w:t>et_beneficio_total.html</w:t>
            </w:r>
          </w:p>
        </w:tc>
        <w:tc>
          <w:tcPr>
            <w:tcW w:w="567" w:type="dxa"/>
          </w:tcPr>
          <w:p w14:paraId="4624CC57" w14:textId="3BA51FE7" w:rsidR="00301F83" w:rsidRDefault="009810B8" w:rsidP="00FE1735">
            <w:r>
              <w:t>46</w:t>
            </w:r>
          </w:p>
        </w:tc>
      </w:tr>
      <w:tr w:rsidR="00301F83" w14:paraId="42DCAEE9" w14:textId="77777777" w:rsidTr="00916850">
        <w:trPr>
          <w:jc w:val="center"/>
        </w:trPr>
        <w:tc>
          <w:tcPr>
            <w:tcW w:w="1838" w:type="dxa"/>
          </w:tcPr>
          <w:p w14:paraId="2EC24880" w14:textId="3F135CBD" w:rsidR="00301F83" w:rsidRDefault="00301F83" w:rsidP="00301F83">
            <w:pPr>
              <w:jc w:val="center"/>
            </w:pPr>
            <w:proofErr w:type="spellStart"/>
            <w:r w:rsidRPr="00447110">
              <w:t>beneficioEsperadoTotal</w:t>
            </w:r>
            <w:proofErr w:type="spellEnd"/>
          </w:p>
        </w:tc>
        <w:tc>
          <w:tcPr>
            <w:tcW w:w="567" w:type="dxa"/>
          </w:tcPr>
          <w:p w14:paraId="6E641F8D" w14:textId="64FC1969" w:rsidR="00301F83" w:rsidRDefault="00301F83" w:rsidP="00301F83">
            <w:pPr>
              <w:jc w:val="center"/>
            </w:pPr>
            <w:proofErr w:type="spellStart"/>
            <w:r w:rsidRPr="00025E27">
              <w:t>var</w:t>
            </w:r>
            <w:proofErr w:type="spellEnd"/>
          </w:p>
        </w:tc>
        <w:tc>
          <w:tcPr>
            <w:tcW w:w="1701" w:type="dxa"/>
          </w:tcPr>
          <w:p w14:paraId="121B6840" w14:textId="562BE1B1" w:rsidR="00301F83" w:rsidRDefault="009810B8" w:rsidP="00FE1735">
            <w:r>
              <w:t xml:space="preserve">Guarda la suma de </w:t>
            </w:r>
            <w:proofErr w:type="gramStart"/>
            <w:r>
              <w:t>todos los beneficio esperado</w:t>
            </w:r>
            <w:proofErr w:type="gramEnd"/>
            <w:r>
              <w:t xml:space="preserve"> que </w:t>
            </w:r>
            <w:proofErr w:type="spellStart"/>
            <w:r>
              <w:t>esta</w:t>
            </w:r>
            <w:proofErr w:type="spellEnd"/>
            <w:r>
              <w:t xml:space="preserve"> en el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2126" w:type="dxa"/>
          </w:tcPr>
          <w:p w14:paraId="407B14D3" w14:textId="32D59292" w:rsidR="00301F83" w:rsidRDefault="00301F83" w:rsidP="00FE1735">
            <w:r w:rsidRPr="004E35FC">
              <w:t>et_beneficio_total.html</w:t>
            </w:r>
          </w:p>
        </w:tc>
        <w:tc>
          <w:tcPr>
            <w:tcW w:w="567" w:type="dxa"/>
          </w:tcPr>
          <w:p w14:paraId="4CDAB79F" w14:textId="1089F704" w:rsidR="00301F83" w:rsidRDefault="009810B8" w:rsidP="00FE1735">
            <w:r>
              <w:t>47</w:t>
            </w:r>
          </w:p>
        </w:tc>
      </w:tr>
      <w:tr w:rsidR="00301F83" w14:paraId="6EC924D9" w14:textId="77777777" w:rsidTr="00916850">
        <w:trPr>
          <w:jc w:val="center"/>
        </w:trPr>
        <w:tc>
          <w:tcPr>
            <w:tcW w:w="1838" w:type="dxa"/>
          </w:tcPr>
          <w:p w14:paraId="2E7E40B2" w14:textId="45728F97" w:rsidR="00301F83" w:rsidRPr="00447110" w:rsidRDefault="00301F83" w:rsidP="00301F83">
            <w:pPr>
              <w:jc w:val="center"/>
            </w:pPr>
            <w:proofErr w:type="spellStart"/>
            <w:r w:rsidRPr="00447110">
              <w:t>ctx</w:t>
            </w:r>
            <w:proofErr w:type="spellEnd"/>
          </w:p>
        </w:tc>
        <w:tc>
          <w:tcPr>
            <w:tcW w:w="567" w:type="dxa"/>
          </w:tcPr>
          <w:p w14:paraId="3C84C2C2" w14:textId="6A576FE3" w:rsidR="00301F83" w:rsidRPr="00025E27" w:rsidRDefault="00301F83" w:rsidP="00301F83">
            <w:pPr>
              <w:jc w:val="center"/>
            </w:pPr>
            <w:r>
              <w:t>Var</w:t>
            </w:r>
          </w:p>
        </w:tc>
        <w:tc>
          <w:tcPr>
            <w:tcW w:w="1701" w:type="dxa"/>
          </w:tcPr>
          <w:p w14:paraId="4C305B00" w14:textId="0A6D0243" w:rsidR="00301F83" w:rsidRDefault="001B4DFB" w:rsidP="00FE1735">
            <w:r>
              <w:t xml:space="preserve">Guarda información para generar el grafico  </w:t>
            </w:r>
          </w:p>
        </w:tc>
        <w:tc>
          <w:tcPr>
            <w:tcW w:w="2126" w:type="dxa"/>
          </w:tcPr>
          <w:p w14:paraId="761FF69F" w14:textId="20E2146F" w:rsidR="00301F83" w:rsidRDefault="00301F83" w:rsidP="00FE1735">
            <w:r w:rsidRPr="004E35FC">
              <w:t>et_beneficio_total.html</w:t>
            </w:r>
          </w:p>
        </w:tc>
        <w:tc>
          <w:tcPr>
            <w:tcW w:w="567" w:type="dxa"/>
          </w:tcPr>
          <w:p w14:paraId="434539FB" w14:textId="4C1E60A5" w:rsidR="00301F83" w:rsidRDefault="00301F83" w:rsidP="00FE1735">
            <w:r>
              <w:t>85</w:t>
            </w:r>
          </w:p>
        </w:tc>
      </w:tr>
      <w:tr w:rsidR="00301F83" w14:paraId="1EB4518C" w14:textId="77777777" w:rsidTr="00916850">
        <w:trPr>
          <w:jc w:val="center"/>
        </w:trPr>
        <w:tc>
          <w:tcPr>
            <w:tcW w:w="1838" w:type="dxa"/>
          </w:tcPr>
          <w:p w14:paraId="359786E7" w14:textId="30C8289F" w:rsidR="00301F83" w:rsidRPr="00447110" w:rsidRDefault="00301F83" w:rsidP="00301F83">
            <w:pPr>
              <w:jc w:val="center"/>
            </w:pPr>
            <w:proofErr w:type="spellStart"/>
            <w:r w:rsidRPr="00447110">
              <w:t>myChart</w:t>
            </w:r>
            <w:proofErr w:type="spellEnd"/>
          </w:p>
        </w:tc>
        <w:tc>
          <w:tcPr>
            <w:tcW w:w="567" w:type="dxa"/>
          </w:tcPr>
          <w:p w14:paraId="111F1F51" w14:textId="41ACE5A2" w:rsidR="00301F83" w:rsidRPr="00025E27" w:rsidRDefault="00301F83" w:rsidP="00301F83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72012045" w14:textId="69E2B887" w:rsidR="00301F83" w:rsidRDefault="001B4DFB" w:rsidP="00FE1735">
            <w:r>
              <w:t xml:space="preserve">Instancia de chart para la generación de una grafica  </w:t>
            </w:r>
          </w:p>
        </w:tc>
        <w:tc>
          <w:tcPr>
            <w:tcW w:w="2126" w:type="dxa"/>
          </w:tcPr>
          <w:p w14:paraId="303FD999" w14:textId="765817E6" w:rsidR="00301F83" w:rsidRDefault="00301F83" w:rsidP="00FE1735">
            <w:r w:rsidRPr="004E35FC">
              <w:t>et_beneficio_total.html</w:t>
            </w:r>
          </w:p>
        </w:tc>
        <w:tc>
          <w:tcPr>
            <w:tcW w:w="567" w:type="dxa"/>
          </w:tcPr>
          <w:p w14:paraId="1C8B9707" w14:textId="5B6B1C31" w:rsidR="00301F83" w:rsidRDefault="00301F83" w:rsidP="00FE1735">
            <w:r>
              <w:t>86</w:t>
            </w:r>
          </w:p>
        </w:tc>
      </w:tr>
      <w:tr w:rsidR="00C872D4" w14:paraId="7E460E31" w14:textId="77777777" w:rsidTr="00916850">
        <w:trPr>
          <w:jc w:val="center"/>
        </w:trPr>
        <w:tc>
          <w:tcPr>
            <w:tcW w:w="1838" w:type="dxa"/>
          </w:tcPr>
          <w:p w14:paraId="3321DE81" w14:textId="57714CA0" w:rsidR="00C872D4" w:rsidRDefault="00C872D4" w:rsidP="00C872D4">
            <w:pPr>
              <w:jc w:val="center"/>
            </w:pPr>
            <w:r w:rsidRPr="0032301E">
              <w:t xml:space="preserve">monto  </w:t>
            </w:r>
          </w:p>
        </w:tc>
        <w:tc>
          <w:tcPr>
            <w:tcW w:w="567" w:type="dxa"/>
          </w:tcPr>
          <w:p w14:paraId="3561B815" w14:textId="6C16AAB7" w:rsidR="00C872D4" w:rsidRDefault="00C872D4" w:rsidP="00C872D4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00DFC078" w14:textId="5A2717E0" w:rsidR="00C872D4" w:rsidRPr="00BA2149" w:rsidRDefault="0047097F" w:rsidP="00C872D4">
            <w:r>
              <w:t>Guarda el valor del monto ingresado en el formulario</w:t>
            </w:r>
          </w:p>
        </w:tc>
        <w:tc>
          <w:tcPr>
            <w:tcW w:w="2126" w:type="dxa"/>
          </w:tcPr>
          <w:p w14:paraId="22E76FF9" w14:textId="0AC9E6B9" w:rsidR="00C872D4" w:rsidRDefault="0047097F" w:rsidP="00C872D4">
            <w:r w:rsidRPr="0047097F">
              <w:t>controlador_amortizacion</w:t>
            </w:r>
            <w:r>
              <w:t>.js</w:t>
            </w:r>
          </w:p>
        </w:tc>
        <w:tc>
          <w:tcPr>
            <w:tcW w:w="567" w:type="dxa"/>
          </w:tcPr>
          <w:p w14:paraId="23BF55AA" w14:textId="6DE06844" w:rsidR="00C872D4" w:rsidRDefault="0047097F" w:rsidP="00C872D4">
            <w:r>
              <w:t>2</w:t>
            </w:r>
          </w:p>
        </w:tc>
      </w:tr>
      <w:tr w:rsidR="0047097F" w14:paraId="672D37B6" w14:textId="77777777" w:rsidTr="00916850">
        <w:trPr>
          <w:jc w:val="center"/>
        </w:trPr>
        <w:tc>
          <w:tcPr>
            <w:tcW w:w="1838" w:type="dxa"/>
          </w:tcPr>
          <w:p w14:paraId="609B7588" w14:textId="30957642" w:rsidR="0047097F" w:rsidRDefault="0047097F" w:rsidP="0047097F">
            <w:pPr>
              <w:jc w:val="center"/>
            </w:pPr>
            <w:r w:rsidRPr="0032301E">
              <w:t xml:space="preserve">moneda  </w:t>
            </w:r>
          </w:p>
        </w:tc>
        <w:tc>
          <w:tcPr>
            <w:tcW w:w="567" w:type="dxa"/>
          </w:tcPr>
          <w:p w14:paraId="46F8D113" w14:textId="3CA03281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5279AA9B" w14:textId="3BE9384A" w:rsidR="0047097F" w:rsidRPr="00BA2149" w:rsidRDefault="0047097F" w:rsidP="0047097F">
            <w:r>
              <w:t xml:space="preserve">Guarda el tipo de moneda que es si es Lempiras o </w:t>
            </w:r>
            <w:proofErr w:type="spellStart"/>
            <w:r>
              <w:t>dolares</w:t>
            </w:r>
            <w:proofErr w:type="spellEnd"/>
          </w:p>
        </w:tc>
        <w:tc>
          <w:tcPr>
            <w:tcW w:w="2126" w:type="dxa"/>
          </w:tcPr>
          <w:p w14:paraId="2092DAF2" w14:textId="063B3261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3CE63933" w14:textId="550CFC5A" w:rsidR="0047097F" w:rsidRDefault="0047097F" w:rsidP="0047097F">
            <w:r>
              <w:t>3</w:t>
            </w:r>
          </w:p>
        </w:tc>
      </w:tr>
      <w:tr w:rsidR="0047097F" w14:paraId="7382F562" w14:textId="77777777" w:rsidTr="00916850">
        <w:trPr>
          <w:jc w:val="center"/>
        </w:trPr>
        <w:tc>
          <w:tcPr>
            <w:tcW w:w="1838" w:type="dxa"/>
          </w:tcPr>
          <w:p w14:paraId="4CBF2752" w14:textId="70E69D89" w:rsidR="0047097F" w:rsidRDefault="0047097F" w:rsidP="0047097F">
            <w:pPr>
              <w:jc w:val="center"/>
            </w:pPr>
            <w:r w:rsidRPr="0032301E">
              <w:t xml:space="preserve">tiempo  </w:t>
            </w:r>
          </w:p>
        </w:tc>
        <w:tc>
          <w:tcPr>
            <w:tcW w:w="567" w:type="dxa"/>
          </w:tcPr>
          <w:p w14:paraId="5C544556" w14:textId="68BE5ACC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27F4D833" w14:textId="2166795D" w:rsidR="0047097F" w:rsidRPr="00BA2149" w:rsidRDefault="0047097F" w:rsidP="0047097F">
            <w:r>
              <w:t xml:space="preserve">Guarda </w:t>
            </w:r>
            <w:proofErr w:type="spellStart"/>
            <w:r>
              <w:t>numero</w:t>
            </w:r>
            <w:proofErr w:type="spellEnd"/>
            <w:r>
              <w:t xml:space="preserve"> entero que representa el </w:t>
            </w:r>
            <w:r w:rsidR="006C7D5F">
              <w:t>periodo</w:t>
            </w:r>
            <w:r>
              <w:t xml:space="preserve"> de </w:t>
            </w:r>
            <w:r w:rsidR="006C7D5F">
              <w:t xml:space="preserve">tiempo </w:t>
            </w:r>
            <w:proofErr w:type="spellStart"/>
            <w:r w:rsidR="006C7D5F">
              <w:t>captudo</w:t>
            </w:r>
            <w:proofErr w:type="spellEnd"/>
            <w:r w:rsidR="006C7D5F">
              <w:t xml:space="preserve"> </w:t>
            </w:r>
            <w:r>
              <w:t>formulario</w:t>
            </w:r>
          </w:p>
        </w:tc>
        <w:tc>
          <w:tcPr>
            <w:tcW w:w="2126" w:type="dxa"/>
          </w:tcPr>
          <w:p w14:paraId="7716DBD7" w14:textId="28086854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42FCB39A" w14:textId="6E39E814" w:rsidR="0047097F" w:rsidRDefault="0047097F" w:rsidP="0047097F">
            <w:r>
              <w:t>4</w:t>
            </w:r>
          </w:p>
        </w:tc>
      </w:tr>
      <w:tr w:rsidR="0047097F" w14:paraId="5745EC48" w14:textId="77777777" w:rsidTr="00916850">
        <w:trPr>
          <w:jc w:val="center"/>
        </w:trPr>
        <w:tc>
          <w:tcPr>
            <w:tcW w:w="1838" w:type="dxa"/>
          </w:tcPr>
          <w:p w14:paraId="020C93A9" w14:textId="5A368F9F" w:rsidR="0047097F" w:rsidRDefault="0047097F" w:rsidP="0047097F">
            <w:pPr>
              <w:jc w:val="center"/>
            </w:pPr>
            <w:proofErr w:type="spellStart"/>
            <w:r w:rsidRPr="0032301E">
              <w:t>tipoTiempo</w:t>
            </w:r>
            <w:proofErr w:type="spellEnd"/>
            <w:r w:rsidRPr="0032301E">
              <w:t xml:space="preserve">  </w:t>
            </w:r>
          </w:p>
        </w:tc>
        <w:tc>
          <w:tcPr>
            <w:tcW w:w="567" w:type="dxa"/>
          </w:tcPr>
          <w:p w14:paraId="378972F7" w14:textId="69AE3F70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2F0C4CE5" w14:textId="62540CA9" w:rsidR="0047097F" w:rsidRPr="00BA2149" w:rsidRDefault="006C7D5F" w:rsidP="0047097F">
            <w:r>
              <w:t xml:space="preserve">Guarda el tipo de plazo elegido si es mes o año </w:t>
            </w:r>
          </w:p>
        </w:tc>
        <w:tc>
          <w:tcPr>
            <w:tcW w:w="2126" w:type="dxa"/>
          </w:tcPr>
          <w:p w14:paraId="05EEAB89" w14:textId="6597195F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30375F0B" w14:textId="3E8929DF" w:rsidR="0047097F" w:rsidRDefault="0047097F" w:rsidP="0047097F">
            <w:r>
              <w:t>5</w:t>
            </w:r>
          </w:p>
        </w:tc>
      </w:tr>
      <w:tr w:rsidR="0047097F" w14:paraId="5DBF40A7" w14:textId="77777777" w:rsidTr="00916850">
        <w:trPr>
          <w:jc w:val="center"/>
        </w:trPr>
        <w:tc>
          <w:tcPr>
            <w:tcW w:w="1838" w:type="dxa"/>
          </w:tcPr>
          <w:p w14:paraId="30866458" w14:textId="7A30B487" w:rsidR="0047097F" w:rsidRDefault="0047097F" w:rsidP="0047097F">
            <w:pPr>
              <w:jc w:val="center"/>
            </w:pPr>
            <w:proofErr w:type="spellStart"/>
            <w:r w:rsidRPr="0032301E">
              <w:t>interes</w:t>
            </w:r>
            <w:proofErr w:type="spellEnd"/>
            <w:r w:rsidRPr="0032301E">
              <w:t xml:space="preserve">  </w:t>
            </w:r>
          </w:p>
        </w:tc>
        <w:tc>
          <w:tcPr>
            <w:tcW w:w="567" w:type="dxa"/>
          </w:tcPr>
          <w:p w14:paraId="2EC443CF" w14:textId="5CC4AB24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3A6A2CBF" w14:textId="6ED09965" w:rsidR="0047097F" w:rsidRPr="00BA2149" w:rsidRDefault="006C7D5F" w:rsidP="0047097F">
            <w:r>
              <w:t xml:space="preserve">Guarda la tasa de interés que </w:t>
            </w:r>
            <w:r>
              <w:lastRenderedPageBreak/>
              <w:t xml:space="preserve">se </w:t>
            </w:r>
            <w:proofErr w:type="spellStart"/>
            <w:r>
              <w:t>ingreso</w:t>
            </w:r>
            <w:proofErr w:type="spellEnd"/>
            <w:r>
              <w:t xml:space="preserve"> desde el formulario</w:t>
            </w:r>
          </w:p>
        </w:tc>
        <w:tc>
          <w:tcPr>
            <w:tcW w:w="2126" w:type="dxa"/>
          </w:tcPr>
          <w:p w14:paraId="16437F58" w14:textId="70B53234" w:rsidR="0047097F" w:rsidRDefault="0047097F" w:rsidP="0047097F">
            <w:r w:rsidRPr="00FF17FA">
              <w:lastRenderedPageBreak/>
              <w:t>controlador_amortizacion.js</w:t>
            </w:r>
          </w:p>
        </w:tc>
        <w:tc>
          <w:tcPr>
            <w:tcW w:w="567" w:type="dxa"/>
          </w:tcPr>
          <w:p w14:paraId="36791249" w14:textId="2F182B5A" w:rsidR="0047097F" w:rsidRDefault="0047097F" w:rsidP="0047097F">
            <w:r>
              <w:t>6</w:t>
            </w:r>
          </w:p>
        </w:tc>
      </w:tr>
      <w:tr w:rsidR="0047097F" w14:paraId="79879C9B" w14:textId="77777777" w:rsidTr="00916850">
        <w:trPr>
          <w:jc w:val="center"/>
        </w:trPr>
        <w:tc>
          <w:tcPr>
            <w:tcW w:w="1838" w:type="dxa"/>
          </w:tcPr>
          <w:p w14:paraId="0D20211C" w14:textId="398AA338" w:rsidR="0047097F" w:rsidRDefault="0047097F" w:rsidP="0047097F">
            <w:pPr>
              <w:jc w:val="center"/>
            </w:pPr>
            <w:proofErr w:type="spellStart"/>
            <w:r w:rsidRPr="0032301E">
              <w:t>btnCalcular</w:t>
            </w:r>
            <w:proofErr w:type="spellEnd"/>
            <w:r w:rsidRPr="0032301E">
              <w:t xml:space="preserve">  </w:t>
            </w:r>
          </w:p>
        </w:tc>
        <w:tc>
          <w:tcPr>
            <w:tcW w:w="567" w:type="dxa"/>
          </w:tcPr>
          <w:p w14:paraId="24A2EBDE" w14:textId="7FE65CCA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193F5C12" w14:textId="79BEBA05" w:rsidR="0047097F" w:rsidRPr="00BA2149" w:rsidRDefault="00DE7DE8" w:rsidP="0047097F">
            <w:r>
              <w:t xml:space="preserve">Guarda la referencial al botón calcular </w:t>
            </w:r>
          </w:p>
        </w:tc>
        <w:tc>
          <w:tcPr>
            <w:tcW w:w="2126" w:type="dxa"/>
          </w:tcPr>
          <w:p w14:paraId="2EBBEFC3" w14:textId="7253F192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7AE9E1C8" w14:textId="4D43DF48" w:rsidR="0047097F" w:rsidRDefault="0047097F" w:rsidP="0047097F">
            <w:r>
              <w:t>7</w:t>
            </w:r>
          </w:p>
        </w:tc>
      </w:tr>
      <w:tr w:rsidR="0047097F" w14:paraId="2A41D3CF" w14:textId="77777777" w:rsidTr="00916850">
        <w:trPr>
          <w:jc w:val="center"/>
        </w:trPr>
        <w:tc>
          <w:tcPr>
            <w:tcW w:w="1838" w:type="dxa"/>
          </w:tcPr>
          <w:p w14:paraId="628FD653" w14:textId="16A45EB5" w:rsidR="0047097F" w:rsidRDefault="0047097F" w:rsidP="0047097F">
            <w:pPr>
              <w:jc w:val="center"/>
            </w:pPr>
            <w:proofErr w:type="spellStart"/>
            <w:r w:rsidRPr="0032301E">
              <w:t>llenarTabla</w:t>
            </w:r>
            <w:proofErr w:type="spellEnd"/>
            <w:r w:rsidRPr="0032301E">
              <w:t xml:space="preserve">  </w:t>
            </w:r>
          </w:p>
        </w:tc>
        <w:tc>
          <w:tcPr>
            <w:tcW w:w="567" w:type="dxa"/>
          </w:tcPr>
          <w:p w14:paraId="431E1D45" w14:textId="4382B3FC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7555C837" w14:textId="003022E5" w:rsidR="0047097F" w:rsidRPr="00BA2149" w:rsidRDefault="00DE7DE8" w:rsidP="0047097F">
            <w:r>
              <w:t xml:space="preserve">Guarda la referencia de la tabla que </w:t>
            </w:r>
            <w:proofErr w:type="spellStart"/>
            <w:r>
              <w:t>esta</w:t>
            </w:r>
            <w:proofErr w:type="spellEnd"/>
            <w:r>
              <w:t xml:space="preserve"> en et_beneficio_esperado.html para formatearlo</w:t>
            </w:r>
          </w:p>
        </w:tc>
        <w:tc>
          <w:tcPr>
            <w:tcW w:w="2126" w:type="dxa"/>
          </w:tcPr>
          <w:p w14:paraId="76EED240" w14:textId="19675179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4304CD39" w14:textId="3FD9A0DA" w:rsidR="0047097F" w:rsidRDefault="0047097F" w:rsidP="0047097F">
            <w:r>
              <w:t>8</w:t>
            </w:r>
          </w:p>
        </w:tc>
      </w:tr>
      <w:tr w:rsidR="0047097F" w14:paraId="7975D6D6" w14:textId="77777777" w:rsidTr="00916850">
        <w:trPr>
          <w:jc w:val="center"/>
        </w:trPr>
        <w:tc>
          <w:tcPr>
            <w:tcW w:w="1838" w:type="dxa"/>
          </w:tcPr>
          <w:p w14:paraId="3A676658" w14:textId="3AD2048B" w:rsidR="0047097F" w:rsidRDefault="0047097F" w:rsidP="0047097F">
            <w:pPr>
              <w:jc w:val="center"/>
            </w:pPr>
            <w:r w:rsidRPr="0032301E">
              <w:t xml:space="preserve">alerta </w:t>
            </w:r>
          </w:p>
        </w:tc>
        <w:tc>
          <w:tcPr>
            <w:tcW w:w="567" w:type="dxa"/>
          </w:tcPr>
          <w:p w14:paraId="2BCE1603" w14:textId="02C47EF5" w:rsidR="0047097F" w:rsidRDefault="0047097F" w:rsidP="0047097F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1C2F34FA" w14:textId="5BAA1492" w:rsidR="0047097F" w:rsidRPr="00BA2149" w:rsidRDefault="00DE7DE8" w:rsidP="0047097F">
            <w:proofErr w:type="spellStart"/>
            <w:r>
              <w:t>Siver</w:t>
            </w:r>
            <w:proofErr w:type="spellEnd"/>
            <w:r>
              <w:t xml:space="preserve"> para determinar el estado de los </w:t>
            </w:r>
            <w:proofErr w:type="spellStart"/>
            <w:r>
              <w:t>paramatros</w:t>
            </w:r>
            <w:proofErr w:type="spellEnd"/>
            <w:r>
              <w:t xml:space="preserve"> que se enviaron bien en blanco</w:t>
            </w:r>
          </w:p>
        </w:tc>
        <w:tc>
          <w:tcPr>
            <w:tcW w:w="2126" w:type="dxa"/>
          </w:tcPr>
          <w:p w14:paraId="5A102406" w14:textId="2BAD43EF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3842E5C7" w14:textId="1AFCA0EA" w:rsidR="0047097F" w:rsidRDefault="0047097F" w:rsidP="0047097F">
            <w:r>
              <w:t>9</w:t>
            </w:r>
          </w:p>
        </w:tc>
      </w:tr>
      <w:tr w:rsidR="0047097F" w14:paraId="711DE254" w14:textId="77777777" w:rsidTr="00916850">
        <w:trPr>
          <w:jc w:val="center"/>
        </w:trPr>
        <w:tc>
          <w:tcPr>
            <w:tcW w:w="1838" w:type="dxa"/>
          </w:tcPr>
          <w:p w14:paraId="38BFBDE3" w14:textId="26052A94" w:rsidR="0047097F" w:rsidRDefault="0047097F" w:rsidP="0047097F">
            <w:pPr>
              <w:jc w:val="center"/>
            </w:pPr>
            <w:proofErr w:type="spellStart"/>
            <w:r w:rsidRPr="0032301E">
              <w:t>amortizacion</w:t>
            </w:r>
            <w:proofErr w:type="spellEnd"/>
            <w:r w:rsidRPr="0032301E">
              <w:t xml:space="preserve">  </w:t>
            </w:r>
          </w:p>
        </w:tc>
        <w:tc>
          <w:tcPr>
            <w:tcW w:w="567" w:type="dxa"/>
          </w:tcPr>
          <w:p w14:paraId="2EE487E8" w14:textId="0A47D606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103E8BFA" w14:textId="1436F133" w:rsidR="0047097F" w:rsidRPr="00BA2149" w:rsidRDefault="00DE7DE8" w:rsidP="0047097F">
            <w:r>
              <w:t xml:space="preserve">Guarda el tipo de amortización que prefiere usar el cliente </w:t>
            </w:r>
          </w:p>
        </w:tc>
        <w:tc>
          <w:tcPr>
            <w:tcW w:w="2126" w:type="dxa"/>
          </w:tcPr>
          <w:p w14:paraId="4A8CAE3E" w14:textId="3113EB69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120551C0" w14:textId="29A005F5" w:rsidR="0047097F" w:rsidRDefault="0047097F" w:rsidP="0047097F">
            <w:r>
              <w:t>10</w:t>
            </w:r>
          </w:p>
        </w:tc>
      </w:tr>
      <w:tr w:rsidR="0047097F" w14:paraId="63FA4A9D" w14:textId="77777777" w:rsidTr="00916850">
        <w:trPr>
          <w:jc w:val="center"/>
        </w:trPr>
        <w:tc>
          <w:tcPr>
            <w:tcW w:w="1838" w:type="dxa"/>
          </w:tcPr>
          <w:p w14:paraId="22809778" w14:textId="2F3F40B1" w:rsidR="0047097F" w:rsidRDefault="0047097F" w:rsidP="0047097F">
            <w:pPr>
              <w:jc w:val="center"/>
            </w:pPr>
            <w:proofErr w:type="spellStart"/>
            <w:r w:rsidRPr="0032301E">
              <w:t>dolar</w:t>
            </w:r>
            <w:proofErr w:type="spellEnd"/>
            <w:r w:rsidRPr="0032301E">
              <w:t xml:space="preserve">  </w:t>
            </w:r>
          </w:p>
        </w:tc>
        <w:tc>
          <w:tcPr>
            <w:tcW w:w="567" w:type="dxa"/>
          </w:tcPr>
          <w:p w14:paraId="3A3FA040" w14:textId="00EA53EA" w:rsidR="0047097F" w:rsidRDefault="0047097F" w:rsidP="0047097F">
            <w:pPr>
              <w:jc w:val="center"/>
            </w:pPr>
            <w:proofErr w:type="spellStart"/>
            <w:r w:rsidRPr="00A60976">
              <w:t>var</w:t>
            </w:r>
            <w:proofErr w:type="spellEnd"/>
          </w:p>
        </w:tc>
        <w:tc>
          <w:tcPr>
            <w:tcW w:w="1701" w:type="dxa"/>
          </w:tcPr>
          <w:p w14:paraId="35F37FEE" w14:textId="76E82EB9" w:rsidR="0047097F" w:rsidRPr="00BA2149" w:rsidRDefault="00DE7DE8" w:rsidP="0047097F">
            <w:r>
              <w:t xml:space="preserve">Guarda el cambio de dólar a moneda actual de lempiras </w:t>
            </w:r>
          </w:p>
        </w:tc>
        <w:tc>
          <w:tcPr>
            <w:tcW w:w="2126" w:type="dxa"/>
          </w:tcPr>
          <w:p w14:paraId="597FAEA4" w14:textId="643AEED6" w:rsidR="0047097F" w:rsidRDefault="0047097F" w:rsidP="0047097F">
            <w:r w:rsidRPr="00FF17FA">
              <w:t>controlador_amortizacion.js</w:t>
            </w:r>
          </w:p>
        </w:tc>
        <w:tc>
          <w:tcPr>
            <w:tcW w:w="567" w:type="dxa"/>
          </w:tcPr>
          <w:p w14:paraId="125BB9F9" w14:textId="600F64C0" w:rsidR="0047097F" w:rsidRDefault="0047097F" w:rsidP="0047097F">
            <w:r>
              <w:t>11</w:t>
            </w:r>
          </w:p>
        </w:tc>
      </w:tr>
      <w:tr w:rsidR="00C872D4" w14:paraId="3CD3CBE9" w14:textId="77777777" w:rsidTr="00916850">
        <w:trPr>
          <w:jc w:val="center"/>
        </w:trPr>
        <w:tc>
          <w:tcPr>
            <w:tcW w:w="1838" w:type="dxa"/>
          </w:tcPr>
          <w:p w14:paraId="140D5BFA" w14:textId="0974415A" w:rsidR="00C872D4" w:rsidRDefault="00C27FF9" w:rsidP="00C872D4">
            <w:pPr>
              <w:jc w:val="center"/>
            </w:pPr>
            <w:r w:rsidRPr="00C27FF9">
              <w:t>fechas</w:t>
            </w:r>
          </w:p>
        </w:tc>
        <w:tc>
          <w:tcPr>
            <w:tcW w:w="567" w:type="dxa"/>
          </w:tcPr>
          <w:p w14:paraId="5F8E51B9" w14:textId="32960D6F" w:rsidR="00C872D4" w:rsidRDefault="00167E27" w:rsidP="00C872D4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71E2001E" w14:textId="33D189A1" w:rsidR="00C872D4" w:rsidRPr="00BA2149" w:rsidRDefault="00C27FF9" w:rsidP="00C872D4">
            <w:r>
              <w:t xml:space="preserve">Permite poder </w:t>
            </w:r>
            <w:r w:rsidR="00181415">
              <w:t>gestionar</w:t>
            </w:r>
            <w:r>
              <w:t xml:space="preserve"> la fecha </w:t>
            </w:r>
          </w:p>
        </w:tc>
        <w:tc>
          <w:tcPr>
            <w:tcW w:w="2126" w:type="dxa"/>
          </w:tcPr>
          <w:p w14:paraId="062B7DE8" w14:textId="555E96A1" w:rsidR="00C872D4" w:rsidRDefault="00C27FF9" w:rsidP="00C872D4">
            <w:r w:rsidRPr="00FF17FA">
              <w:t>controlador_amortizacion.js</w:t>
            </w:r>
          </w:p>
        </w:tc>
        <w:tc>
          <w:tcPr>
            <w:tcW w:w="567" w:type="dxa"/>
          </w:tcPr>
          <w:p w14:paraId="4D89DC43" w14:textId="3BBFB384" w:rsidR="00C872D4" w:rsidRDefault="00C27FF9" w:rsidP="00C872D4">
            <w:r>
              <w:t>40</w:t>
            </w:r>
          </w:p>
        </w:tc>
      </w:tr>
      <w:tr w:rsidR="00C872D4" w14:paraId="1DEF0AF0" w14:textId="77777777" w:rsidTr="00916850">
        <w:trPr>
          <w:jc w:val="center"/>
        </w:trPr>
        <w:tc>
          <w:tcPr>
            <w:tcW w:w="1838" w:type="dxa"/>
          </w:tcPr>
          <w:p w14:paraId="24426DC2" w14:textId="0F6070A9" w:rsidR="00C872D4" w:rsidRDefault="00C27FF9" w:rsidP="00C872D4">
            <w:pPr>
              <w:jc w:val="center"/>
            </w:pPr>
            <w:proofErr w:type="spellStart"/>
            <w:r w:rsidRPr="00C27FF9">
              <w:t>fechaActual</w:t>
            </w:r>
            <w:proofErr w:type="spellEnd"/>
          </w:p>
        </w:tc>
        <w:tc>
          <w:tcPr>
            <w:tcW w:w="567" w:type="dxa"/>
          </w:tcPr>
          <w:p w14:paraId="2379633A" w14:textId="08079905" w:rsidR="00C872D4" w:rsidRDefault="00167E27" w:rsidP="00C872D4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02E060F2" w14:textId="6F62AB8A" w:rsidR="00C872D4" w:rsidRPr="00BA2149" w:rsidRDefault="00B55B67" w:rsidP="00C872D4">
            <w:r>
              <w:t xml:space="preserve">Guarda la fecha actual del sistema </w:t>
            </w:r>
          </w:p>
        </w:tc>
        <w:tc>
          <w:tcPr>
            <w:tcW w:w="2126" w:type="dxa"/>
          </w:tcPr>
          <w:p w14:paraId="74F3D238" w14:textId="39AAF795" w:rsidR="00C872D4" w:rsidRDefault="00CD401C" w:rsidP="00C872D4">
            <w:r w:rsidRPr="00FF17FA">
              <w:t>controlador_amortizacion.js</w:t>
            </w:r>
          </w:p>
        </w:tc>
        <w:tc>
          <w:tcPr>
            <w:tcW w:w="567" w:type="dxa"/>
          </w:tcPr>
          <w:p w14:paraId="48D491ED" w14:textId="768EE243" w:rsidR="00C872D4" w:rsidRDefault="00C27FF9" w:rsidP="00C872D4">
            <w:r>
              <w:t>41</w:t>
            </w:r>
          </w:p>
        </w:tc>
      </w:tr>
      <w:tr w:rsidR="00C872D4" w14:paraId="430A69E3" w14:textId="77777777" w:rsidTr="00916850">
        <w:trPr>
          <w:jc w:val="center"/>
        </w:trPr>
        <w:tc>
          <w:tcPr>
            <w:tcW w:w="1838" w:type="dxa"/>
          </w:tcPr>
          <w:p w14:paraId="76836ADB" w14:textId="69DC4295" w:rsidR="00C872D4" w:rsidRDefault="00C27FF9" w:rsidP="00C27FF9">
            <w:proofErr w:type="spellStart"/>
            <w:r>
              <w:t>mes_actual</w:t>
            </w:r>
            <w:proofErr w:type="spellEnd"/>
          </w:p>
        </w:tc>
        <w:tc>
          <w:tcPr>
            <w:tcW w:w="567" w:type="dxa"/>
          </w:tcPr>
          <w:p w14:paraId="2AA75350" w14:textId="7E6EFD1F" w:rsidR="00C872D4" w:rsidRDefault="00167E27" w:rsidP="00301F83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7033F25C" w14:textId="42CCFF88" w:rsidR="00C872D4" w:rsidRPr="00BA2149" w:rsidRDefault="00B55B67" w:rsidP="00447110">
            <w:r>
              <w:t xml:space="preserve">Permite guardar el mes actual de la fecha actual </w:t>
            </w:r>
          </w:p>
        </w:tc>
        <w:tc>
          <w:tcPr>
            <w:tcW w:w="2126" w:type="dxa"/>
          </w:tcPr>
          <w:p w14:paraId="13E5AC82" w14:textId="6EE8EBD0" w:rsidR="00C872D4" w:rsidRDefault="00CD401C" w:rsidP="00447110">
            <w:r w:rsidRPr="00FF17FA">
              <w:t>controlador_amortizacion.js</w:t>
            </w:r>
          </w:p>
        </w:tc>
        <w:tc>
          <w:tcPr>
            <w:tcW w:w="567" w:type="dxa"/>
          </w:tcPr>
          <w:p w14:paraId="6D17BF15" w14:textId="1041EC05" w:rsidR="00C872D4" w:rsidRDefault="00C27FF9" w:rsidP="00447110">
            <w:r>
              <w:t>42</w:t>
            </w:r>
          </w:p>
        </w:tc>
      </w:tr>
      <w:tr w:rsidR="00C872D4" w14:paraId="393B7966" w14:textId="77777777" w:rsidTr="00916850">
        <w:trPr>
          <w:jc w:val="center"/>
        </w:trPr>
        <w:tc>
          <w:tcPr>
            <w:tcW w:w="1838" w:type="dxa"/>
          </w:tcPr>
          <w:p w14:paraId="018CFA9E" w14:textId="65FFFBA8" w:rsidR="00C872D4" w:rsidRDefault="00C27FF9" w:rsidP="00301F83">
            <w:pPr>
              <w:jc w:val="center"/>
            </w:pPr>
            <w:proofErr w:type="spellStart"/>
            <w:r>
              <w:t>Anio_actual</w:t>
            </w:r>
            <w:proofErr w:type="spellEnd"/>
          </w:p>
        </w:tc>
        <w:tc>
          <w:tcPr>
            <w:tcW w:w="567" w:type="dxa"/>
          </w:tcPr>
          <w:p w14:paraId="18772803" w14:textId="08C7F369" w:rsidR="00C872D4" w:rsidRDefault="00167E27" w:rsidP="00301F83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2E46BFCD" w14:textId="3FF81897" w:rsidR="00C872D4" w:rsidRPr="00BA2149" w:rsidRDefault="00B55B67" w:rsidP="00447110">
            <w:r>
              <w:t xml:space="preserve">Permite guardar el </w:t>
            </w:r>
            <w:proofErr w:type="spellStart"/>
            <w:r>
              <w:t>anio</w:t>
            </w:r>
            <w:proofErr w:type="spellEnd"/>
            <w:r>
              <w:t xml:space="preserve"> actual de la fecha actual </w:t>
            </w:r>
          </w:p>
        </w:tc>
        <w:tc>
          <w:tcPr>
            <w:tcW w:w="2126" w:type="dxa"/>
          </w:tcPr>
          <w:p w14:paraId="6B38F01A" w14:textId="78AB7ED9" w:rsidR="00C872D4" w:rsidRDefault="00CD401C" w:rsidP="00447110">
            <w:r w:rsidRPr="00FF17FA">
              <w:t>controlador_amortizacion.js</w:t>
            </w:r>
          </w:p>
        </w:tc>
        <w:tc>
          <w:tcPr>
            <w:tcW w:w="567" w:type="dxa"/>
          </w:tcPr>
          <w:p w14:paraId="026008BA" w14:textId="73136A82" w:rsidR="00C872D4" w:rsidRDefault="00C27FF9" w:rsidP="00447110">
            <w:r>
              <w:t>43</w:t>
            </w:r>
          </w:p>
        </w:tc>
      </w:tr>
      <w:tr w:rsidR="00B03006" w14:paraId="72F18F60" w14:textId="77777777" w:rsidTr="00916850">
        <w:trPr>
          <w:jc w:val="center"/>
        </w:trPr>
        <w:tc>
          <w:tcPr>
            <w:tcW w:w="1838" w:type="dxa"/>
          </w:tcPr>
          <w:p w14:paraId="39AD0FE1" w14:textId="70296EA8" w:rsidR="00B03006" w:rsidRDefault="00B03006" w:rsidP="00B03006">
            <w:pPr>
              <w:jc w:val="center"/>
            </w:pPr>
            <w:proofErr w:type="spellStart"/>
            <w:r w:rsidRPr="00B03006">
              <w:t>pagoInteres</w:t>
            </w:r>
            <w:proofErr w:type="spellEnd"/>
          </w:p>
        </w:tc>
        <w:tc>
          <w:tcPr>
            <w:tcW w:w="567" w:type="dxa"/>
          </w:tcPr>
          <w:p w14:paraId="3F4702B4" w14:textId="7E9CABCF" w:rsidR="00B03006" w:rsidRDefault="00167E27" w:rsidP="00B0300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223F96AC" w14:textId="05EFDC4D" w:rsidR="00B03006" w:rsidRPr="00BA2149" w:rsidRDefault="00984696" w:rsidP="00B03006">
            <w:r>
              <w:t xml:space="preserve">Guarda el valor de interés </w:t>
            </w:r>
            <w:proofErr w:type="spellStart"/>
            <w:r>
              <w:t>ha</w:t>
            </w:r>
            <w:proofErr w:type="spellEnd"/>
            <w:r>
              <w:t xml:space="preserve"> pagar en la amortización </w:t>
            </w:r>
            <w:proofErr w:type="spellStart"/>
            <w:r>
              <w:t>frances</w:t>
            </w:r>
            <w:proofErr w:type="spellEnd"/>
          </w:p>
        </w:tc>
        <w:tc>
          <w:tcPr>
            <w:tcW w:w="2126" w:type="dxa"/>
          </w:tcPr>
          <w:p w14:paraId="7C8411CF" w14:textId="5987A05D" w:rsidR="00B03006" w:rsidRDefault="00B03006" w:rsidP="00B03006">
            <w:r w:rsidRPr="001C66ED">
              <w:t>controlador_amortizacion.js</w:t>
            </w:r>
          </w:p>
        </w:tc>
        <w:tc>
          <w:tcPr>
            <w:tcW w:w="567" w:type="dxa"/>
          </w:tcPr>
          <w:p w14:paraId="71AC1D6B" w14:textId="361E05B7" w:rsidR="00B03006" w:rsidRDefault="00B03006" w:rsidP="00B03006">
            <w:r>
              <w:t>48</w:t>
            </w:r>
          </w:p>
        </w:tc>
      </w:tr>
      <w:tr w:rsidR="00B03006" w14:paraId="3414D0D1" w14:textId="77777777" w:rsidTr="00916850">
        <w:trPr>
          <w:jc w:val="center"/>
        </w:trPr>
        <w:tc>
          <w:tcPr>
            <w:tcW w:w="1838" w:type="dxa"/>
          </w:tcPr>
          <w:p w14:paraId="3816394E" w14:textId="41770BD4" w:rsidR="00B03006" w:rsidRDefault="00B03006" w:rsidP="00B03006">
            <w:pPr>
              <w:jc w:val="center"/>
            </w:pPr>
            <w:proofErr w:type="spellStart"/>
            <w:r w:rsidRPr="00B03006">
              <w:t>pagoCapital</w:t>
            </w:r>
            <w:proofErr w:type="spellEnd"/>
          </w:p>
        </w:tc>
        <w:tc>
          <w:tcPr>
            <w:tcW w:w="567" w:type="dxa"/>
          </w:tcPr>
          <w:p w14:paraId="47A140AC" w14:textId="2C5B46AF" w:rsidR="00B03006" w:rsidRDefault="00167E27" w:rsidP="00B0300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103AF070" w14:textId="3E37B0D1" w:rsidR="00B03006" w:rsidRPr="00BA2149" w:rsidRDefault="00984696" w:rsidP="00B03006">
            <w:r>
              <w:t xml:space="preserve">Guarda el valor de capital </w:t>
            </w:r>
            <w:proofErr w:type="spellStart"/>
            <w:r>
              <w:t>ha</w:t>
            </w:r>
            <w:proofErr w:type="spellEnd"/>
            <w:r>
              <w:t xml:space="preserve"> pagar en la amortización </w:t>
            </w:r>
            <w:proofErr w:type="spellStart"/>
            <w:r>
              <w:t>frances</w:t>
            </w:r>
            <w:proofErr w:type="spellEnd"/>
          </w:p>
        </w:tc>
        <w:tc>
          <w:tcPr>
            <w:tcW w:w="2126" w:type="dxa"/>
          </w:tcPr>
          <w:p w14:paraId="4026A605" w14:textId="431FF949" w:rsidR="00B03006" w:rsidRDefault="00B03006" w:rsidP="00B03006">
            <w:r w:rsidRPr="001C66ED">
              <w:t>controlador_amortizacion.js</w:t>
            </w:r>
          </w:p>
        </w:tc>
        <w:tc>
          <w:tcPr>
            <w:tcW w:w="567" w:type="dxa"/>
          </w:tcPr>
          <w:p w14:paraId="25BBE389" w14:textId="56D165E8" w:rsidR="00B03006" w:rsidRDefault="00B03006" w:rsidP="00B03006">
            <w:r>
              <w:t>48</w:t>
            </w:r>
          </w:p>
        </w:tc>
      </w:tr>
      <w:tr w:rsidR="00B03006" w14:paraId="0A78DF6C" w14:textId="77777777" w:rsidTr="00916850">
        <w:trPr>
          <w:jc w:val="center"/>
        </w:trPr>
        <w:tc>
          <w:tcPr>
            <w:tcW w:w="1838" w:type="dxa"/>
          </w:tcPr>
          <w:p w14:paraId="1D9BB7CC" w14:textId="37D36C66" w:rsidR="00B03006" w:rsidRDefault="00B03006" w:rsidP="00B03006">
            <w:pPr>
              <w:jc w:val="center"/>
            </w:pPr>
            <w:r w:rsidRPr="00B03006">
              <w:lastRenderedPageBreak/>
              <w:t>cuota</w:t>
            </w:r>
          </w:p>
        </w:tc>
        <w:tc>
          <w:tcPr>
            <w:tcW w:w="567" w:type="dxa"/>
          </w:tcPr>
          <w:p w14:paraId="79E6C6BA" w14:textId="3084EA37" w:rsidR="00B03006" w:rsidRDefault="00167E27" w:rsidP="00B0300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2562C190" w14:textId="2C5C6100" w:rsidR="00B03006" w:rsidRPr="00BA2149" w:rsidRDefault="00984696" w:rsidP="00B03006">
            <w:r>
              <w:t xml:space="preserve">Guarda el valor de cuota </w:t>
            </w:r>
            <w:proofErr w:type="spellStart"/>
            <w:r>
              <w:t>ha</w:t>
            </w:r>
            <w:proofErr w:type="spellEnd"/>
            <w:r>
              <w:t xml:space="preserve"> pagar en la amortización </w:t>
            </w:r>
            <w:proofErr w:type="spellStart"/>
            <w:r>
              <w:t>frances</w:t>
            </w:r>
            <w:proofErr w:type="spellEnd"/>
          </w:p>
        </w:tc>
        <w:tc>
          <w:tcPr>
            <w:tcW w:w="2126" w:type="dxa"/>
          </w:tcPr>
          <w:p w14:paraId="58A86BAE" w14:textId="3CAB35C5" w:rsidR="00B03006" w:rsidRDefault="00B03006" w:rsidP="00B03006">
            <w:r w:rsidRPr="001C66ED">
              <w:t>controlador_amortizacion.js</w:t>
            </w:r>
          </w:p>
        </w:tc>
        <w:tc>
          <w:tcPr>
            <w:tcW w:w="567" w:type="dxa"/>
          </w:tcPr>
          <w:p w14:paraId="5037DF28" w14:textId="2B29DA28" w:rsidR="00B03006" w:rsidRDefault="00B03006" w:rsidP="00B03006">
            <w:r>
              <w:t>48</w:t>
            </w:r>
          </w:p>
        </w:tc>
      </w:tr>
      <w:tr w:rsidR="00B03006" w14:paraId="069C0CBD" w14:textId="77777777" w:rsidTr="00916850">
        <w:trPr>
          <w:jc w:val="center"/>
        </w:trPr>
        <w:tc>
          <w:tcPr>
            <w:tcW w:w="1838" w:type="dxa"/>
          </w:tcPr>
          <w:p w14:paraId="5A1FD633" w14:textId="06206BCA" w:rsidR="00B03006" w:rsidRDefault="00B03006" w:rsidP="00B03006">
            <w:pPr>
              <w:jc w:val="center"/>
            </w:pPr>
            <w:proofErr w:type="spellStart"/>
            <w:r w:rsidRPr="00B03006">
              <w:t>row</w:t>
            </w:r>
            <w:proofErr w:type="spellEnd"/>
          </w:p>
        </w:tc>
        <w:tc>
          <w:tcPr>
            <w:tcW w:w="567" w:type="dxa"/>
          </w:tcPr>
          <w:p w14:paraId="12694390" w14:textId="1B03B354" w:rsidR="00B03006" w:rsidRDefault="00B03006" w:rsidP="00B0300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6B51A767" w14:textId="3910FFEE" w:rsidR="00B03006" w:rsidRPr="00BA2149" w:rsidRDefault="00C52493" w:rsidP="00B03006">
            <w:r>
              <w:t xml:space="preserve">Permite guardar el código </w:t>
            </w:r>
            <w:proofErr w:type="spellStart"/>
            <w:r>
              <w:t>html</w:t>
            </w:r>
            <w:proofErr w:type="spellEnd"/>
            <w:r>
              <w:t xml:space="preserve"> con los valores para imprimir la fila en la tabla </w:t>
            </w:r>
          </w:p>
        </w:tc>
        <w:tc>
          <w:tcPr>
            <w:tcW w:w="2126" w:type="dxa"/>
          </w:tcPr>
          <w:p w14:paraId="36900E2F" w14:textId="0F3A8EA7" w:rsidR="00B03006" w:rsidRDefault="00B03006" w:rsidP="00B03006">
            <w:r w:rsidRPr="001C66ED">
              <w:t>controlador_amortizacion.js</w:t>
            </w:r>
          </w:p>
        </w:tc>
        <w:tc>
          <w:tcPr>
            <w:tcW w:w="567" w:type="dxa"/>
          </w:tcPr>
          <w:p w14:paraId="4F7CECFA" w14:textId="0EB90D8A" w:rsidR="00B03006" w:rsidRDefault="00B403D3" w:rsidP="00B03006">
            <w:r>
              <w:t>81</w:t>
            </w:r>
          </w:p>
        </w:tc>
      </w:tr>
      <w:tr w:rsidR="00767D97" w14:paraId="563B54E7" w14:textId="77777777" w:rsidTr="00916850">
        <w:trPr>
          <w:jc w:val="center"/>
        </w:trPr>
        <w:tc>
          <w:tcPr>
            <w:tcW w:w="1838" w:type="dxa"/>
          </w:tcPr>
          <w:p w14:paraId="2BA160F0" w14:textId="16FAC976" w:rsidR="00767D97" w:rsidRDefault="00767D97" w:rsidP="00767D97">
            <w:pPr>
              <w:jc w:val="center"/>
            </w:pPr>
            <w:proofErr w:type="spellStart"/>
            <w:r w:rsidRPr="00C52493">
              <w:t>amortizacionConstante</w:t>
            </w:r>
            <w:proofErr w:type="spellEnd"/>
          </w:p>
        </w:tc>
        <w:tc>
          <w:tcPr>
            <w:tcW w:w="567" w:type="dxa"/>
          </w:tcPr>
          <w:p w14:paraId="6910AC74" w14:textId="54720316" w:rsidR="00767D97" w:rsidRDefault="00767D97" w:rsidP="00767D97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3FB4D31B" w14:textId="36DC0C80" w:rsidR="00767D97" w:rsidRPr="00BA2149" w:rsidRDefault="00963097" w:rsidP="00767D97">
            <w:r>
              <w:t xml:space="preserve">Guarda el valor de la amortización constante del método de amortización </w:t>
            </w:r>
            <w:proofErr w:type="spellStart"/>
            <w:r>
              <w:t>aleman</w:t>
            </w:r>
            <w:proofErr w:type="spellEnd"/>
          </w:p>
        </w:tc>
        <w:tc>
          <w:tcPr>
            <w:tcW w:w="2126" w:type="dxa"/>
          </w:tcPr>
          <w:p w14:paraId="17137B0B" w14:textId="48C1196E" w:rsidR="00767D97" w:rsidRDefault="00767D97" w:rsidP="00767D97">
            <w:r w:rsidRPr="00212F3A">
              <w:t>controlador_amortizacion.js</w:t>
            </w:r>
          </w:p>
        </w:tc>
        <w:tc>
          <w:tcPr>
            <w:tcW w:w="567" w:type="dxa"/>
          </w:tcPr>
          <w:p w14:paraId="61640C5E" w14:textId="4605F06F" w:rsidR="00767D97" w:rsidRDefault="0091145A" w:rsidP="00767D97">
            <w:r>
              <w:t>135</w:t>
            </w:r>
          </w:p>
        </w:tc>
      </w:tr>
      <w:tr w:rsidR="00767D97" w14:paraId="12715656" w14:textId="77777777" w:rsidTr="00916850">
        <w:trPr>
          <w:jc w:val="center"/>
        </w:trPr>
        <w:tc>
          <w:tcPr>
            <w:tcW w:w="1838" w:type="dxa"/>
          </w:tcPr>
          <w:p w14:paraId="3D350B31" w14:textId="02C92360" w:rsidR="00767D97" w:rsidRDefault="00767D97" w:rsidP="00767D97">
            <w:pPr>
              <w:jc w:val="center"/>
            </w:pPr>
            <w:proofErr w:type="spellStart"/>
            <w:r w:rsidRPr="00C52493">
              <w:t>pagoInteres</w:t>
            </w:r>
            <w:proofErr w:type="spellEnd"/>
          </w:p>
        </w:tc>
        <w:tc>
          <w:tcPr>
            <w:tcW w:w="567" w:type="dxa"/>
          </w:tcPr>
          <w:p w14:paraId="36FB3882" w14:textId="217C63CB" w:rsidR="00767D97" w:rsidRDefault="00767D97" w:rsidP="00767D97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5EB3A7AB" w14:textId="0C61E2CB" w:rsidR="00767D97" w:rsidRPr="00BA2149" w:rsidRDefault="00963097" w:rsidP="00767D97">
            <w:r>
              <w:t xml:space="preserve">Guarda el valor </w:t>
            </w:r>
            <w:proofErr w:type="gramStart"/>
            <w:r>
              <w:t>de la pago</w:t>
            </w:r>
            <w:proofErr w:type="gramEnd"/>
            <w:r>
              <w:t xml:space="preserve"> </w:t>
            </w:r>
            <w:proofErr w:type="spellStart"/>
            <w:r>
              <w:t>interes</w:t>
            </w:r>
            <w:proofErr w:type="spellEnd"/>
            <w:r>
              <w:t xml:space="preserve"> del método de amortización </w:t>
            </w:r>
            <w:proofErr w:type="spellStart"/>
            <w:r>
              <w:t>aleman</w:t>
            </w:r>
            <w:proofErr w:type="spellEnd"/>
          </w:p>
        </w:tc>
        <w:tc>
          <w:tcPr>
            <w:tcW w:w="2126" w:type="dxa"/>
          </w:tcPr>
          <w:p w14:paraId="2D344029" w14:textId="32F95A2B" w:rsidR="00767D97" w:rsidRDefault="00767D97" w:rsidP="00767D97">
            <w:r w:rsidRPr="00212F3A">
              <w:t>controlador_amortizacion.js</w:t>
            </w:r>
          </w:p>
        </w:tc>
        <w:tc>
          <w:tcPr>
            <w:tcW w:w="567" w:type="dxa"/>
          </w:tcPr>
          <w:p w14:paraId="488E3418" w14:textId="2D4265B4" w:rsidR="00767D97" w:rsidRDefault="0091145A" w:rsidP="00767D97">
            <w:r>
              <w:t>135</w:t>
            </w:r>
          </w:p>
        </w:tc>
      </w:tr>
      <w:tr w:rsidR="00767D97" w14:paraId="0A456BC0" w14:textId="77777777" w:rsidTr="00916850">
        <w:trPr>
          <w:jc w:val="center"/>
        </w:trPr>
        <w:tc>
          <w:tcPr>
            <w:tcW w:w="1838" w:type="dxa"/>
          </w:tcPr>
          <w:p w14:paraId="2109DE03" w14:textId="334AC304" w:rsidR="00767D97" w:rsidRDefault="00767D97" w:rsidP="00767D97">
            <w:pPr>
              <w:jc w:val="center"/>
            </w:pPr>
            <w:r w:rsidRPr="00C52493">
              <w:t xml:space="preserve">    cuota</w:t>
            </w:r>
            <w:r>
              <w:t xml:space="preserve"> </w:t>
            </w:r>
          </w:p>
        </w:tc>
        <w:tc>
          <w:tcPr>
            <w:tcW w:w="567" w:type="dxa"/>
          </w:tcPr>
          <w:p w14:paraId="1296D87B" w14:textId="359CE995" w:rsidR="00767D97" w:rsidRDefault="00767D97" w:rsidP="00767D97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3FFBB3C9" w14:textId="181898DB" w:rsidR="00767D97" w:rsidRPr="00BA2149" w:rsidRDefault="00963097" w:rsidP="00767D97">
            <w:r>
              <w:t xml:space="preserve">Guarda el valor de la cuota del método de amortización </w:t>
            </w:r>
            <w:proofErr w:type="spellStart"/>
            <w:r>
              <w:t>aleman</w:t>
            </w:r>
            <w:proofErr w:type="spellEnd"/>
          </w:p>
        </w:tc>
        <w:tc>
          <w:tcPr>
            <w:tcW w:w="2126" w:type="dxa"/>
          </w:tcPr>
          <w:p w14:paraId="362CFC56" w14:textId="2304E8DB" w:rsidR="00767D97" w:rsidRDefault="00767D97" w:rsidP="00767D97">
            <w:r w:rsidRPr="00212F3A">
              <w:t>controlador_amortizacion.js</w:t>
            </w:r>
          </w:p>
        </w:tc>
        <w:tc>
          <w:tcPr>
            <w:tcW w:w="567" w:type="dxa"/>
          </w:tcPr>
          <w:p w14:paraId="76D952AB" w14:textId="7946925A" w:rsidR="00767D97" w:rsidRDefault="0091145A" w:rsidP="00767D97">
            <w:r>
              <w:t>135</w:t>
            </w:r>
          </w:p>
        </w:tc>
      </w:tr>
      <w:tr w:rsidR="00301F83" w14:paraId="47E2AA5F" w14:textId="77777777" w:rsidTr="00916850">
        <w:trPr>
          <w:jc w:val="center"/>
        </w:trPr>
        <w:tc>
          <w:tcPr>
            <w:tcW w:w="1838" w:type="dxa"/>
          </w:tcPr>
          <w:p w14:paraId="01C04C57" w14:textId="0711AC5C" w:rsidR="00301F83" w:rsidRPr="00FE1735" w:rsidRDefault="00301F83" w:rsidP="00301F83">
            <w:pPr>
              <w:jc w:val="center"/>
            </w:pPr>
            <w:r>
              <w:t>rutas</w:t>
            </w:r>
          </w:p>
        </w:tc>
        <w:tc>
          <w:tcPr>
            <w:tcW w:w="567" w:type="dxa"/>
          </w:tcPr>
          <w:p w14:paraId="493D63DF" w14:textId="174CD4ED" w:rsidR="00301F83" w:rsidRDefault="00167E27" w:rsidP="00301F83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4B675DAE" w14:textId="77777777" w:rsidR="00301F83" w:rsidRDefault="00301F83" w:rsidP="00447110">
            <w:r w:rsidRPr="00BA2149">
              <w:t xml:space="preserve">Inicializando en </w:t>
            </w:r>
            <w:proofErr w:type="spellStart"/>
            <w:r w:rsidRPr="00BA2149">
              <w:t>localStorage</w:t>
            </w:r>
            <w:proofErr w:type="spellEnd"/>
            <w:r w:rsidRPr="00BA2149">
              <w:t xml:space="preserve"> las rutas (solo sino existen)</w:t>
            </w:r>
            <w:r w:rsidR="001E7279">
              <w:t xml:space="preserve"> </w:t>
            </w:r>
            <w:proofErr w:type="spellStart"/>
            <w:r w:rsidR="001E7279">
              <w:t>seguarda</w:t>
            </w:r>
            <w:proofErr w:type="spellEnd"/>
            <w:r w:rsidR="001E7279">
              <w:t xml:space="preserve"> como un </w:t>
            </w:r>
            <w:proofErr w:type="spellStart"/>
            <w:r w:rsidR="001E7279">
              <w:t>json</w:t>
            </w:r>
            <w:proofErr w:type="spellEnd"/>
            <w:r w:rsidR="00884F96">
              <w:t xml:space="preserve"> </w:t>
            </w:r>
          </w:p>
          <w:p w14:paraId="238C5A9B" w14:textId="77777777" w:rsidR="00884F96" w:rsidRDefault="00884F96" w:rsidP="00884F96">
            <w:r>
              <w:t xml:space="preserve">    {</w:t>
            </w:r>
          </w:p>
          <w:p w14:paraId="5A7CA3AE" w14:textId="002E34FE" w:rsidR="00884F96" w:rsidRDefault="00884F96" w:rsidP="00884F96">
            <w:r>
              <w:t xml:space="preserve">  </w:t>
            </w:r>
            <w:proofErr w:type="spellStart"/>
            <w:r>
              <w:t>nombreRuta</w:t>
            </w:r>
            <w:proofErr w:type="spellEnd"/>
            <w:r>
              <w:t>: "",</w:t>
            </w:r>
          </w:p>
          <w:p w14:paraId="7AA02CF7" w14:textId="154FC371" w:rsidR="00884F96" w:rsidRDefault="00884F96" w:rsidP="00884F96">
            <w:r>
              <w:t xml:space="preserve">  distancia</w:t>
            </w:r>
            <w:proofErr w:type="gramStart"/>
            <w:r>
              <w:t>: ,</w:t>
            </w:r>
            <w:proofErr w:type="gramEnd"/>
          </w:p>
          <w:p w14:paraId="6DE9E901" w14:textId="1812BC9C" w:rsidR="00884F96" w:rsidRDefault="00884F96" w:rsidP="00884F96">
            <w:r>
              <w:t xml:space="preserve">  </w:t>
            </w:r>
            <w:proofErr w:type="gramStart"/>
            <w:r>
              <w:t>combustible:,</w:t>
            </w:r>
            <w:proofErr w:type="gramEnd"/>
          </w:p>
          <w:p w14:paraId="419CAD25" w14:textId="7518E12E" w:rsidR="00884F96" w:rsidRDefault="00884F96" w:rsidP="00884F96">
            <w:r>
              <w:t xml:space="preserve">      pasaje: </w:t>
            </w:r>
            <w:proofErr w:type="gramStart"/>
            <w:r>
              <w:t>{ normal</w:t>
            </w:r>
            <w:proofErr w:type="gramEnd"/>
            <w:r>
              <w:t xml:space="preserve">: , </w:t>
            </w:r>
            <w:proofErr w:type="spellStart"/>
            <w:r>
              <w:t>primeraClase</w:t>
            </w:r>
            <w:proofErr w:type="spellEnd"/>
            <w:r>
              <w:t>: , ninos3eraEdad: },</w:t>
            </w:r>
          </w:p>
          <w:p w14:paraId="32AB3FEE" w14:textId="1574C332" w:rsidR="00884F96" w:rsidRDefault="00884F96" w:rsidP="00884F96">
            <w:r>
              <w:t xml:space="preserve">  </w:t>
            </w:r>
            <w:proofErr w:type="gramStart"/>
            <w:r>
              <w:t>peaje:,</w:t>
            </w:r>
            <w:proofErr w:type="gramEnd"/>
          </w:p>
          <w:p w14:paraId="6EC05EFB" w14:textId="70AA6ED4" w:rsidR="00884F96" w:rsidRDefault="00884F96" w:rsidP="00884F96">
            <w:proofErr w:type="spellStart"/>
            <w:proofErr w:type="gramStart"/>
            <w:r>
              <w:t>alimentacion</w:t>
            </w:r>
            <w:proofErr w:type="spellEnd"/>
            <w:r>
              <w:t>:,</w:t>
            </w:r>
            <w:proofErr w:type="gramEnd"/>
          </w:p>
          <w:p w14:paraId="532D39AE" w14:textId="6508B4FF" w:rsidR="00884F96" w:rsidRDefault="00884F96" w:rsidP="00884F96">
            <w:r>
              <w:t xml:space="preserve">    }</w:t>
            </w:r>
          </w:p>
        </w:tc>
        <w:tc>
          <w:tcPr>
            <w:tcW w:w="2126" w:type="dxa"/>
          </w:tcPr>
          <w:p w14:paraId="090AA6A0" w14:textId="4BAA026E" w:rsidR="00301F83" w:rsidRDefault="008F3D26" w:rsidP="00447110">
            <w:r w:rsidRPr="008F3D26">
              <w:t>controlador_rutas</w:t>
            </w:r>
            <w:r>
              <w:t>.js</w:t>
            </w:r>
          </w:p>
        </w:tc>
        <w:tc>
          <w:tcPr>
            <w:tcW w:w="567" w:type="dxa"/>
          </w:tcPr>
          <w:p w14:paraId="78A6F681" w14:textId="081FA832" w:rsidR="00301F83" w:rsidRDefault="00301F83" w:rsidP="00447110">
            <w:r>
              <w:t>3</w:t>
            </w:r>
          </w:p>
        </w:tc>
      </w:tr>
      <w:tr w:rsidR="008F3D26" w14:paraId="3EC1F873" w14:textId="77777777" w:rsidTr="00916850">
        <w:trPr>
          <w:jc w:val="center"/>
        </w:trPr>
        <w:tc>
          <w:tcPr>
            <w:tcW w:w="1838" w:type="dxa"/>
          </w:tcPr>
          <w:p w14:paraId="39B6AA7B" w14:textId="27412D4E" w:rsidR="008F3D26" w:rsidRDefault="008F3D26" w:rsidP="008F3D26">
            <w:pPr>
              <w:jc w:val="center"/>
            </w:pPr>
            <w:proofErr w:type="spellStart"/>
            <w:r w:rsidRPr="0060785E">
              <w:t>calculos</w:t>
            </w:r>
            <w:proofErr w:type="spellEnd"/>
          </w:p>
        </w:tc>
        <w:tc>
          <w:tcPr>
            <w:tcW w:w="567" w:type="dxa"/>
          </w:tcPr>
          <w:p w14:paraId="2FB6FACA" w14:textId="376C56B2" w:rsidR="008F3D26" w:rsidRDefault="008F3D26" w:rsidP="008F3D26">
            <w:pPr>
              <w:jc w:val="center"/>
            </w:pPr>
            <w:r w:rsidRPr="0060785E">
              <w:t>Array</w:t>
            </w:r>
          </w:p>
        </w:tc>
        <w:tc>
          <w:tcPr>
            <w:tcW w:w="1701" w:type="dxa"/>
          </w:tcPr>
          <w:p w14:paraId="19BFE383" w14:textId="18A8B7FB" w:rsidR="008F3D26" w:rsidRDefault="008F3D26" w:rsidP="008F3D26">
            <w:r>
              <w:t xml:space="preserve">Almacenar los cálculos en el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2126" w:type="dxa"/>
          </w:tcPr>
          <w:p w14:paraId="7187E10B" w14:textId="181A3206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04D155A4" w14:textId="1833B8DA" w:rsidR="008F3D26" w:rsidRDefault="003B289E" w:rsidP="008F3D26">
            <w:r>
              <w:t>89</w:t>
            </w:r>
          </w:p>
        </w:tc>
      </w:tr>
      <w:tr w:rsidR="008F3D26" w14:paraId="52302D3F" w14:textId="77777777" w:rsidTr="00916850">
        <w:trPr>
          <w:jc w:val="center"/>
        </w:trPr>
        <w:tc>
          <w:tcPr>
            <w:tcW w:w="1838" w:type="dxa"/>
          </w:tcPr>
          <w:p w14:paraId="444AD4B5" w14:textId="2E9EAF6F" w:rsidR="008F3D26" w:rsidRDefault="003B289E" w:rsidP="008F3D26">
            <w:pPr>
              <w:jc w:val="center"/>
            </w:pPr>
            <w:r>
              <w:lastRenderedPageBreak/>
              <w:t>r</w:t>
            </w:r>
            <w:r w:rsidR="008F3D26">
              <w:t>utas</w:t>
            </w:r>
          </w:p>
        </w:tc>
        <w:tc>
          <w:tcPr>
            <w:tcW w:w="567" w:type="dxa"/>
          </w:tcPr>
          <w:p w14:paraId="05CF004B" w14:textId="1DB2F05E" w:rsidR="008F3D26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714AFD3B" w14:textId="004C03AC" w:rsidR="008F3D26" w:rsidRDefault="008F3D26" w:rsidP="008F3D26">
            <w:r>
              <w:t xml:space="preserve">Almacena los datos para llenar </w:t>
            </w:r>
            <w:proofErr w:type="gramStart"/>
            <w:r>
              <w:t>los formulario</w:t>
            </w:r>
            <w:proofErr w:type="gramEnd"/>
            <w:r>
              <w:t xml:space="preserve"> </w:t>
            </w:r>
          </w:p>
        </w:tc>
        <w:tc>
          <w:tcPr>
            <w:tcW w:w="2126" w:type="dxa"/>
          </w:tcPr>
          <w:p w14:paraId="64E1C548" w14:textId="3FFDDA5C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445A36F2" w14:textId="6B38F739" w:rsidR="008F3D26" w:rsidRDefault="008F3D26" w:rsidP="008F3D26">
            <w:r>
              <w:t>98</w:t>
            </w:r>
          </w:p>
        </w:tc>
      </w:tr>
      <w:tr w:rsidR="008F3D26" w14:paraId="0B1B677A" w14:textId="77777777" w:rsidTr="00916850">
        <w:trPr>
          <w:jc w:val="center"/>
        </w:trPr>
        <w:tc>
          <w:tcPr>
            <w:tcW w:w="1838" w:type="dxa"/>
          </w:tcPr>
          <w:p w14:paraId="7863FCC0" w14:textId="6895B57C" w:rsidR="008F3D26" w:rsidRPr="00447110" w:rsidRDefault="008F3D26" w:rsidP="008F3D26">
            <w:pPr>
              <w:jc w:val="center"/>
            </w:pPr>
            <w:proofErr w:type="spellStart"/>
            <w:r w:rsidRPr="00FE1735">
              <w:t>selectRuta</w:t>
            </w:r>
            <w:proofErr w:type="spellEnd"/>
          </w:p>
        </w:tc>
        <w:tc>
          <w:tcPr>
            <w:tcW w:w="567" w:type="dxa"/>
          </w:tcPr>
          <w:p w14:paraId="2EE441C5" w14:textId="71AEF656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05BBEB53" w14:textId="41C8446A" w:rsidR="008F3D26" w:rsidRDefault="008F3D26" w:rsidP="008F3D26">
            <w:r>
              <w:t xml:space="preserve">Almacena los datos para llenar </w:t>
            </w:r>
            <w:proofErr w:type="gramStart"/>
            <w:r>
              <w:t>los formulario</w:t>
            </w:r>
            <w:proofErr w:type="gramEnd"/>
          </w:p>
        </w:tc>
        <w:tc>
          <w:tcPr>
            <w:tcW w:w="2126" w:type="dxa"/>
          </w:tcPr>
          <w:p w14:paraId="153F90F1" w14:textId="08AECE85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42A83376" w14:textId="4A408F53" w:rsidR="008F3D26" w:rsidRDefault="008F3D26" w:rsidP="008F3D26">
            <w:r>
              <w:t>99</w:t>
            </w:r>
          </w:p>
        </w:tc>
      </w:tr>
      <w:tr w:rsidR="008F3D26" w14:paraId="42961A1F" w14:textId="77777777" w:rsidTr="00916850">
        <w:trPr>
          <w:jc w:val="center"/>
        </w:trPr>
        <w:tc>
          <w:tcPr>
            <w:tcW w:w="1838" w:type="dxa"/>
          </w:tcPr>
          <w:p w14:paraId="355D6A9E" w14:textId="7C1A8DC1" w:rsidR="008F3D26" w:rsidRPr="00447110" w:rsidRDefault="008F3D26" w:rsidP="008F3D26">
            <w:pPr>
              <w:jc w:val="center"/>
            </w:pPr>
            <w:proofErr w:type="spellStart"/>
            <w:r w:rsidRPr="00FE1735">
              <w:t>selectBus</w:t>
            </w:r>
            <w:proofErr w:type="spellEnd"/>
          </w:p>
        </w:tc>
        <w:tc>
          <w:tcPr>
            <w:tcW w:w="567" w:type="dxa"/>
          </w:tcPr>
          <w:p w14:paraId="5BD00B2F" w14:textId="602D46C3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5749F778" w14:textId="3AF58015" w:rsidR="008F3D26" w:rsidRDefault="008F3D26" w:rsidP="008F3D26">
            <w:r>
              <w:t xml:space="preserve">Almacena los datos para llenar </w:t>
            </w:r>
            <w:proofErr w:type="gramStart"/>
            <w:r>
              <w:t>los formulario</w:t>
            </w:r>
            <w:proofErr w:type="gramEnd"/>
          </w:p>
        </w:tc>
        <w:tc>
          <w:tcPr>
            <w:tcW w:w="2126" w:type="dxa"/>
          </w:tcPr>
          <w:p w14:paraId="4BA797ED" w14:textId="353588A7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777C370F" w14:textId="25EF95F6" w:rsidR="008F3D26" w:rsidRDefault="008F3D26" w:rsidP="008F3D26">
            <w:r>
              <w:t>100</w:t>
            </w:r>
          </w:p>
        </w:tc>
      </w:tr>
      <w:tr w:rsidR="008F3D26" w14:paraId="2392170F" w14:textId="77777777" w:rsidTr="00916850">
        <w:trPr>
          <w:jc w:val="center"/>
        </w:trPr>
        <w:tc>
          <w:tcPr>
            <w:tcW w:w="1838" w:type="dxa"/>
          </w:tcPr>
          <w:p w14:paraId="1374E32B" w14:textId="56734AF3" w:rsidR="008F3D26" w:rsidRPr="00447110" w:rsidRDefault="008F3D26" w:rsidP="008F3D26">
            <w:pPr>
              <w:jc w:val="center"/>
            </w:pPr>
            <w:proofErr w:type="spellStart"/>
            <w:r w:rsidRPr="00FE1735">
              <w:t>optionRutas</w:t>
            </w:r>
            <w:proofErr w:type="spellEnd"/>
          </w:p>
        </w:tc>
        <w:tc>
          <w:tcPr>
            <w:tcW w:w="567" w:type="dxa"/>
          </w:tcPr>
          <w:p w14:paraId="063B9C2D" w14:textId="45A46D21" w:rsidR="008F3D26" w:rsidRPr="00025E27" w:rsidRDefault="008F3D26" w:rsidP="008F3D2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37E31CA0" w14:textId="338CFDA3" w:rsidR="008F3D26" w:rsidRDefault="008F3D26" w:rsidP="008F3D26">
            <w:pPr>
              <w:jc w:val="center"/>
            </w:pPr>
            <w:r>
              <w:t xml:space="preserve">Se utiliza para guardar el valor de la ruta en bus </w:t>
            </w:r>
          </w:p>
        </w:tc>
        <w:tc>
          <w:tcPr>
            <w:tcW w:w="2126" w:type="dxa"/>
          </w:tcPr>
          <w:p w14:paraId="1ECDFB65" w14:textId="61C83B51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5F32204A" w14:textId="3A9421DF" w:rsidR="008F3D26" w:rsidRDefault="008F3D26" w:rsidP="008F3D26">
            <w:r>
              <w:t>101</w:t>
            </w:r>
          </w:p>
        </w:tc>
      </w:tr>
      <w:tr w:rsidR="008F3D26" w14:paraId="3D8486C5" w14:textId="77777777" w:rsidTr="00916850">
        <w:trPr>
          <w:jc w:val="center"/>
        </w:trPr>
        <w:tc>
          <w:tcPr>
            <w:tcW w:w="1838" w:type="dxa"/>
          </w:tcPr>
          <w:p w14:paraId="368B56D8" w14:textId="2B179C0A" w:rsidR="008F3D26" w:rsidRPr="00447110" w:rsidRDefault="008F3D26" w:rsidP="008F3D26">
            <w:pPr>
              <w:jc w:val="center"/>
            </w:pPr>
            <w:proofErr w:type="spellStart"/>
            <w:r w:rsidRPr="00F14D2E">
              <w:t>noAsientos</w:t>
            </w:r>
            <w:proofErr w:type="spellEnd"/>
          </w:p>
        </w:tc>
        <w:tc>
          <w:tcPr>
            <w:tcW w:w="567" w:type="dxa"/>
          </w:tcPr>
          <w:p w14:paraId="1A8F5F62" w14:textId="07B4FAE9" w:rsidR="008F3D26" w:rsidRPr="00025E27" w:rsidRDefault="008F3D26" w:rsidP="008F3D2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094AEDF3" w14:textId="35B5D9F8" w:rsidR="008F3D26" w:rsidRDefault="008F3D26" w:rsidP="008F3D26">
            <w:r w:rsidRPr="00F14D2E">
              <w:t>Sacar el valor del bus seleccionado</w:t>
            </w:r>
          </w:p>
        </w:tc>
        <w:tc>
          <w:tcPr>
            <w:tcW w:w="2126" w:type="dxa"/>
          </w:tcPr>
          <w:p w14:paraId="1A97315C" w14:textId="59988BA9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354D6519" w14:textId="2407DC5A" w:rsidR="008F3D26" w:rsidRDefault="008F3D26" w:rsidP="008F3D26">
            <w:r>
              <w:t>113</w:t>
            </w:r>
          </w:p>
        </w:tc>
      </w:tr>
      <w:tr w:rsidR="008F3D26" w14:paraId="40C8EA8E" w14:textId="77777777" w:rsidTr="00916850">
        <w:trPr>
          <w:jc w:val="center"/>
        </w:trPr>
        <w:tc>
          <w:tcPr>
            <w:tcW w:w="1838" w:type="dxa"/>
          </w:tcPr>
          <w:p w14:paraId="203316B3" w14:textId="7E02E9AB" w:rsidR="008F3D26" w:rsidRPr="00447110" w:rsidRDefault="008F3D26" w:rsidP="008F3D26">
            <w:pPr>
              <w:jc w:val="center"/>
            </w:pPr>
            <w:r w:rsidRPr="00453C77">
              <w:t>calcular</w:t>
            </w:r>
          </w:p>
        </w:tc>
        <w:tc>
          <w:tcPr>
            <w:tcW w:w="567" w:type="dxa"/>
          </w:tcPr>
          <w:p w14:paraId="62FA906A" w14:textId="29F23553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418325F9" w14:textId="3E8BAF2D" w:rsidR="008F3D26" w:rsidRDefault="008F3D26" w:rsidP="008F3D26">
            <w:proofErr w:type="spellStart"/>
            <w:r>
              <w:t>Optiene</w:t>
            </w:r>
            <w:proofErr w:type="spellEnd"/>
            <w:r>
              <w:t xml:space="preserve"> los valores de </w:t>
            </w:r>
            <w:proofErr w:type="spellStart"/>
            <w:r>
              <w:t>priemra</w:t>
            </w:r>
            <w:proofErr w:type="spellEnd"/>
            <w:r>
              <w:t xml:space="preserve"> </w:t>
            </w:r>
            <w:proofErr w:type="gramStart"/>
            <w:r>
              <w:t>clase ,normal</w:t>
            </w:r>
            <w:proofErr w:type="gramEnd"/>
            <w:r>
              <w:t xml:space="preserve">, niños, tercera edad </w:t>
            </w:r>
          </w:p>
        </w:tc>
        <w:tc>
          <w:tcPr>
            <w:tcW w:w="2126" w:type="dxa"/>
          </w:tcPr>
          <w:p w14:paraId="5F5497C6" w14:textId="4C32A830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4B4F6A5C" w14:textId="43804AD3" w:rsidR="008F3D26" w:rsidRDefault="008F3D26" w:rsidP="008F3D26">
            <w:r>
              <w:t>118</w:t>
            </w:r>
          </w:p>
        </w:tc>
      </w:tr>
      <w:tr w:rsidR="008F3D26" w14:paraId="2313A117" w14:textId="77777777" w:rsidTr="00916850">
        <w:trPr>
          <w:jc w:val="center"/>
        </w:trPr>
        <w:tc>
          <w:tcPr>
            <w:tcW w:w="1838" w:type="dxa"/>
          </w:tcPr>
          <w:p w14:paraId="76DB2166" w14:textId="5D1C23FE" w:rsidR="008F3D26" w:rsidRPr="00447110" w:rsidRDefault="008F3D26" w:rsidP="008F3D26">
            <w:pPr>
              <w:jc w:val="center"/>
            </w:pPr>
            <w:proofErr w:type="spellStart"/>
            <w:r>
              <w:t>primeraClase</w:t>
            </w:r>
            <w:proofErr w:type="spellEnd"/>
          </w:p>
        </w:tc>
        <w:tc>
          <w:tcPr>
            <w:tcW w:w="567" w:type="dxa"/>
          </w:tcPr>
          <w:p w14:paraId="4F9D41C3" w14:textId="3306E37B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5EF0AB7B" w14:textId="2523E922" w:rsidR="008F3D26" w:rsidRDefault="008F3D26" w:rsidP="008F3D26">
            <w:r>
              <w:t xml:space="preserve">Captura del formulario la cantidad de personas de </w:t>
            </w:r>
            <w:proofErr w:type="spellStart"/>
            <w:r>
              <w:t>primeraClase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51EF7F20" w14:textId="4E6B1274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6BECC89D" w14:textId="0AF7E2BC" w:rsidR="008F3D26" w:rsidRDefault="008F3D26" w:rsidP="008F3D26">
            <w:r>
              <w:t>119</w:t>
            </w:r>
          </w:p>
        </w:tc>
      </w:tr>
      <w:tr w:rsidR="008F3D26" w14:paraId="4F24B61A" w14:textId="77777777" w:rsidTr="00916850">
        <w:trPr>
          <w:jc w:val="center"/>
        </w:trPr>
        <w:tc>
          <w:tcPr>
            <w:tcW w:w="1838" w:type="dxa"/>
          </w:tcPr>
          <w:p w14:paraId="4317BE68" w14:textId="2C1B392B" w:rsidR="008F3D26" w:rsidRPr="00447110" w:rsidRDefault="008F3D26" w:rsidP="008F3D26">
            <w:pPr>
              <w:jc w:val="center"/>
            </w:pPr>
            <w:r>
              <w:t>Normal</w:t>
            </w:r>
          </w:p>
        </w:tc>
        <w:tc>
          <w:tcPr>
            <w:tcW w:w="567" w:type="dxa"/>
          </w:tcPr>
          <w:p w14:paraId="00F06777" w14:textId="1C493041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21BDDEE1" w14:textId="3B6F1262" w:rsidR="008F3D26" w:rsidRDefault="008F3D26" w:rsidP="008F3D26">
            <w:r>
              <w:t xml:space="preserve">Captura del formulario la </w:t>
            </w:r>
            <w:proofErr w:type="spellStart"/>
            <w:r>
              <w:t>cantiada</w:t>
            </w:r>
            <w:proofErr w:type="spellEnd"/>
            <w:r>
              <w:t xml:space="preserve"> de personas normal </w:t>
            </w:r>
          </w:p>
        </w:tc>
        <w:tc>
          <w:tcPr>
            <w:tcW w:w="2126" w:type="dxa"/>
          </w:tcPr>
          <w:p w14:paraId="0C1C1C62" w14:textId="7CAFBDE2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2D7994E3" w14:textId="6BE841B3" w:rsidR="008F3D26" w:rsidRDefault="008F3D26" w:rsidP="008F3D26">
            <w:r>
              <w:t>120</w:t>
            </w:r>
          </w:p>
        </w:tc>
      </w:tr>
      <w:tr w:rsidR="008F3D26" w14:paraId="60B310ED" w14:textId="77777777" w:rsidTr="00916850">
        <w:trPr>
          <w:jc w:val="center"/>
        </w:trPr>
        <w:tc>
          <w:tcPr>
            <w:tcW w:w="1838" w:type="dxa"/>
          </w:tcPr>
          <w:p w14:paraId="4E6AEEB4" w14:textId="50290C41" w:rsidR="008F3D26" w:rsidRPr="00447110" w:rsidRDefault="008F3D26" w:rsidP="008F3D26">
            <w:pPr>
              <w:jc w:val="center"/>
            </w:pPr>
            <w:proofErr w:type="spellStart"/>
            <w:r>
              <w:t>ninos</w:t>
            </w:r>
            <w:proofErr w:type="spellEnd"/>
          </w:p>
        </w:tc>
        <w:tc>
          <w:tcPr>
            <w:tcW w:w="567" w:type="dxa"/>
          </w:tcPr>
          <w:p w14:paraId="77545D15" w14:textId="096271AA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7A83EBD5" w14:textId="3925C308" w:rsidR="008F3D26" w:rsidRDefault="008F3D26" w:rsidP="008F3D26">
            <w:r>
              <w:t xml:space="preserve">Captura del formulario la </w:t>
            </w:r>
            <w:proofErr w:type="spellStart"/>
            <w:r>
              <w:t>cantiada</w:t>
            </w:r>
            <w:proofErr w:type="spellEnd"/>
            <w:r>
              <w:t xml:space="preserve"> de personas normal</w:t>
            </w:r>
          </w:p>
        </w:tc>
        <w:tc>
          <w:tcPr>
            <w:tcW w:w="2126" w:type="dxa"/>
          </w:tcPr>
          <w:p w14:paraId="31FB384D" w14:textId="7D148DD2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0DABA76F" w14:textId="3789ACB8" w:rsidR="008F3D26" w:rsidRDefault="008F3D26" w:rsidP="008F3D26">
            <w:r>
              <w:t>121</w:t>
            </w:r>
          </w:p>
        </w:tc>
      </w:tr>
      <w:tr w:rsidR="008F3D26" w14:paraId="4A1DC6FE" w14:textId="77777777" w:rsidTr="00916850">
        <w:trPr>
          <w:jc w:val="center"/>
        </w:trPr>
        <w:tc>
          <w:tcPr>
            <w:tcW w:w="1838" w:type="dxa"/>
          </w:tcPr>
          <w:p w14:paraId="34CB505D" w14:textId="6E1960B5" w:rsidR="008F3D26" w:rsidRDefault="008F3D26" w:rsidP="008F3D26">
            <w:pPr>
              <w:jc w:val="center"/>
            </w:pPr>
            <w:proofErr w:type="spellStart"/>
            <w:r>
              <w:t>terceraEdad</w:t>
            </w:r>
            <w:proofErr w:type="spellEnd"/>
          </w:p>
        </w:tc>
        <w:tc>
          <w:tcPr>
            <w:tcW w:w="567" w:type="dxa"/>
          </w:tcPr>
          <w:p w14:paraId="76D6DB7F" w14:textId="77777777" w:rsidR="008F3D26" w:rsidRPr="00025E27" w:rsidRDefault="008F3D26" w:rsidP="008F3D26">
            <w:pPr>
              <w:jc w:val="center"/>
            </w:pPr>
          </w:p>
        </w:tc>
        <w:tc>
          <w:tcPr>
            <w:tcW w:w="1701" w:type="dxa"/>
          </w:tcPr>
          <w:p w14:paraId="2BAF7D91" w14:textId="78B7D0C9" w:rsidR="008F3D26" w:rsidRDefault="008F3D26" w:rsidP="008F3D26">
            <w:r>
              <w:t xml:space="preserve">Captura del formulario la </w:t>
            </w:r>
            <w:proofErr w:type="spellStart"/>
            <w:r>
              <w:t>cantiada</w:t>
            </w:r>
            <w:proofErr w:type="spellEnd"/>
            <w:r>
              <w:t xml:space="preserve"> de personas normal</w:t>
            </w:r>
          </w:p>
        </w:tc>
        <w:tc>
          <w:tcPr>
            <w:tcW w:w="2126" w:type="dxa"/>
          </w:tcPr>
          <w:p w14:paraId="33BB30AB" w14:textId="1891A1E9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2F46CC71" w14:textId="720C0187" w:rsidR="008F3D26" w:rsidRDefault="008F3D26" w:rsidP="008F3D26">
            <w:r>
              <w:t>122</w:t>
            </w:r>
          </w:p>
        </w:tc>
      </w:tr>
      <w:tr w:rsidR="008F3D26" w14:paraId="702883C2" w14:textId="77777777" w:rsidTr="00916850">
        <w:trPr>
          <w:jc w:val="center"/>
        </w:trPr>
        <w:tc>
          <w:tcPr>
            <w:tcW w:w="1838" w:type="dxa"/>
          </w:tcPr>
          <w:p w14:paraId="3125CACF" w14:textId="64BD7CF9" w:rsidR="008F3D26" w:rsidRDefault="008F3D26" w:rsidP="008F3D26">
            <w:pPr>
              <w:jc w:val="center"/>
            </w:pPr>
            <w:proofErr w:type="spellStart"/>
            <w:r>
              <w:t>max</w:t>
            </w:r>
            <w:proofErr w:type="spellEnd"/>
          </w:p>
        </w:tc>
        <w:tc>
          <w:tcPr>
            <w:tcW w:w="567" w:type="dxa"/>
          </w:tcPr>
          <w:p w14:paraId="11E22B9D" w14:textId="1C444800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2CAFD34B" w14:textId="705D0912" w:rsidR="008F3D26" w:rsidRDefault="008F3D26" w:rsidP="008F3D26">
            <w:r>
              <w:t xml:space="preserve">Guarda el valor que devuelve la función </w:t>
            </w:r>
            <w:proofErr w:type="spellStart"/>
            <w:r>
              <w:t>verificarMax</w:t>
            </w:r>
            <w:proofErr w:type="spellEnd"/>
          </w:p>
        </w:tc>
        <w:tc>
          <w:tcPr>
            <w:tcW w:w="2126" w:type="dxa"/>
          </w:tcPr>
          <w:p w14:paraId="5664B6CE" w14:textId="25FD1B6C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70C5D27A" w14:textId="4C92881C" w:rsidR="008F3D26" w:rsidRPr="00415C09" w:rsidRDefault="008F3D26" w:rsidP="008F3D26">
            <w:pPr>
              <w:rPr>
                <w:u w:val="single"/>
              </w:rPr>
            </w:pPr>
            <w:r>
              <w:t>124</w:t>
            </w:r>
          </w:p>
        </w:tc>
      </w:tr>
      <w:tr w:rsidR="008F3D26" w14:paraId="2B2BF40E" w14:textId="77777777" w:rsidTr="00916850">
        <w:trPr>
          <w:jc w:val="center"/>
        </w:trPr>
        <w:tc>
          <w:tcPr>
            <w:tcW w:w="1838" w:type="dxa"/>
          </w:tcPr>
          <w:p w14:paraId="4D93F52C" w14:textId="321143E2" w:rsidR="008F3D26" w:rsidRDefault="008F3D26" w:rsidP="008F3D26">
            <w:pPr>
              <w:jc w:val="center"/>
            </w:pPr>
            <w:proofErr w:type="spellStart"/>
            <w:r w:rsidRPr="00415C09">
              <w:t>iRuta</w:t>
            </w:r>
            <w:proofErr w:type="spellEnd"/>
          </w:p>
        </w:tc>
        <w:tc>
          <w:tcPr>
            <w:tcW w:w="567" w:type="dxa"/>
          </w:tcPr>
          <w:p w14:paraId="40316590" w14:textId="07A87860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42121137" w14:textId="5E9415CD" w:rsidR="008F3D26" w:rsidRDefault="008F3D26" w:rsidP="008F3D26">
            <w:r>
              <w:t xml:space="preserve">Permite capturar el numero de la </w:t>
            </w:r>
            <w:r>
              <w:lastRenderedPageBreak/>
              <w:t xml:space="preserve">ruta que </w:t>
            </w:r>
            <w:proofErr w:type="spellStart"/>
            <w:r>
              <w:t>eligio</w:t>
            </w:r>
            <w:proofErr w:type="spellEnd"/>
            <w:r>
              <w:t xml:space="preserve"> el </w:t>
            </w:r>
            <w:proofErr w:type="spellStart"/>
            <w:r>
              <w:t>usurio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78FEDDD4" w14:textId="7A11C56A" w:rsidR="008F3D26" w:rsidRDefault="008F3D26" w:rsidP="008F3D26">
            <w:r w:rsidRPr="00A72BD0">
              <w:lastRenderedPageBreak/>
              <w:t>controlador_rutas.js</w:t>
            </w:r>
          </w:p>
        </w:tc>
        <w:tc>
          <w:tcPr>
            <w:tcW w:w="567" w:type="dxa"/>
          </w:tcPr>
          <w:p w14:paraId="649109A5" w14:textId="5BE7DFA9" w:rsidR="008F3D26" w:rsidRDefault="008F3D26" w:rsidP="008F3D26">
            <w:r>
              <w:t>135</w:t>
            </w:r>
          </w:p>
        </w:tc>
      </w:tr>
      <w:tr w:rsidR="008F3D26" w14:paraId="349F09B7" w14:textId="77777777" w:rsidTr="00916850">
        <w:trPr>
          <w:jc w:val="center"/>
        </w:trPr>
        <w:tc>
          <w:tcPr>
            <w:tcW w:w="1838" w:type="dxa"/>
          </w:tcPr>
          <w:p w14:paraId="12B88DD3" w14:textId="43F47C5A" w:rsidR="008F3D26" w:rsidRDefault="008F3D26" w:rsidP="008F3D26">
            <w:pPr>
              <w:jc w:val="center"/>
            </w:pPr>
            <w:r w:rsidRPr="008936E5">
              <w:t>ingresos</w:t>
            </w:r>
          </w:p>
        </w:tc>
        <w:tc>
          <w:tcPr>
            <w:tcW w:w="567" w:type="dxa"/>
          </w:tcPr>
          <w:p w14:paraId="4D25989D" w14:textId="54330B59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365CAB62" w14:textId="7269C09A" w:rsidR="008F3D26" w:rsidRDefault="008F3D26" w:rsidP="008F3D26">
            <w:r>
              <w:t xml:space="preserve">Realiza el </w:t>
            </w:r>
            <w:proofErr w:type="spellStart"/>
            <w:r>
              <w:t>calculo</w:t>
            </w:r>
            <w:proofErr w:type="spellEnd"/>
            <w:r>
              <w:t xml:space="preserve"> de ingresos </w:t>
            </w:r>
          </w:p>
        </w:tc>
        <w:tc>
          <w:tcPr>
            <w:tcW w:w="2126" w:type="dxa"/>
          </w:tcPr>
          <w:p w14:paraId="36761FBE" w14:textId="16CF62C7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6CAC9A0E" w14:textId="4694C3CC" w:rsidR="008F3D26" w:rsidRDefault="008F3D26" w:rsidP="008F3D26">
            <w:r>
              <w:t>137</w:t>
            </w:r>
          </w:p>
        </w:tc>
      </w:tr>
      <w:tr w:rsidR="008F3D26" w14:paraId="14C5ADA3" w14:textId="77777777" w:rsidTr="00916850">
        <w:trPr>
          <w:jc w:val="center"/>
        </w:trPr>
        <w:tc>
          <w:tcPr>
            <w:tcW w:w="1838" w:type="dxa"/>
          </w:tcPr>
          <w:p w14:paraId="0C58418E" w14:textId="3B8C9033" w:rsidR="008F3D26" w:rsidRDefault="008F3D26" w:rsidP="008F3D26">
            <w:pPr>
              <w:jc w:val="center"/>
            </w:pPr>
            <w:proofErr w:type="spellStart"/>
            <w:r>
              <w:t>gastoVariable</w:t>
            </w:r>
            <w:proofErr w:type="spellEnd"/>
          </w:p>
        </w:tc>
        <w:tc>
          <w:tcPr>
            <w:tcW w:w="567" w:type="dxa"/>
          </w:tcPr>
          <w:p w14:paraId="30D78DCC" w14:textId="38F1BC96" w:rsidR="008F3D26" w:rsidRPr="00025E27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5867A133" w14:textId="3A0B2895" w:rsidR="008F3D26" w:rsidRDefault="008F3D26" w:rsidP="008F3D26">
            <w:r>
              <w:t xml:space="preserve">Realiza el </w:t>
            </w:r>
            <w:proofErr w:type="spellStart"/>
            <w:r>
              <w:t>calculo</w:t>
            </w:r>
            <w:proofErr w:type="spellEnd"/>
            <w:r>
              <w:t xml:space="preserve"> de gasto variable</w:t>
            </w:r>
          </w:p>
        </w:tc>
        <w:tc>
          <w:tcPr>
            <w:tcW w:w="2126" w:type="dxa"/>
          </w:tcPr>
          <w:p w14:paraId="0A88C823" w14:textId="2D0D3C18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3C72A235" w14:textId="1F26A8BA" w:rsidR="008F3D26" w:rsidRDefault="008F3D26" w:rsidP="008F3D26">
            <w:r>
              <w:t>142</w:t>
            </w:r>
          </w:p>
        </w:tc>
      </w:tr>
      <w:tr w:rsidR="008F3D26" w14:paraId="0B42328F" w14:textId="77777777" w:rsidTr="00916850">
        <w:trPr>
          <w:jc w:val="center"/>
        </w:trPr>
        <w:tc>
          <w:tcPr>
            <w:tcW w:w="1838" w:type="dxa"/>
          </w:tcPr>
          <w:p w14:paraId="05235CEF" w14:textId="60E4D97D" w:rsidR="008F3D26" w:rsidRDefault="008F3D26" w:rsidP="008F3D26">
            <w:pPr>
              <w:jc w:val="center"/>
            </w:pPr>
            <w:proofErr w:type="spellStart"/>
            <w:r>
              <w:t>gastoFijo</w:t>
            </w:r>
            <w:proofErr w:type="spellEnd"/>
          </w:p>
        </w:tc>
        <w:tc>
          <w:tcPr>
            <w:tcW w:w="567" w:type="dxa"/>
          </w:tcPr>
          <w:p w14:paraId="38B0DD7E" w14:textId="521D3D45" w:rsidR="008F3D26" w:rsidRDefault="008F3D26" w:rsidP="008F3D26">
            <w:pPr>
              <w:jc w:val="center"/>
            </w:pPr>
            <w:proofErr w:type="spellStart"/>
            <w:r>
              <w:t>Cons</w:t>
            </w:r>
            <w:proofErr w:type="spellEnd"/>
          </w:p>
        </w:tc>
        <w:tc>
          <w:tcPr>
            <w:tcW w:w="1701" w:type="dxa"/>
          </w:tcPr>
          <w:p w14:paraId="742E0C1A" w14:textId="6B79FBDE" w:rsidR="008F3D26" w:rsidRDefault="008F3D26" w:rsidP="008F3D26">
            <w:r>
              <w:t xml:space="preserve">Realiza el </w:t>
            </w:r>
            <w:proofErr w:type="spellStart"/>
            <w:r>
              <w:t>calculo</w:t>
            </w:r>
            <w:proofErr w:type="spellEnd"/>
            <w:r>
              <w:t xml:space="preserve"> de gasto fijo </w:t>
            </w:r>
          </w:p>
        </w:tc>
        <w:tc>
          <w:tcPr>
            <w:tcW w:w="2126" w:type="dxa"/>
          </w:tcPr>
          <w:p w14:paraId="1D02725D" w14:textId="6FC7295A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0E51AD92" w14:textId="24308114" w:rsidR="008F3D26" w:rsidRDefault="008F3D26" w:rsidP="008F3D26">
            <w:r>
              <w:t>143</w:t>
            </w:r>
          </w:p>
          <w:p w14:paraId="01EA0EB0" w14:textId="41C06E3B" w:rsidR="008F3D26" w:rsidRPr="008936E5" w:rsidRDefault="008F3D26" w:rsidP="008F3D26"/>
        </w:tc>
      </w:tr>
      <w:tr w:rsidR="008F3D26" w14:paraId="528FCF7F" w14:textId="77777777" w:rsidTr="00916850">
        <w:trPr>
          <w:jc w:val="center"/>
        </w:trPr>
        <w:tc>
          <w:tcPr>
            <w:tcW w:w="1838" w:type="dxa"/>
          </w:tcPr>
          <w:p w14:paraId="141F27D2" w14:textId="17D7BF4B" w:rsidR="008F3D26" w:rsidRDefault="008F3D26" w:rsidP="008F3D26">
            <w:pPr>
              <w:jc w:val="center"/>
            </w:pPr>
            <w:proofErr w:type="spellStart"/>
            <w:r>
              <w:t>beneficioEsperado</w:t>
            </w:r>
            <w:proofErr w:type="spellEnd"/>
          </w:p>
        </w:tc>
        <w:tc>
          <w:tcPr>
            <w:tcW w:w="567" w:type="dxa"/>
          </w:tcPr>
          <w:p w14:paraId="0A474CF4" w14:textId="5902E0F5" w:rsidR="008F3D26" w:rsidRDefault="008F3D26" w:rsidP="008F3D26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701" w:type="dxa"/>
          </w:tcPr>
          <w:p w14:paraId="6C5FDFD0" w14:textId="3895D048" w:rsidR="008F3D26" w:rsidRDefault="008F3D26" w:rsidP="008F3D26">
            <w:r>
              <w:t xml:space="preserve">Realiza el </w:t>
            </w:r>
            <w:proofErr w:type="spellStart"/>
            <w:r>
              <w:t>calculo</w:t>
            </w:r>
            <w:proofErr w:type="spellEnd"/>
            <w:r>
              <w:t xml:space="preserve"> del beneficio esperado </w:t>
            </w:r>
          </w:p>
        </w:tc>
        <w:tc>
          <w:tcPr>
            <w:tcW w:w="2126" w:type="dxa"/>
          </w:tcPr>
          <w:p w14:paraId="48DA0304" w14:textId="468A4A38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6EB28B1D" w14:textId="61763D3A" w:rsidR="008F3D26" w:rsidRDefault="008F3D26" w:rsidP="008F3D26">
            <w:r>
              <w:t>147</w:t>
            </w:r>
          </w:p>
        </w:tc>
      </w:tr>
      <w:tr w:rsidR="008F3D26" w14:paraId="6461B3EA" w14:textId="77777777" w:rsidTr="00916850">
        <w:trPr>
          <w:jc w:val="center"/>
        </w:trPr>
        <w:tc>
          <w:tcPr>
            <w:tcW w:w="1838" w:type="dxa"/>
          </w:tcPr>
          <w:p w14:paraId="6128A585" w14:textId="7E1DD694" w:rsidR="008F3D26" w:rsidRDefault="008F3D26" w:rsidP="008F3D26">
            <w:pPr>
              <w:jc w:val="center"/>
            </w:pPr>
            <w:proofErr w:type="spellStart"/>
            <w:r>
              <w:t>calculos</w:t>
            </w:r>
            <w:proofErr w:type="spellEnd"/>
          </w:p>
        </w:tc>
        <w:tc>
          <w:tcPr>
            <w:tcW w:w="567" w:type="dxa"/>
          </w:tcPr>
          <w:p w14:paraId="6F62D972" w14:textId="548D3DBA" w:rsidR="008F3D26" w:rsidRDefault="00167E27" w:rsidP="008F3D2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3E3CED77" w14:textId="7B434321" w:rsidR="008F3D26" w:rsidRDefault="008F3D26" w:rsidP="008F3D26">
            <w:r>
              <w:t xml:space="preserve">Guarda los </w:t>
            </w:r>
            <w:proofErr w:type="spellStart"/>
            <w:r>
              <w:t>valos</w:t>
            </w:r>
            <w:proofErr w:type="spellEnd"/>
            <w:r>
              <w:t xml:space="preserve"> que </w:t>
            </w:r>
            <w:proofErr w:type="spellStart"/>
            <w:r>
              <w:t>estasn</w:t>
            </w:r>
            <w:proofErr w:type="spellEnd"/>
            <w:r>
              <w:t xml:space="preserve"> </w:t>
            </w:r>
            <w:proofErr w:type="spellStart"/>
            <w:r>
              <w:t>guardadoss</w:t>
            </w:r>
            <w:proofErr w:type="spellEnd"/>
            <w:r>
              <w:t xml:space="preserve"> en </w:t>
            </w:r>
            <w:proofErr w:type="spellStart"/>
            <w:r>
              <w:t>localstorage</w:t>
            </w:r>
            <w:proofErr w:type="spellEnd"/>
            <w:r>
              <w:t xml:space="preserve"> de </w:t>
            </w:r>
            <w:proofErr w:type="spellStart"/>
            <w:r>
              <w:t>calculos</w:t>
            </w:r>
            <w:proofErr w:type="spellEnd"/>
          </w:p>
        </w:tc>
        <w:tc>
          <w:tcPr>
            <w:tcW w:w="2126" w:type="dxa"/>
          </w:tcPr>
          <w:p w14:paraId="2D3800A5" w14:textId="424E2F2B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587D9248" w14:textId="6E7AE3FD" w:rsidR="008F3D26" w:rsidRDefault="008F3D26" w:rsidP="008F3D26">
            <w:r>
              <w:t>149</w:t>
            </w:r>
          </w:p>
        </w:tc>
      </w:tr>
      <w:tr w:rsidR="008F3D26" w14:paraId="7B9D245B" w14:textId="77777777" w:rsidTr="00916850">
        <w:trPr>
          <w:jc w:val="center"/>
        </w:trPr>
        <w:tc>
          <w:tcPr>
            <w:tcW w:w="1838" w:type="dxa"/>
          </w:tcPr>
          <w:p w14:paraId="17885508" w14:textId="0648AFA6" w:rsidR="008F3D26" w:rsidRDefault="008F3D26" w:rsidP="008F3D26">
            <w:pPr>
              <w:jc w:val="center"/>
            </w:pPr>
            <w:proofErr w:type="spellStart"/>
            <w:r w:rsidRPr="006B7A5E">
              <w:t>verificaExistente</w:t>
            </w:r>
            <w:proofErr w:type="spellEnd"/>
          </w:p>
        </w:tc>
        <w:tc>
          <w:tcPr>
            <w:tcW w:w="567" w:type="dxa"/>
          </w:tcPr>
          <w:p w14:paraId="6432E44D" w14:textId="24799671" w:rsidR="008F3D26" w:rsidRDefault="009700E1" w:rsidP="008F3D26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1701" w:type="dxa"/>
          </w:tcPr>
          <w:p w14:paraId="0F6D5A5B" w14:textId="5DBC7710" w:rsidR="008F3D26" w:rsidRDefault="008F3D26" w:rsidP="008F3D26">
            <w:proofErr w:type="spellStart"/>
            <w:r>
              <w:t>Guarada</w:t>
            </w:r>
            <w:proofErr w:type="spellEnd"/>
            <w:r>
              <w:t xml:space="preserve"> si el </w:t>
            </w:r>
            <w:proofErr w:type="spellStart"/>
            <w:r>
              <w:t>calculo</w:t>
            </w:r>
            <w:proofErr w:type="spellEnd"/>
            <w:r>
              <w:t xml:space="preserve"> realizado existe para la ruta </w:t>
            </w:r>
          </w:p>
        </w:tc>
        <w:tc>
          <w:tcPr>
            <w:tcW w:w="2126" w:type="dxa"/>
          </w:tcPr>
          <w:p w14:paraId="5DC69EC8" w14:textId="4C7462E1" w:rsidR="008F3D26" w:rsidRDefault="008F3D26" w:rsidP="008F3D26">
            <w:r w:rsidRPr="00A72BD0">
              <w:t>controlador_rutas.js</w:t>
            </w:r>
          </w:p>
        </w:tc>
        <w:tc>
          <w:tcPr>
            <w:tcW w:w="567" w:type="dxa"/>
          </w:tcPr>
          <w:p w14:paraId="27C6404A" w14:textId="5D724EDF" w:rsidR="008F3D26" w:rsidRDefault="008F3D26" w:rsidP="008F3D26">
            <w:r>
              <w:t>174</w:t>
            </w:r>
          </w:p>
        </w:tc>
      </w:tr>
      <w:tr w:rsidR="00A20C1D" w14:paraId="25748555" w14:textId="77777777" w:rsidTr="00916850">
        <w:trPr>
          <w:jc w:val="center"/>
        </w:trPr>
        <w:tc>
          <w:tcPr>
            <w:tcW w:w="1838" w:type="dxa"/>
          </w:tcPr>
          <w:p w14:paraId="07090274" w14:textId="5DB59AE8" w:rsidR="00A20C1D" w:rsidRPr="006B7A5E" w:rsidRDefault="00A20C1D" w:rsidP="00A20C1D">
            <w:pPr>
              <w:jc w:val="center"/>
            </w:pPr>
            <w:proofErr w:type="spellStart"/>
            <w:r w:rsidRPr="00724EF1">
              <w:t>capital_inicial</w:t>
            </w:r>
            <w:proofErr w:type="spellEnd"/>
            <w:r w:rsidRPr="00724EF1">
              <w:t xml:space="preserve"> </w:t>
            </w:r>
          </w:p>
        </w:tc>
        <w:tc>
          <w:tcPr>
            <w:tcW w:w="567" w:type="dxa"/>
          </w:tcPr>
          <w:p w14:paraId="7FAFD0F6" w14:textId="5B69946D" w:rsidR="00A20C1D" w:rsidRDefault="009700E1" w:rsidP="00A20C1D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16F06FBF" w14:textId="0815DEBE" w:rsidR="00A20C1D" w:rsidRDefault="000C5D73" w:rsidP="00A20C1D">
            <w:r>
              <w:t>Guarda el valor ingresado de formulario del monto solicitado</w:t>
            </w:r>
          </w:p>
        </w:tc>
        <w:tc>
          <w:tcPr>
            <w:tcW w:w="2126" w:type="dxa"/>
          </w:tcPr>
          <w:p w14:paraId="20FBA7F6" w14:textId="4A43E82F" w:rsidR="00A20C1D" w:rsidRPr="00A72BD0" w:rsidRDefault="00CD7745" w:rsidP="00CD7745">
            <w:r w:rsidRPr="00CD7745">
              <w:t>sim_finan_ahorro_futuro</w:t>
            </w:r>
            <w:r>
              <w:t>.js</w:t>
            </w:r>
          </w:p>
        </w:tc>
        <w:tc>
          <w:tcPr>
            <w:tcW w:w="567" w:type="dxa"/>
          </w:tcPr>
          <w:p w14:paraId="71675D55" w14:textId="6FC7E8C9" w:rsidR="00A20C1D" w:rsidRDefault="00CD7745" w:rsidP="00A20C1D">
            <w:r>
              <w:t>3</w:t>
            </w:r>
          </w:p>
        </w:tc>
      </w:tr>
      <w:tr w:rsidR="009700E1" w14:paraId="5380C72D" w14:textId="77777777" w:rsidTr="00916850">
        <w:trPr>
          <w:jc w:val="center"/>
        </w:trPr>
        <w:tc>
          <w:tcPr>
            <w:tcW w:w="1838" w:type="dxa"/>
          </w:tcPr>
          <w:p w14:paraId="22A0CBF9" w14:textId="1CA8FDF1" w:rsidR="009700E1" w:rsidRPr="006B7A5E" w:rsidRDefault="009700E1" w:rsidP="009700E1">
            <w:pPr>
              <w:jc w:val="center"/>
            </w:pPr>
            <w:r w:rsidRPr="00724EF1">
              <w:t xml:space="preserve">moneda         </w:t>
            </w:r>
          </w:p>
        </w:tc>
        <w:tc>
          <w:tcPr>
            <w:tcW w:w="567" w:type="dxa"/>
          </w:tcPr>
          <w:p w14:paraId="0DBDE3E8" w14:textId="4CB22B12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48DCE398" w14:textId="6BB27957" w:rsidR="009700E1" w:rsidRDefault="000C5D73" w:rsidP="009700E1">
            <w:r>
              <w:t>Guarda el tipo de moneda que quiere consultar para el calculo</w:t>
            </w:r>
          </w:p>
        </w:tc>
        <w:tc>
          <w:tcPr>
            <w:tcW w:w="2126" w:type="dxa"/>
          </w:tcPr>
          <w:p w14:paraId="5D140D6B" w14:textId="4F341981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65539B7C" w14:textId="633A4EF1" w:rsidR="009700E1" w:rsidRDefault="009700E1" w:rsidP="009700E1">
            <w:r>
              <w:t>4</w:t>
            </w:r>
          </w:p>
        </w:tc>
      </w:tr>
      <w:tr w:rsidR="009700E1" w14:paraId="16AA1692" w14:textId="77777777" w:rsidTr="00916850">
        <w:trPr>
          <w:jc w:val="center"/>
        </w:trPr>
        <w:tc>
          <w:tcPr>
            <w:tcW w:w="1838" w:type="dxa"/>
          </w:tcPr>
          <w:p w14:paraId="0E65EF1B" w14:textId="40E8947C" w:rsidR="009700E1" w:rsidRPr="006B7A5E" w:rsidRDefault="009700E1" w:rsidP="009700E1">
            <w:pPr>
              <w:jc w:val="center"/>
            </w:pPr>
            <w:r w:rsidRPr="00724EF1">
              <w:t xml:space="preserve">    plazo           </w:t>
            </w:r>
          </w:p>
        </w:tc>
        <w:tc>
          <w:tcPr>
            <w:tcW w:w="567" w:type="dxa"/>
          </w:tcPr>
          <w:p w14:paraId="7792858B" w14:textId="6A2B2E4C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4B1A222D" w14:textId="0DDBBD3E" w:rsidR="009700E1" w:rsidRDefault="000C5D73" w:rsidP="009700E1">
            <w:r>
              <w:t>Guarda el tipo de plazo que quiere que sacar el préstamo</w:t>
            </w:r>
          </w:p>
        </w:tc>
        <w:tc>
          <w:tcPr>
            <w:tcW w:w="2126" w:type="dxa"/>
          </w:tcPr>
          <w:p w14:paraId="449DFBC7" w14:textId="1CC3431B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7BD0DC8D" w14:textId="68A1AFE8" w:rsidR="009700E1" w:rsidRDefault="009700E1" w:rsidP="009700E1">
            <w:r>
              <w:t>5</w:t>
            </w:r>
          </w:p>
        </w:tc>
      </w:tr>
      <w:tr w:rsidR="009700E1" w14:paraId="5341BDA4" w14:textId="77777777" w:rsidTr="00916850">
        <w:trPr>
          <w:jc w:val="center"/>
        </w:trPr>
        <w:tc>
          <w:tcPr>
            <w:tcW w:w="1838" w:type="dxa"/>
          </w:tcPr>
          <w:p w14:paraId="16309092" w14:textId="351EFF0C" w:rsidR="009700E1" w:rsidRPr="006B7A5E" w:rsidRDefault="009700E1" w:rsidP="009700E1">
            <w:pPr>
              <w:jc w:val="center"/>
            </w:pPr>
            <w:r w:rsidRPr="00724EF1">
              <w:t xml:space="preserve">    tiempo         </w:t>
            </w:r>
          </w:p>
        </w:tc>
        <w:tc>
          <w:tcPr>
            <w:tcW w:w="567" w:type="dxa"/>
          </w:tcPr>
          <w:p w14:paraId="6026E6FC" w14:textId="159C14DF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4F78495B" w14:textId="3ACEA072" w:rsidR="009700E1" w:rsidRDefault="000C5D73" w:rsidP="009700E1">
            <w:r>
              <w:t xml:space="preserve">Guarda el numero de los plazos que quiere </w:t>
            </w:r>
            <w:r w:rsidR="00394D99">
              <w:t xml:space="preserve">comprobar </w:t>
            </w:r>
          </w:p>
        </w:tc>
        <w:tc>
          <w:tcPr>
            <w:tcW w:w="2126" w:type="dxa"/>
          </w:tcPr>
          <w:p w14:paraId="54A312E8" w14:textId="09F2231A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0F1928DF" w14:textId="1DE63FF5" w:rsidR="009700E1" w:rsidRDefault="009700E1" w:rsidP="009700E1">
            <w:r>
              <w:t>6</w:t>
            </w:r>
          </w:p>
        </w:tc>
      </w:tr>
      <w:tr w:rsidR="009700E1" w14:paraId="3DC53412" w14:textId="77777777" w:rsidTr="00916850">
        <w:trPr>
          <w:jc w:val="center"/>
        </w:trPr>
        <w:tc>
          <w:tcPr>
            <w:tcW w:w="1838" w:type="dxa"/>
          </w:tcPr>
          <w:p w14:paraId="1C15131F" w14:textId="2BAC5A0F" w:rsidR="009700E1" w:rsidRPr="006B7A5E" w:rsidRDefault="009700E1" w:rsidP="009700E1">
            <w:pPr>
              <w:jc w:val="center"/>
            </w:pPr>
            <w:r w:rsidRPr="00724EF1">
              <w:t xml:space="preserve">  </w:t>
            </w:r>
            <w:proofErr w:type="spellStart"/>
            <w:r w:rsidRPr="00724EF1">
              <w:t>tasaOccidente</w:t>
            </w:r>
            <w:proofErr w:type="spellEnd"/>
            <w:r w:rsidRPr="00724EF1">
              <w:t xml:space="preserve"> </w:t>
            </w:r>
          </w:p>
        </w:tc>
        <w:tc>
          <w:tcPr>
            <w:tcW w:w="567" w:type="dxa"/>
          </w:tcPr>
          <w:p w14:paraId="6F8B5E3B" w14:textId="1FD95AC6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50AAF2B2" w14:textId="18FC2CB9" w:rsidR="009700E1" w:rsidRDefault="00394D99" w:rsidP="009700E1">
            <w:r>
              <w:t xml:space="preserve">guarda el calculo de la tasa que usa el banco depende del capital inicial </w:t>
            </w:r>
          </w:p>
        </w:tc>
        <w:tc>
          <w:tcPr>
            <w:tcW w:w="2126" w:type="dxa"/>
          </w:tcPr>
          <w:p w14:paraId="492D7AD8" w14:textId="29394A14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70CE84AF" w14:textId="25306A54" w:rsidR="009700E1" w:rsidRDefault="009700E1" w:rsidP="009700E1">
            <w:r>
              <w:t>7</w:t>
            </w:r>
          </w:p>
        </w:tc>
      </w:tr>
      <w:tr w:rsidR="009700E1" w14:paraId="70DE808F" w14:textId="77777777" w:rsidTr="00916850">
        <w:trPr>
          <w:jc w:val="center"/>
        </w:trPr>
        <w:tc>
          <w:tcPr>
            <w:tcW w:w="1838" w:type="dxa"/>
          </w:tcPr>
          <w:p w14:paraId="516B722D" w14:textId="4D8159E7" w:rsidR="009700E1" w:rsidRPr="006B7A5E" w:rsidRDefault="009700E1" w:rsidP="009700E1">
            <w:pPr>
              <w:jc w:val="center"/>
            </w:pPr>
            <w:r w:rsidRPr="00724EF1">
              <w:t xml:space="preserve"> </w:t>
            </w:r>
            <w:proofErr w:type="spellStart"/>
            <w:r w:rsidRPr="00724EF1">
              <w:t>tasaFicohsa</w:t>
            </w:r>
            <w:proofErr w:type="spellEnd"/>
          </w:p>
        </w:tc>
        <w:tc>
          <w:tcPr>
            <w:tcW w:w="567" w:type="dxa"/>
          </w:tcPr>
          <w:p w14:paraId="220807CF" w14:textId="707C1466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29205369" w14:textId="36187972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de la tasa que usa el </w:t>
            </w:r>
            <w:r>
              <w:lastRenderedPageBreak/>
              <w:t>banco depende del capital inicial</w:t>
            </w:r>
          </w:p>
        </w:tc>
        <w:tc>
          <w:tcPr>
            <w:tcW w:w="2126" w:type="dxa"/>
          </w:tcPr>
          <w:p w14:paraId="582CBA5C" w14:textId="15DBAC7F" w:rsidR="009700E1" w:rsidRPr="00A72BD0" w:rsidRDefault="009700E1" w:rsidP="009700E1">
            <w:r w:rsidRPr="00D936D9">
              <w:lastRenderedPageBreak/>
              <w:t>sim_finan_ahorro_futuro.js</w:t>
            </w:r>
          </w:p>
        </w:tc>
        <w:tc>
          <w:tcPr>
            <w:tcW w:w="567" w:type="dxa"/>
          </w:tcPr>
          <w:p w14:paraId="46F645BF" w14:textId="4D6BE791" w:rsidR="009700E1" w:rsidRDefault="009700E1" w:rsidP="009700E1">
            <w:r>
              <w:t>8</w:t>
            </w:r>
          </w:p>
        </w:tc>
      </w:tr>
      <w:tr w:rsidR="009700E1" w14:paraId="0B2BAB5B" w14:textId="77777777" w:rsidTr="00916850">
        <w:trPr>
          <w:jc w:val="center"/>
        </w:trPr>
        <w:tc>
          <w:tcPr>
            <w:tcW w:w="1838" w:type="dxa"/>
          </w:tcPr>
          <w:p w14:paraId="22F6D56D" w14:textId="47EB796C" w:rsidR="009700E1" w:rsidRPr="006B7A5E" w:rsidRDefault="009700E1" w:rsidP="009700E1">
            <w:pPr>
              <w:jc w:val="center"/>
            </w:pPr>
            <w:r w:rsidRPr="00724EF1">
              <w:t xml:space="preserve">    </w:t>
            </w:r>
            <w:proofErr w:type="spellStart"/>
            <w:r w:rsidRPr="00724EF1">
              <w:t>tasaBanpais</w:t>
            </w:r>
            <w:proofErr w:type="spellEnd"/>
          </w:p>
        </w:tc>
        <w:tc>
          <w:tcPr>
            <w:tcW w:w="567" w:type="dxa"/>
          </w:tcPr>
          <w:p w14:paraId="72668A97" w14:textId="63278F47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62DFB472" w14:textId="63F7DC29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de la tasa que usa el banco depende del capital inicial</w:t>
            </w:r>
          </w:p>
        </w:tc>
        <w:tc>
          <w:tcPr>
            <w:tcW w:w="2126" w:type="dxa"/>
          </w:tcPr>
          <w:p w14:paraId="3B1A6157" w14:textId="277545B3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7E151DF8" w14:textId="3F9F715B" w:rsidR="009700E1" w:rsidRDefault="009700E1" w:rsidP="009700E1">
            <w:r>
              <w:t>9</w:t>
            </w:r>
          </w:p>
        </w:tc>
      </w:tr>
      <w:tr w:rsidR="009700E1" w14:paraId="3B566718" w14:textId="77777777" w:rsidTr="00916850">
        <w:trPr>
          <w:jc w:val="center"/>
        </w:trPr>
        <w:tc>
          <w:tcPr>
            <w:tcW w:w="1838" w:type="dxa"/>
          </w:tcPr>
          <w:p w14:paraId="25598A11" w14:textId="5D7ED5AC" w:rsidR="009700E1" w:rsidRPr="006B7A5E" w:rsidRDefault="009700E1" w:rsidP="009700E1">
            <w:pPr>
              <w:jc w:val="center"/>
            </w:pPr>
            <w:r w:rsidRPr="00724EF1">
              <w:t xml:space="preserve">    </w:t>
            </w:r>
            <w:proofErr w:type="spellStart"/>
            <w:r w:rsidRPr="00724EF1">
              <w:t>tasaElga</w:t>
            </w:r>
            <w:proofErr w:type="spellEnd"/>
          </w:p>
        </w:tc>
        <w:tc>
          <w:tcPr>
            <w:tcW w:w="567" w:type="dxa"/>
          </w:tcPr>
          <w:p w14:paraId="77127701" w14:textId="7FB08B4E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1A6C507C" w14:textId="3822B1F0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de la tasa que usa la cooperativa depende del capital inicial</w:t>
            </w:r>
          </w:p>
        </w:tc>
        <w:tc>
          <w:tcPr>
            <w:tcW w:w="2126" w:type="dxa"/>
          </w:tcPr>
          <w:p w14:paraId="485866E9" w14:textId="58FFBB64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0270C586" w14:textId="58B3F22E" w:rsidR="009700E1" w:rsidRDefault="009700E1" w:rsidP="009700E1">
            <w:r>
              <w:t>10</w:t>
            </w:r>
          </w:p>
        </w:tc>
      </w:tr>
      <w:tr w:rsidR="009700E1" w14:paraId="3808C092" w14:textId="77777777" w:rsidTr="00916850">
        <w:trPr>
          <w:jc w:val="center"/>
        </w:trPr>
        <w:tc>
          <w:tcPr>
            <w:tcW w:w="1838" w:type="dxa"/>
          </w:tcPr>
          <w:p w14:paraId="7CBDCD26" w14:textId="00993D83" w:rsidR="009700E1" w:rsidRPr="006B7A5E" w:rsidRDefault="009700E1" w:rsidP="009700E1">
            <w:proofErr w:type="spellStart"/>
            <w:r w:rsidRPr="00724EF1">
              <w:t>interesOccidente</w:t>
            </w:r>
            <w:proofErr w:type="spellEnd"/>
          </w:p>
        </w:tc>
        <w:tc>
          <w:tcPr>
            <w:tcW w:w="567" w:type="dxa"/>
          </w:tcPr>
          <w:p w14:paraId="18741BF3" w14:textId="32DD1A7C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3960F78B" w14:textId="1E9CCB8A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de interés que usa el banco depende del capital inicial</w:t>
            </w:r>
          </w:p>
        </w:tc>
        <w:tc>
          <w:tcPr>
            <w:tcW w:w="2126" w:type="dxa"/>
          </w:tcPr>
          <w:p w14:paraId="58056729" w14:textId="65C4E396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62537DAA" w14:textId="6B9A84B9" w:rsidR="009700E1" w:rsidRDefault="009700E1" w:rsidP="009700E1">
            <w:r>
              <w:t>11</w:t>
            </w:r>
          </w:p>
        </w:tc>
      </w:tr>
      <w:tr w:rsidR="009700E1" w14:paraId="20B28B73" w14:textId="77777777" w:rsidTr="00916850">
        <w:trPr>
          <w:jc w:val="center"/>
        </w:trPr>
        <w:tc>
          <w:tcPr>
            <w:tcW w:w="1838" w:type="dxa"/>
          </w:tcPr>
          <w:p w14:paraId="42D06466" w14:textId="556B683A" w:rsidR="009700E1" w:rsidRPr="006B7A5E" w:rsidRDefault="009700E1" w:rsidP="009700E1">
            <w:pPr>
              <w:jc w:val="center"/>
            </w:pPr>
            <w:r w:rsidRPr="00724EF1">
              <w:t xml:space="preserve">   </w:t>
            </w:r>
            <w:proofErr w:type="spellStart"/>
            <w:r w:rsidRPr="00724EF1">
              <w:t>interesFicohsa</w:t>
            </w:r>
            <w:proofErr w:type="spellEnd"/>
          </w:p>
        </w:tc>
        <w:tc>
          <w:tcPr>
            <w:tcW w:w="567" w:type="dxa"/>
          </w:tcPr>
          <w:p w14:paraId="4FA88235" w14:textId="674DD74B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0E980D57" w14:textId="090FA33E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interes</w:t>
            </w:r>
            <w:proofErr w:type="spellEnd"/>
            <w:r>
              <w:t xml:space="preserve"> que usa el banco depende del capital inicial</w:t>
            </w:r>
          </w:p>
        </w:tc>
        <w:tc>
          <w:tcPr>
            <w:tcW w:w="2126" w:type="dxa"/>
          </w:tcPr>
          <w:p w14:paraId="7A446D29" w14:textId="4D5BDFC9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2E1CC4B1" w14:textId="0B43DF06" w:rsidR="009700E1" w:rsidRDefault="009700E1" w:rsidP="009700E1">
            <w:r>
              <w:t>12</w:t>
            </w:r>
          </w:p>
        </w:tc>
      </w:tr>
      <w:tr w:rsidR="009700E1" w14:paraId="5A39FE0C" w14:textId="77777777" w:rsidTr="00916850">
        <w:trPr>
          <w:jc w:val="center"/>
        </w:trPr>
        <w:tc>
          <w:tcPr>
            <w:tcW w:w="1838" w:type="dxa"/>
          </w:tcPr>
          <w:p w14:paraId="7C9C89C0" w14:textId="1BDD4C53" w:rsidR="009700E1" w:rsidRPr="006B7A5E" w:rsidRDefault="009700E1" w:rsidP="009700E1">
            <w:pPr>
              <w:jc w:val="center"/>
            </w:pPr>
            <w:r w:rsidRPr="00724EF1">
              <w:t xml:space="preserve">    </w:t>
            </w:r>
            <w:proofErr w:type="spellStart"/>
            <w:r w:rsidRPr="00724EF1">
              <w:t>interesBanpais</w:t>
            </w:r>
            <w:proofErr w:type="spellEnd"/>
          </w:p>
        </w:tc>
        <w:tc>
          <w:tcPr>
            <w:tcW w:w="567" w:type="dxa"/>
          </w:tcPr>
          <w:p w14:paraId="1C5D75D3" w14:textId="304946B1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487DE8DB" w14:textId="533D72DC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de interés que usa el banco depende del capital inicial</w:t>
            </w:r>
          </w:p>
        </w:tc>
        <w:tc>
          <w:tcPr>
            <w:tcW w:w="2126" w:type="dxa"/>
          </w:tcPr>
          <w:p w14:paraId="215B0528" w14:textId="58A50A3E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3BE1A314" w14:textId="4786188A" w:rsidR="009700E1" w:rsidRDefault="009700E1" w:rsidP="009700E1">
            <w:r>
              <w:t>13</w:t>
            </w:r>
          </w:p>
        </w:tc>
      </w:tr>
      <w:tr w:rsidR="009700E1" w14:paraId="2C12A5A9" w14:textId="77777777" w:rsidTr="00916850">
        <w:trPr>
          <w:jc w:val="center"/>
        </w:trPr>
        <w:tc>
          <w:tcPr>
            <w:tcW w:w="1838" w:type="dxa"/>
          </w:tcPr>
          <w:p w14:paraId="7DD3ECA5" w14:textId="269CDAE9" w:rsidR="009700E1" w:rsidRPr="006B7A5E" w:rsidRDefault="009700E1" w:rsidP="009700E1">
            <w:pPr>
              <w:jc w:val="center"/>
            </w:pPr>
            <w:r w:rsidRPr="00724EF1">
              <w:t xml:space="preserve">    </w:t>
            </w:r>
            <w:proofErr w:type="spellStart"/>
            <w:r w:rsidRPr="00724EF1">
              <w:t>interesElga</w:t>
            </w:r>
            <w:proofErr w:type="spellEnd"/>
          </w:p>
        </w:tc>
        <w:tc>
          <w:tcPr>
            <w:tcW w:w="567" w:type="dxa"/>
          </w:tcPr>
          <w:p w14:paraId="462A716C" w14:textId="0629C41A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654E2342" w14:textId="00A04746" w:rsidR="009700E1" w:rsidRDefault="00394D99" w:rsidP="009700E1">
            <w:r>
              <w:t xml:space="preserve">guarda el </w:t>
            </w:r>
            <w:proofErr w:type="spellStart"/>
            <w:r>
              <w:t>calculo</w:t>
            </w:r>
            <w:proofErr w:type="spellEnd"/>
            <w:r>
              <w:t xml:space="preserve"> </w:t>
            </w:r>
            <w:proofErr w:type="gramStart"/>
            <w:r>
              <w:t>de  usa</w:t>
            </w:r>
            <w:proofErr w:type="gramEnd"/>
            <w:r>
              <w:t xml:space="preserve"> el cooperativa depende del capital inicial</w:t>
            </w:r>
          </w:p>
        </w:tc>
        <w:tc>
          <w:tcPr>
            <w:tcW w:w="2126" w:type="dxa"/>
          </w:tcPr>
          <w:p w14:paraId="01AB91D1" w14:textId="4E86DFC3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2E05B58D" w14:textId="03310530" w:rsidR="009700E1" w:rsidRDefault="009700E1" w:rsidP="009700E1">
            <w:r>
              <w:t>14</w:t>
            </w:r>
          </w:p>
        </w:tc>
      </w:tr>
      <w:tr w:rsidR="009700E1" w14:paraId="1E15EE18" w14:textId="77777777" w:rsidTr="00916850">
        <w:trPr>
          <w:jc w:val="center"/>
        </w:trPr>
        <w:tc>
          <w:tcPr>
            <w:tcW w:w="1838" w:type="dxa"/>
          </w:tcPr>
          <w:p w14:paraId="022BE6AC" w14:textId="65DBDED4" w:rsidR="009700E1" w:rsidRPr="006B7A5E" w:rsidRDefault="009700E1" w:rsidP="009700E1">
            <w:pPr>
              <w:jc w:val="center"/>
            </w:pPr>
            <w:r w:rsidRPr="00724EF1">
              <w:t xml:space="preserve">   </w:t>
            </w:r>
            <w:proofErr w:type="spellStart"/>
            <w:r w:rsidRPr="00724EF1">
              <w:t>futuroOccidente</w:t>
            </w:r>
            <w:proofErr w:type="spellEnd"/>
          </w:p>
        </w:tc>
        <w:tc>
          <w:tcPr>
            <w:tcW w:w="567" w:type="dxa"/>
          </w:tcPr>
          <w:p w14:paraId="693D1153" w14:textId="0B54DE15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66CE89E0" w14:textId="1A1D781B" w:rsidR="009700E1" w:rsidRDefault="00B24DFD" w:rsidP="009700E1">
            <w:proofErr w:type="spellStart"/>
            <w:r>
              <w:t>guarada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</w:t>
            </w:r>
            <w:proofErr w:type="spellStart"/>
            <w:r>
              <w:t>de el</w:t>
            </w:r>
            <w:proofErr w:type="spellEnd"/>
            <w:r>
              <w:t xml:space="preserve"> futuro que maneja el banco</w:t>
            </w:r>
          </w:p>
        </w:tc>
        <w:tc>
          <w:tcPr>
            <w:tcW w:w="2126" w:type="dxa"/>
          </w:tcPr>
          <w:p w14:paraId="1C8C365C" w14:textId="2743239E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4A0E350C" w14:textId="5510456B" w:rsidR="009700E1" w:rsidRDefault="009700E1" w:rsidP="009700E1">
            <w:r>
              <w:t>15</w:t>
            </w:r>
          </w:p>
        </w:tc>
      </w:tr>
      <w:tr w:rsidR="009700E1" w14:paraId="64C41A6F" w14:textId="77777777" w:rsidTr="00916850">
        <w:trPr>
          <w:jc w:val="center"/>
        </w:trPr>
        <w:tc>
          <w:tcPr>
            <w:tcW w:w="1838" w:type="dxa"/>
          </w:tcPr>
          <w:p w14:paraId="4A5BD54D" w14:textId="39EEEE66" w:rsidR="009700E1" w:rsidRPr="006B7A5E" w:rsidRDefault="009700E1" w:rsidP="009700E1">
            <w:pPr>
              <w:jc w:val="center"/>
            </w:pPr>
            <w:r w:rsidRPr="00724EF1">
              <w:t xml:space="preserve">   </w:t>
            </w:r>
            <w:proofErr w:type="spellStart"/>
            <w:r w:rsidRPr="00724EF1">
              <w:t>futuroFicohsa</w:t>
            </w:r>
            <w:proofErr w:type="spellEnd"/>
          </w:p>
        </w:tc>
        <w:tc>
          <w:tcPr>
            <w:tcW w:w="567" w:type="dxa"/>
          </w:tcPr>
          <w:p w14:paraId="4012C8DC" w14:textId="51D88DCA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2BB06A41" w14:textId="5DAAD23C" w:rsidR="009700E1" w:rsidRDefault="00B24DFD" w:rsidP="009700E1">
            <w:proofErr w:type="spellStart"/>
            <w:r>
              <w:t>guarada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</w:t>
            </w:r>
            <w:proofErr w:type="spellStart"/>
            <w:r>
              <w:t>de el</w:t>
            </w:r>
            <w:proofErr w:type="spellEnd"/>
            <w:r>
              <w:t xml:space="preserve"> futuro que maneja el banco</w:t>
            </w:r>
          </w:p>
        </w:tc>
        <w:tc>
          <w:tcPr>
            <w:tcW w:w="2126" w:type="dxa"/>
          </w:tcPr>
          <w:p w14:paraId="29E8FA49" w14:textId="55BA2DD4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69D67E9C" w14:textId="088104E8" w:rsidR="009700E1" w:rsidRDefault="009700E1" w:rsidP="009700E1">
            <w:r>
              <w:t>16</w:t>
            </w:r>
          </w:p>
        </w:tc>
      </w:tr>
      <w:tr w:rsidR="009700E1" w14:paraId="457F1A5A" w14:textId="77777777" w:rsidTr="00916850">
        <w:trPr>
          <w:jc w:val="center"/>
        </w:trPr>
        <w:tc>
          <w:tcPr>
            <w:tcW w:w="1838" w:type="dxa"/>
          </w:tcPr>
          <w:p w14:paraId="52370684" w14:textId="6DFD5CE3" w:rsidR="009700E1" w:rsidRPr="006B7A5E" w:rsidRDefault="009700E1" w:rsidP="009700E1">
            <w:pPr>
              <w:jc w:val="center"/>
            </w:pPr>
            <w:r w:rsidRPr="00724EF1">
              <w:t xml:space="preserve">   </w:t>
            </w:r>
            <w:proofErr w:type="spellStart"/>
            <w:r w:rsidRPr="00724EF1">
              <w:t>futuroBanpais</w:t>
            </w:r>
            <w:proofErr w:type="spellEnd"/>
          </w:p>
        </w:tc>
        <w:tc>
          <w:tcPr>
            <w:tcW w:w="567" w:type="dxa"/>
          </w:tcPr>
          <w:p w14:paraId="2401C8E7" w14:textId="7BC46721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7384FC50" w14:textId="0B0111E2" w:rsidR="009700E1" w:rsidRDefault="00B24DFD" w:rsidP="009700E1">
            <w:proofErr w:type="spellStart"/>
            <w:r>
              <w:t>guarada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</w:t>
            </w:r>
            <w:proofErr w:type="spellStart"/>
            <w:r>
              <w:t>de el</w:t>
            </w:r>
            <w:proofErr w:type="spellEnd"/>
            <w:r>
              <w:t xml:space="preserve"> futuro que maneja el banco</w:t>
            </w:r>
          </w:p>
        </w:tc>
        <w:tc>
          <w:tcPr>
            <w:tcW w:w="2126" w:type="dxa"/>
          </w:tcPr>
          <w:p w14:paraId="4FD08452" w14:textId="627CF827" w:rsidR="009700E1" w:rsidRPr="00A72BD0" w:rsidRDefault="009700E1" w:rsidP="009700E1">
            <w:r w:rsidRPr="00D936D9">
              <w:t>sim_finan_ahorro_futuro.js</w:t>
            </w:r>
          </w:p>
        </w:tc>
        <w:tc>
          <w:tcPr>
            <w:tcW w:w="567" w:type="dxa"/>
          </w:tcPr>
          <w:p w14:paraId="0D710FFD" w14:textId="71047B21" w:rsidR="009700E1" w:rsidRDefault="009700E1" w:rsidP="009700E1">
            <w:r>
              <w:t>17</w:t>
            </w:r>
          </w:p>
        </w:tc>
      </w:tr>
      <w:tr w:rsidR="009700E1" w14:paraId="0BC2E689" w14:textId="77777777" w:rsidTr="00916850">
        <w:trPr>
          <w:jc w:val="center"/>
        </w:trPr>
        <w:tc>
          <w:tcPr>
            <w:tcW w:w="1838" w:type="dxa"/>
          </w:tcPr>
          <w:p w14:paraId="3822C670" w14:textId="02F9BE74" w:rsidR="009700E1" w:rsidRPr="006B7A5E" w:rsidRDefault="009700E1" w:rsidP="009700E1">
            <w:pPr>
              <w:jc w:val="center"/>
            </w:pPr>
            <w:r w:rsidRPr="00724EF1">
              <w:t xml:space="preserve">    </w:t>
            </w:r>
            <w:proofErr w:type="spellStart"/>
            <w:r w:rsidRPr="00724EF1">
              <w:t>futuroElga</w:t>
            </w:r>
            <w:proofErr w:type="spellEnd"/>
          </w:p>
        </w:tc>
        <w:tc>
          <w:tcPr>
            <w:tcW w:w="567" w:type="dxa"/>
          </w:tcPr>
          <w:p w14:paraId="29238510" w14:textId="38B55AA5" w:rsidR="009700E1" w:rsidRDefault="009700E1" w:rsidP="009700E1">
            <w:pPr>
              <w:jc w:val="center"/>
            </w:pPr>
            <w:proofErr w:type="spellStart"/>
            <w:r w:rsidRPr="00FB2121">
              <w:t>var</w:t>
            </w:r>
            <w:proofErr w:type="spellEnd"/>
          </w:p>
        </w:tc>
        <w:tc>
          <w:tcPr>
            <w:tcW w:w="1701" w:type="dxa"/>
          </w:tcPr>
          <w:p w14:paraId="52B49080" w14:textId="7FB094B9" w:rsidR="009700E1" w:rsidRDefault="00B24DFD" w:rsidP="009700E1">
            <w:proofErr w:type="spellStart"/>
            <w:r>
              <w:t>guarada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</w:t>
            </w:r>
            <w:proofErr w:type="spellStart"/>
            <w:r>
              <w:t>de el</w:t>
            </w:r>
            <w:proofErr w:type="spellEnd"/>
            <w:r>
              <w:t xml:space="preserve"> futuro que </w:t>
            </w:r>
            <w:r>
              <w:lastRenderedPageBreak/>
              <w:t xml:space="preserve">maneja en la cooperativa </w:t>
            </w:r>
          </w:p>
        </w:tc>
        <w:tc>
          <w:tcPr>
            <w:tcW w:w="2126" w:type="dxa"/>
          </w:tcPr>
          <w:p w14:paraId="74186898" w14:textId="6F48DDB6" w:rsidR="009700E1" w:rsidRPr="00A72BD0" w:rsidRDefault="009700E1" w:rsidP="009700E1">
            <w:r w:rsidRPr="00D936D9">
              <w:lastRenderedPageBreak/>
              <w:t>sim_finan_ahorro_futuro.js</w:t>
            </w:r>
          </w:p>
        </w:tc>
        <w:tc>
          <w:tcPr>
            <w:tcW w:w="567" w:type="dxa"/>
          </w:tcPr>
          <w:p w14:paraId="67719736" w14:textId="66FBD309" w:rsidR="009700E1" w:rsidRDefault="009700E1" w:rsidP="009700E1">
            <w:r>
              <w:t>18</w:t>
            </w:r>
          </w:p>
        </w:tc>
      </w:tr>
      <w:tr w:rsidR="008C36AD" w14:paraId="556F4C4C" w14:textId="77777777" w:rsidTr="00916850">
        <w:trPr>
          <w:jc w:val="center"/>
        </w:trPr>
        <w:tc>
          <w:tcPr>
            <w:tcW w:w="1838" w:type="dxa"/>
          </w:tcPr>
          <w:p w14:paraId="7C3A9401" w14:textId="5CF2D55A" w:rsidR="008C36AD" w:rsidRDefault="008C36AD" w:rsidP="008C36AD">
            <w:pPr>
              <w:jc w:val="center"/>
            </w:pPr>
            <w:r>
              <w:t>tasa</w:t>
            </w:r>
          </w:p>
        </w:tc>
        <w:tc>
          <w:tcPr>
            <w:tcW w:w="567" w:type="dxa"/>
          </w:tcPr>
          <w:p w14:paraId="6E4CE099" w14:textId="106C11D5" w:rsidR="008C36AD" w:rsidRDefault="008C36AD" w:rsidP="008C36AD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16513FB3" w14:textId="587E7CBD" w:rsidR="008C36AD" w:rsidRDefault="008C36AD" w:rsidP="008C36AD">
            <w:r>
              <w:t>Guarda el valor de la tasa que maneja el Banco Occidente</w:t>
            </w:r>
          </w:p>
        </w:tc>
        <w:tc>
          <w:tcPr>
            <w:tcW w:w="2126" w:type="dxa"/>
          </w:tcPr>
          <w:p w14:paraId="46058214" w14:textId="51FD9C61" w:rsidR="008C36AD" w:rsidRPr="00D936D9" w:rsidRDefault="008C36AD" w:rsidP="008C36AD">
            <w:r w:rsidRPr="00AC0697">
              <w:t>sim_finan_ahorro_futuro.js</w:t>
            </w:r>
          </w:p>
        </w:tc>
        <w:tc>
          <w:tcPr>
            <w:tcW w:w="567" w:type="dxa"/>
          </w:tcPr>
          <w:p w14:paraId="5C5C211D" w14:textId="6DDD97E1" w:rsidR="008C36AD" w:rsidRDefault="008C36AD" w:rsidP="008C36AD">
            <w:r>
              <w:t>289</w:t>
            </w:r>
          </w:p>
        </w:tc>
      </w:tr>
      <w:tr w:rsidR="008C36AD" w14:paraId="2034B860" w14:textId="77777777" w:rsidTr="00916850">
        <w:trPr>
          <w:jc w:val="center"/>
        </w:trPr>
        <w:tc>
          <w:tcPr>
            <w:tcW w:w="1838" w:type="dxa"/>
          </w:tcPr>
          <w:p w14:paraId="6DA1226E" w14:textId="5AA4BC7F" w:rsidR="008C36AD" w:rsidRDefault="008C36AD" w:rsidP="008C36AD">
            <w:pPr>
              <w:jc w:val="center"/>
            </w:pPr>
            <w:r>
              <w:t>tasa</w:t>
            </w:r>
          </w:p>
        </w:tc>
        <w:tc>
          <w:tcPr>
            <w:tcW w:w="567" w:type="dxa"/>
          </w:tcPr>
          <w:p w14:paraId="59B2BF02" w14:textId="2ECA8255" w:rsidR="008C36AD" w:rsidRDefault="008C36AD" w:rsidP="008C36AD">
            <w:pPr>
              <w:jc w:val="center"/>
            </w:pPr>
            <w:proofErr w:type="spellStart"/>
            <w:r>
              <w:t>var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3956A30B" w14:textId="04CAC0A5" w:rsidR="008C36AD" w:rsidRDefault="008C36AD" w:rsidP="008C36AD">
            <w:r>
              <w:t>Guarda el valor de la tasa que maneja el Banco Ficohsa</w:t>
            </w:r>
          </w:p>
        </w:tc>
        <w:tc>
          <w:tcPr>
            <w:tcW w:w="2126" w:type="dxa"/>
          </w:tcPr>
          <w:p w14:paraId="4BB9A560" w14:textId="09651FB7" w:rsidR="008C36AD" w:rsidRPr="00D936D9" w:rsidRDefault="008C36AD" w:rsidP="008C36AD">
            <w:r w:rsidRPr="00AC0697">
              <w:t>sim_finan_ahorro_futuro.js</w:t>
            </w:r>
          </w:p>
        </w:tc>
        <w:tc>
          <w:tcPr>
            <w:tcW w:w="567" w:type="dxa"/>
          </w:tcPr>
          <w:p w14:paraId="6A8B6A2E" w14:textId="78F18B2C" w:rsidR="008C36AD" w:rsidRDefault="008C36AD" w:rsidP="008C36AD">
            <w:r>
              <w:t>342</w:t>
            </w:r>
          </w:p>
          <w:p w14:paraId="2C0A3F8C" w14:textId="6918769E" w:rsidR="008C36AD" w:rsidRPr="008C36AD" w:rsidRDefault="008C36AD" w:rsidP="008C36AD"/>
        </w:tc>
      </w:tr>
      <w:tr w:rsidR="00CF320C" w14:paraId="2F8DFFD1" w14:textId="77777777" w:rsidTr="00916850">
        <w:trPr>
          <w:jc w:val="center"/>
        </w:trPr>
        <w:tc>
          <w:tcPr>
            <w:tcW w:w="1838" w:type="dxa"/>
          </w:tcPr>
          <w:p w14:paraId="27286B61" w14:textId="43A200E9" w:rsidR="00CF320C" w:rsidRPr="006B7A5E" w:rsidRDefault="00810BC5" w:rsidP="00CF320C">
            <w:pPr>
              <w:jc w:val="center"/>
            </w:pPr>
            <w:r>
              <w:t>tasa</w:t>
            </w:r>
          </w:p>
        </w:tc>
        <w:tc>
          <w:tcPr>
            <w:tcW w:w="567" w:type="dxa"/>
          </w:tcPr>
          <w:p w14:paraId="54AC3377" w14:textId="7B12C399" w:rsidR="00CF320C" w:rsidRDefault="00810BC5" w:rsidP="00CF320C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6D3F4427" w14:textId="575E3731" w:rsidR="00CF320C" w:rsidRDefault="00810BC5" w:rsidP="00CF320C">
            <w:r>
              <w:t xml:space="preserve">Guarda el valor de la tasa que maneja el Banco </w:t>
            </w:r>
            <w:proofErr w:type="spellStart"/>
            <w:r>
              <w:t>Banpais</w:t>
            </w:r>
            <w:proofErr w:type="spellEnd"/>
          </w:p>
        </w:tc>
        <w:tc>
          <w:tcPr>
            <w:tcW w:w="2126" w:type="dxa"/>
          </w:tcPr>
          <w:p w14:paraId="2F2689E6" w14:textId="5AE1ED33" w:rsidR="00CF320C" w:rsidRPr="00A72BD0" w:rsidRDefault="00CF320C" w:rsidP="00CF320C">
            <w:r w:rsidRPr="00D936D9">
              <w:t>sim_finan_ahorro_futuro.js</w:t>
            </w:r>
          </w:p>
        </w:tc>
        <w:tc>
          <w:tcPr>
            <w:tcW w:w="567" w:type="dxa"/>
          </w:tcPr>
          <w:p w14:paraId="74850E99" w14:textId="3D6BEEB7" w:rsidR="00CF320C" w:rsidRDefault="00810BC5" w:rsidP="00CF320C">
            <w:r>
              <w:t>397</w:t>
            </w:r>
          </w:p>
        </w:tc>
      </w:tr>
      <w:tr w:rsidR="00CF320C" w14:paraId="61945EBE" w14:textId="77777777" w:rsidTr="00916850">
        <w:trPr>
          <w:jc w:val="center"/>
        </w:trPr>
        <w:tc>
          <w:tcPr>
            <w:tcW w:w="1838" w:type="dxa"/>
          </w:tcPr>
          <w:p w14:paraId="759BAEB1" w14:textId="3249F06F" w:rsidR="00CF320C" w:rsidRPr="006B7A5E" w:rsidRDefault="00810BC5" w:rsidP="00CF320C">
            <w:pPr>
              <w:jc w:val="center"/>
            </w:pPr>
            <w:r>
              <w:t>tasa</w:t>
            </w:r>
          </w:p>
        </w:tc>
        <w:tc>
          <w:tcPr>
            <w:tcW w:w="567" w:type="dxa"/>
          </w:tcPr>
          <w:p w14:paraId="7089BE39" w14:textId="3DDEFF60" w:rsidR="00CF320C" w:rsidRDefault="00810BC5" w:rsidP="00CF320C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6F538FB5" w14:textId="7AC50416" w:rsidR="00CF320C" w:rsidRDefault="00810BC5" w:rsidP="00CF320C">
            <w:r>
              <w:t xml:space="preserve">Guarda el valor de la tasa que maneja la cooperativa </w:t>
            </w:r>
            <w:proofErr w:type="spellStart"/>
            <w:r>
              <w:t>elga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73BD0E75" w14:textId="28559306" w:rsidR="00CF320C" w:rsidRPr="00A72BD0" w:rsidRDefault="00CF320C" w:rsidP="00CF320C">
            <w:r w:rsidRPr="00D936D9">
              <w:t>sim_finan_ahorro_futuro.js</w:t>
            </w:r>
          </w:p>
        </w:tc>
        <w:tc>
          <w:tcPr>
            <w:tcW w:w="567" w:type="dxa"/>
          </w:tcPr>
          <w:p w14:paraId="36E09A83" w14:textId="6CE41505" w:rsidR="00CF320C" w:rsidRDefault="00810BC5" w:rsidP="00CF320C">
            <w:r>
              <w:t>446</w:t>
            </w:r>
          </w:p>
        </w:tc>
      </w:tr>
      <w:tr w:rsidR="00CF320C" w14:paraId="127DF9B8" w14:textId="77777777" w:rsidTr="00916850">
        <w:trPr>
          <w:jc w:val="center"/>
        </w:trPr>
        <w:tc>
          <w:tcPr>
            <w:tcW w:w="1838" w:type="dxa"/>
          </w:tcPr>
          <w:p w14:paraId="14037FFC" w14:textId="684A0C6F" w:rsidR="00CF320C" w:rsidRPr="006B7A5E" w:rsidRDefault="00810BC5" w:rsidP="00CF320C">
            <w:pPr>
              <w:jc w:val="center"/>
            </w:pPr>
            <w:proofErr w:type="spellStart"/>
            <w:r>
              <w:t>interes</w:t>
            </w:r>
            <w:proofErr w:type="spellEnd"/>
          </w:p>
        </w:tc>
        <w:tc>
          <w:tcPr>
            <w:tcW w:w="567" w:type="dxa"/>
          </w:tcPr>
          <w:p w14:paraId="65519BAB" w14:textId="596B7B22" w:rsidR="00CF320C" w:rsidRDefault="00810BC5" w:rsidP="00CF320C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06CDE703" w14:textId="14D5F467" w:rsidR="00CF320C" w:rsidRDefault="00810BC5" w:rsidP="00CF320C">
            <w:r>
              <w:t>Guarda el resultado de interés simple</w:t>
            </w:r>
          </w:p>
        </w:tc>
        <w:tc>
          <w:tcPr>
            <w:tcW w:w="2126" w:type="dxa"/>
          </w:tcPr>
          <w:p w14:paraId="2424032E" w14:textId="75F60A51" w:rsidR="00CF320C" w:rsidRPr="00A72BD0" w:rsidRDefault="00CF320C" w:rsidP="00CF320C">
            <w:r w:rsidRPr="00D936D9">
              <w:t>sim_finan_ahorro_futuro.js</w:t>
            </w:r>
          </w:p>
        </w:tc>
        <w:tc>
          <w:tcPr>
            <w:tcW w:w="567" w:type="dxa"/>
          </w:tcPr>
          <w:p w14:paraId="149AD22E" w14:textId="5B8F73F6" w:rsidR="00CF320C" w:rsidRDefault="00810BC5" w:rsidP="00CF320C">
            <w:r>
              <w:t>489</w:t>
            </w:r>
          </w:p>
        </w:tc>
      </w:tr>
      <w:tr w:rsidR="00CF320C" w14:paraId="7C48CF6E" w14:textId="77777777" w:rsidTr="00916850">
        <w:trPr>
          <w:jc w:val="center"/>
        </w:trPr>
        <w:tc>
          <w:tcPr>
            <w:tcW w:w="1838" w:type="dxa"/>
          </w:tcPr>
          <w:p w14:paraId="05E1B481" w14:textId="6CE21B9B" w:rsidR="00CF320C" w:rsidRPr="006B7A5E" w:rsidRDefault="00CF320C" w:rsidP="00CF320C">
            <w:pPr>
              <w:jc w:val="center"/>
            </w:pPr>
            <w:proofErr w:type="spellStart"/>
            <w:r>
              <w:t>interes</w:t>
            </w:r>
            <w:proofErr w:type="spellEnd"/>
          </w:p>
        </w:tc>
        <w:tc>
          <w:tcPr>
            <w:tcW w:w="567" w:type="dxa"/>
          </w:tcPr>
          <w:p w14:paraId="3ED6763B" w14:textId="726B8B97" w:rsidR="00CF320C" w:rsidRDefault="00810BC5" w:rsidP="00CF320C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1701" w:type="dxa"/>
          </w:tcPr>
          <w:p w14:paraId="44828635" w14:textId="7C657300" w:rsidR="00CF320C" w:rsidRDefault="00CF320C" w:rsidP="00CF320C">
            <w:r>
              <w:t xml:space="preserve">Guarda el resultado de </w:t>
            </w:r>
            <w:proofErr w:type="spellStart"/>
            <w:r>
              <w:t>inerescompuesto</w:t>
            </w:r>
            <w:proofErr w:type="spellEnd"/>
          </w:p>
        </w:tc>
        <w:tc>
          <w:tcPr>
            <w:tcW w:w="2126" w:type="dxa"/>
          </w:tcPr>
          <w:p w14:paraId="5E6371C0" w14:textId="7AF6CE04" w:rsidR="00CF320C" w:rsidRPr="00A72BD0" w:rsidRDefault="00CF320C" w:rsidP="00CF320C">
            <w:r w:rsidRPr="00D936D9">
              <w:t>sim_finan_ahorro_futuro.js</w:t>
            </w:r>
          </w:p>
        </w:tc>
        <w:tc>
          <w:tcPr>
            <w:tcW w:w="567" w:type="dxa"/>
          </w:tcPr>
          <w:p w14:paraId="280FAC11" w14:textId="452EC7D2" w:rsidR="00CF320C" w:rsidRDefault="00CF320C" w:rsidP="00CF320C">
            <w:r>
              <w:t>503</w:t>
            </w:r>
          </w:p>
        </w:tc>
      </w:tr>
    </w:tbl>
    <w:p w14:paraId="1AD9442A" w14:textId="1C18C40C" w:rsidR="005E1AB7" w:rsidRDefault="005E1AB7" w:rsidP="00395ABF"/>
    <w:p w14:paraId="7D25C118" w14:textId="2C6DB386" w:rsidR="005E1AB7" w:rsidRDefault="005E1AB7" w:rsidP="00395ABF"/>
    <w:p w14:paraId="078CF4A0" w14:textId="4591428A" w:rsidR="005E1AB7" w:rsidRPr="005E1AB7" w:rsidRDefault="005E1AB7" w:rsidP="00395ABF">
      <w:pPr>
        <w:rPr>
          <w:u w:val="single"/>
        </w:rPr>
      </w:pPr>
    </w:p>
    <w:p w14:paraId="70A6A0D7" w14:textId="105A449E" w:rsidR="005E1AB7" w:rsidRDefault="005E1AB7" w:rsidP="00395ABF">
      <w:r>
        <w:t xml:space="preserve">Fuentes </w:t>
      </w:r>
    </w:p>
    <w:p w14:paraId="0473C211" w14:textId="77777777" w:rsidR="005E1AB7" w:rsidRDefault="005E1AB7" w:rsidP="005E1AB7">
      <w:r>
        <w:t>https://es.wikipedia.org/wiki/Visual_Studio_Code</w:t>
      </w:r>
    </w:p>
    <w:p w14:paraId="67E8CA35" w14:textId="77777777" w:rsidR="005E1AB7" w:rsidRDefault="005E1AB7" w:rsidP="005E1AB7">
      <w:r>
        <w:t>https://es.wikipedia.org/wiki/XAMPP</w:t>
      </w:r>
    </w:p>
    <w:p w14:paraId="68A250C2" w14:textId="77777777" w:rsidR="005E1AB7" w:rsidRDefault="005E1AB7" w:rsidP="005E1AB7">
      <w:r>
        <w:t>https://www.ecured.cu/Navegador_web</w:t>
      </w:r>
    </w:p>
    <w:p w14:paraId="360105D5" w14:textId="77777777" w:rsidR="005E1AB7" w:rsidRDefault="005E1AB7" w:rsidP="005E1AB7">
      <w:r>
        <w:t>https://es.wikipedia.org/wiki/HTML</w:t>
      </w:r>
    </w:p>
    <w:p w14:paraId="604990AC" w14:textId="77777777" w:rsidR="005E1AB7" w:rsidRDefault="005E1AB7" w:rsidP="005E1AB7">
      <w:r>
        <w:t>https://www.hostinger.es/tutoriales/que-es-css</w:t>
      </w:r>
    </w:p>
    <w:p w14:paraId="06DDEB0E" w14:textId="013FFD97" w:rsidR="005E1AB7" w:rsidRPr="00395ABF" w:rsidRDefault="005E1AB7" w:rsidP="005E1AB7">
      <w:r>
        <w:t>https://ed.team/blog/que-es-y-como-utilizar-localstorage-y-sessionstorage</w:t>
      </w:r>
    </w:p>
    <w:sectPr w:rsidR="005E1AB7" w:rsidRPr="0039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1229C"/>
    <w:multiLevelType w:val="multilevel"/>
    <w:tmpl w:val="CEFA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A18F7"/>
    <w:multiLevelType w:val="hybridMultilevel"/>
    <w:tmpl w:val="3DBEF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EE"/>
    <w:rsid w:val="00022BC2"/>
    <w:rsid w:val="000C5D73"/>
    <w:rsid w:val="000F006F"/>
    <w:rsid w:val="00111E91"/>
    <w:rsid w:val="00167E27"/>
    <w:rsid w:val="00181415"/>
    <w:rsid w:val="001B4DFB"/>
    <w:rsid w:val="001C714B"/>
    <w:rsid w:val="001C7B2D"/>
    <w:rsid w:val="001E7279"/>
    <w:rsid w:val="00301F83"/>
    <w:rsid w:val="00394D99"/>
    <w:rsid w:val="003955EE"/>
    <w:rsid w:val="00395ABF"/>
    <w:rsid w:val="003B289E"/>
    <w:rsid w:val="00415C09"/>
    <w:rsid w:val="00447110"/>
    <w:rsid w:val="00453C77"/>
    <w:rsid w:val="0047097F"/>
    <w:rsid w:val="005E1AB7"/>
    <w:rsid w:val="0066665B"/>
    <w:rsid w:val="006A1521"/>
    <w:rsid w:val="006B7A5E"/>
    <w:rsid w:val="006C7D5F"/>
    <w:rsid w:val="00716396"/>
    <w:rsid w:val="007239CC"/>
    <w:rsid w:val="00767D97"/>
    <w:rsid w:val="00810BC5"/>
    <w:rsid w:val="00884F96"/>
    <w:rsid w:val="008936E5"/>
    <w:rsid w:val="008C36AD"/>
    <w:rsid w:val="008D1813"/>
    <w:rsid w:val="008F3D26"/>
    <w:rsid w:val="0091145A"/>
    <w:rsid w:val="00916850"/>
    <w:rsid w:val="0095147F"/>
    <w:rsid w:val="00963097"/>
    <w:rsid w:val="009700E1"/>
    <w:rsid w:val="00976E61"/>
    <w:rsid w:val="009810B8"/>
    <w:rsid w:val="00984420"/>
    <w:rsid w:val="00984696"/>
    <w:rsid w:val="00986E6E"/>
    <w:rsid w:val="00A20C1D"/>
    <w:rsid w:val="00A41804"/>
    <w:rsid w:val="00B03006"/>
    <w:rsid w:val="00B24DFD"/>
    <w:rsid w:val="00B403D3"/>
    <w:rsid w:val="00B55B67"/>
    <w:rsid w:val="00BA2149"/>
    <w:rsid w:val="00BC1A3D"/>
    <w:rsid w:val="00C02794"/>
    <w:rsid w:val="00C27FF9"/>
    <w:rsid w:val="00C52493"/>
    <w:rsid w:val="00C64275"/>
    <w:rsid w:val="00C872D4"/>
    <w:rsid w:val="00CD401C"/>
    <w:rsid w:val="00CD7745"/>
    <w:rsid w:val="00CF320C"/>
    <w:rsid w:val="00D74630"/>
    <w:rsid w:val="00DE7DE8"/>
    <w:rsid w:val="00E6090F"/>
    <w:rsid w:val="00F14D2E"/>
    <w:rsid w:val="00F22758"/>
    <w:rsid w:val="00F53CF8"/>
    <w:rsid w:val="00F76C0C"/>
    <w:rsid w:val="00F82A7A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6849"/>
  <w15:chartTrackingRefBased/>
  <w15:docId w15:val="{A748ACA3-5116-404C-BEF7-D8212070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0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00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06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F00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98442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A152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E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htt4</b:Tag>
    <b:SourceType>InternetSite</b:SourceType>
    <b:Guid>{F52D2D7F-F2A7-4148-8B69-9C9D29A0423D}</b:Guid>
    <b:URL>https://rockcontent.com/es/blog/bootstrap/</b:URL>
    <b:RefOrder>1</b:RefOrder>
  </b:Source>
  <b:Source>
    <b:Tag>htt5</b:Tag>
    <b:SourceType>InternetSite</b:SourceType>
    <b:Guid>{B79116B3-2057-4449-B77C-E6A0AE17D004}</b:Guid>
    <b:URL>https://es.wikipedia.org/wiki/JavaScript</b:URL>
    <b:RefOrder>2</b:RefOrder>
  </b:Source>
</b:Sources>
</file>

<file path=customXml/itemProps1.xml><?xml version="1.0" encoding="utf-8"?>
<ds:datastoreItem xmlns:ds="http://schemas.openxmlformats.org/officeDocument/2006/customXml" ds:itemID="{DA6CB5DF-C41D-4CD6-B265-CD80624C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1918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63</cp:revision>
  <dcterms:created xsi:type="dcterms:W3CDTF">2021-04-29T02:20:00Z</dcterms:created>
  <dcterms:modified xsi:type="dcterms:W3CDTF">2021-04-30T00:06:00Z</dcterms:modified>
</cp:coreProperties>
</file>