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114DB" w14:textId="77777777" w:rsidR="00720F4A" w:rsidRDefault="00720F4A" w:rsidP="00720F4A">
      <w:pPr>
        <w:pStyle w:val="Heading1"/>
      </w:pPr>
      <w:r>
        <w:t>Project Summary: Schema Therapy-Based Self-Help Platform</w:t>
      </w:r>
    </w:p>
    <w:p w14:paraId="4D09D1A7" w14:textId="77777777" w:rsidR="00720F4A" w:rsidRDefault="00720F4A" w:rsidP="00720F4A"/>
    <w:p w14:paraId="0CBCC113" w14:textId="77777777" w:rsidR="00720F4A" w:rsidRDefault="00720F4A" w:rsidP="00720F4A">
      <w:pPr>
        <w:pStyle w:val="Heading2"/>
      </w:pPr>
      <w:r>
        <w:t>Project Idea:</w:t>
      </w:r>
    </w:p>
    <w:p w14:paraId="40479B5E" w14:textId="77777777" w:rsidR="00720F4A" w:rsidRDefault="00720F4A" w:rsidP="00720F4A">
      <w:r>
        <w:t>The project aims to create a user-friendly online platform that leverages schema therapy principles, inspired by the work of Jeffrey Young, to help individuals identify and modify dysfunctional schemas. Users will engage in self-assessment, guided exploration, and cognitive-behavioral exercises to promote emotional well-being and personal growth.</w:t>
      </w:r>
    </w:p>
    <w:p w14:paraId="16203819" w14:textId="3E23397F" w:rsidR="00720F4A" w:rsidRDefault="00720F4A" w:rsidP="00720F4A">
      <w:pPr>
        <w:pStyle w:val="Heading2"/>
      </w:pPr>
      <w:r>
        <w:t>Project steps</w:t>
      </w:r>
    </w:p>
    <w:p w14:paraId="7F940CE6" w14:textId="10B3A505" w:rsidR="00720F4A" w:rsidRDefault="00720F4A" w:rsidP="00720F4A">
      <w:pPr>
        <w:pStyle w:val="ListParagraph"/>
        <w:numPr>
          <w:ilvl w:val="0"/>
          <w:numId w:val="1"/>
        </w:numPr>
      </w:pPr>
      <w:r>
        <w:t>Initial Assessment</w:t>
      </w:r>
    </w:p>
    <w:p w14:paraId="453651E5" w14:textId="2A848728" w:rsidR="00720F4A" w:rsidRDefault="00720F4A" w:rsidP="00720F4A">
      <w:pPr>
        <w:pStyle w:val="ListParagraph"/>
      </w:pPr>
      <w:r>
        <w:t>We start by offering you a quick questionnaire that helps identify the most probable "life traps" or negative thought patterns you might be experiencing. These life traps are recurring patterns of self-defeating thoughts, emotions, and behaviors that can limit your potential and happiness.</w:t>
      </w:r>
    </w:p>
    <w:p w14:paraId="4AC176B0" w14:textId="024369DF" w:rsidR="00720F4A" w:rsidRDefault="00720F4A" w:rsidP="00720F4A">
      <w:pPr>
        <w:pStyle w:val="ListParagraph"/>
        <w:numPr>
          <w:ilvl w:val="0"/>
          <w:numId w:val="1"/>
        </w:numPr>
      </w:pPr>
      <w:r>
        <w:t>Detailed Exploration</w:t>
      </w:r>
    </w:p>
    <w:p w14:paraId="2FA58638" w14:textId="7560D122" w:rsidR="00720F4A" w:rsidRDefault="00720F4A" w:rsidP="00720F4A">
      <w:pPr>
        <w:pStyle w:val="ListParagraph"/>
      </w:pPr>
      <w:r>
        <w:t>Once we've pinpointed the most probable life traps, you'll have the opportunity to d</w:t>
      </w:r>
      <w:r w:rsidR="006E4368">
        <w:t>iv</w:t>
      </w:r>
      <w:r>
        <w:t>e deeper into each one. We provide comprehensive information about these traps, helping you gain a better understanding of their impact on your life. You'll also have the chance to answer more in-depth questionnaires tailored to each specific trap, helping you determine whether you resonate with them.</w:t>
      </w:r>
    </w:p>
    <w:p w14:paraId="35EF2246" w14:textId="0F666181" w:rsidR="00720F4A" w:rsidRDefault="00720F4A" w:rsidP="00720F4A">
      <w:pPr>
        <w:pStyle w:val="ListParagraph"/>
        <w:numPr>
          <w:ilvl w:val="0"/>
          <w:numId w:val="1"/>
        </w:numPr>
      </w:pPr>
      <w:r>
        <w:t>Guided steps</w:t>
      </w:r>
    </w:p>
    <w:p w14:paraId="72C2F063" w14:textId="3919EC2A" w:rsidR="00720F4A" w:rsidRPr="00720F4A" w:rsidRDefault="00720F4A" w:rsidP="00720F4A">
      <w:pPr>
        <w:pStyle w:val="ListParagraph"/>
      </w:pPr>
      <w:r>
        <w:t>Once you've chosen a life trap to address, our platform provides you with actionable steps and resources to begin your journey toward positive change. We offer a range of tools and techniques rooted in CBT principles, helping you challenge and modify these unhelpful patterns.</w:t>
      </w:r>
    </w:p>
    <w:p w14:paraId="6D14CD7A" w14:textId="77777777" w:rsidR="00720F4A" w:rsidRDefault="00720F4A" w:rsidP="00720F4A">
      <w:pPr>
        <w:pStyle w:val="Heading2"/>
      </w:pPr>
      <w:r>
        <w:t>Possible Problems and Challenges:</w:t>
      </w:r>
    </w:p>
    <w:p w14:paraId="521BBC94" w14:textId="77777777" w:rsidR="00720F4A" w:rsidRDefault="00720F4A" w:rsidP="00720F4A"/>
    <w:p w14:paraId="0D1E4BF7" w14:textId="77777777" w:rsidR="00720F4A" w:rsidRDefault="00720F4A" w:rsidP="00720F4A">
      <w:r w:rsidRPr="00720F4A">
        <w:rPr>
          <w:rStyle w:val="Heading3Char"/>
        </w:rPr>
        <w:t>User Engagement:</w:t>
      </w:r>
      <w:r>
        <w:t xml:space="preserve"> Encouraging users to remain committed to the platform and actively participate in the therapeutic process could be challenging. Some users may lose motivation or interest over time.</w:t>
      </w:r>
    </w:p>
    <w:p w14:paraId="5E55002C" w14:textId="77777777" w:rsidR="00720F4A" w:rsidRDefault="00720F4A" w:rsidP="00720F4A"/>
    <w:p w14:paraId="7DF46FB9" w14:textId="77777777" w:rsidR="00720F4A" w:rsidRDefault="00720F4A" w:rsidP="00720F4A">
      <w:r w:rsidRPr="00720F4A">
        <w:rPr>
          <w:rStyle w:val="Heading3Char"/>
        </w:rPr>
        <w:t>Privacy and Security</w:t>
      </w:r>
      <w:r>
        <w:t>: Ensuring the confidentiality and security of user data, particularly when addressing sensitive emotional and psychological issues, is paramount.</w:t>
      </w:r>
    </w:p>
    <w:p w14:paraId="256F00F3" w14:textId="77777777" w:rsidR="00720F4A" w:rsidRDefault="00720F4A" w:rsidP="00720F4A"/>
    <w:p w14:paraId="56B73B21" w14:textId="77777777" w:rsidR="00720F4A" w:rsidRDefault="00720F4A" w:rsidP="00720F4A">
      <w:r w:rsidRPr="00720F4A">
        <w:rPr>
          <w:rStyle w:val="Heading3Char"/>
        </w:rPr>
        <w:t>Personalization:</w:t>
      </w:r>
      <w:r>
        <w:t xml:space="preserve"> </w:t>
      </w:r>
    </w:p>
    <w:p w14:paraId="2E841DC1" w14:textId="6663E79D" w:rsidR="00720F4A" w:rsidRDefault="00720F4A" w:rsidP="00720F4A">
      <w:r w:rsidRPr="00720F4A">
        <w:rPr>
          <w:rStyle w:val="Heading3Char"/>
        </w:rPr>
        <w:t>Problem:</w:t>
      </w:r>
      <w:r>
        <w:t xml:space="preserve"> Tailoring the platform to individual user needs and schemas can be complex. It may require sophisticated algorithms and assessments to provide a truly personalized experience.</w:t>
      </w:r>
    </w:p>
    <w:p w14:paraId="5CDCFF54" w14:textId="408A2E50" w:rsidR="00720F4A" w:rsidRDefault="00720F4A" w:rsidP="00720F4A">
      <w:pPr>
        <w:pStyle w:val="Heading3"/>
      </w:pPr>
      <w:r>
        <w:t>Solutions:</w:t>
      </w:r>
    </w:p>
    <w:p w14:paraId="273936E6" w14:textId="72D02D6A" w:rsidR="00720F4A" w:rsidRDefault="00720F4A" w:rsidP="00720F4A">
      <w:pPr>
        <w:pStyle w:val="ListParagraph"/>
        <w:numPr>
          <w:ilvl w:val="0"/>
          <w:numId w:val="2"/>
        </w:numPr>
      </w:pPr>
      <w:r>
        <w:t>Get input on the user’s feelings.</w:t>
      </w:r>
    </w:p>
    <w:p w14:paraId="31089607" w14:textId="3921832D" w:rsidR="00720F4A" w:rsidRDefault="00720F4A" w:rsidP="00720F4A">
      <w:pPr>
        <w:pStyle w:val="ListParagraph"/>
        <w:numPr>
          <w:ilvl w:val="0"/>
          <w:numId w:val="2"/>
        </w:numPr>
      </w:pPr>
      <w:r>
        <w:t>User can work freely on the trap they feel motivated to work on</w:t>
      </w:r>
    </w:p>
    <w:p w14:paraId="2C36FF3D" w14:textId="7E124361" w:rsidR="00720F4A" w:rsidRDefault="0035622B" w:rsidP="00720F4A">
      <w:pPr>
        <w:pStyle w:val="ListParagraph"/>
        <w:numPr>
          <w:ilvl w:val="0"/>
          <w:numId w:val="2"/>
        </w:numPr>
      </w:pPr>
      <w:r>
        <w:lastRenderedPageBreak/>
        <w:t>Using AI to extract user emotions and patterns of the problems they have.</w:t>
      </w:r>
    </w:p>
    <w:p w14:paraId="1D7646CA" w14:textId="77777777" w:rsidR="00720F4A" w:rsidRDefault="00720F4A" w:rsidP="00720F4A"/>
    <w:p w14:paraId="5D866668" w14:textId="77777777" w:rsidR="00720F4A" w:rsidRDefault="00720F4A" w:rsidP="00720F4A">
      <w:r w:rsidRPr="00720F4A">
        <w:rPr>
          <w:rStyle w:val="Heading3Char"/>
        </w:rPr>
        <w:t>Therapist Involvement:</w:t>
      </w:r>
      <w:r>
        <w:t xml:space="preserve"> While the platform is self-help-focused, some users may require or prefer therapist support. Integrating therapist interactions into the platform could be a logistical challenge.</w:t>
      </w:r>
    </w:p>
    <w:p w14:paraId="08139860" w14:textId="77777777" w:rsidR="00720F4A" w:rsidRDefault="00720F4A" w:rsidP="00720F4A"/>
    <w:p w14:paraId="72C94043" w14:textId="77777777" w:rsidR="00720F4A" w:rsidRDefault="00720F4A" w:rsidP="00720F4A">
      <w:r w:rsidRPr="00720F4A">
        <w:rPr>
          <w:rStyle w:val="Heading3Char"/>
        </w:rPr>
        <w:t>Compliance with Regulations:</w:t>
      </w:r>
      <w:r>
        <w:t xml:space="preserve"> Depending on the region, there may be legal and ethical considerations when offering mental health-related services online.</w:t>
      </w:r>
    </w:p>
    <w:p w14:paraId="2DB33CAF" w14:textId="77777777" w:rsidR="00720F4A" w:rsidRDefault="00720F4A" w:rsidP="00720F4A"/>
    <w:p w14:paraId="502BC03E" w14:textId="77777777" w:rsidR="00720F4A" w:rsidRDefault="00720F4A" w:rsidP="00720F4A">
      <w:pPr>
        <w:pStyle w:val="Heading2"/>
      </w:pPr>
      <w:r>
        <w:t>Marketing Ideas:</w:t>
      </w:r>
    </w:p>
    <w:p w14:paraId="397AECFB" w14:textId="77777777" w:rsidR="00720F4A" w:rsidRDefault="00720F4A" w:rsidP="00720F4A"/>
    <w:p w14:paraId="3BE22696" w14:textId="77777777" w:rsidR="00720F4A" w:rsidRDefault="00720F4A" w:rsidP="00720F4A">
      <w:r w:rsidRPr="00720F4A">
        <w:rPr>
          <w:rStyle w:val="Heading3Char"/>
        </w:rPr>
        <w:t>Content Marketing:</w:t>
      </w:r>
      <w:r>
        <w:t xml:space="preserve"> Create a blog or resource section on the platform that offers valuable information on schema therapy, emotional well-being, and personal development. Regularly publish articles, videos, and infographics to attract and engage users.</w:t>
      </w:r>
    </w:p>
    <w:p w14:paraId="6DEF1451" w14:textId="77777777" w:rsidR="00720F4A" w:rsidRDefault="00720F4A" w:rsidP="00720F4A"/>
    <w:p w14:paraId="07EB60BD" w14:textId="77777777" w:rsidR="00720F4A" w:rsidRDefault="00720F4A" w:rsidP="00720F4A">
      <w:r w:rsidRPr="00720F4A">
        <w:rPr>
          <w:rStyle w:val="Heading3Char"/>
        </w:rPr>
        <w:t>Social Media Campaigns:</w:t>
      </w:r>
      <w:r>
        <w:t xml:space="preserve"> Use social media platforms to share success stories, tips for overcoming life traps, and snippets of schema therapy techniques. Run targeted ads to reach users interested in mental health and self-improvement.</w:t>
      </w:r>
    </w:p>
    <w:p w14:paraId="6BEAE921" w14:textId="77777777" w:rsidR="00720F4A" w:rsidRDefault="00720F4A" w:rsidP="00720F4A"/>
    <w:p w14:paraId="2DFE9937" w14:textId="77777777" w:rsidR="00720F4A" w:rsidRDefault="00720F4A" w:rsidP="00720F4A">
      <w:r w:rsidRPr="00720F4A">
        <w:rPr>
          <w:rStyle w:val="Heading3Char"/>
        </w:rPr>
        <w:t>Partnerships:</w:t>
      </w:r>
      <w:r>
        <w:t xml:space="preserve"> Collaborate with mental health professionals, therapists, or organizations to endorse the platform and recommend it to their clients.</w:t>
      </w:r>
    </w:p>
    <w:p w14:paraId="1B48A122" w14:textId="77777777" w:rsidR="00720F4A" w:rsidRDefault="00720F4A" w:rsidP="00720F4A"/>
    <w:p w14:paraId="4C5A5A23" w14:textId="77777777" w:rsidR="00720F4A" w:rsidRDefault="00720F4A" w:rsidP="00720F4A">
      <w:r w:rsidRPr="00720F4A">
        <w:rPr>
          <w:rStyle w:val="Heading3Char"/>
        </w:rPr>
        <w:t>User Testimonials:</w:t>
      </w:r>
      <w:r>
        <w:t xml:space="preserve"> Encourage users who have benefited from the platform to share their success stories. Authentic testimonials can build trust and credibility.</w:t>
      </w:r>
    </w:p>
    <w:p w14:paraId="4140C0D0" w14:textId="77777777" w:rsidR="00720F4A" w:rsidRDefault="00720F4A" w:rsidP="00720F4A"/>
    <w:p w14:paraId="6C31CC11" w14:textId="77777777" w:rsidR="00720F4A" w:rsidRDefault="00720F4A" w:rsidP="00720F4A">
      <w:r w:rsidRPr="00720F4A">
        <w:rPr>
          <w:rStyle w:val="Heading3Char"/>
        </w:rPr>
        <w:t>Email Newsletter:</w:t>
      </w:r>
      <w:r>
        <w:t xml:space="preserve"> Develop an email subscription list to provide regular updates, tips, and exclusive content to users who sign up. Email marketing can keep users engaged over time.</w:t>
      </w:r>
    </w:p>
    <w:p w14:paraId="4D6EA694" w14:textId="77777777" w:rsidR="00720F4A" w:rsidRDefault="00720F4A" w:rsidP="00720F4A"/>
    <w:p w14:paraId="28F96617" w14:textId="77777777" w:rsidR="00720F4A" w:rsidRDefault="00720F4A" w:rsidP="00720F4A">
      <w:pPr>
        <w:pStyle w:val="Heading2"/>
      </w:pPr>
      <w:r>
        <w:t>Platform Features and Enhancements:</w:t>
      </w:r>
    </w:p>
    <w:p w14:paraId="02CE5088" w14:textId="77777777" w:rsidR="00720F4A" w:rsidRDefault="00720F4A" w:rsidP="00720F4A"/>
    <w:p w14:paraId="3FF43285" w14:textId="77777777" w:rsidR="00720F4A" w:rsidRDefault="00720F4A" w:rsidP="00720F4A">
      <w:r w:rsidRPr="00720F4A">
        <w:rPr>
          <w:rStyle w:val="Heading3Char"/>
        </w:rPr>
        <w:t>Interactive Exercises:</w:t>
      </w:r>
      <w:r>
        <w:t xml:space="preserve"> Integrate interactive exercises like journaling prompts, guided meditations, and emotion-tracking tools to enhance user engagement and facilitate emotional processing.</w:t>
      </w:r>
    </w:p>
    <w:p w14:paraId="1642EC3E" w14:textId="77777777" w:rsidR="00720F4A" w:rsidRDefault="00720F4A" w:rsidP="00720F4A"/>
    <w:p w14:paraId="206DBB6D" w14:textId="77777777" w:rsidR="00720F4A" w:rsidRDefault="00720F4A" w:rsidP="00720F4A">
      <w:r w:rsidRPr="00720F4A">
        <w:rPr>
          <w:rStyle w:val="Heading3Char"/>
        </w:rPr>
        <w:lastRenderedPageBreak/>
        <w:t>Progress Tracking:</w:t>
      </w:r>
      <w:r>
        <w:t xml:space="preserve"> Implement a user-friendly dashboard that allows users to track their progress over time, celebrating achievements and identifying areas that need further attention.</w:t>
      </w:r>
    </w:p>
    <w:p w14:paraId="2CBC0137" w14:textId="77777777" w:rsidR="00720F4A" w:rsidRDefault="00720F4A" w:rsidP="00720F4A"/>
    <w:p w14:paraId="438772CC" w14:textId="77777777" w:rsidR="00720F4A" w:rsidRDefault="00720F4A" w:rsidP="00720F4A">
      <w:r w:rsidRPr="00720F4A">
        <w:rPr>
          <w:rStyle w:val="Heading3Char"/>
        </w:rPr>
        <w:t>Community Support:</w:t>
      </w:r>
      <w:r>
        <w:t xml:space="preserve"> Create a forum or community space where users can connect, share experiences, and offer support to one another.</w:t>
      </w:r>
    </w:p>
    <w:p w14:paraId="3E4BD174" w14:textId="77777777" w:rsidR="00720F4A" w:rsidRDefault="00720F4A" w:rsidP="00720F4A"/>
    <w:p w14:paraId="7DAF24B5" w14:textId="77777777" w:rsidR="00720F4A" w:rsidRDefault="00720F4A" w:rsidP="00720F4A">
      <w:r w:rsidRPr="00720F4A">
        <w:rPr>
          <w:rStyle w:val="Heading3Char"/>
        </w:rPr>
        <w:t>Mobile App:</w:t>
      </w:r>
      <w:r>
        <w:t xml:space="preserve"> Consider developing a mobile app for on-the-go access, making it easier for users to integrate schema therapy practices into their daily lives.</w:t>
      </w:r>
    </w:p>
    <w:p w14:paraId="43201E3A" w14:textId="77777777" w:rsidR="00720F4A" w:rsidRDefault="00720F4A" w:rsidP="00720F4A"/>
    <w:p w14:paraId="42347541" w14:textId="77777777" w:rsidR="00720F4A" w:rsidRDefault="00720F4A" w:rsidP="00720F4A">
      <w:r w:rsidRPr="00720F4A">
        <w:rPr>
          <w:rStyle w:val="Heading3Char"/>
        </w:rPr>
        <w:t>Therapist Collaboration:</w:t>
      </w:r>
      <w:r>
        <w:t xml:space="preserve"> Explore options for connecting users with licensed therapists or counselors for additional support, either through integrated video sessions or referrals.</w:t>
      </w:r>
    </w:p>
    <w:p w14:paraId="718324D0" w14:textId="77777777" w:rsidR="00720F4A" w:rsidRDefault="00720F4A" w:rsidP="00720F4A"/>
    <w:p w14:paraId="4F283679" w14:textId="77777777" w:rsidR="00720F4A" w:rsidRDefault="00720F4A" w:rsidP="00720F4A">
      <w:r w:rsidRPr="00720F4A">
        <w:rPr>
          <w:rStyle w:val="Heading3Char"/>
        </w:rPr>
        <w:t>Regular Updates:</w:t>
      </w:r>
      <w:r>
        <w:t xml:space="preserve"> Continuously update and expand the content, exercises, and resources on the platform to ensure it remains relevant and effective.</w:t>
      </w:r>
    </w:p>
    <w:p w14:paraId="54BEA3FC" w14:textId="77777777" w:rsidR="00720F4A" w:rsidRDefault="00720F4A" w:rsidP="00720F4A"/>
    <w:p w14:paraId="30A5E732" w14:textId="77777777" w:rsidR="00720F4A" w:rsidRDefault="00720F4A" w:rsidP="00720F4A">
      <w:r w:rsidRPr="00720F4A">
        <w:rPr>
          <w:rStyle w:val="Heading3Char"/>
        </w:rPr>
        <w:t>Feedback Mechanism:</w:t>
      </w:r>
      <w:r>
        <w:t xml:space="preserve"> Implement a system for users to provide feedback on their experiences and suggest improvements. Use this feedback to refine and enhance the platform.</w:t>
      </w:r>
    </w:p>
    <w:p w14:paraId="67A32B2C" w14:textId="77777777" w:rsidR="00720F4A" w:rsidRDefault="00720F4A" w:rsidP="00720F4A"/>
    <w:p w14:paraId="79BC3828" w14:textId="77777777" w:rsidR="00720F4A" w:rsidRDefault="00720F4A" w:rsidP="00720F4A">
      <w:pPr>
        <w:pStyle w:val="Heading2"/>
      </w:pPr>
      <w:r>
        <w:t>Monetization Strategy:</w:t>
      </w:r>
    </w:p>
    <w:p w14:paraId="44C35C6E" w14:textId="77777777" w:rsidR="00720F4A" w:rsidRDefault="00720F4A" w:rsidP="00720F4A"/>
    <w:p w14:paraId="15BDB238" w14:textId="77777777" w:rsidR="00720F4A" w:rsidRDefault="00720F4A" w:rsidP="00720F4A">
      <w:r w:rsidRPr="00720F4A">
        <w:rPr>
          <w:rStyle w:val="Heading3Char"/>
        </w:rPr>
        <w:t>Freemium Model:</w:t>
      </w:r>
      <w:r>
        <w:t xml:space="preserve"> Offer a free basic version of the platform with limited resources and features, and provide a premium subscription option with access to advanced content and personalized guidance.</w:t>
      </w:r>
    </w:p>
    <w:p w14:paraId="296AC20C" w14:textId="77777777" w:rsidR="00720F4A" w:rsidRDefault="00720F4A" w:rsidP="00720F4A"/>
    <w:p w14:paraId="7FA30692" w14:textId="77777777" w:rsidR="00720F4A" w:rsidRDefault="00720F4A" w:rsidP="00720F4A">
      <w:r w:rsidRPr="00720F4A">
        <w:rPr>
          <w:rStyle w:val="Heading3Char"/>
        </w:rPr>
        <w:t>One-Time Purchases:</w:t>
      </w:r>
      <w:r>
        <w:t xml:space="preserve"> Allow users to purchase individual courses or modules related to specific life traps or schemas.</w:t>
      </w:r>
    </w:p>
    <w:p w14:paraId="2C40026E" w14:textId="77777777" w:rsidR="00720F4A" w:rsidRDefault="00720F4A" w:rsidP="00720F4A"/>
    <w:p w14:paraId="2EAA0550" w14:textId="77777777" w:rsidR="00720F4A" w:rsidRDefault="00720F4A" w:rsidP="00720F4A">
      <w:r w:rsidRPr="00720F4A">
        <w:rPr>
          <w:rStyle w:val="Heading3Char"/>
        </w:rPr>
        <w:t>Affiliate Partnerships:</w:t>
      </w:r>
      <w:r>
        <w:t xml:space="preserve"> Collaborate with authors, therapists, or other content creators to promote their schema therapy-related products or services in exchange for a commission.</w:t>
      </w:r>
    </w:p>
    <w:p w14:paraId="4B9A8F40" w14:textId="77777777" w:rsidR="00720F4A" w:rsidRDefault="00720F4A" w:rsidP="00720F4A"/>
    <w:p w14:paraId="03766524" w14:textId="77777777" w:rsidR="00720F4A" w:rsidRDefault="00720F4A" w:rsidP="00720F4A">
      <w:r w:rsidRPr="00720F4A">
        <w:rPr>
          <w:rStyle w:val="Heading3Char"/>
        </w:rPr>
        <w:t>Advertising:</w:t>
      </w:r>
      <w:r>
        <w:t xml:space="preserve"> Include non-intrusive advertisements from relevant mental health and self-improvement brands to generate revenue.</w:t>
      </w:r>
    </w:p>
    <w:p w14:paraId="7012D637" w14:textId="77777777" w:rsidR="00720F4A" w:rsidRDefault="00720F4A" w:rsidP="00720F4A"/>
    <w:p w14:paraId="5D418539" w14:textId="1DB0E867" w:rsidR="00F165E0" w:rsidRDefault="00720F4A" w:rsidP="00720F4A">
      <w:r>
        <w:lastRenderedPageBreak/>
        <w:t>Remember that the success of the platform will depend on its ability to effectively address users' emotional and psychological needs while maintaining a user-friendly and engaging experience. Continuously gathering user feedback and staying informed about the latest developments in schema therapy and online mental health support will be essential to its success.</w:t>
      </w:r>
    </w:p>
    <w:p w14:paraId="0144F8FE" w14:textId="77777777" w:rsidR="0035622B" w:rsidRDefault="0035622B" w:rsidP="00720F4A"/>
    <w:p w14:paraId="77B14795" w14:textId="4FC9D5C6" w:rsidR="0035622B" w:rsidRDefault="0035622B" w:rsidP="0035622B">
      <w:pPr>
        <w:pStyle w:val="Heading1"/>
      </w:pPr>
      <w:r>
        <w:t>Selling the idea to the users:</w:t>
      </w:r>
    </w:p>
    <w:p w14:paraId="751E11AE" w14:textId="3421CE81" w:rsidR="0035622B" w:rsidRDefault="0035622B" w:rsidP="0035622B">
      <w:pPr>
        <w:pStyle w:val="Heading2"/>
      </w:pPr>
      <w:r>
        <w:t>General Idea:</w:t>
      </w:r>
    </w:p>
    <w:p w14:paraId="4C9332F2" w14:textId="7E84A029" w:rsidR="00081DD1" w:rsidRPr="00081DD1" w:rsidRDefault="00081DD1" w:rsidP="00081DD1">
      <w:pPr>
        <w:pStyle w:val="Heading3"/>
      </w:pPr>
      <w:r>
        <w:t>Welcome:</w:t>
      </w:r>
    </w:p>
    <w:p w14:paraId="6341138D" w14:textId="20498645" w:rsidR="00081DD1" w:rsidRDefault="00081DD1" w:rsidP="00081DD1">
      <w:r>
        <w:t>At [Platform Name], we respect your autonomy in shaping your life. We firmly believe that the choices you make, your current emotional state, and your motivation all have meaningful reasons behind them. Our mission is to empower you to discover those reasons, reignite your motivation, and choose the path that can lead to a better, more fulfilling life.</w:t>
      </w:r>
    </w:p>
    <w:p w14:paraId="291B823A" w14:textId="3FB0C342" w:rsidR="00081DD1" w:rsidRDefault="00081DD1" w:rsidP="00081DD1">
      <w:r>
        <w:t>We offer an array of powerful tools, including automation, insightful statistics, and data visualization, all designed to help you gain profound insights into yourself. Our goal is to assist you in crafting the daily routine you desire, in living life on your terms, and in becoming the person you aspire to be.</w:t>
      </w:r>
    </w:p>
    <w:p w14:paraId="341E1DD7" w14:textId="17ED68E1" w:rsidR="00081DD1" w:rsidRDefault="00081DD1" w:rsidP="00081DD1">
      <w:r>
        <w:t>However, we acknowledge that life is far from perfect. We might recommend many things, such as setting a sleep routine, but we understand that unforeseen circumstances or personal preferences can disrupt even the best-laid plans. We encourage you to adopt a growth mindset, one that values progress over perfection. Just like you, we embrace this philosophy.</w:t>
      </w:r>
    </w:p>
    <w:p w14:paraId="73FED4C6" w14:textId="4FDE3760" w:rsidR="00081DD1" w:rsidRDefault="00081DD1" w:rsidP="00081DD1">
      <w:r>
        <w:t>We firmly believe that emotions, knowledge, and support are your most potent tools for achieving your goals. As your partners on this journey, we're committed to providing you with the knowledge and support you need. Our aim is to help you understand your feelings and leverage them to enhance your life.</w:t>
      </w:r>
    </w:p>
    <w:p w14:paraId="7C5363B1" w14:textId="1235AE0A" w:rsidR="00081DD1" w:rsidRDefault="00081DD1" w:rsidP="00081DD1">
      <w:r>
        <w:t>So, welcome to [Platform Name], where we celebrate your choices, respect your unique journey, and stand by your side as you strive for positive transformation. Together, we'll navigate the complexities of life, equipped with the best tools of all: your emotions, your wisdom, and our unwavering support.</w:t>
      </w:r>
    </w:p>
    <w:p w14:paraId="67437328" w14:textId="6AFB976E" w:rsidR="00081DD1" w:rsidRDefault="00081DD1" w:rsidP="00081DD1">
      <w:pPr>
        <w:pStyle w:val="Heading3"/>
      </w:pPr>
      <w:r>
        <w:t>Journey:</w:t>
      </w:r>
    </w:p>
    <w:p w14:paraId="601239A4" w14:textId="06F573DB" w:rsidR="00081DD1" w:rsidRDefault="00081DD1" w:rsidP="00081DD1">
      <w:r>
        <w:t>First, we will inform you a bit about how this journey will be.</w:t>
      </w:r>
    </w:p>
    <w:p w14:paraId="2F273F2A" w14:textId="77777777" w:rsidR="00081DD1" w:rsidRDefault="00081DD1" w:rsidP="00081DD1">
      <w:pPr>
        <w:pStyle w:val="Heading4"/>
      </w:pPr>
      <w:r>
        <w:t>Apply and identify schema therapy principles,</w:t>
      </w:r>
    </w:p>
    <w:p w14:paraId="28C463EC" w14:textId="3C450074" w:rsidR="00081DD1" w:rsidRDefault="00081DD1" w:rsidP="00081DD1">
      <w:r>
        <w:t xml:space="preserve">Inspired by the work of Jeffrey Young, to help individuals identify and modify dysfunctional schemas. (There are a lot of ways to know people better, one of the more functional found in psychology is identifying their schemas, which are the ideas they generated early in life and along all their life about what they value, what are they scared of or what situations they will avoid by all costs, what is their purpose on life, how worthy they are, and other ideas) we use those schemas to identify what things might be troubling you, what are your most recurring problems and what are your main motivations.  </w:t>
      </w:r>
    </w:p>
    <w:p w14:paraId="3A41C498" w14:textId="6876D4AF" w:rsidR="00081DD1" w:rsidRDefault="00081DD1" w:rsidP="00081DD1">
      <w:r>
        <w:t xml:space="preserve">Objective: Gaining knowledge about the user, the user gain insights about his way of thinking to find </w:t>
      </w:r>
      <w:r w:rsidR="00312AA2">
        <w:t>the correct</w:t>
      </w:r>
      <w:r w:rsidR="000826B8">
        <w:t xml:space="preserve"> </w:t>
      </w:r>
      <w:r>
        <w:t xml:space="preserve">motivation in the correct areas that the user wants to work on. The schemas are one of the most </w:t>
      </w:r>
      <w:r>
        <w:lastRenderedPageBreak/>
        <w:t xml:space="preserve">common thinking patterns we have, so we will work to improve or fix them and </w:t>
      </w:r>
      <w:r w:rsidR="00312AA2">
        <w:t>consider</w:t>
      </w:r>
      <w:r>
        <w:t xml:space="preserve"> setting correct objectives that align with you and your ideas.</w:t>
      </w:r>
    </w:p>
    <w:p w14:paraId="223A5060" w14:textId="6320E327" w:rsidR="00081DD1" w:rsidRDefault="00081DD1" w:rsidP="00081DD1">
      <w:pPr>
        <w:pStyle w:val="Heading4"/>
      </w:pPr>
      <w:r>
        <w:t>Work on the habits of the user.</w:t>
      </w:r>
    </w:p>
    <w:p w14:paraId="32E94E8B" w14:textId="41F67F9D" w:rsidR="00081DD1" w:rsidRDefault="00081DD1" w:rsidP="00081DD1">
      <w:r>
        <w:t>We have found out that most of the good or bad habits that we have are built on the motivation of the schema we have, we can develop better habits if we use the knowledge of the schemas.</w:t>
      </w:r>
    </w:p>
    <w:p w14:paraId="6356EC8A" w14:textId="3D223605" w:rsidR="00081DD1" w:rsidRDefault="00081DD1" w:rsidP="00081DD1">
      <w:pPr>
        <w:pStyle w:val="Heading4"/>
      </w:pPr>
      <w:r>
        <w:t>Work on the self-knowledge path</w:t>
      </w:r>
    </w:p>
    <w:p w14:paraId="7E9E242D" w14:textId="387288F9" w:rsidR="00081DD1" w:rsidRDefault="00081DD1" w:rsidP="00081DD1">
      <w:r>
        <w:t>The more you find out about yourself the more questions you might have; we use tools to help you organize your learnings and your questions so you can get more knowledge about your traps, your values, your ideas so that you can visualize better what you want in your life.</w:t>
      </w:r>
    </w:p>
    <w:p w14:paraId="2B62B170" w14:textId="795EB098" w:rsidR="00081DD1" w:rsidRDefault="00081DD1" w:rsidP="00081DD1">
      <w:pPr>
        <w:pStyle w:val="Heading4"/>
      </w:pPr>
      <w:r>
        <w:t>Work on motivation path:</w:t>
      </w:r>
    </w:p>
    <w:p w14:paraId="4B0B0F41" w14:textId="1F33BE83" w:rsidR="00081DD1" w:rsidRDefault="00081DD1" w:rsidP="00081DD1">
      <w:r>
        <w:t>We know that most people problems right now is finding motivation, we give you the tools to find motivation in an oriented way, taking leverage of your schemas, and using happiness as a motivation trying to eliminate fear and sadness from the motivation I.E (Wake up early to feel productive rather than waking up earlier to stop feeling lazy) but also taking into account that bad feelings can help as a motivation and not just erasing those feelings</w:t>
      </w:r>
    </w:p>
    <w:p w14:paraId="1CC99127" w14:textId="2211E438" w:rsidR="00081DD1" w:rsidRDefault="00081DD1" w:rsidP="00081DD1">
      <w:pPr>
        <w:pStyle w:val="Heading4"/>
      </w:pPr>
      <w:r>
        <w:t>Work on general well-being path:</w:t>
      </w:r>
    </w:p>
    <w:p w14:paraId="6F36F7C0" w14:textId="77777777" w:rsidR="00081DD1" w:rsidRPr="00CA6204" w:rsidRDefault="00081DD1" w:rsidP="00081DD1">
      <w:pPr>
        <w:ind w:left="360"/>
      </w:pPr>
      <w:r>
        <w:t>Use Maslow’s pyramid to help recognize which area to work to feel better, also creating a personalized plan to improve the following areas:</w:t>
      </w:r>
    </w:p>
    <w:p w14:paraId="2ACB744B" w14:textId="77777777" w:rsidR="00081DD1" w:rsidRDefault="00081DD1" w:rsidP="00081DD1">
      <w:pPr>
        <w:pStyle w:val="ListParagraph"/>
        <w:numPr>
          <w:ilvl w:val="1"/>
          <w:numId w:val="3"/>
        </w:numPr>
      </w:pPr>
      <w:r>
        <w:t>Physical health</w:t>
      </w:r>
    </w:p>
    <w:p w14:paraId="5A391851" w14:textId="77777777" w:rsidR="00081DD1" w:rsidRDefault="00081DD1" w:rsidP="00081DD1">
      <w:pPr>
        <w:pStyle w:val="ListParagraph"/>
        <w:numPr>
          <w:ilvl w:val="1"/>
          <w:numId w:val="3"/>
        </w:numPr>
      </w:pPr>
      <w:r>
        <w:t>Mental health</w:t>
      </w:r>
    </w:p>
    <w:p w14:paraId="5B66C8AB" w14:textId="77777777" w:rsidR="00081DD1" w:rsidRDefault="00081DD1" w:rsidP="00081DD1">
      <w:pPr>
        <w:pStyle w:val="ListParagraph"/>
        <w:numPr>
          <w:ilvl w:val="1"/>
          <w:numId w:val="3"/>
        </w:numPr>
      </w:pPr>
      <w:r>
        <w:t>Social Connections</w:t>
      </w:r>
    </w:p>
    <w:p w14:paraId="112D41E2" w14:textId="77777777" w:rsidR="00081DD1" w:rsidRDefault="00081DD1" w:rsidP="00081DD1">
      <w:pPr>
        <w:pStyle w:val="ListParagraph"/>
        <w:numPr>
          <w:ilvl w:val="1"/>
          <w:numId w:val="3"/>
        </w:numPr>
      </w:pPr>
      <w:r>
        <w:t>Emotional Well-being</w:t>
      </w:r>
    </w:p>
    <w:p w14:paraId="104534F3" w14:textId="77777777" w:rsidR="00081DD1" w:rsidRDefault="00081DD1" w:rsidP="00081DD1">
      <w:pPr>
        <w:pStyle w:val="ListParagraph"/>
        <w:numPr>
          <w:ilvl w:val="1"/>
          <w:numId w:val="3"/>
        </w:numPr>
      </w:pPr>
      <w:r>
        <w:t>Purpose and Meaning</w:t>
      </w:r>
    </w:p>
    <w:p w14:paraId="4A0D0A72" w14:textId="77777777" w:rsidR="00081DD1" w:rsidRDefault="00081DD1" w:rsidP="00081DD1">
      <w:pPr>
        <w:pStyle w:val="ListParagraph"/>
        <w:numPr>
          <w:ilvl w:val="1"/>
          <w:numId w:val="3"/>
        </w:numPr>
      </w:pPr>
      <w:r>
        <w:t>Financial Stability</w:t>
      </w:r>
    </w:p>
    <w:p w14:paraId="71568BC8" w14:textId="77777777" w:rsidR="00081DD1" w:rsidRDefault="00081DD1" w:rsidP="00081DD1">
      <w:pPr>
        <w:pStyle w:val="ListParagraph"/>
        <w:numPr>
          <w:ilvl w:val="1"/>
          <w:numId w:val="3"/>
        </w:numPr>
      </w:pPr>
      <w:r>
        <w:t>Environmental Well-being</w:t>
      </w:r>
    </w:p>
    <w:p w14:paraId="203D65BA" w14:textId="77777777" w:rsidR="00081DD1" w:rsidRDefault="00081DD1" w:rsidP="00081DD1">
      <w:pPr>
        <w:pStyle w:val="ListParagraph"/>
        <w:numPr>
          <w:ilvl w:val="1"/>
          <w:numId w:val="3"/>
        </w:numPr>
      </w:pPr>
      <w:r>
        <w:t>Spirituality and Values</w:t>
      </w:r>
    </w:p>
    <w:p w14:paraId="6E7463F7" w14:textId="77777777" w:rsidR="00081DD1" w:rsidRDefault="00081DD1" w:rsidP="00081DD1">
      <w:pPr>
        <w:pStyle w:val="ListParagraph"/>
        <w:numPr>
          <w:ilvl w:val="1"/>
          <w:numId w:val="3"/>
        </w:numPr>
      </w:pPr>
      <w:r>
        <w:t>Self-care</w:t>
      </w:r>
    </w:p>
    <w:p w14:paraId="267433E2" w14:textId="022BDAF1" w:rsidR="00081DD1" w:rsidRDefault="00081DD1" w:rsidP="00081DD1">
      <w:pPr>
        <w:pStyle w:val="ListParagraph"/>
        <w:numPr>
          <w:ilvl w:val="1"/>
          <w:numId w:val="3"/>
        </w:numPr>
      </w:pPr>
      <w:r>
        <w:t>Resilience</w:t>
      </w:r>
    </w:p>
    <w:p w14:paraId="44BF4261" w14:textId="12B178F3" w:rsidR="00081DD1" w:rsidRDefault="00081DD1" w:rsidP="00081DD1">
      <w:pPr>
        <w:pStyle w:val="ListParagraph"/>
      </w:pPr>
      <w:r>
        <w:t>What tools do we offer and how do they work?</w:t>
      </w:r>
    </w:p>
    <w:p w14:paraId="2CD1399F" w14:textId="4B0EBCB6" w:rsidR="0035622B" w:rsidRDefault="00081DD1" w:rsidP="00CA6204">
      <w:pPr>
        <w:pStyle w:val="ListParagraph"/>
        <w:numPr>
          <w:ilvl w:val="0"/>
          <w:numId w:val="3"/>
        </w:numPr>
      </w:pPr>
      <w:r>
        <w:t>We try to r</w:t>
      </w:r>
      <w:r w:rsidR="0035622B">
        <w:t xml:space="preserve">eceive </w:t>
      </w:r>
      <w:r>
        <w:t xml:space="preserve">a lot of </w:t>
      </w:r>
      <w:r w:rsidR="0035622B">
        <w:t xml:space="preserve">input from the user (journal, questionnaires, feelings, </w:t>
      </w:r>
      <w:r w:rsidR="00CA6204">
        <w:t>routine)</w:t>
      </w:r>
    </w:p>
    <w:p w14:paraId="683B9DE1" w14:textId="3F98898C" w:rsidR="00EA2408" w:rsidRDefault="00EA2408" w:rsidP="00EA2408">
      <w:pPr>
        <w:pStyle w:val="Heading3"/>
        <w:ind w:firstLine="720"/>
      </w:pPr>
      <w:r>
        <w:t xml:space="preserve">Generate deep </w:t>
      </w:r>
      <w:r w:rsidR="00081DD1">
        <w:t xml:space="preserve">useful </w:t>
      </w:r>
      <w:r>
        <w:t>information about schemas of the user:</w:t>
      </w:r>
    </w:p>
    <w:p w14:paraId="2319F5B3" w14:textId="67F93200" w:rsidR="00EA2408" w:rsidRDefault="00EA2408" w:rsidP="00EA2408">
      <w:pPr>
        <w:pStyle w:val="ListParagraph"/>
        <w:numPr>
          <w:ilvl w:val="0"/>
          <w:numId w:val="4"/>
        </w:numPr>
      </w:pPr>
      <w:r>
        <w:t>Feelings maped to the schema</w:t>
      </w:r>
    </w:p>
    <w:p w14:paraId="44B0DD79" w14:textId="12417117" w:rsidR="00EA2408" w:rsidRDefault="00EA2408" w:rsidP="00EA2408">
      <w:pPr>
        <w:pStyle w:val="ListParagraph"/>
        <w:numPr>
          <w:ilvl w:val="0"/>
          <w:numId w:val="4"/>
        </w:numPr>
      </w:pPr>
      <w:r>
        <w:t>Possible origins of the schema</w:t>
      </w:r>
    </w:p>
    <w:p w14:paraId="492914A1" w14:textId="3329E7B8" w:rsidR="00EA2408" w:rsidRDefault="00EA2408" w:rsidP="00EA2408">
      <w:pPr>
        <w:pStyle w:val="ListParagraph"/>
        <w:numPr>
          <w:ilvl w:val="0"/>
          <w:numId w:val="4"/>
        </w:numPr>
      </w:pPr>
      <w:r>
        <w:t>User insights about the schema</w:t>
      </w:r>
    </w:p>
    <w:p w14:paraId="35CF2B47" w14:textId="589947B3" w:rsidR="00EA2408" w:rsidRPr="00EA2408" w:rsidRDefault="00EA2408" w:rsidP="00081DD1">
      <w:pPr>
        <w:pStyle w:val="ListParagraph"/>
        <w:numPr>
          <w:ilvl w:val="0"/>
          <w:numId w:val="4"/>
        </w:numPr>
      </w:pPr>
      <w:r>
        <w:t>Personalized questions about users schema</w:t>
      </w:r>
    </w:p>
    <w:p w14:paraId="67B2D3A5" w14:textId="427D6F04" w:rsidR="0035622B" w:rsidRDefault="0035622B" w:rsidP="0035622B">
      <w:pPr>
        <w:pStyle w:val="Heading3"/>
      </w:pPr>
      <w:r>
        <w:tab/>
        <w:t>AI to generate statistics of feelings:</w:t>
      </w:r>
    </w:p>
    <w:p w14:paraId="0BE0DA79" w14:textId="4F7C17CA" w:rsidR="0035622B" w:rsidRDefault="0035622B" w:rsidP="00CA6204">
      <w:pPr>
        <w:pStyle w:val="ListParagraph"/>
        <w:numPr>
          <w:ilvl w:val="1"/>
          <w:numId w:val="3"/>
        </w:numPr>
      </w:pPr>
      <w:r>
        <w:t xml:space="preserve">Help the user map ‘bad feelings’ with their associated </w:t>
      </w:r>
      <w:r w:rsidR="00CA6204">
        <w:t>schema.</w:t>
      </w:r>
      <w:r>
        <w:t xml:space="preserve"> </w:t>
      </w:r>
    </w:p>
    <w:p w14:paraId="6F15003F" w14:textId="1E3FCCBD" w:rsidR="00CA6204" w:rsidRDefault="0035622B" w:rsidP="00CA6204">
      <w:pPr>
        <w:pStyle w:val="ListParagraph"/>
        <w:numPr>
          <w:ilvl w:val="1"/>
          <w:numId w:val="3"/>
        </w:numPr>
      </w:pPr>
      <w:r>
        <w:t>Generate a summary of the user’s progression.</w:t>
      </w:r>
    </w:p>
    <w:p w14:paraId="2483D644" w14:textId="40818C32" w:rsidR="0035622B" w:rsidRPr="0035622B" w:rsidRDefault="00CA6204" w:rsidP="00081DD1">
      <w:pPr>
        <w:pStyle w:val="ListParagraph"/>
        <w:numPr>
          <w:ilvl w:val="1"/>
          <w:numId w:val="3"/>
        </w:numPr>
      </w:pPr>
      <w:r>
        <w:t>Help the user prioritize which trap to work on based on those statistics.</w:t>
      </w:r>
      <w:r w:rsidR="0035622B">
        <w:tab/>
      </w:r>
    </w:p>
    <w:p w14:paraId="5C560243" w14:textId="591605C8" w:rsidR="0035622B" w:rsidRDefault="0035622B" w:rsidP="0035622B">
      <w:pPr>
        <w:pStyle w:val="Heading2"/>
      </w:pPr>
      <w:r>
        <w:lastRenderedPageBreak/>
        <w:t>First Assessment:</w:t>
      </w:r>
    </w:p>
    <w:p w14:paraId="1A6B7000" w14:textId="77777777" w:rsidR="00B90BB0" w:rsidRDefault="00B90BB0" w:rsidP="00B90BB0"/>
    <w:p w14:paraId="7260A867" w14:textId="77777777" w:rsidR="00B90BB0" w:rsidRDefault="00B90BB0" w:rsidP="00B90BB0"/>
    <w:p w14:paraId="2D21547B" w14:textId="7130D4F4" w:rsidR="00B90BB0" w:rsidRDefault="00B90BB0" w:rsidP="00DB514C">
      <w:pPr>
        <w:pStyle w:val="Heading1"/>
      </w:pPr>
      <w:r>
        <w:t>Selling The Idea to</w:t>
      </w:r>
      <w:r w:rsidR="00DB514C">
        <w:t xml:space="preserve"> Me:</w:t>
      </w:r>
    </w:p>
    <w:p w14:paraId="0867C964" w14:textId="631A8DCA" w:rsidR="00F32044" w:rsidRPr="00F32044" w:rsidRDefault="00FF4F14" w:rsidP="00F32044">
      <w:r>
        <w:t xml:space="preserve">Hello, what I will </w:t>
      </w:r>
    </w:p>
    <w:p w14:paraId="6C6F4D7D" w14:textId="52590621" w:rsidR="00DB514C" w:rsidRDefault="00DB514C" w:rsidP="00DB514C">
      <w:r>
        <w:t xml:space="preserve">The first thing to do is to get the assessment where I will </w:t>
      </w:r>
    </w:p>
    <w:p w14:paraId="359D9884" w14:textId="0B03D7C0" w:rsidR="00EC435F" w:rsidRPr="00DB514C" w:rsidRDefault="00392AF2" w:rsidP="0040785D">
      <w:pPr>
        <w:pStyle w:val="ListParagraph"/>
        <w:numPr>
          <w:ilvl w:val="0"/>
          <w:numId w:val="3"/>
        </w:numPr>
      </w:pPr>
      <w:r>
        <w:t xml:space="preserve">Get the </w:t>
      </w:r>
      <w:r w:rsidR="00D06E9D">
        <w:t xml:space="preserve">initial evaluation where </w:t>
      </w:r>
      <w:r w:rsidR="00E94E56">
        <w:t xml:space="preserve">I will get the main feelings of the user and the most probable schemas, </w:t>
      </w:r>
      <w:r w:rsidR="00EC435F">
        <w:t xml:space="preserve">the user will get the </w:t>
      </w:r>
      <w:r w:rsidR="00F12B43">
        <w:t xml:space="preserve">PROBABILITIES of each schema to </w:t>
      </w:r>
      <w:r w:rsidR="002F01BB">
        <w:t>be the reason why the user is suffering or why something agobiates him</w:t>
      </w:r>
      <w:r w:rsidR="00C75A8E">
        <w:t xml:space="preserve">, then </w:t>
      </w:r>
      <w:r w:rsidR="00F32044">
        <w:t xml:space="preserve">he will be shown </w:t>
      </w:r>
    </w:p>
    <w:p w14:paraId="73A096BC" w14:textId="77777777" w:rsidR="00B90BB0" w:rsidRDefault="00B90BB0" w:rsidP="00B90BB0"/>
    <w:p w14:paraId="12DD194D" w14:textId="77777777" w:rsidR="00B913ED" w:rsidRDefault="00B913ED" w:rsidP="00B90BB0"/>
    <w:p w14:paraId="5B9977F7" w14:textId="70A86EA9" w:rsidR="00B913ED" w:rsidRPr="00B90BB0" w:rsidRDefault="00B913ED" w:rsidP="00B90BB0">
      <w:r w:rsidRPr="00B913ED">
        <w:drawing>
          <wp:inline distT="0" distB="0" distL="0" distR="0" wp14:anchorId="08AA3D03" wp14:editId="3855EDD2">
            <wp:extent cx="5943600" cy="3229610"/>
            <wp:effectExtent l="0" t="0" r="0" b="8890"/>
            <wp:docPr id="201480747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807471" name="Picture 1" descr="A screenshot of a computer screen&#10;&#10;Description automatically generated"/>
                    <pic:cNvPicPr/>
                  </pic:nvPicPr>
                  <pic:blipFill>
                    <a:blip r:embed="rId5"/>
                    <a:stretch>
                      <a:fillRect/>
                    </a:stretch>
                  </pic:blipFill>
                  <pic:spPr>
                    <a:xfrm>
                      <a:off x="0" y="0"/>
                      <a:ext cx="5943600" cy="3229610"/>
                    </a:xfrm>
                    <a:prstGeom prst="rect">
                      <a:avLst/>
                    </a:prstGeom>
                  </pic:spPr>
                </pic:pic>
              </a:graphicData>
            </a:graphic>
          </wp:inline>
        </w:drawing>
      </w:r>
    </w:p>
    <w:sectPr w:rsidR="00B913ED" w:rsidRPr="00B90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443DF"/>
    <w:multiLevelType w:val="hybridMultilevel"/>
    <w:tmpl w:val="A3907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B91A25"/>
    <w:multiLevelType w:val="hybridMultilevel"/>
    <w:tmpl w:val="70D4E212"/>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6957031F"/>
    <w:multiLevelType w:val="hybridMultilevel"/>
    <w:tmpl w:val="91CEF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9F4F0D"/>
    <w:multiLevelType w:val="hybridMultilevel"/>
    <w:tmpl w:val="A3907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41197708">
    <w:abstractNumId w:val="0"/>
  </w:num>
  <w:num w:numId="2" w16cid:durableId="1702897343">
    <w:abstractNumId w:val="3"/>
  </w:num>
  <w:num w:numId="3" w16cid:durableId="1752001812">
    <w:abstractNumId w:val="2"/>
  </w:num>
  <w:num w:numId="4" w16cid:durableId="810904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F4A"/>
    <w:rsid w:val="00081DD1"/>
    <w:rsid w:val="000826B8"/>
    <w:rsid w:val="002F01BB"/>
    <w:rsid w:val="00312AA2"/>
    <w:rsid w:val="0035622B"/>
    <w:rsid w:val="00392AF2"/>
    <w:rsid w:val="0040785D"/>
    <w:rsid w:val="006E4368"/>
    <w:rsid w:val="00720F4A"/>
    <w:rsid w:val="00B90BB0"/>
    <w:rsid w:val="00B913ED"/>
    <w:rsid w:val="00C5121B"/>
    <w:rsid w:val="00C75A8E"/>
    <w:rsid w:val="00CA6204"/>
    <w:rsid w:val="00D06E9D"/>
    <w:rsid w:val="00DB514C"/>
    <w:rsid w:val="00E94E56"/>
    <w:rsid w:val="00EA2408"/>
    <w:rsid w:val="00EC435F"/>
    <w:rsid w:val="00F12B43"/>
    <w:rsid w:val="00F165E0"/>
    <w:rsid w:val="00F256B6"/>
    <w:rsid w:val="00F32044"/>
    <w:rsid w:val="00FF4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6F640"/>
  <w15:docId w15:val="{C091EFA9-6CD8-4CE0-9E7E-D2B212E30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F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F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F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1D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F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0F4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0F4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20F4A"/>
    <w:pPr>
      <w:ind w:left="720"/>
      <w:contextualSpacing/>
    </w:pPr>
  </w:style>
  <w:style w:type="character" w:customStyle="1" w:styleId="Heading4Char">
    <w:name w:val="Heading 4 Char"/>
    <w:basedOn w:val="DefaultParagraphFont"/>
    <w:link w:val="Heading4"/>
    <w:uiPriority w:val="9"/>
    <w:rsid w:val="00081DD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060096">
      <w:bodyDiv w:val="1"/>
      <w:marLeft w:val="0"/>
      <w:marRight w:val="0"/>
      <w:marTop w:val="0"/>
      <w:marBottom w:val="0"/>
      <w:divBdr>
        <w:top w:val="none" w:sz="0" w:space="0" w:color="auto"/>
        <w:left w:val="none" w:sz="0" w:space="0" w:color="auto"/>
        <w:bottom w:val="none" w:sz="0" w:space="0" w:color="auto"/>
        <w:right w:val="none" w:sz="0" w:space="0" w:color="auto"/>
      </w:divBdr>
      <w:divsChild>
        <w:div w:id="946695664">
          <w:marLeft w:val="0"/>
          <w:marRight w:val="0"/>
          <w:marTop w:val="0"/>
          <w:marBottom w:val="0"/>
          <w:divBdr>
            <w:top w:val="none" w:sz="0" w:space="0" w:color="auto"/>
            <w:left w:val="none" w:sz="0" w:space="0" w:color="auto"/>
            <w:bottom w:val="none" w:sz="0" w:space="0" w:color="auto"/>
            <w:right w:val="none" w:sz="0" w:space="0" w:color="auto"/>
          </w:divBdr>
          <w:divsChild>
            <w:div w:id="323749139">
              <w:marLeft w:val="0"/>
              <w:marRight w:val="0"/>
              <w:marTop w:val="0"/>
              <w:marBottom w:val="0"/>
              <w:divBdr>
                <w:top w:val="none" w:sz="0" w:space="0" w:color="auto"/>
                <w:left w:val="none" w:sz="0" w:space="0" w:color="auto"/>
                <w:bottom w:val="none" w:sz="0" w:space="0" w:color="auto"/>
                <w:right w:val="none" w:sz="0" w:space="0" w:color="auto"/>
              </w:divBdr>
            </w:div>
            <w:div w:id="804464821">
              <w:marLeft w:val="0"/>
              <w:marRight w:val="0"/>
              <w:marTop w:val="0"/>
              <w:marBottom w:val="0"/>
              <w:divBdr>
                <w:top w:val="none" w:sz="0" w:space="0" w:color="auto"/>
                <w:left w:val="none" w:sz="0" w:space="0" w:color="auto"/>
                <w:bottom w:val="none" w:sz="0" w:space="0" w:color="auto"/>
                <w:right w:val="none" w:sz="0" w:space="0" w:color="auto"/>
              </w:divBdr>
            </w:div>
            <w:div w:id="1202941828">
              <w:marLeft w:val="0"/>
              <w:marRight w:val="0"/>
              <w:marTop w:val="0"/>
              <w:marBottom w:val="0"/>
              <w:divBdr>
                <w:top w:val="none" w:sz="0" w:space="0" w:color="auto"/>
                <w:left w:val="none" w:sz="0" w:space="0" w:color="auto"/>
                <w:bottom w:val="none" w:sz="0" w:space="0" w:color="auto"/>
                <w:right w:val="none" w:sz="0" w:space="0" w:color="auto"/>
              </w:divBdr>
            </w:div>
            <w:div w:id="138320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0683">
      <w:bodyDiv w:val="1"/>
      <w:marLeft w:val="0"/>
      <w:marRight w:val="0"/>
      <w:marTop w:val="0"/>
      <w:marBottom w:val="0"/>
      <w:divBdr>
        <w:top w:val="none" w:sz="0" w:space="0" w:color="auto"/>
        <w:left w:val="none" w:sz="0" w:space="0" w:color="auto"/>
        <w:bottom w:val="none" w:sz="0" w:space="0" w:color="auto"/>
        <w:right w:val="none" w:sz="0" w:space="0" w:color="auto"/>
      </w:divBdr>
      <w:divsChild>
        <w:div w:id="1468545206">
          <w:marLeft w:val="0"/>
          <w:marRight w:val="0"/>
          <w:marTop w:val="0"/>
          <w:marBottom w:val="0"/>
          <w:divBdr>
            <w:top w:val="none" w:sz="0" w:space="0" w:color="auto"/>
            <w:left w:val="none" w:sz="0" w:space="0" w:color="auto"/>
            <w:bottom w:val="none" w:sz="0" w:space="0" w:color="auto"/>
            <w:right w:val="none" w:sz="0" w:space="0" w:color="auto"/>
          </w:divBdr>
          <w:divsChild>
            <w:div w:id="226650609">
              <w:marLeft w:val="0"/>
              <w:marRight w:val="0"/>
              <w:marTop w:val="0"/>
              <w:marBottom w:val="0"/>
              <w:divBdr>
                <w:top w:val="none" w:sz="0" w:space="0" w:color="auto"/>
                <w:left w:val="none" w:sz="0" w:space="0" w:color="auto"/>
                <w:bottom w:val="none" w:sz="0" w:space="0" w:color="auto"/>
                <w:right w:val="none" w:sz="0" w:space="0" w:color="auto"/>
              </w:divBdr>
            </w:div>
            <w:div w:id="762382080">
              <w:marLeft w:val="0"/>
              <w:marRight w:val="0"/>
              <w:marTop w:val="0"/>
              <w:marBottom w:val="0"/>
              <w:divBdr>
                <w:top w:val="none" w:sz="0" w:space="0" w:color="auto"/>
                <w:left w:val="none" w:sz="0" w:space="0" w:color="auto"/>
                <w:bottom w:val="none" w:sz="0" w:space="0" w:color="auto"/>
                <w:right w:val="none" w:sz="0" w:space="0" w:color="auto"/>
              </w:divBdr>
            </w:div>
            <w:div w:id="18006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01277">
      <w:bodyDiv w:val="1"/>
      <w:marLeft w:val="0"/>
      <w:marRight w:val="0"/>
      <w:marTop w:val="0"/>
      <w:marBottom w:val="0"/>
      <w:divBdr>
        <w:top w:val="none" w:sz="0" w:space="0" w:color="auto"/>
        <w:left w:val="none" w:sz="0" w:space="0" w:color="auto"/>
        <w:bottom w:val="none" w:sz="0" w:space="0" w:color="auto"/>
        <w:right w:val="none" w:sz="0" w:space="0" w:color="auto"/>
      </w:divBdr>
      <w:divsChild>
        <w:div w:id="624048598">
          <w:marLeft w:val="0"/>
          <w:marRight w:val="0"/>
          <w:marTop w:val="0"/>
          <w:marBottom w:val="0"/>
          <w:divBdr>
            <w:top w:val="none" w:sz="0" w:space="0" w:color="auto"/>
            <w:left w:val="none" w:sz="0" w:space="0" w:color="auto"/>
            <w:bottom w:val="none" w:sz="0" w:space="0" w:color="auto"/>
            <w:right w:val="none" w:sz="0" w:space="0" w:color="auto"/>
          </w:divBdr>
          <w:divsChild>
            <w:div w:id="387192811">
              <w:marLeft w:val="0"/>
              <w:marRight w:val="0"/>
              <w:marTop w:val="0"/>
              <w:marBottom w:val="0"/>
              <w:divBdr>
                <w:top w:val="none" w:sz="0" w:space="0" w:color="auto"/>
                <w:left w:val="none" w:sz="0" w:space="0" w:color="auto"/>
                <w:bottom w:val="none" w:sz="0" w:space="0" w:color="auto"/>
                <w:right w:val="none" w:sz="0" w:space="0" w:color="auto"/>
              </w:divBdr>
            </w:div>
            <w:div w:id="778373267">
              <w:marLeft w:val="0"/>
              <w:marRight w:val="0"/>
              <w:marTop w:val="0"/>
              <w:marBottom w:val="0"/>
              <w:divBdr>
                <w:top w:val="none" w:sz="0" w:space="0" w:color="auto"/>
                <w:left w:val="none" w:sz="0" w:space="0" w:color="auto"/>
                <w:bottom w:val="none" w:sz="0" w:space="0" w:color="auto"/>
                <w:right w:val="none" w:sz="0" w:space="0" w:color="auto"/>
              </w:divBdr>
            </w:div>
            <w:div w:id="190907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72627">
      <w:bodyDiv w:val="1"/>
      <w:marLeft w:val="0"/>
      <w:marRight w:val="0"/>
      <w:marTop w:val="0"/>
      <w:marBottom w:val="0"/>
      <w:divBdr>
        <w:top w:val="none" w:sz="0" w:space="0" w:color="auto"/>
        <w:left w:val="none" w:sz="0" w:space="0" w:color="auto"/>
        <w:bottom w:val="none" w:sz="0" w:space="0" w:color="auto"/>
        <w:right w:val="none" w:sz="0" w:space="0" w:color="auto"/>
      </w:divBdr>
    </w:div>
    <w:div w:id="2036688123">
      <w:bodyDiv w:val="1"/>
      <w:marLeft w:val="0"/>
      <w:marRight w:val="0"/>
      <w:marTop w:val="0"/>
      <w:marBottom w:val="0"/>
      <w:divBdr>
        <w:top w:val="none" w:sz="0" w:space="0" w:color="auto"/>
        <w:left w:val="none" w:sz="0" w:space="0" w:color="auto"/>
        <w:bottom w:val="none" w:sz="0" w:space="0" w:color="auto"/>
        <w:right w:val="none" w:sz="0" w:space="0" w:color="auto"/>
      </w:divBdr>
      <w:divsChild>
        <w:div w:id="997341011">
          <w:marLeft w:val="0"/>
          <w:marRight w:val="0"/>
          <w:marTop w:val="0"/>
          <w:marBottom w:val="0"/>
          <w:divBdr>
            <w:top w:val="none" w:sz="0" w:space="0" w:color="auto"/>
            <w:left w:val="none" w:sz="0" w:space="0" w:color="auto"/>
            <w:bottom w:val="none" w:sz="0" w:space="0" w:color="auto"/>
            <w:right w:val="none" w:sz="0" w:space="0" w:color="auto"/>
          </w:divBdr>
          <w:divsChild>
            <w:div w:id="125055041">
              <w:marLeft w:val="0"/>
              <w:marRight w:val="0"/>
              <w:marTop w:val="0"/>
              <w:marBottom w:val="0"/>
              <w:divBdr>
                <w:top w:val="none" w:sz="0" w:space="0" w:color="auto"/>
                <w:left w:val="none" w:sz="0" w:space="0" w:color="auto"/>
                <w:bottom w:val="none" w:sz="0" w:space="0" w:color="auto"/>
                <w:right w:val="none" w:sz="0" w:space="0" w:color="auto"/>
              </w:divBdr>
            </w:div>
            <w:div w:id="453409885">
              <w:marLeft w:val="0"/>
              <w:marRight w:val="0"/>
              <w:marTop w:val="0"/>
              <w:marBottom w:val="0"/>
              <w:divBdr>
                <w:top w:val="none" w:sz="0" w:space="0" w:color="auto"/>
                <w:left w:val="none" w:sz="0" w:space="0" w:color="auto"/>
                <w:bottom w:val="none" w:sz="0" w:space="0" w:color="auto"/>
                <w:right w:val="none" w:sz="0" w:space="0" w:color="auto"/>
              </w:divBdr>
            </w:div>
            <w:div w:id="676034947">
              <w:marLeft w:val="0"/>
              <w:marRight w:val="0"/>
              <w:marTop w:val="0"/>
              <w:marBottom w:val="0"/>
              <w:divBdr>
                <w:top w:val="none" w:sz="0" w:space="0" w:color="auto"/>
                <w:left w:val="none" w:sz="0" w:space="0" w:color="auto"/>
                <w:bottom w:val="none" w:sz="0" w:space="0" w:color="auto"/>
                <w:right w:val="none" w:sz="0" w:space="0" w:color="auto"/>
              </w:divBdr>
            </w:div>
            <w:div w:id="90565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22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877</TotalTime>
  <Pages>6</Pages>
  <Words>1623</Words>
  <Characters>9253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Caraveo</dc:creator>
  <cp:keywords/>
  <dc:description/>
  <cp:lastModifiedBy>Luis Caraveo</cp:lastModifiedBy>
  <cp:revision>18</cp:revision>
  <dcterms:created xsi:type="dcterms:W3CDTF">2023-09-24T19:24:00Z</dcterms:created>
  <dcterms:modified xsi:type="dcterms:W3CDTF">2023-10-04T09:53:00Z</dcterms:modified>
</cp:coreProperties>
</file>