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Natalia Macias Ortiz  </w:t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Software Engineer</w:t>
        <w:br w:type="textWrapping"/>
      </w:r>
      <w:r w:rsidDel="00000000" w:rsidR="00000000" w:rsidRPr="00000000">
        <w:rPr>
          <w:rFonts w:ascii="Lato" w:cs="Lato" w:eastAsia="Lato" w:hAnsi="Lato"/>
          <w:b w:val="0"/>
          <w:sz w:val="20"/>
          <w:szCs w:val="20"/>
          <w:rtl w:val="0"/>
        </w:rPr>
        <w:br w:type="textWrapping"/>
        <w:t xml:space="preserve">Monterrey, Nuevo León</w:t>
        <w:br w:type="textWrapping"/>
        <w:t xml:space="preserve">+52 81 1502 7537</w:t>
        <w:br w:type="textWrapping"/>
        <w:t xml:space="preserve">Natajenkins@hotmail.com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  <w:br w:type="textWrapping"/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Developer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Tester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Ionic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Framework</w:t>
              <w:br w:type="textWrapping"/>
              <w:t xml:space="preserve">Jasmine</w:t>
              <w:br w:type="textWrapping"/>
              <w:t xml:space="preserve">Java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</w:t>
              <w:br w:type="textWrapping"/>
              <w:t xml:space="preserve">Jenkins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API’s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and Version Control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Mongoose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ExpressJS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arnrh62rcfpt" w:id="3"/>
      <w:bookmarkEnd w:id="3"/>
      <w:r w:rsidDel="00000000" w:rsidR="00000000" w:rsidRPr="00000000">
        <w:rPr>
          <w:sz w:val="20"/>
          <w:szCs w:val="20"/>
          <w:rtl w:val="0"/>
        </w:rPr>
        <w:t xml:space="preserve">AUG 2018 </w:t>
      </w:r>
      <w:r w:rsidDel="00000000" w:rsidR="00000000" w:rsidRPr="00000000">
        <w:rPr>
          <w:sz w:val="20"/>
          <w:szCs w:val="20"/>
          <w:rtl w:val="0"/>
        </w:rPr>
        <w:t xml:space="preserve"> - JUL 2019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mofu6vopi18q" w:id="4"/>
      <w:bookmarkEnd w:id="4"/>
      <w:r w:rsidDel="00000000" w:rsidR="00000000" w:rsidRPr="00000000">
        <w:rPr>
          <w:sz w:val="24"/>
          <w:szCs w:val="24"/>
          <w:rtl w:val="0"/>
        </w:rPr>
        <w:t xml:space="preserve">Accenture</w:t>
      </w:r>
      <w:r w:rsidDel="00000000" w:rsidR="00000000" w:rsidRPr="00000000">
        <w:rPr>
          <w:sz w:val="24"/>
          <w:szCs w:val="24"/>
          <w:rtl w:val="0"/>
        </w:rPr>
        <w:t xml:space="preserve">, Monterrey Nuevo León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- Software Engineer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Worked in several projects as a QA Tester using Selenium and Jasmine in the sales and telecommunication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Created  automatic environments with Jenkins and Docker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Did web development using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v9j91n2fon3f" w:id="6"/>
      <w:bookmarkEnd w:id="6"/>
      <w:r w:rsidDel="00000000" w:rsidR="00000000" w:rsidRPr="00000000">
        <w:rPr>
          <w:sz w:val="20"/>
          <w:szCs w:val="20"/>
          <w:rtl w:val="0"/>
        </w:rPr>
        <w:t xml:space="preserve">2013 - 2017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78rlvk1sif5a" w:id="7"/>
      <w:bookmarkEnd w:id="7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ITESM</w:t>
      </w:r>
      <w:r w:rsidDel="00000000" w:rsidR="00000000" w:rsidRPr="00000000">
        <w:rPr>
          <w:sz w:val="24"/>
          <w:szCs w:val="24"/>
          <w:rtl w:val="0"/>
        </w:rPr>
        <w:t xml:space="preserve">, Monterrey, Nuevo León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- Arquitecto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8"/>
      <w:bookmarkEnd w:id="8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ertifications</w:t>
        <w:br w:type="textWrapping"/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Full Stack Web and Multiplatform Mobile App Development Specialization</w:t>
      </w:r>
      <w:r w:rsidDel="00000000" w:rsidR="00000000" w:rsidRPr="00000000">
        <w:rPr>
          <w:rtl w:val="0"/>
        </w:rPr>
        <w:br w:type="textWrapping"/>
        <w:t xml:space="preserve">The Hong Kong University of Science and Technology</w:t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Full-Stack Web Development with React Specialization</w:t>
      </w:r>
      <w:r w:rsidDel="00000000" w:rsidR="00000000" w:rsidRPr="00000000">
        <w:rPr>
          <w:rtl w:val="0"/>
        </w:rPr>
        <w:br w:type="textWrapping"/>
        <w:t xml:space="preserve">The Hong Kong University of Science and Technology</w:t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The Complete 2019 Web Development Bootcamp Certification of Completion.</w:t>
      </w:r>
      <w:r w:rsidDel="00000000" w:rsidR="00000000" w:rsidRPr="00000000">
        <w:rPr>
          <w:rtl w:val="0"/>
        </w:rPr>
        <w:br w:type="textWrapping"/>
        <w:t xml:space="preserve">Angela Yu | Udemy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