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4414"/>
        <w:gridCol w:w="4414"/>
      </w:tblGrid>
      <w:tr w:rsidR="00890018" w:rsidRPr="00890018" w14:paraId="7456184D" w14:textId="77777777" w:rsidTr="00890018">
        <w:tc>
          <w:tcPr>
            <w:tcW w:w="4414" w:type="dxa"/>
            <w:tcBorders>
              <w:left w:val="nil"/>
            </w:tcBorders>
          </w:tcPr>
          <w:p w14:paraId="7B0D6C9C" w14:textId="1717F234" w:rsidR="00890018" w:rsidRPr="00890018" w:rsidRDefault="00890018">
            <w:pPr>
              <w:rPr>
                <w:rFonts w:ascii="Arial" w:hAnsi="Arial" w:cs="Arial"/>
                <w:sz w:val="24"/>
                <w:szCs w:val="24"/>
              </w:rPr>
            </w:pPr>
            <w:r>
              <w:rPr>
                <w:rFonts w:ascii="Arial" w:hAnsi="Arial" w:cs="Arial"/>
                <w:sz w:val="24"/>
                <w:szCs w:val="24"/>
              </w:rPr>
              <w:t>Practica</w:t>
            </w:r>
          </w:p>
        </w:tc>
        <w:tc>
          <w:tcPr>
            <w:tcW w:w="4414" w:type="dxa"/>
            <w:tcBorders>
              <w:right w:val="nil"/>
            </w:tcBorders>
          </w:tcPr>
          <w:p w14:paraId="4D0C84F9" w14:textId="16672BAA" w:rsidR="00890018" w:rsidRPr="00890018" w:rsidRDefault="00890018">
            <w:pPr>
              <w:rPr>
                <w:rFonts w:ascii="Arial" w:hAnsi="Arial" w:cs="Arial"/>
                <w:sz w:val="24"/>
                <w:szCs w:val="24"/>
              </w:rPr>
            </w:pPr>
            <w:r>
              <w:rPr>
                <w:rFonts w:ascii="Arial" w:hAnsi="Arial" w:cs="Arial"/>
                <w:sz w:val="24"/>
                <w:szCs w:val="24"/>
              </w:rPr>
              <w:t>DDL</w:t>
            </w:r>
          </w:p>
        </w:tc>
      </w:tr>
      <w:tr w:rsidR="00890018" w:rsidRPr="00890018" w14:paraId="6457E29A" w14:textId="77777777" w:rsidTr="00890018">
        <w:tc>
          <w:tcPr>
            <w:tcW w:w="4414" w:type="dxa"/>
            <w:tcBorders>
              <w:left w:val="nil"/>
            </w:tcBorders>
          </w:tcPr>
          <w:p w14:paraId="25EF25A1" w14:textId="089F0D41" w:rsidR="00890018" w:rsidRPr="00890018" w:rsidRDefault="00890018">
            <w:pPr>
              <w:rPr>
                <w:rFonts w:ascii="Arial" w:hAnsi="Arial" w:cs="Arial"/>
                <w:sz w:val="24"/>
                <w:szCs w:val="24"/>
              </w:rPr>
            </w:pPr>
            <w:r>
              <w:rPr>
                <w:rFonts w:ascii="Arial" w:hAnsi="Arial" w:cs="Arial"/>
                <w:sz w:val="24"/>
                <w:szCs w:val="24"/>
              </w:rPr>
              <w:t>Titulo</w:t>
            </w:r>
          </w:p>
        </w:tc>
        <w:tc>
          <w:tcPr>
            <w:tcW w:w="4414" w:type="dxa"/>
            <w:tcBorders>
              <w:right w:val="nil"/>
            </w:tcBorders>
          </w:tcPr>
          <w:p w14:paraId="62835B71" w14:textId="0D3B1E60" w:rsidR="00890018" w:rsidRPr="00890018" w:rsidRDefault="00890018">
            <w:pPr>
              <w:rPr>
                <w:rFonts w:ascii="Arial" w:hAnsi="Arial" w:cs="Arial"/>
                <w:sz w:val="24"/>
                <w:szCs w:val="24"/>
              </w:rPr>
            </w:pPr>
            <w:r>
              <w:rPr>
                <w:rFonts w:ascii="Arial" w:hAnsi="Arial" w:cs="Arial"/>
                <w:sz w:val="24"/>
                <w:szCs w:val="24"/>
              </w:rPr>
              <w:t>Usando sentencias DDL para crear y manejar tablas</w:t>
            </w:r>
          </w:p>
        </w:tc>
      </w:tr>
      <w:tr w:rsidR="00890018" w:rsidRPr="00890018" w14:paraId="651B600C" w14:textId="77777777" w:rsidTr="00890018">
        <w:tc>
          <w:tcPr>
            <w:tcW w:w="4414" w:type="dxa"/>
            <w:tcBorders>
              <w:left w:val="nil"/>
            </w:tcBorders>
          </w:tcPr>
          <w:p w14:paraId="1A9D2502" w14:textId="01973BCB" w:rsidR="00890018" w:rsidRPr="00890018" w:rsidRDefault="00890018">
            <w:pPr>
              <w:rPr>
                <w:rFonts w:ascii="Arial" w:hAnsi="Arial" w:cs="Arial"/>
                <w:sz w:val="24"/>
                <w:szCs w:val="24"/>
              </w:rPr>
            </w:pPr>
            <w:r>
              <w:rPr>
                <w:rFonts w:ascii="Arial" w:hAnsi="Arial" w:cs="Arial"/>
                <w:sz w:val="24"/>
                <w:szCs w:val="24"/>
              </w:rPr>
              <w:t>Objetivo</w:t>
            </w:r>
          </w:p>
        </w:tc>
        <w:tc>
          <w:tcPr>
            <w:tcW w:w="4414" w:type="dxa"/>
            <w:tcBorders>
              <w:right w:val="nil"/>
            </w:tcBorders>
          </w:tcPr>
          <w:p w14:paraId="19A18942" w14:textId="3C94103E" w:rsidR="00890018" w:rsidRPr="00890018" w:rsidRDefault="00890018">
            <w:pPr>
              <w:rPr>
                <w:rFonts w:ascii="Arial" w:hAnsi="Arial" w:cs="Arial"/>
                <w:sz w:val="24"/>
                <w:szCs w:val="24"/>
              </w:rPr>
            </w:pPr>
            <w:r>
              <w:rPr>
                <w:rFonts w:ascii="Arial" w:hAnsi="Arial" w:cs="Arial"/>
                <w:sz w:val="24"/>
                <w:szCs w:val="24"/>
              </w:rPr>
              <w:t>Realizar ejercicios del capítulo 10</w:t>
            </w:r>
          </w:p>
        </w:tc>
      </w:tr>
      <w:tr w:rsidR="00890018" w:rsidRPr="00890018" w14:paraId="71DBB399" w14:textId="77777777" w:rsidTr="00890018">
        <w:tc>
          <w:tcPr>
            <w:tcW w:w="4414" w:type="dxa"/>
            <w:tcBorders>
              <w:left w:val="nil"/>
            </w:tcBorders>
          </w:tcPr>
          <w:p w14:paraId="6640999A" w14:textId="0B0E0362" w:rsidR="00890018" w:rsidRPr="00890018" w:rsidRDefault="00890018">
            <w:pPr>
              <w:rPr>
                <w:rFonts w:ascii="Arial" w:hAnsi="Arial" w:cs="Arial"/>
                <w:sz w:val="24"/>
                <w:szCs w:val="24"/>
              </w:rPr>
            </w:pPr>
            <w:r>
              <w:rPr>
                <w:rFonts w:ascii="Arial" w:hAnsi="Arial" w:cs="Arial"/>
                <w:sz w:val="24"/>
                <w:szCs w:val="24"/>
              </w:rPr>
              <w:t>Duración</w:t>
            </w:r>
          </w:p>
        </w:tc>
        <w:tc>
          <w:tcPr>
            <w:tcW w:w="4414" w:type="dxa"/>
            <w:tcBorders>
              <w:right w:val="nil"/>
            </w:tcBorders>
          </w:tcPr>
          <w:p w14:paraId="5751A2B4" w14:textId="379DA4F5" w:rsidR="00890018" w:rsidRPr="00890018" w:rsidRDefault="00890018">
            <w:pPr>
              <w:rPr>
                <w:rFonts w:ascii="Arial" w:hAnsi="Arial" w:cs="Arial"/>
                <w:sz w:val="24"/>
                <w:szCs w:val="24"/>
              </w:rPr>
            </w:pPr>
            <w:r>
              <w:rPr>
                <w:rFonts w:ascii="Arial" w:hAnsi="Arial" w:cs="Arial"/>
                <w:sz w:val="24"/>
                <w:szCs w:val="24"/>
              </w:rPr>
              <w:t>4 horas</w:t>
            </w:r>
          </w:p>
        </w:tc>
      </w:tr>
      <w:tr w:rsidR="00890018" w:rsidRPr="00890018" w14:paraId="52C836DC" w14:textId="77777777" w:rsidTr="00890018">
        <w:tc>
          <w:tcPr>
            <w:tcW w:w="4414" w:type="dxa"/>
            <w:tcBorders>
              <w:left w:val="nil"/>
            </w:tcBorders>
          </w:tcPr>
          <w:p w14:paraId="1485D71E" w14:textId="5D425EC2" w:rsidR="00890018" w:rsidRPr="00890018" w:rsidRDefault="00890018">
            <w:pPr>
              <w:rPr>
                <w:rFonts w:ascii="Arial" w:hAnsi="Arial" w:cs="Arial"/>
                <w:sz w:val="24"/>
                <w:szCs w:val="24"/>
              </w:rPr>
            </w:pPr>
            <w:r>
              <w:rPr>
                <w:rFonts w:ascii="Arial" w:hAnsi="Arial" w:cs="Arial"/>
                <w:sz w:val="24"/>
                <w:szCs w:val="24"/>
              </w:rPr>
              <w:t>Fecha</w:t>
            </w:r>
          </w:p>
        </w:tc>
        <w:tc>
          <w:tcPr>
            <w:tcW w:w="4414" w:type="dxa"/>
            <w:tcBorders>
              <w:right w:val="nil"/>
            </w:tcBorders>
          </w:tcPr>
          <w:p w14:paraId="6D9A47FA" w14:textId="05588C4A" w:rsidR="00890018" w:rsidRPr="00890018" w:rsidRDefault="00890018">
            <w:pPr>
              <w:rPr>
                <w:rFonts w:ascii="Arial" w:hAnsi="Arial" w:cs="Arial"/>
                <w:sz w:val="24"/>
                <w:szCs w:val="24"/>
              </w:rPr>
            </w:pPr>
            <w:r>
              <w:rPr>
                <w:rFonts w:ascii="Arial" w:hAnsi="Arial" w:cs="Arial"/>
                <w:sz w:val="24"/>
                <w:szCs w:val="24"/>
              </w:rPr>
              <w:t>Martes 4 de febrero 2020</w:t>
            </w:r>
          </w:p>
        </w:tc>
      </w:tr>
      <w:tr w:rsidR="00890018" w:rsidRPr="00890018" w14:paraId="0BBF5B4A" w14:textId="77777777" w:rsidTr="00890018">
        <w:tc>
          <w:tcPr>
            <w:tcW w:w="4414" w:type="dxa"/>
            <w:tcBorders>
              <w:left w:val="nil"/>
            </w:tcBorders>
          </w:tcPr>
          <w:p w14:paraId="65ED6545" w14:textId="73F82FEB" w:rsidR="00890018" w:rsidRPr="00890018" w:rsidRDefault="00890018">
            <w:pPr>
              <w:rPr>
                <w:rFonts w:ascii="Arial" w:hAnsi="Arial" w:cs="Arial"/>
                <w:sz w:val="24"/>
                <w:szCs w:val="24"/>
              </w:rPr>
            </w:pPr>
            <w:r>
              <w:rPr>
                <w:rFonts w:ascii="Arial" w:hAnsi="Arial" w:cs="Arial"/>
                <w:sz w:val="24"/>
                <w:szCs w:val="24"/>
              </w:rPr>
              <w:t>Fecha de Entrega</w:t>
            </w:r>
          </w:p>
        </w:tc>
        <w:tc>
          <w:tcPr>
            <w:tcW w:w="4414" w:type="dxa"/>
            <w:tcBorders>
              <w:right w:val="nil"/>
            </w:tcBorders>
          </w:tcPr>
          <w:p w14:paraId="5F52EF9E" w14:textId="3618C9FC" w:rsidR="00890018" w:rsidRPr="00890018" w:rsidRDefault="001776BF">
            <w:pPr>
              <w:rPr>
                <w:rFonts w:ascii="Arial" w:hAnsi="Arial" w:cs="Arial"/>
                <w:sz w:val="24"/>
                <w:szCs w:val="24"/>
              </w:rPr>
            </w:pPr>
            <w:r>
              <w:rPr>
                <w:rFonts w:ascii="Arial" w:hAnsi="Arial" w:cs="Arial"/>
                <w:sz w:val="24"/>
                <w:szCs w:val="24"/>
              </w:rPr>
              <w:t>Jueves 6 de Febrero 2020</w:t>
            </w:r>
            <w:bookmarkStart w:id="0" w:name="_GoBack"/>
            <w:bookmarkEnd w:id="0"/>
          </w:p>
        </w:tc>
      </w:tr>
    </w:tbl>
    <w:p w14:paraId="1C2CA491" w14:textId="310AAD7A" w:rsidR="00475A6A" w:rsidRDefault="00475A6A"/>
    <w:p w14:paraId="01ADFCD0" w14:textId="0AC862BA" w:rsidR="00890018" w:rsidRDefault="00890018"/>
    <w:p w14:paraId="44801EAA" w14:textId="022526DC" w:rsidR="00890018" w:rsidRDefault="00890018"/>
    <w:p w14:paraId="66507892" w14:textId="5EA5B46C" w:rsidR="00890018" w:rsidRPr="0013292A" w:rsidRDefault="00890018" w:rsidP="00890018">
      <w:pPr>
        <w:pStyle w:val="Subttulo"/>
        <w:rPr>
          <w:lang w:val="en-US"/>
        </w:rPr>
      </w:pPr>
      <w:r w:rsidRPr="0013292A">
        <w:rPr>
          <w:lang w:val="en-US"/>
        </w:rPr>
        <w:t xml:space="preserve">Ejercicio </w:t>
      </w:r>
      <w:r w:rsidR="0013292A" w:rsidRPr="0013292A">
        <w:rPr>
          <w:lang w:val="en-US"/>
        </w:rPr>
        <w:t>2</w:t>
      </w:r>
    </w:p>
    <w:p w14:paraId="0EDEF625" w14:textId="16078DBF" w:rsidR="00890018" w:rsidRPr="000536B9" w:rsidRDefault="0013292A" w:rsidP="00890018">
      <w:pPr>
        <w:rPr>
          <w:rFonts w:ascii="Arial" w:hAnsi="Arial" w:cs="Arial"/>
          <w:sz w:val="24"/>
          <w:szCs w:val="24"/>
          <w:lang w:val="en-US"/>
        </w:rPr>
      </w:pPr>
      <w:r w:rsidRPr="0013292A">
        <w:rPr>
          <w:rFonts w:ascii="Arial" w:hAnsi="Arial" w:cs="Arial"/>
          <w:sz w:val="24"/>
          <w:szCs w:val="24"/>
          <w:lang w:val="en-US"/>
        </w:rPr>
        <w:t xml:space="preserve">The following questions will help you measure your understanding of the material presented in this chapter. Read all the choices carefully because there might be more than one correct answer. </w:t>
      </w:r>
      <w:r w:rsidRPr="000536B9">
        <w:rPr>
          <w:rFonts w:ascii="Arial" w:hAnsi="Arial" w:cs="Arial"/>
          <w:sz w:val="24"/>
          <w:szCs w:val="24"/>
          <w:lang w:val="en-US"/>
        </w:rPr>
        <w:t>Choose all the correct answers for each question.</w:t>
      </w:r>
    </w:p>
    <w:p w14:paraId="03767091" w14:textId="77777777" w:rsidR="0013292A" w:rsidRPr="0013292A" w:rsidRDefault="0013292A" w:rsidP="0013292A">
      <w:pPr>
        <w:rPr>
          <w:rFonts w:ascii="Arial" w:hAnsi="Arial" w:cs="Arial"/>
          <w:sz w:val="24"/>
          <w:szCs w:val="24"/>
          <w:lang w:val="en-US"/>
        </w:rPr>
      </w:pPr>
      <w:r w:rsidRPr="0013292A">
        <w:rPr>
          <w:rFonts w:ascii="Arial" w:hAnsi="Arial" w:cs="Arial"/>
          <w:sz w:val="24"/>
          <w:szCs w:val="24"/>
          <w:lang w:val="en-US"/>
        </w:rPr>
        <w:t>Categorize the Main Database Objects</w:t>
      </w:r>
    </w:p>
    <w:p w14:paraId="71C92A23" w14:textId="77777777" w:rsidR="0013292A" w:rsidRPr="0013292A" w:rsidRDefault="0013292A" w:rsidP="0013292A">
      <w:pPr>
        <w:rPr>
          <w:rFonts w:ascii="Arial" w:hAnsi="Arial" w:cs="Arial"/>
          <w:sz w:val="24"/>
          <w:szCs w:val="24"/>
          <w:lang w:val="en-US"/>
        </w:rPr>
      </w:pPr>
      <w:r w:rsidRPr="0013292A">
        <w:rPr>
          <w:rFonts w:ascii="Arial" w:hAnsi="Arial" w:cs="Arial"/>
          <w:sz w:val="24"/>
          <w:szCs w:val="24"/>
          <w:lang w:val="en-US"/>
        </w:rPr>
        <w:t>1. If a table is created without specifying a schema, in which schema will it be? (Choose the best answer.)</w:t>
      </w:r>
    </w:p>
    <w:p w14:paraId="4D627B26" w14:textId="77777777" w:rsidR="0013292A" w:rsidRPr="0013292A" w:rsidRDefault="0013292A" w:rsidP="0013292A">
      <w:pPr>
        <w:rPr>
          <w:rFonts w:ascii="Arial" w:hAnsi="Arial" w:cs="Arial"/>
          <w:sz w:val="24"/>
          <w:szCs w:val="24"/>
          <w:lang w:val="en-US"/>
        </w:rPr>
      </w:pPr>
      <w:r w:rsidRPr="0013292A">
        <w:rPr>
          <w:rFonts w:ascii="Arial" w:hAnsi="Arial" w:cs="Arial"/>
          <w:sz w:val="24"/>
          <w:szCs w:val="24"/>
          <w:lang w:val="en-US"/>
        </w:rPr>
        <w:t>A. It will be an orphaned table, without a schema.</w:t>
      </w:r>
    </w:p>
    <w:p w14:paraId="561B3326" w14:textId="77777777" w:rsidR="0013292A" w:rsidRPr="0013292A" w:rsidRDefault="0013292A" w:rsidP="0013292A">
      <w:pPr>
        <w:rPr>
          <w:rFonts w:ascii="Arial" w:hAnsi="Arial" w:cs="Arial"/>
          <w:sz w:val="24"/>
          <w:szCs w:val="24"/>
          <w:lang w:val="en-US"/>
        </w:rPr>
      </w:pPr>
      <w:r w:rsidRPr="0013292A">
        <w:rPr>
          <w:rFonts w:ascii="Arial" w:hAnsi="Arial" w:cs="Arial"/>
          <w:sz w:val="24"/>
          <w:szCs w:val="24"/>
          <w:lang w:val="en-US"/>
        </w:rPr>
        <w:t>B. The creation will fail.</w:t>
      </w:r>
    </w:p>
    <w:p w14:paraId="6C862A8B" w14:textId="77777777" w:rsidR="0013292A" w:rsidRPr="0013292A" w:rsidRDefault="0013292A" w:rsidP="0013292A">
      <w:pPr>
        <w:rPr>
          <w:rFonts w:ascii="Arial" w:hAnsi="Arial" w:cs="Arial"/>
          <w:sz w:val="24"/>
          <w:szCs w:val="24"/>
          <w:lang w:val="en-US"/>
        </w:rPr>
      </w:pPr>
      <w:r w:rsidRPr="0013292A">
        <w:rPr>
          <w:rFonts w:ascii="Arial" w:hAnsi="Arial" w:cs="Arial"/>
          <w:sz w:val="24"/>
          <w:szCs w:val="24"/>
          <w:lang w:val="en-US"/>
        </w:rPr>
        <w:t>C. It will be in the SYS schema.</w:t>
      </w:r>
    </w:p>
    <w:p w14:paraId="721B0C5B" w14:textId="77777777" w:rsidR="0013292A" w:rsidRPr="0013292A" w:rsidRDefault="0013292A" w:rsidP="0013292A">
      <w:pPr>
        <w:rPr>
          <w:rFonts w:ascii="Arial" w:hAnsi="Arial" w:cs="Arial"/>
          <w:sz w:val="24"/>
          <w:szCs w:val="24"/>
          <w:lang w:val="en-US"/>
        </w:rPr>
      </w:pPr>
      <w:r w:rsidRPr="0013292A">
        <w:rPr>
          <w:rFonts w:ascii="Arial" w:hAnsi="Arial" w:cs="Arial"/>
          <w:sz w:val="24"/>
          <w:szCs w:val="24"/>
          <w:highlight w:val="yellow"/>
          <w:lang w:val="en-US"/>
        </w:rPr>
        <w:t>D. It will be in the schema of the user creating it.</w:t>
      </w:r>
    </w:p>
    <w:p w14:paraId="3AD58B30" w14:textId="05527D03" w:rsidR="0013292A" w:rsidRDefault="0013292A" w:rsidP="0013292A">
      <w:pPr>
        <w:rPr>
          <w:rFonts w:ascii="Arial" w:hAnsi="Arial" w:cs="Arial"/>
          <w:sz w:val="24"/>
          <w:szCs w:val="24"/>
          <w:lang w:val="en-US"/>
        </w:rPr>
      </w:pPr>
      <w:r w:rsidRPr="0013292A">
        <w:rPr>
          <w:rFonts w:ascii="Arial" w:hAnsi="Arial" w:cs="Arial"/>
          <w:sz w:val="24"/>
          <w:szCs w:val="24"/>
          <w:lang w:val="en-US"/>
        </w:rPr>
        <w:t>E. It will be in the PUBLIC schema.</w:t>
      </w:r>
    </w:p>
    <w:p w14:paraId="48928347" w14:textId="42AA79C6" w:rsidR="0013292A" w:rsidRDefault="0013292A" w:rsidP="0013292A">
      <w:pPr>
        <w:rPr>
          <w:rFonts w:ascii="Arial" w:hAnsi="Arial" w:cs="Arial"/>
          <w:i/>
          <w:iCs/>
          <w:sz w:val="24"/>
          <w:szCs w:val="24"/>
        </w:rPr>
      </w:pPr>
      <w:r w:rsidRPr="0013292A">
        <w:rPr>
          <w:rFonts w:ascii="Arial" w:hAnsi="Arial" w:cs="Arial"/>
          <w:i/>
          <w:iCs/>
          <w:sz w:val="24"/>
          <w:szCs w:val="24"/>
        </w:rPr>
        <w:t>Por default se toma el esquema del usuario logueado con el que se crea la tabla, para usar un esquema especifico se debe hacer explícitamente.</w:t>
      </w:r>
    </w:p>
    <w:p w14:paraId="210E67E4" w14:textId="40B449D4" w:rsidR="0013292A" w:rsidRDefault="0013292A" w:rsidP="0013292A">
      <w:pPr>
        <w:rPr>
          <w:rFonts w:ascii="Arial" w:hAnsi="Arial" w:cs="Arial"/>
          <w:i/>
          <w:iCs/>
          <w:sz w:val="24"/>
          <w:szCs w:val="24"/>
        </w:rPr>
      </w:pPr>
    </w:p>
    <w:p w14:paraId="16B3DEC0" w14:textId="7358E442" w:rsidR="0013292A" w:rsidRDefault="0013292A" w:rsidP="0013292A">
      <w:pPr>
        <w:rPr>
          <w:rFonts w:ascii="Arial" w:hAnsi="Arial" w:cs="Arial"/>
          <w:sz w:val="24"/>
          <w:szCs w:val="24"/>
          <w:lang w:val="en-US"/>
        </w:rPr>
      </w:pPr>
      <w:r w:rsidRPr="0013292A">
        <w:rPr>
          <w:rFonts w:ascii="Arial" w:hAnsi="Arial" w:cs="Arial"/>
          <w:sz w:val="24"/>
          <w:szCs w:val="24"/>
          <w:lang w:val="en-US"/>
        </w:rPr>
        <w:t>2. Several object types share the same namespace, and therefore cannot have the same name in the same schema. Which of the following object types is not in the same namespace as the others? (Choose the best answer.)</w:t>
      </w:r>
    </w:p>
    <w:p w14:paraId="3439BDCD" w14:textId="7C7195CB" w:rsidR="0013292A" w:rsidRDefault="0013292A" w:rsidP="0013292A">
      <w:pPr>
        <w:rPr>
          <w:rFonts w:ascii="Arial" w:hAnsi="Arial" w:cs="Arial"/>
          <w:sz w:val="24"/>
          <w:szCs w:val="24"/>
          <w:lang w:val="en-US"/>
        </w:rPr>
      </w:pPr>
      <w:r w:rsidRPr="0013292A">
        <w:rPr>
          <w:rFonts w:ascii="Arial" w:hAnsi="Arial" w:cs="Arial"/>
          <w:sz w:val="24"/>
          <w:szCs w:val="24"/>
          <w:lang w:val="en-US"/>
        </w:rPr>
        <w:t>A. Index</w:t>
      </w:r>
    </w:p>
    <w:p w14:paraId="1FF1C39B" w14:textId="77777777" w:rsidR="0013292A" w:rsidRPr="0013292A" w:rsidRDefault="0013292A" w:rsidP="0013292A">
      <w:pPr>
        <w:rPr>
          <w:rFonts w:ascii="Arial" w:hAnsi="Arial" w:cs="Arial"/>
          <w:sz w:val="24"/>
          <w:szCs w:val="24"/>
          <w:lang w:val="en-US"/>
        </w:rPr>
      </w:pPr>
      <w:r w:rsidRPr="0013292A">
        <w:rPr>
          <w:rFonts w:ascii="Arial" w:hAnsi="Arial" w:cs="Arial"/>
          <w:sz w:val="24"/>
          <w:szCs w:val="24"/>
          <w:highlight w:val="yellow"/>
          <w:lang w:val="en-US"/>
        </w:rPr>
        <w:t>B. PL/SQL stored procedure</w:t>
      </w:r>
    </w:p>
    <w:p w14:paraId="18E9DB31" w14:textId="77777777" w:rsidR="0013292A" w:rsidRPr="0013292A" w:rsidRDefault="0013292A" w:rsidP="0013292A">
      <w:pPr>
        <w:rPr>
          <w:rFonts w:ascii="Arial" w:hAnsi="Arial" w:cs="Arial"/>
          <w:sz w:val="24"/>
          <w:szCs w:val="24"/>
          <w:lang w:val="en-US"/>
        </w:rPr>
      </w:pPr>
      <w:r w:rsidRPr="0013292A">
        <w:rPr>
          <w:rFonts w:ascii="Arial" w:hAnsi="Arial" w:cs="Arial"/>
          <w:sz w:val="24"/>
          <w:szCs w:val="24"/>
          <w:lang w:val="en-US"/>
        </w:rPr>
        <w:t>C. Synonym</w:t>
      </w:r>
    </w:p>
    <w:p w14:paraId="5E8A9E05" w14:textId="77777777" w:rsidR="0013292A" w:rsidRPr="000536B9" w:rsidRDefault="0013292A" w:rsidP="0013292A">
      <w:pPr>
        <w:rPr>
          <w:rFonts w:ascii="Arial" w:hAnsi="Arial" w:cs="Arial"/>
          <w:sz w:val="24"/>
          <w:szCs w:val="24"/>
          <w:lang w:val="en-US"/>
        </w:rPr>
      </w:pPr>
      <w:r w:rsidRPr="000536B9">
        <w:rPr>
          <w:rFonts w:ascii="Arial" w:hAnsi="Arial" w:cs="Arial"/>
          <w:sz w:val="24"/>
          <w:szCs w:val="24"/>
          <w:lang w:val="en-US"/>
        </w:rPr>
        <w:t>D. Table</w:t>
      </w:r>
    </w:p>
    <w:p w14:paraId="18D66121" w14:textId="77777777" w:rsidR="0013292A" w:rsidRPr="000536B9" w:rsidRDefault="0013292A" w:rsidP="0013292A">
      <w:pPr>
        <w:rPr>
          <w:rFonts w:ascii="Arial" w:hAnsi="Arial" w:cs="Arial"/>
          <w:sz w:val="24"/>
          <w:szCs w:val="24"/>
          <w:lang w:val="en-US"/>
        </w:rPr>
      </w:pPr>
      <w:r w:rsidRPr="000536B9">
        <w:rPr>
          <w:rFonts w:ascii="Arial" w:hAnsi="Arial" w:cs="Arial"/>
          <w:sz w:val="24"/>
          <w:szCs w:val="24"/>
          <w:lang w:val="en-US"/>
        </w:rPr>
        <w:t>E. View</w:t>
      </w:r>
    </w:p>
    <w:p w14:paraId="6168D3DA" w14:textId="1C7F6DCC" w:rsidR="0013292A" w:rsidRPr="0013292A" w:rsidRDefault="0013292A" w:rsidP="0013292A">
      <w:pPr>
        <w:rPr>
          <w:rFonts w:ascii="Arial" w:hAnsi="Arial" w:cs="Arial"/>
          <w:i/>
          <w:iCs/>
          <w:sz w:val="24"/>
          <w:szCs w:val="24"/>
        </w:rPr>
      </w:pPr>
      <w:r>
        <w:rPr>
          <w:rFonts w:ascii="Arial" w:hAnsi="Arial" w:cs="Arial"/>
          <w:i/>
          <w:iCs/>
          <w:sz w:val="24"/>
          <w:szCs w:val="24"/>
        </w:rPr>
        <w:lastRenderedPageBreak/>
        <w:t>No forma parte de los tipos de objetos</w:t>
      </w:r>
      <w:r w:rsidRPr="0013292A">
        <w:rPr>
          <w:rFonts w:ascii="Arial" w:hAnsi="Arial" w:cs="Arial"/>
          <w:i/>
          <w:iCs/>
          <w:sz w:val="24"/>
          <w:szCs w:val="24"/>
        </w:rPr>
        <w:t>.</w:t>
      </w:r>
    </w:p>
    <w:p w14:paraId="3D0AAC8F"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3. Which of these statements will fail because the table name is not legal? (Choose two answers.)</w:t>
      </w:r>
    </w:p>
    <w:p w14:paraId="5D8AC4B0"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A. create table “SELECT” (col1 date);</w:t>
      </w:r>
    </w:p>
    <w:p w14:paraId="2FA86C81"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B. create table “lowercase” (col1 date);</w:t>
      </w:r>
    </w:p>
    <w:p w14:paraId="6B575F29"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C. create table number1 (col1 date);</w:t>
      </w:r>
    </w:p>
    <w:p w14:paraId="11EAA0FB" w14:textId="77777777" w:rsidR="00C97E33" w:rsidRPr="00C97E33" w:rsidRDefault="00C97E33" w:rsidP="00C97E33">
      <w:pPr>
        <w:rPr>
          <w:rFonts w:ascii="Arial" w:hAnsi="Arial" w:cs="Arial"/>
          <w:sz w:val="24"/>
          <w:szCs w:val="24"/>
          <w:lang w:val="en-US"/>
        </w:rPr>
      </w:pPr>
      <w:r w:rsidRPr="00C97E33">
        <w:rPr>
          <w:rFonts w:ascii="Arial" w:hAnsi="Arial" w:cs="Arial"/>
          <w:sz w:val="24"/>
          <w:szCs w:val="24"/>
          <w:highlight w:val="yellow"/>
          <w:lang w:val="en-US"/>
        </w:rPr>
        <w:t>D. create table 1number (col1 date);</w:t>
      </w:r>
    </w:p>
    <w:p w14:paraId="025F48FB" w14:textId="77777777" w:rsidR="00C97E33" w:rsidRPr="00C97E33" w:rsidRDefault="00C97E33" w:rsidP="00C97E33">
      <w:pPr>
        <w:rPr>
          <w:rFonts w:ascii="Arial" w:hAnsi="Arial" w:cs="Arial"/>
          <w:sz w:val="24"/>
          <w:szCs w:val="24"/>
          <w:lang w:val="en-US"/>
        </w:rPr>
      </w:pPr>
      <w:r w:rsidRPr="00C97E33">
        <w:rPr>
          <w:rFonts w:ascii="Arial" w:hAnsi="Arial" w:cs="Arial"/>
          <w:sz w:val="24"/>
          <w:szCs w:val="24"/>
          <w:highlight w:val="yellow"/>
          <w:lang w:val="en-US"/>
        </w:rPr>
        <w:t>E. create table update (col1 date);</w:t>
      </w:r>
    </w:p>
    <w:p w14:paraId="5F81261A" w14:textId="15C67D82" w:rsidR="0013292A" w:rsidRDefault="00C97E33" w:rsidP="00C97E33">
      <w:pPr>
        <w:rPr>
          <w:rFonts w:ascii="Arial" w:hAnsi="Arial" w:cs="Arial"/>
          <w:i/>
          <w:iCs/>
          <w:sz w:val="24"/>
          <w:szCs w:val="24"/>
        </w:rPr>
      </w:pPr>
      <w:r>
        <w:rPr>
          <w:rFonts w:ascii="Arial" w:hAnsi="Arial" w:cs="Arial"/>
          <w:i/>
          <w:iCs/>
          <w:sz w:val="24"/>
          <w:szCs w:val="24"/>
        </w:rPr>
        <w:t>La opción D por empezar con un número y la E por tener una palabra reservada de Oracle</w:t>
      </w:r>
      <w:r w:rsidR="0013292A" w:rsidRPr="00C97E33">
        <w:rPr>
          <w:rFonts w:ascii="Arial" w:hAnsi="Arial" w:cs="Arial"/>
          <w:i/>
          <w:iCs/>
          <w:sz w:val="24"/>
          <w:szCs w:val="24"/>
        </w:rPr>
        <w:t>.</w:t>
      </w:r>
    </w:p>
    <w:p w14:paraId="7AC99DC5" w14:textId="23B67B97" w:rsidR="00C97E33" w:rsidRDefault="00C97E33" w:rsidP="00C97E33">
      <w:pPr>
        <w:rPr>
          <w:rFonts w:ascii="Arial" w:hAnsi="Arial" w:cs="Arial"/>
          <w:i/>
          <w:iCs/>
          <w:sz w:val="24"/>
          <w:szCs w:val="24"/>
        </w:rPr>
      </w:pPr>
    </w:p>
    <w:p w14:paraId="40EE2A51"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List the Data Types that Are Available for Columns</w:t>
      </w:r>
    </w:p>
    <w:p w14:paraId="0BDA3860"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4. Which of the following data types are variable length? (Choose all correct answers.)</w:t>
      </w:r>
    </w:p>
    <w:p w14:paraId="4DB17146"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A. BLOB</w:t>
      </w:r>
    </w:p>
    <w:p w14:paraId="2B535F53"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B. CHAR</w:t>
      </w:r>
    </w:p>
    <w:p w14:paraId="387CC546"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C. LONG</w:t>
      </w:r>
    </w:p>
    <w:p w14:paraId="25A8EB45" w14:textId="77777777" w:rsidR="00C97E33" w:rsidRPr="00C97E33" w:rsidRDefault="00C97E33" w:rsidP="00C97E33">
      <w:pPr>
        <w:rPr>
          <w:rFonts w:ascii="Arial" w:hAnsi="Arial" w:cs="Arial"/>
          <w:sz w:val="24"/>
          <w:szCs w:val="24"/>
          <w:lang w:val="en-US"/>
        </w:rPr>
      </w:pPr>
      <w:r w:rsidRPr="00C97E33">
        <w:rPr>
          <w:rFonts w:ascii="Arial" w:hAnsi="Arial" w:cs="Arial"/>
          <w:sz w:val="24"/>
          <w:szCs w:val="24"/>
          <w:highlight w:val="yellow"/>
          <w:lang w:val="en-US"/>
        </w:rPr>
        <w:t>D. NUMBER</w:t>
      </w:r>
    </w:p>
    <w:p w14:paraId="5C566B90" w14:textId="77777777" w:rsidR="00C97E33" w:rsidRPr="000536B9" w:rsidRDefault="00C97E33" w:rsidP="00C97E33">
      <w:pPr>
        <w:rPr>
          <w:rFonts w:ascii="Arial" w:hAnsi="Arial" w:cs="Arial"/>
          <w:sz w:val="24"/>
          <w:szCs w:val="24"/>
        </w:rPr>
      </w:pPr>
      <w:r w:rsidRPr="000536B9">
        <w:rPr>
          <w:rFonts w:ascii="Arial" w:hAnsi="Arial" w:cs="Arial"/>
          <w:sz w:val="24"/>
          <w:szCs w:val="24"/>
        </w:rPr>
        <w:t>E. RAW</w:t>
      </w:r>
    </w:p>
    <w:p w14:paraId="00EF58CB" w14:textId="77777777" w:rsidR="00C97E33" w:rsidRDefault="00C97E33" w:rsidP="00C97E33">
      <w:pPr>
        <w:rPr>
          <w:rFonts w:ascii="Arial" w:hAnsi="Arial" w:cs="Arial"/>
          <w:sz w:val="24"/>
          <w:szCs w:val="24"/>
        </w:rPr>
      </w:pPr>
      <w:r w:rsidRPr="00C97E33">
        <w:rPr>
          <w:rFonts w:ascii="Arial" w:hAnsi="Arial" w:cs="Arial"/>
          <w:sz w:val="24"/>
          <w:szCs w:val="24"/>
          <w:highlight w:val="yellow"/>
        </w:rPr>
        <w:t>F. VARCHAR2</w:t>
      </w:r>
    </w:p>
    <w:p w14:paraId="57F7A6FF" w14:textId="0000A9A2" w:rsidR="00C97E33" w:rsidRPr="00C97E33" w:rsidRDefault="00C97E33" w:rsidP="00C97E33">
      <w:pPr>
        <w:rPr>
          <w:rFonts w:ascii="Arial" w:hAnsi="Arial" w:cs="Arial"/>
          <w:i/>
          <w:iCs/>
          <w:sz w:val="24"/>
          <w:szCs w:val="24"/>
        </w:rPr>
      </w:pPr>
      <w:r>
        <w:rPr>
          <w:rFonts w:ascii="Arial" w:hAnsi="Arial" w:cs="Arial"/>
          <w:i/>
          <w:iCs/>
          <w:sz w:val="24"/>
          <w:szCs w:val="24"/>
        </w:rPr>
        <w:t>Tanto number como varchar2 tienen longitud variable a excepción de por ejemplo char que, aunque define longitud es fija</w:t>
      </w:r>
      <w:r w:rsidRPr="00C97E33">
        <w:rPr>
          <w:rFonts w:ascii="Arial" w:hAnsi="Arial" w:cs="Arial"/>
          <w:i/>
          <w:iCs/>
          <w:sz w:val="24"/>
          <w:szCs w:val="24"/>
        </w:rPr>
        <w:t>.</w:t>
      </w:r>
    </w:p>
    <w:p w14:paraId="2AB00E6C" w14:textId="6B47427B" w:rsidR="00C97E33" w:rsidRDefault="00C97E33" w:rsidP="00C97E33">
      <w:pPr>
        <w:rPr>
          <w:rFonts w:ascii="Arial" w:hAnsi="Arial" w:cs="Arial"/>
          <w:i/>
          <w:iCs/>
          <w:sz w:val="24"/>
          <w:szCs w:val="24"/>
        </w:rPr>
      </w:pPr>
    </w:p>
    <w:p w14:paraId="27CE62BE" w14:textId="33AEE8D1" w:rsidR="00C97E33" w:rsidRDefault="00C97E33" w:rsidP="00C97E33">
      <w:pPr>
        <w:rPr>
          <w:rFonts w:ascii="Arial" w:hAnsi="Arial" w:cs="Arial"/>
          <w:i/>
          <w:iCs/>
          <w:sz w:val="24"/>
          <w:szCs w:val="24"/>
        </w:rPr>
      </w:pPr>
    </w:p>
    <w:p w14:paraId="582672F0" w14:textId="5614594C" w:rsidR="00C97E33" w:rsidRDefault="00C97E33" w:rsidP="00C97E33">
      <w:pPr>
        <w:rPr>
          <w:rFonts w:ascii="Arial" w:hAnsi="Arial" w:cs="Arial"/>
          <w:i/>
          <w:iCs/>
          <w:sz w:val="24"/>
          <w:szCs w:val="24"/>
        </w:rPr>
      </w:pPr>
    </w:p>
    <w:p w14:paraId="65B298F7" w14:textId="0FA32C33" w:rsidR="00C97E33" w:rsidRDefault="00C97E33" w:rsidP="00C97E33">
      <w:pPr>
        <w:rPr>
          <w:rFonts w:ascii="Arial" w:hAnsi="Arial" w:cs="Arial"/>
          <w:i/>
          <w:iCs/>
          <w:sz w:val="24"/>
          <w:szCs w:val="24"/>
        </w:rPr>
      </w:pPr>
    </w:p>
    <w:p w14:paraId="01E36CA9" w14:textId="0CCC317E" w:rsidR="00C97E33" w:rsidRDefault="00C97E33" w:rsidP="00C97E33">
      <w:pPr>
        <w:rPr>
          <w:rFonts w:ascii="Arial" w:hAnsi="Arial" w:cs="Arial"/>
          <w:i/>
          <w:iCs/>
          <w:sz w:val="24"/>
          <w:szCs w:val="24"/>
        </w:rPr>
      </w:pPr>
    </w:p>
    <w:p w14:paraId="109354B1" w14:textId="7F24D152" w:rsidR="00C97E33" w:rsidRDefault="00C97E33" w:rsidP="00C97E33">
      <w:pPr>
        <w:rPr>
          <w:rFonts w:ascii="Arial" w:hAnsi="Arial" w:cs="Arial"/>
          <w:i/>
          <w:iCs/>
          <w:sz w:val="24"/>
          <w:szCs w:val="24"/>
        </w:rPr>
      </w:pPr>
    </w:p>
    <w:p w14:paraId="427F2F3D" w14:textId="77777777" w:rsidR="00C97E33" w:rsidRDefault="00C97E33" w:rsidP="00C97E33">
      <w:pPr>
        <w:rPr>
          <w:rFonts w:ascii="Arial" w:hAnsi="Arial" w:cs="Arial"/>
          <w:i/>
          <w:iCs/>
          <w:sz w:val="24"/>
          <w:szCs w:val="24"/>
        </w:rPr>
      </w:pPr>
    </w:p>
    <w:p w14:paraId="3B0DD724" w14:textId="77777777" w:rsidR="00C97E33" w:rsidRDefault="00C97E33" w:rsidP="00C97E33">
      <w:pPr>
        <w:rPr>
          <w:rFonts w:ascii="Arial" w:hAnsi="Arial" w:cs="Arial"/>
          <w:i/>
          <w:iCs/>
          <w:sz w:val="24"/>
          <w:szCs w:val="24"/>
        </w:rPr>
      </w:pPr>
    </w:p>
    <w:p w14:paraId="583129F5"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lastRenderedPageBreak/>
        <w:t>5. Study these statements:</w:t>
      </w:r>
    </w:p>
    <w:p w14:paraId="712386C6"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create table tab1 (c1 number(1), c2 date);</w:t>
      </w:r>
    </w:p>
    <w:p w14:paraId="7AF653E9"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alter session set nls_date_format='dd-mm-yy';</w:t>
      </w:r>
    </w:p>
    <w:p w14:paraId="56FE06C2"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insert into tab1 values (1.1,’31-01-07’);</w:t>
      </w:r>
    </w:p>
    <w:p w14:paraId="6A5616B7"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Will the insert succeed? (Choose the best answer)</w:t>
      </w:r>
    </w:p>
    <w:p w14:paraId="03B26D4F"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A. The insert will fail because the 1.1 is too long.</w:t>
      </w:r>
    </w:p>
    <w:p w14:paraId="6F1828B8"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B. The insert will fail because the ’31-01-07’ is a string, not a date.</w:t>
      </w:r>
    </w:p>
    <w:p w14:paraId="0CDEFD74"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C. The insert will fail for both reasons A and B.</w:t>
      </w:r>
    </w:p>
    <w:p w14:paraId="5F5BE08E" w14:textId="77777777" w:rsidR="00C97E33" w:rsidRPr="000536B9" w:rsidRDefault="00C97E33" w:rsidP="00C97E33">
      <w:pPr>
        <w:rPr>
          <w:rFonts w:ascii="Arial" w:hAnsi="Arial" w:cs="Arial"/>
          <w:sz w:val="24"/>
          <w:szCs w:val="24"/>
          <w:lang w:val="en-US"/>
        </w:rPr>
      </w:pPr>
      <w:r w:rsidRPr="000536B9">
        <w:rPr>
          <w:rFonts w:ascii="Arial" w:hAnsi="Arial" w:cs="Arial"/>
          <w:sz w:val="24"/>
          <w:szCs w:val="24"/>
          <w:highlight w:val="yellow"/>
          <w:lang w:val="en-US"/>
        </w:rPr>
        <w:t>D. The insert will succeed.</w:t>
      </w:r>
    </w:p>
    <w:p w14:paraId="6A33B14D" w14:textId="5305CA77" w:rsidR="00C97E33" w:rsidRPr="00C97E33" w:rsidRDefault="00C97E33" w:rsidP="00C97E33">
      <w:pPr>
        <w:rPr>
          <w:rFonts w:ascii="Arial" w:hAnsi="Arial" w:cs="Arial"/>
          <w:i/>
          <w:iCs/>
          <w:sz w:val="24"/>
          <w:szCs w:val="24"/>
        </w:rPr>
      </w:pPr>
      <w:r>
        <w:rPr>
          <w:rFonts w:ascii="Arial" w:hAnsi="Arial" w:cs="Arial"/>
          <w:i/>
          <w:iCs/>
          <w:sz w:val="24"/>
          <w:szCs w:val="24"/>
        </w:rPr>
        <w:t>El numero fue truncado al insertarse y el formato de fecha fue correcto</w:t>
      </w:r>
      <w:r w:rsidRPr="00C97E33">
        <w:rPr>
          <w:rFonts w:ascii="Arial" w:hAnsi="Arial" w:cs="Arial"/>
          <w:i/>
          <w:iCs/>
          <w:sz w:val="24"/>
          <w:szCs w:val="24"/>
        </w:rPr>
        <w:t>.</w:t>
      </w:r>
    </w:p>
    <w:p w14:paraId="0D98D41B" w14:textId="06EE79B1" w:rsidR="00C97E33" w:rsidRDefault="00C97E33" w:rsidP="00C97E33">
      <w:pPr>
        <w:rPr>
          <w:rFonts w:ascii="Arial" w:hAnsi="Arial" w:cs="Arial"/>
          <w:i/>
          <w:iCs/>
          <w:sz w:val="24"/>
          <w:szCs w:val="24"/>
        </w:rPr>
      </w:pPr>
    </w:p>
    <w:p w14:paraId="05BF3EAA" w14:textId="14D3BE8D" w:rsidR="00C97E33" w:rsidRDefault="00C97E33" w:rsidP="00C97E33">
      <w:pPr>
        <w:rPr>
          <w:rFonts w:ascii="Arial" w:hAnsi="Arial" w:cs="Arial"/>
          <w:i/>
          <w:iCs/>
          <w:sz w:val="24"/>
          <w:szCs w:val="24"/>
        </w:rPr>
      </w:pPr>
    </w:p>
    <w:p w14:paraId="43D5EE3F"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6. Which of the following is not supported by Oracle as an internal data type? (Choose the best answer.)</w:t>
      </w:r>
    </w:p>
    <w:p w14:paraId="0121C17B"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A. CHAR</w:t>
      </w:r>
    </w:p>
    <w:p w14:paraId="07082FF4"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B. FLOAT</w:t>
      </w:r>
    </w:p>
    <w:p w14:paraId="602453D2" w14:textId="77777777" w:rsidR="00C97E33" w:rsidRPr="00C97E33" w:rsidRDefault="00C97E33" w:rsidP="00C97E33">
      <w:pPr>
        <w:rPr>
          <w:rFonts w:ascii="Arial" w:hAnsi="Arial" w:cs="Arial"/>
          <w:sz w:val="24"/>
          <w:szCs w:val="24"/>
          <w:lang w:val="en-US"/>
        </w:rPr>
      </w:pPr>
      <w:r w:rsidRPr="00C97E33">
        <w:rPr>
          <w:rFonts w:ascii="Arial" w:hAnsi="Arial" w:cs="Arial"/>
          <w:sz w:val="24"/>
          <w:szCs w:val="24"/>
          <w:lang w:val="en-US"/>
        </w:rPr>
        <w:t>C. INTEGER</w:t>
      </w:r>
    </w:p>
    <w:p w14:paraId="1ECDEA64" w14:textId="05A42A9A" w:rsidR="00C97E33" w:rsidRPr="000536B9" w:rsidRDefault="00C97E33" w:rsidP="00C97E33">
      <w:pPr>
        <w:rPr>
          <w:rFonts w:ascii="Arial" w:hAnsi="Arial" w:cs="Arial"/>
          <w:i/>
          <w:iCs/>
          <w:sz w:val="24"/>
          <w:szCs w:val="24"/>
          <w:lang w:val="en-US"/>
        </w:rPr>
      </w:pPr>
      <w:r w:rsidRPr="000536B9">
        <w:rPr>
          <w:rFonts w:ascii="Arial" w:hAnsi="Arial" w:cs="Arial"/>
          <w:sz w:val="24"/>
          <w:szCs w:val="24"/>
          <w:highlight w:val="yellow"/>
          <w:lang w:val="en-US"/>
        </w:rPr>
        <w:t>D. STRING</w:t>
      </w:r>
    </w:p>
    <w:p w14:paraId="10687D67" w14:textId="77777777" w:rsidR="00BF728E" w:rsidRPr="000536B9" w:rsidRDefault="00BF728E" w:rsidP="00BF728E">
      <w:pPr>
        <w:rPr>
          <w:rFonts w:ascii="Arial" w:hAnsi="Arial" w:cs="Arial"/>
          <w:i/>
          <w:iCs/>
          <w:sz w:val="24"/>
          <w:szCs w:val="24"/>
          <w:lang w:val="en-US"/>
        </w:rPr>
      </w:pPr>
    </w:p>
    <w:p w14:paraId="48A52915" w14:textId="77777777" w:rsidR="00BF728E" w:rsidRPr="00BF728E" w:rsidRDefault="00BF728E" w:rsidP="00BF728E">
      <w:pPr>
        <w:rPr>
          <w:rFonts w:ascii="Arial" w:hAnsi="Arial" w:cs="Arial"/>
          <w:sz w:val="24"/>
          <w:szCs w:val="24"/>
          <w:lang w:val="en-US"/>
        </w:rPr>
      </w:pPr>
      <w:r w:rsidRPr="00BF728E">
        <w:rPr>
          <w:rFonts w:ascii="Arial" w:hAnsi="Arial" w:cs="Arial"/>
          <w:sz w:val="24"/>
          <w:szCs w:val="24"/>
          <w:lang w:val="en-US"/>
        </w:rPr>
        <w:t>Create a Simple Table</w:t>
      </w:r>
    </w:p>
    <w:p w14:paraId="0325E393" w14:textId="77777777" w:rsidR="00BF728E" w:rsidRPr="00BF728E" w:rsidRDefault="00BF728E" w:rsidP="00BF728E">
      <w:pPr>
        <w:rPr>
          <w:rFonts w:ascii="Arial" w:hAnsi="Arial" w:cs="Arial"/>
          <w:sz w:val="24"/>
          <w:szCs w:val="24"/>
          <w:lang w:val="en-US"/>
        </w:rPr>
      </w:pPr>
      <w:r w:rsidRPr="00BF728E">
        <w:rPr>
          <w:rFonts w:ascii="Arial" w:hAnsi="Arial" w:cs="Arial"/>
          <w:sz w:val="24"/>
          <w:szCs w:val="24"/>
          <w:lang w:val="en-US"/>
        </w:rPr>
        <w:t>7. Consider this statement:</w:t>
      </w:r>
    </w:p>
    <w:p w14:paraId="5F9822D1" w14:textId="77777777" w:rsidR="00BF728E" w:rsidRPr="00BF728E" w:rsidRDefault="00BF728E" w:rsidP="00BF728E">
      <w:pPr>
        <w:rPr>
          <w:rFonts w:ascii="Arial" w:hAnsi="Arial" w:cs="Arial"/>
          <w:sz w:val="24"/>
          <w:szCs w:val="24"/>
          <w:lang w:val="en-US"/>
        </w:rPr>
      </w:pPr>
      <w:r w:rsidRPr="00BF728E">
        <w:rPr>
          <w:rFonts w:ascii="Arial" w:hAnsi="Arial" w:cs="Arial"/>
          <w:sz w:val="24"/>
          <w:szCs w:val="24"/>
          <w:lang w:val="en-US"/>
        </w:rPr>
        <w:t>create table t1 as select * from regions where 1=2;</w:t>
      </w:r>
    </w:p>
    <w:p w14:paraId="6A7C9068" w14:textId="77777777" w:rsidR="00BF728E" w:rsidRPr="00BF728E" w:rsidRDefault="00BF728E" w:rsidP="00BF728E">
      <w:pPr>
        <w:rPr>
          <w:rFonts w:ascii="Arial" w:hAnsi="Arial" w:cs="Arial"/>
          <w:sz w:val="24"/>
          <w:szCs w:val="24"/>
          <w:lang w:val="en-US"/>
        </w:rPr>
      </w:pPr>
      <w:r w:rsidRPr="00BF728E">
        <w:rPr>
          <w:rFonts w:ascii="Arial" w:hAnsi="Arial" w:cs="Arial"/>
          <w:sz w:val="24"/>
          <w:szCs w:val="24"/>
          <w:lang w:val="en-US"/>
        </w:rPr>
        <w:t>What will be the result? (Choose the best answer.)</w:t>
      </w:r>
    </w:p>
    <w:p w14:paraId="47BCC683" w14:textId="77777777" w:rsidR="00BF728E" w:rsidRPr="00BF728E" w:rsidRDefault="00BF728E" w:rsidP="00BF728E">
      <w:pPr>
        <w:rPr>
          <w:rFonts w:ascii="Arial" w:hAnsi="Arial" w:cs="Arial"/>
          <w:sz w:val="24"/>
          <w:szCs w:val="24"/>
          <w:lang w:val="en-US"/>
        </w:rPr>
      </w:pPr>
      <w:r w:rsidRPr="00BF728E">
        <w:rPr>
          <w:rFonts w:ascii="Arial" w:hAnsi="Arial" w:cs="Arial"/>
          <w:sz w:val="24"/>
          <w:szCs w:val="24"/>
          <w:lang w:val="en-US"/>
        </w:rPr>
        <w:t>A. There will be an error because of the impossible condition.</w:t>
      </w:r>
    </w:p>
    <w:p w14:paraId="30187C89" w14:textId="77777777" w:rsidR="00BF728E" w:rsidRPr="00BF728E" w:rsidRDefault="00BF728E" w:rsidP="00BF728E">
      <w:pPr>
        <w:rPr>
          <w:rFonts w:ascii="Arial" w:hAnsi="Arial" w:cs="Arial"/>
          <w:sz w:val="24"/>
          <w:szCs w:val="24"/>
          <w:lang w:val="en-US"/>
        </w:rPr>
      </w:pPr>
      <w:r w:rsidRPr="00BF728E">
        <w:rPr>
          <w:rFonts w:ascii="Arial" w:hAnsi="Arial" w:cs="Arial"/>
          <w:sz w:val="24"/>
          <w:szCs w:val="24"/>
          <w:lang w:val="en-US"/>
        </w:rPr>
        <w:t>B. No table will be created because the condition returns FALSE.</w:t>
      </w:r>
    </w:p>
    <w:p w14:paraId="366E71A8" w14:textId="77777777" w:rsidR="00BF728E" w:rsidRPr="00BF728E" w:rsidRDefault="00BF728E" w:rsidP="00BF728E">
      <w:pPr>
        <w:rPr>
          <w:rFonts w:ascii="Arial" w:hAnsi="Arial" w:cs="Arial"/>
          <w:sz w:val="24"/>
          <w:szCs w:val="24"/>
          <w:lang w:val="en-US"/>
        </w:rPr>
      </w:pPr>
      <w:r w:rsidRPr="00BF728E">
        <w:rPr>
          <w:rFonts w:ascii="Arial" w:hAnsi="Arial" w:cs="Arial"/>
          <w:sz w:val="24"/>
          <w:szCs w:val="24"/>
          <w:lang w:val="en-US"/>
        </w:rPr>
        <w:t xml:space="preserve">C. </w:t>
      </w:r>
      <w:r w:rsidRPr="000536B9">
        <w:rPr>
          <w:rFonts w:ascii="Arial" w:hAnsi="Arial" w:cs="Arial"/>
          <w:sz w:val="24"/>
          <w:szCs w:val="24"/>
          <w:highlight w:val="yellow"/>
          <w:lang w:val="en-US"/>
        </w:rPr>
        <w:t>The table T1 will be created but no rows inserted because the condition returns FALSE.</w:t>
      </w:r>
    </w:p>
    <w:p w14:paraId="7B4CC06C" w14:textId="77777777" w:rsidR="000536B9" w:rsidRDefault="00BF728E" w:rsidP="00BF728E">
      <w:pPr>
        <w:rPr>
          <w:rFonts w:ascii="Arial" w:hAnsi="Arial" w:cs="Arial"/>
          <w:sz w:val="24"/>
          <w:szCs w:val="24"/>
          <w:lang w:val="en-US"/>
        </w:rPr>
      </w:pPr>
      <w:r w:rsidRPr="00BF728E">
        <w:rPr>
          <w:rFonts w:ascii="Arial" w:hAnsi="Arial" w:cs="Arial"/>
          <w:sz w:val="24"/>
          <w:szCs w:val="24"/>
          <w:lang w:val="en-US"/>
        </w:rPr>
        <w:t>D. The table T1 will be created and every row in REGIONS inserted because the condition returns a NULL as a row filter.</w:t>
      </w:r>
    </w:p>
    <w:p w14:paraId="107EA50A" w14:textId="5CD47EA3" w:rsidR="00BF728E" w:rsidRPr="000536B9" w:rsidRDefault="000536B9" w:rsidP="00BF728E">
      <w:pPr>
        <w:rPr>
          <w:rFonts w:ascii="Arial" w:hAnsi="Arial" w:cs="Arial"/>
          <w:i/>
          <w:iCs/>
          <w:sz w:val="24"/>
          <w:szCs w:val="24"/>
        </w:rPr>
      </w:pPr>
      <w:r>
        <w:rPr>
          <w:rFonts w:ascii="Arial" w:hAnsi="Arial" w:cs="Arial"/>
          <w:i/>
          <w:iCs/>
          <w:sz w:val="24"/>
          <w:szCs w:val="24"/>
        </w:rPr>
        <w:lastRenderedPageBreak/>
        <w:t>La sentencia es correcta pero no hay inserciones debido a la condición</w:t>
      </w:r>
      <w:r w:rsidR="00BF728E" w:rsidRPr="000536B9">
        <w:rPr>
          <w:rFonts w:ascii="Arial" w:hAnsi="Arial" w:cs="Arial"/>
          <w:i/>
          <w:iCs/>
          <w:sz w:val="24"/>
          <w:szCs w:val="24"/>
        </w:rPr>
        <w:t>.</w:t>
      </w:r>
    </w:p>
    <w:p w14:paraId="60154A4B" w14:textId="678AD7A8" w:rsidR="00C97E33" w:rsidRDefault="00C97E33" w:rsidP="00C97E33">
      <w:pPr>
        <w:rPr>
          <w:rFonts w:ascii="Arial" w:hAnsi="Arial" w:cs="Arial"/>
          <w:i/>
          <w:iCs/>
          <w:sz w:val="24"/>
          <w:szCs w:val="24"/>
        </w:rPr>
      </w:pPr>
    </w:p>
    <w:p w14:paraId="03AD75C5" w14:textId="77777777" w:rsidR="000536B9" w:rsidRPr="000536B9" w:rsidRDefault="000536B9" w:rsidP="000536B9">
      <w:pPr>
        <w:rPr>
          <w:rFonts w:ascii="Arial" w:hAnsi="Arial" w:cs="Arial"/>
          <w:sz w:val="24"/>
          <w:szCs w:val="24"/>
          <w:lang w:val="en-US"/>
        </w:rPr>
      </w:pPr>
      <w:r w:rsidRPr="000536B9">
        <w:rPr>
          <w:rFonts w:ascii="Arial" w:hAnsi="Arial" w:cs="Arial"/>
          <w:sz w:val="24"/>
          <w:szCs w:val="24"/>
          <w:lang w:val="en-US"/>
        </w:rPr>
        <w:t>8. When a table is created with a statement such as the following:</w:t>
      </w:r>
    </w:p>
    <w:p w14:paraId="308BC030" w14:textId="77777777" w:rsidR="000536B9" w:rsidRPr="000536B9" w:rsidRDefault="000536B9" w:rsidP="000536B9">
      <w:pPr>
        <w:rPr>
          <w:rFonts w:ascii="Arial" w:hAnsi="Arial" w:cs="Arial"/>
          <w:sz w:val="24"/>
          <w:szCs w:val="24"/>
          <w:lang w:val="en-US"/>
        </w:rPr>
      </w:pPr>
      <w:r w:rsidRPr="000536B9">
        <w:rPr>
          <w:rFonts w:ascii="Arial" w:hAnsi="Arial" w:cs="Arial"/>
          <w:sz w:val="24"/>
          <w:szCs w:val="24"/>
          <w:lang w:val="en-US"/>
        </w:rPr>
        <w:t>create table newtab as select * from tab; will there be any constraints on the new table? (Choose the best answer.)</w:t>
      </w:r>
    </w:p>
    <w:p w14:paraId="7C58BF0F" w14:textId="77777777" w:rsidR="000536B9" w:rsidRPr="000536B9" w:rsidRDefault="000536B9" w:rsidP="000536B9">
      <w:pPr>
        <w:rPr>
          <w:rFonts w:ascii="Arial" w:hAnsi="Arial" w:cs="Arial"/>
          <w:sz w:val="24"/>
          <w:szCs w:val="24"/>
          <w:lang w:val="en-US"/>
        </w:rPr>
      </w:pPr>
      <w:r w:rsidRPr="000536B9">
        <w:rPr>
          <w:rFonts w:ascii="Arial" w:hAnsi="Arial" w:cs="Arial"/>
          <w:sz w:val="24"/>
          <w:szCs w:val="24"/>
          <w:lang w:val="en-US"/>
        </w:rPr>
        <w:t>A. The new table will have no constraints, because constraints are not copied when creating tables with a subquery.</w:t>
      </w:r>
    </w:p>
    <w:p w14:paraId="73A6A98B" w14:textId="77777777" w:rsidR="000536B9" w:rsidRPr="000536B9" w:rsidRDefault="000536B9" w:rsidP="000536B9">
      <w:pPr>
        <w:rPr>
          <w:rFonts w:ascii="Arial" w:hAnsi="Arial" w:cs="Arial"/>
          <w:sz w:val="24"/>
          <w:szCs w:val="24"/>
          <w:lang w:val="en-US"/>
        </w:rPr>
      </w:pPr>
      <w:r w:rsidRPr="000536B9">
        <w:rPr>
          <w:rFonts w:ascii="Arial" w:hAnsi="Arial" w:cs="Arial"/>
          <w:sz w:val="24"/>
          <w:szCs w:val="24"/>
          <w:lang w:val="en-US"/>
        </w:rPr>
        <w:t>B. All the constraints on TAB will be copied to NEWTAB.</w:t>
      </w:r>
    </w:p>
    <w:p w14:paraId="5BC32684" w14:textId="77777777" w:rsidR="000536B9" w:rsidRPr="000536B9" w:rsidRDefault="000536B9" w:rsidP="000536B9">
      <w:pPr>
        <w:rPr>
          <w:rFonts w:ascii="Arial" w:hAnsi="Arial" w:cs="Arial"/>
          <w:sz w:val="24"/>
          <w:szCs w:val="24"/>
          <w:lang w:val="en-US"/>
        </w:rPr>
      </w:pPr>
      <w:r w:rsidRPr="000536B9">
        <w:rPr>
          <w:rFonts w:ascii="Arial" w:hAnsi="Arial" w:cs="Arial"/>
          <w:sz w:val="24"/>
          <w:szCs w:val="24"/>
          <w:lang w:val="en-US"/>
        </w:rPr>
        <w:t>C. Primary key and unique constraints will be copied but not check and not null constraints.</w:t>
      </w:r>
    </w:p>
    <w:p w14:paraId="68A97AE1" w14:textId="77777777" w:rsidR="000536B9" w:rsidRPr="000536B9" w:rsidRDefault="000536B9" w:rsidP="000536B9">
      <w:pPr>
        <w:rPr>
          <w:rFonts w:ascii="Arial" w:hAnsi="Arial" w:cs="Arial"/>
          <w:sz w:val="24"/>
          <w:szCs w:val="24"/>
          <w:lang w:val="en-US"/>
        </w:rPr>
      </w:pPr>
      <w:r w:rsidRPr="000536B9">
        <w:rPr>
          <w:rFonts w:ascii="Arial" w:hAnsi="Arial" w:cs="Arial"/>
          <w:sz w:val="24"/>
          <w:szCs w:val="24"/>
          <w:highlight w:val="yellow"/>
          <w:lang w:val="en-US"/>
        </w:rPr>
        <w:t>D. Check and not null constraints will be copied but not unique or primary key.</w:t>
      </w:r>
    </w:p>
    <w:p w14:paraId="51426093" w14:textId="77777777" w:rsidR="000536B9" w:rsidRDefault="000536B9" w:rsidP="000536B9">
      <w:pPr>
        <w:rPr>
          <w:rFonts w:ascii="Arial" w:hAnsi="Arial" w:cs="Arial"/>
          <w:sz w:val="24"/>
          <w:szCs w:val="24"/>
          <w:lang w:val="en-US"/>
        </w:rPr>
      </w:pPr>
      <w:r w:rsidRPr="000536B9">
        <w:rPr>
          <w:rFonts w:ascii="Arial" w:hAnsi="Arial" w:cs="Arial"/>
          <w:sz w:val="24"/>
          <w:szCs w:val="24"/>
          <w:lang w:val="en-US"/>
        </w:rPr>
        <w:t>E. All constraints will be copied, except foreign key constraints.</w:t>
      </w:r>
    </w:p>
    <w:p w14:paraId="23D667F6" w14:textId="77777777" w:rsidR="000536B9" w:rsidRDefault="000536B9" w:rsidP="000536B9">
      <w:pPr>
        <w:rPr>
          <w:rFonts w:ascii="Arial" w:hAnsi="Arial" w:cs="Arial"/>
          <w:i/>
          <w:iCs/>
          <w:sz w:val="24"/>
          <w:szCs w:val="24"/>
        </w:rPr>
      </w:pPr>
    </w:p>
    <w:p w14:paraId="27895EBA" w14:textId="77777777" w:rsidR="000536B9" w:rsidRPr="000536B9" w:rsidRDefault="000536B9" w:rsidP="000536B9">
      <w:pPr>
        <w:rPr>
          <w:rFonts w:ascii="Arial" w:hAnsi="Arial" w:cs="Arial"/>
          <w:sz w:val="24"/>
          <w:szCs w:val="24"/>
          <w:lang w:val="en-US"/>
        </w:rPr>
      </w:pPr>
      <w:r w:rsidRPr="000536B9">
        <w:rPr>
          <w:rFonts w:ascii="Arial" w:hAnsi="Arial" w:cs="Arial"/>
          <w:sz w:val="24"/>
          <w:szCs w:val="24"/>
          <w:lang w:val="en-US"/>
        </w:rPr>
        <w:t>Explain How Constraints Are Created at the Time of Table Creation</w:t>
      </w:r>
    </w:p>
    <w:p w14:paraId="5C03D4B1" w14:textId="77777777" w:rsidR="000536B9" w:rsidRPr="000536B9" w:rsidRDefault="000536B9" w:rsidP="000536B9">
      <w:pPr>
        <w:rPr>
          <w:rFonts w:ascii="Arial" w:hAnsi="Arial" w:cs="Arial"/>
          <w:sz w:val="24"/>
          <w:szCs w:val="24"/>
          <w:lang w:val="en-US"/>
        </w:rPr>
      </w:pPr>
      <w:r w:rsidRPr="000536B9">
        <w:rPr>
          <w:rFonts w:ascii="Arial" w:hAnsi="Arial" w:cs="Arial"/>
          <w:sz w:val="24"/>
          <w:szCs w:val="24"/>
          <w:lang w:val="en-US"/>
        </w:rPr>
        <w:t>9. Which types of constraint require an index? (Choose all that apply.)</w:t>
      </w:r>
    </w:p>
    <w:p w14:paraId="1A038350" w14:textId="77777777" w:rsidR="000536B9" w:rsidRPr="000536B9" w:rsidRDefault="000536B9" w:rsidP="000536B9">
      <w:pPr>
        <w:rPr>
          <w:rFonts w:ascii="Arial" w:hAnsi="Arial" w:cs="Arial"/>
          <w:sz w:val="24"/>
          <w:szCs w:val="24"/>
          <w:lang w:val="en-US"/>
        </w:rPr>
      </w:pPr>
      <w:r w:rsidRPr="000536B9">
        <w:rPr>
          <w:rFonts w:ascii="Arial" w:hAnsi="Arial" w:cs="Arial"/>
          <w:sz w:val="24"/>
          <w:szCs w:val="24"/>
          <w:lang w:val="en-US"/>
        </w:rPr>
        <w:t>A. CHECK</w:t>
      </w:r>
    </w:p>
    <w:p w14:paraId="13D154F4" w14:textId="77777777" w:rsidR="000536B9" w:rsidRPr="000536B9" w:rsidRDefault="000536B9" w:rsidP="000536B9">
      <w:pPr>
        <w:rPr>
          <w:rFonts w:ascii="Arial" w:hAnsi="Arial" w:cs="Arial"/>
          <w:sz w:val="24"/>
          <w:szCs w:val="24"/>
          <w:lang w:val="en-US"/>
        </w:rPr>
      </w:pPr>
      <w:r w:rsidRPr="000536B9">
        <w:rPr>
          <w:rFonts w:ascii="Arial" w:hAnsi="Arial" w:cs="Arial"/>
          <w:sz w:val="24"/>
          <w:szCs w:val="24"/>
          <w:lang w:val="en-US"/>
        </w:rPr>
        <w:t>B. NOT NULL</w:t>
      </w:r>
    </w:p>
    <w:p w14:paraId="60B4D3A7" w14:textId="77777777" w:rsidR="000536B9" w:rsidRPr="000536B9" w:rsidRDefault="000536B9" w:rsidP="000536B9">
      <w:pPr>
        <w:rPr>
          <w:rFonts w:ascii="Arial" w:hAnsi="Arial" w:cs="Arial"/>
          <w:sz w:val="24"/>
          <w:szCs w:val="24"/>
          <w:lang w:val="en-US"/>
        </w:rPr>
      </w:pPr>
      <w:r w:rsidRPr="00742549">
        <w:rPr>
          <w:rFonts w:ascii="Arial" w:hAnsi="Arial" w:cs="Arial"/>
          <w:sz w:val="24"/>
          <w:szCs w:val="24"/>
          <w:highlight w:val="yellow"/>
          <w:lang w:val="en-US"/>
        </w:rPr>
        <w:t>C. PRIMARY KEY</w:t>
      </w:r>
    </w:p>
    <w:p w14:paraId="4AAED369" w14:textId="77777777" w:rsidR="000536B9" w:rsidRDefault="000536B9" w:rsidP="000536B9">
      <w:pPr>
        <w:rPr>
          <w:rFonts w:ascii="Arial" w:hAnsi="Arial" w:cs="Arial"/>
          <w:sz w:val="24"/>
          <w:szCs w:val="24"/>
        </w:rPr>
      </w:pPr>
      <w:r w:rsidRPr="00742549">
        <w:rPr>
          <w:rFonts w:ascii="Arial" w:hAnsi="Arial" w:cs="Arial"/>
          <w:sz w:val="24"/>
          <w:szCs w:val="24"/>
          <w:highlight w:val="yellow"/>
        </w:rPr>
        <w:t>D. UNIQUE</w:t>
      </w:r>
    </w:p>
    <w:p w14:paraId="23C732B7" w14:textId="01D3DA22" w:rsidR="000536B9" w:rsidRPr="000536B9" w:rsidRDefault="00742549" w:rsidP="000536B9">
      <w:pPr>
        <w:rPr>
          <w:rFonts w:ascii="Arial" w:hAnsi="Arial" w:cs="Arial"/>
          <w:i/>
          <w:iCs/>
          <w:sz w:val="24"/>
          <w:szCs w:val="24"/>
        </w:rPr>
      </w:pPr>
      <w:r>
        <w:rPr>
          <w:rFonts w:ascii="Arial" w:hAnsi="Arial" w:cs="Arial"/>
          <w:i/>
          <w:iCs/>
          <w:sz w:val="24"/>
          <w:szCs w:val="24"/>
        </w:rPr>
        <w:t>Requieren un índice porque cada nueva inserción depende de los datos ya insertados</w:t>
      </w:r>
      <w:r w:rsidR="000536B9" w:rsidRPr="000536B9">
        <w:rPr>
          <w:rFonts w:ascii="Arial" w:hAnsi="Arial" w:cs="Arial"/>
          <w:i/>
          <w:iCs/>
          <w:sz w:val="24"/>
          <w:szCs w:val="24"/>
        </w:rPr>
        <w:t>.</w:t>
      </w:r>
    </w:p>
    <w:p w14:paraId="54804815" w14:textId="77777777" w:rsidR="000536B9" w:rsidRPr="000536B9" w:rsidRDefault="000536B9" w:rsidP="00C97E33">
      <w:pPr>
        <w:rPr>
          <w:rFonts w:ascii="Arial" w:hAnsi="Arial" w:cs="Arial"/>
          <w:i/>
          <w:iCs/>
          <w:sz w:val="24"/>
          <w:szCs w:val="24"/>
        </w:rPr>
      </w:pPr>
    </w:p>
    <w:sectPr w:rsidR="000536B9" w:rsidRPr="000536B9" w:rsidSect="00731E0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F1B54" w14:textId="77777777" w:rsidR="008E7FB8" w:rsidRDefault="008E7FB8" w:rsidP="00890018">
      <w:pPr>
        <w:spacing w:after="0" w:line="240" w:lineRule="auto"/>
      </w:pPr>
      <w:r>
        <w:separator/>
      </w:r>
    </w:p>
  </w:endnote>
  <w:endnote w:type="continuationSeparator" w:id="0">
    <w:p w14:paraId="05F3B928" w14:textId="77777777" w:rsidR="008E7FB8" w:rsidRDefault="008E7FB8" w:rsidP="0089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BB0BF" w14:textId="77777777" w:rsidR="008E7FB8" w:rsidRDefault="008E7FB8" w:rsidP="00890018">
      <w:pPr>
        <w:spacing w:after="0" w:line="240" w:lineRule="auto"/>
      </w:pPr>
      <w:r>
        <w:separator/>
      </w:r>
    </w:p>
  </w:footnote>
  <w:footnote w:type="continuationSeparator" w:id="0">
    <w:p w14:paraId="6017D755" w14:textId="77777777" w:rsidR="008E7FB8" w:rsidRDefault="008E7FB8" w:rsidP="00890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8EF3" w14:textId="341D1C71" w:rsidR="00890018" w:rsidRDefault="00890018">
    <w:pPr>
      <w:pStyle w:val="Encabezado"/>
    </w:pPr>
    <w:r>
      <w:t>Practica 1                                                                                                                 Luis Enrique Ortiz Ramírez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18"/>
    <w:rsid w:val="000536B9"/>
    <w:rsid w:val="0013292A"/>
    <w:rsid w:val="001776BF"/>
    <w:rsid w:val="00475A6A"/>
    <w:rsid w:val="005E3A4C"/>
    <w:rsid w:val="00731E06"/>
    <w:rsid w:val="00742549"/>
    <w:rsid w:val="00890018"/>
    <w:rsid w:val="008E7FB8"/>
    <w:rsid w:val="00BF728E"/>
    <w:rsid w:val="00C24121"/>
    <w:rsid w:val="00C97E3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3D82"/>
  <w15:chartTrackingRefBased/>
  <w15:docId w15:val="{6C47E3C6-BBCB-472B-A845-536DE35B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0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018"/>
  </w:style>
  <w:style w:type="paragraph" w:styleId="Piedepgina">
    <w:name w:val="footer"/>
    <w:basedOn w:val="Normal"/>
    <w:link w:val="PiedepginaCar"/>
    <w:uiPriority w:val="99"/>
    <w:unhideWhenUsed/>
    <w:rsid w:val="00890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018"/>
  </w:style>
  <w:style w:type="table" w:styleId="Tablaconcuadrcula">
    <w:name w:val="Table Grid"/>
    <w:basedOn w:val="Tablanormal"/>
    <w:uiPriority w:val="39"/>
    <w:rsid w:val="0089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89001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900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620</Words>
  <Characters>3413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Ortiz Ramirez</dc:creator>
  <cp:keywords/>
  <dc:description/>
  <cp:lastModifiedBy>Luis Enrique Ortiz Ramirez</cp:lastModifiedBy>
  <cp:revision>10</cp:revision>
  <dcterms:created xsi:type="dcterms:W3CDTF">2020-02-04T18:43:00Z</dcterms:created>
  <dcterms:modified xsi:type="dcterms:W3CDTF">2020-02-06T15:23:00Z</dcterms:modified>
</cp:coreProperties>
</file>