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Верастеги</w:t>
      </w:r>
      <w:r>
        <w:t xml:space="preserve"> </w:t>
      </w:r>
      <w:r>
        <w:t xml:space="preserve">Котера</w:t>
      </w:r>
      <w:r>
        <w:t xml:space="preserve"> </w:t>
      </w:r>
      <w:r>
        <w:t xml:space="preserve">Луис</w:t>
      </w:r>
      <w:r>
        <w:t xml:space="preserve"> </w:t>
      </w:r>
      <w:r>
        <w:t xml:space="preserve">Элвис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bookmarkStart w:id="24" w:name="fig:001"/>
      <w:r>
        <w:drawing>
          <wp:inline>
            <wp:extent cx="4658627" cy="5476774"/>
            <wp:effectExtent b="0" l="0" r="0" t="0"/>
            <wp:docPr descr="Рис. 1: 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547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bookmarkStart w:id="28" w:name="fig:002"/>
      <w:r>
        <w:drawing>
          <wp:inline>
            <wp:extent cx="5334000" cy="998737"/>
            <wp:effectExtent b="0" l="0" r="0" t="0"/>
            <wp:docPr descr="Рис. 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8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bookmarkStart w:id="32" w:name="fig:003"/>
      <w:r>
        <w:drawing>
          <wp:inline>
            <wp:extent cx="4639376" cy="5563402"/>
            <wp:effectExtent b="0" l="0" r="0" t="0"/>
            <wp:docPr descr="Рис. 3: Программа в файле lab7-1.asm: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556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lab7-1.asm:</w:t>
      </w:r>
    </w:p>
    <w:p>
      <w:pPr>
        <w:pStyle w:val="CaptionedFigure"/>
      </w:pPr>
      <w:bookmarkStart w:id="36" w:name="fig:004"/>
      <w:r>
        <w:drawing>
          <wp:inline>
            <wp:extent cx="5334000" cy="946114"/>
            <wp:effectExtent b="0" l="0" r="0" t="0"/>
            <wp:docPr descr="Рис. 4: Запуск программы lab7-1.asm: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lab7-1.asm: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4475747" cy="5505650"/>
            <wp:effectExtent b="0" l="0" r="0" t="0"/>
            <wp:docPr descr="Рис. 5: Программа в файле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550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lab7-1.asm</w:t>
      </w:r>
    </w:p>
    <w:p>
      <w:pPr>
        <w:pStyle w:val="CaptionedFigure"/>
      </w:pPr>
      <w:bookmarkStart w:id="44" w:name="fig:006"/>
      <w:r>
        <w:drawing>
          <wp:inline>
            <wp:extent cx="5334000" cy="1060781"/>
            <wp:effectExtent b="0" l="0" r="0" t="0"/>
            <wp:docPr descr="Рис. 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lab7-1.asm</w:t>
      </w:r>
    </w:p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bookmarkStart w:id="48" w:name="fig:007"/>
      <w:r>
        <w:drawing>
          <wp:inline>
            <wp:extent cx="5334000" cy="5903310"/>
            <wp:effectExtent b="0" l="0" r="0" t="0"/>
            <wp:docPr descr="Рис. 7: Программа в файле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3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lab7-2.asm</w:t>
      </w:r>
    </w:p>
    <w:p>
      <w:pPr>
        <w:pStyle w:val="CaptionedFigure"/>
      </w:pPr>
      <w:bookmarkStart w:id="52" w:name="fig:008"/>
      <w:r>
        <w:drawing>
          <wp:inline>
            <wp:extent cx="5334000" cy="1464516"/>
            <wp:effectExtent b="0" l="0" r="0" t="0"/>
            <wp:docPr descr="Рис. 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4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lab7-2.asm</w:t>
      </w:r>
    </w:p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bookmarkStart w:id="56" w:name="fig:009"/>
      <w:r>
        <w:drawing>
          <wp:inline>
            <wp:extent cx="5334000" cy="3656675"/>
            <wp:effectExtent b="0" l="0" r="0" t="0"/>
            <wp:docPr descr="Рис. 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211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0000012E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212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00000133 - адрес</w:t>
      </w:r>
    </w:p>
    <w:p>
      <w:pPr>
        <w:numPr>
          <w:ilvl w:val="0"/>
          <w:numId w:val="1005"/>
        </w:numPr>
      </w:pPr>
      <w:r>
        <w:t xml:space="preserve">E864FFFFFF - машинный код</w:t>
      </w:r>
    </w:p>
    <w:p>
      <w:pPr>
        <w:numPr>
          <w:ilvl w:val="0"/>
          <w:numId w:val="1005"/>
        </w:numPr>
      </w:pPr>
      <w:r>
        <w:t xml:space="preserve">call atoi - код программы</w:t>
      </w:r>
    </w:p>
    <w:p>
      <w:pPr>
        <w:pStyle w:val="FirstParagraph"/>
      </w:pPr>
      <w:r>
        <w:t xml:space="preserve">строка 213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00000138 -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bookmarkStart w:id="60" w:name="fig:010"/>
      <w:r>
        <w:drawing>
          <wp:inline>
            <wp:extent cx="5334000" cy="803356"/>
            <wp:effectExtent b="0" l="0" r="0" t="0"/>
            <wp:docPr descr="Рис. 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4" w:name="fig:011"/>
      <w:r>
        <w:drawing>
          <wp:inline>
            <wp:extent cx="5334000" cy="3673568"/>
            <wp:effectExtent b="0" l="0" r="0" t="0"/>
            <wp:docPr descr="Рис. 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5 - 54,62,87</w:t>
      </w:r>
    </w:p>
    <w:p>
      <w:pPr>
        <w:pStyle w:val="CaptionedFigure"/>
      </w:pPr>
      <w:bookmarkStart w:id="68" w:name="fig:012"/>
      <w:r>
        <w:drawing>
          <wp:inline>
            <wp:extent cx="5101389" cy="7247823"/>
            <wp:effectExtent b="0" l="0" r="0" t="0"/>
            <wp:docPr descr="Рис. 12: Программа в файле task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724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в файле task.asm</w:t>
      </w:r>
    </w:p>
    <w:p>
      <w:pPr>
        <w:pStyle w:val="CaptionedFigure"/>
      </w:pPr>
      <w:bookmarkStart w:id="72" w:name="fig:013"/>
      <w:r>
        <w:drawing>
          <wp:inline>
            <wp:extent cx="5334000" cy="1159565"/>
            <wp:effectExtent b="0" l="0" r="0" t="0"/>
            <wp:docPr descr="Рис. 13: Запуск программы task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task.asm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5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a</m:t>
                    </m:r>
                  </m:e>
                </m:mr>
                <m:mr>
                  <m:e>
                    <m:r>
                      <m:t>15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6" w:name="fig:014"/>
      <w:r>
        <w:drawing>
          <wp:inline>
            <wp:extent cx="4629751" cy="7151570"/>
            <wp:effectExtent b="0" l="0" r="0" t="0"/>
            <wp:docPr descr="Рис. 14: Программа в файле task2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7151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в файле task2.asm</w:t>
      </w:r>
    </w:p>
    <w:p>
      <w:pPr>
        <w:pStyle w:val="CaptionedFigure"/>
      </w:pPr>
      <w:bookmarkStart w:id="80" w:name="fig:015"/>
      <w:r>
        <w:drawing>
          <wp:inline>
            <wp:extent cx="5334000" cy="1658790"/>
            <wp:effectExtent b="0" l="0" r="0" t="0"/>
            <wp:docPr descr="Рис. 15: Запуск программы task2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8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task2.asm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Верастеги Котера Луис Элвис</dc:creator>
  <dc:language>ru-RU</dc:language>
  <cp:keywords/>
  <dcterms:created xsi:type="dcterms:W3CDTF">2024-12-21T09:44:43Z</dcterms:created>
  <dcterms:modified xsi:type="dcterms:W3CDTF">2024-12-21T09:44:43Z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