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Actividades de las historias de usuario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6.2817922096024"/>
        <w:gridCol w:w="1837.0510765800295"/>
        <w:gridCol w:w="1667.9108240048863"/>
        <w:gridCol w:w="3204.2681182291053"/>
        <w:tblGridChange w:id="0">
          <w:tblGrid>
            <w:gridCol w:w="2316.2817922096024"/>
            <w:gridCol w:w="1837.0510765800295"/>
            <w:gridCol w:w="1667.9108240048863"/>
            <w:gridCol w:w="3204.268118229105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Base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HU-01 Creación de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7"/>
              </w:numPr>
              <w:ind w:left="283.4645669291342"/>
            </w:pPr>
            <w:r w:rsidDel="00000000" w:rsidR="00000000" w:rsidRPr="00000000">
              <w:rPr>
                <w:rtl w:val="0"/>
              </w:rPr>
              <w:t xml:space="preserve">Diseñar modelo entidad-relación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7"/>
              </w:numPr>
              <w:ind w:left="283.4645669291342"/>
            </w:pPr>
            <w:r w:rsidDel="00000000" w:rsidR="00000000" w:rsidRPr="00000000">
              <w:rPr>
                <w:rtl w:val="0"/>
              </w:rPr>
              <w:t xml:space="preserve">Crear tablas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7"/>
              </w:numPr>
              <w:ind w:left="283.4645669291342"/>
            </w:pPr>
            <w:r w:rsidDel="00000000" w:rsidR="00000000" w:rsidRPr="00000000">
              <w:rPr>
                <w:rtl w:val="0"/>
              </w:rPr>
              <w:t xml:space="preserve">Configurar conexión backend Probar CRUD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2. Registro y autenticación de usuarios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HU-02 Registro de cuenta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formulario de registro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campos obligatorios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Conectar con BD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Cifrar contraseña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con datos válidos/erróneos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HU-03 Inicio de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pantalla de login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autenticación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Notificación de errores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sesión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logout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HU-04 Recuperar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pantalla de recuperación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correo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enlace/código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pantalla de cambio de contraseña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de proceso completo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3. Geolocalización en tiempo real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HU-05 Acceso al GPS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permisos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API de geolocalización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Obtener coordenadas en tiempo real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en dispositivos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HU-06 Mostrar ubicación actual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mapa interactivo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ubicación con marcador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Actualizar en tiempo real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HU-07 Actualización automática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frecuencia de actualización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Notificación al cambiar zona -Optimizar batería y datos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4. Mapa interactivo con niveles de seguridad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HU-08 Zonas seguras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capas de mapa seguras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Colores de seguridad alta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leyenda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HU-09 Zonas inseguras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capas inseguras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Colorear mapa por riesgo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datos con reportes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HU-31 Modo turista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selector de idioma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lugares turísticos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Filtrar info relevante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5. Rutas seguras basadas en reportes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HU-10 Generar ruta rápida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API de rutas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Calcular tiempo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HU-11 Generar ruta segura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reportes ciudadanos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Algoritmo de rutas seguras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Comparar con ruta rápida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HU-12 Comparar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opciones (rápida vs segura)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selección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métricas (tiempo/distancia/riesgo)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HU-19 Recordatorios de horarios seguros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notificaciones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a nivel de riesgo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HU-23 Compartir ruta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3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opción compartir (WhatsApp/SMS)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ubicación actualizada periódicamente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HU-24 Historial de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rutas en BD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historial con fecha/hora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6. Reporte ciudadano de incidentes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HU-13 Reportar con texto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formulario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en BD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coordenadas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HU-14 Reportar con imagen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2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carga de foto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Optimizar tamaño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con metadatos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HU-15 Reportar con ubicación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3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reporte al mapa 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Confirmar geolocalización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HU-16 Mostrar incidentes reportados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2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en mapa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Filtrar por tipo 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detalle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HU-26 Calificar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calificación de seguridad 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Promediar calificaciones 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HU-29 Validar reportes falsos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confirmación/denuncia 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verificación automática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7. Alertas al acercarse a zonas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HU-17 Alertas en zonas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notificaciones 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a coordenadas de riesgo 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en rutas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8. Botón de pánico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HU-20 Configurar contactos de emergencia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módulo de contactos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HU-21 Botón de pánico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2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botón visible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Activación rápida (1 toque)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HU-22 Enviar ubicación con botón de pánico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SMS/correo con coordenadas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Adjuntar link a mapa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9. Notificaciones push de incidentes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HU-18 Notificación de incidentes cercanos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1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servicio push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detalle del incidente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HU-25 Historial de alertas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2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notificaciones en BD 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lista con fecha/hora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10. Panel de administración (Municipalidad/PNP)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HU-27 Acceso de autoridades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login especial 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roles/permisos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HU-28 Visualizar reportes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2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tablero de incidentes 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Filtros por distrito, fecha, tipo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11. Estadísticas por distrito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HU-30 Estadísticas por distrito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Generar gráficos de incidentes 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evolución mensual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Exportar a PDF/Excel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Cronograma de actividades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460"/>
        <w:gridCol w:w="690"/>
        <w:gridCol w:w="3210"/>
        <w:gridCol w:w="1140"/>
        <w:gridCol w:w="1035"/>
        <w:tblGridChange w:id="0">
          <w:tblGrid>
            <w:gridCol w:w="675"/>
            <w:gridCol w:w="2460"/>
            <w:gridCol w:w="690"/>
            <w:gridCol w:w="3210"/>
            <w:gridCol w:w="1140"/>
            <w:gridCol w:w="103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(min)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modelo entidad-relación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tablas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conexión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formulario de registro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campos obligatorios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Conectar con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Cifrar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con datos válidos/erróneos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pantalla de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autenticación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Notificación de errores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logout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pantalla de recuperación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correo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 enlace/código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pantalla de cambio de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de proceso 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permisos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API de geolocalización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Obtener coordenadas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en dispositivos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mapa interactivo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ubicación con marcador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frecuencia de actualización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Notificación al cambiar zona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capas de mapa 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Colores de seguridad 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leyenda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capas inseguras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Colorear mapa por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Asociar datos con reportes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selector de idioma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lugares turísticos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Filtrar info relevante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API de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Calcular tiempo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1.46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reportes ciudadanos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Algoritmo de rutas 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Comparar con ruta rápida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opciones (rápida vs segura)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selección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métricas (tiempo/distancia/riesgo)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Asociar a nivel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opción compartir (WhatsApp/SMS)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 ubicación actualizada periódicamente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rutas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historial con fecha/hora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formulario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Asociar coordenadas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carga de foto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Optimizar tamaño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con metadatos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Asociar reporte al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Confirmar geolocalización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Filtrar por 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detalle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calificación de seguridad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Promediar calificaciones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confirmación/denuncia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verificación automática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Asociar a coordenadas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en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servicio push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detalle del incidente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notificaciones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lista con fecha/hora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módulo de contactos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5.68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3.78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botón visible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Activación rápida (1 toque)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 SMS/correo con coordenadas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Adjuntar link a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login especial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roles/permisos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tablero de incidentes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Filtros por distrito, fecha, 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gráficos de incidentes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evolución mensual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Exportar a PDF/Excel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</w:tbl>
    <w:p w:rsidR="00000000" w:rsidDel="00000000" w:rsidP="00000000" w:rsidRDefault="00000000" w:rsidRPr="00000000" w14:paraId="000002D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left"/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DIAGRAMA GANTT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Comienza el 15/09/25 10:00 AM y termina el 24/11/25 10:34 AM</w:t>
      </w:r>
    </w:p>
    <w:p w:rsidR="00000000" w:rsidDel="00000000" w:rsidP="00000000" w:rsidRDefault="00000000" w:rsidRPr="00000000" w14:paraId="000002D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14700" cy="34528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15100" cy="34528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256400" cy="2006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64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256400" cy="2133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64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2564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64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left"/>
        <w:rPr>
          <w:b w:val="1"/>
          <w:sz w:val="28"/>
          <w:szCs w:val="28"/>
        </w:rPr>
        <w:sectPr>
          <w:type w:val="nextPage"/>
          <w:pgSz w:h="11909" w:w="16834" w:orient="landscape"/>
          <w:pgMar w:bottom="1440" w:top="1440" w:left="283.46456692913387" w:right="402.51968503937064" w:header="720" w:footer="720"/>
        </w:sect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256400" cy="1587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6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124400" cy="1358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4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SPRINTS SAFE ROUTE(7 días por sprint)</w:t>
      </w:r>
    </w:p>
    <w:p w:rsidR="00000000" w:rsidDel="00000000" w:rsidP="00000000" w:rsidRDefault="00000000" w:rsidRPr="00000000" w14:paraId="000002D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Comienza el 15/09/25  y termina el 23/11/25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1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15/09/25 y termina el 21/09/25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605"/>
        <w:gridCol w:w="1310"/>
        <w:tblGridChange w:id="0">
          <w:tblGrid>
            <w:gridCol w:w="755"/>
            <w:gridCol w:w="890"/>
            <w:gridCol w:w="3605"/>
            <w:gridCol w:w="1310"/>
          </w:tblGrid>
        </w:tblGridChange>
      </w:tblGrid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Diseñar modelo entidad-relación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Crear tablas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Configurar conexión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Diseñar formulario de registro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Validar campos obligatorios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Conectar con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Cifrar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793.56904883558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Pruebas con datos válidos/erróneos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 de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Implementar autenticación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Notificación de errores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Crear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Implementar logout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13.75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2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22/09/25 y termina el 28/09/25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4010"/>
        <w:gridCol w:w="1310"/>
        <w:tblGridChange w:id="0">
          <w:tblGrid>
            <w:gridCol w:w="755"/>
            <w:gridCol w:w="890"/>
            <w:gridCol w:w="4010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 de recuperación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Validar correo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Enviar enlace/código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Crear pantalla de cambio de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Pruebas de proceso 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Configurar permisos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Integrar API de geolocalización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Obtener coordenadas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Pruebas en dispositivos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Integrar mapa interactivo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Mostrar ubicación con marcador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Actualizar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1.30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Configurar frecuencia de actualización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0.60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Notificación al cambiar zona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Diseñar capas de mapa 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Colores de seguridad 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Comienza el 29/09/2025 y termina el 05/10/2025</w:t>
      </w:r>
    </w:p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275"/>
        <w:gridCol w:w="1310"/>
        <w:tblGridChange w:id="0">
          <w:tblGrid>
            <w:gridCol w:w="755"/>
            <w:gridCol w:w="890"/>
            <w:gridCol w:w="327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Implementar leyenda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Configurar capas inseguras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Colorear mapa por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Asociar datos con reportes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2.75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Implementar selector de idioma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Mostrar lugares turísticos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Filtrar info relevante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Configurar API de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Calcular tiempo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4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06/10/25 y termina el 12/10/25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4325"/>
        <w:gridCol w:w="1310"/>
        <w:tblGridChange w:id="0">
          <w:tblGrid>
            <w:gridCol w:w="755"/>
            <w:gridCol w:w="890"/>
            <w:gridCol w:w="432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1.46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Integrar reportes ciudadanos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Algoritmo de rutas 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Comparar con ruta rápida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Mostrar opciones (rápida vs segura)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Permitir selección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Mostrar métricas (tiempo/distancia/riesgo)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Configurar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Asociar a nivel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4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13/10/25 y termina el 19/10/25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4955"/>
        <w:gridCol w:w="1310"/>
        <w:tblGridChange w:id="0">
          <w:tblGrid>
            <w:gridCol w:w="755"/>
            <w:gridCol w:w="890"/>
            <w:gridCol w:w="4955"/>
            <w:gridCol w:w="1310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Implementar opción compartir (WhatsApp/SMS)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Enviar ubicación actualizada periódicamente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Guardar rutas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Mostrar historial con fecha/hora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Asociar coordenadas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6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20/10/25 y termina el 26/10/25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470"/>
        <w:gridCol w:w="1310"/>
        <w:tblGridChange w:id="0">
          <w:tblGrid>
            <w:gridCol w:w="755"/>
            <w:gridCol w:w="890"/>
            <w:gridCol w:w="3470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Permitir carga de foto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Optimizar tamaño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Guardar con metadatos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Asociar reporte al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Confirmar geolocalización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Visualizar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Filtrar por 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Mostrar detalle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Permitir calificación de seguridad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Promediar calificaciones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7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27/10/25 y termina el 02/11/25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590"/>
        <w:gridCol w:w="1310"/>
        <w:tblGridChange w:id="0">
          <w:tblGrid>
            <w:gridCol w:w="755"/>
            <w:gridCol w:w="890"/>
            <w:gridCol w:w="3590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HU-29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Permitir confirmación/denuncia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HU-29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Sistema de verificación automática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Configurar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Asociar a coordenadas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Probar en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Configurar servicio push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3.50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Mostrar detalle del incidente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8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03/11/25 y termina el 09/11/25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095"/>
        <w:gridCol w:w="1310"/>
        <w:tblGridChange w:id="0">
          <w:tblGrid>
            <w:gridCol w:w="755"/>
            <w:gridCol w:w="890"/>
            <w:gridCol w:w="309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Guardar notificaciones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Mostrar lista con fecha/hora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3.15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Crear módulo de contactos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5.68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9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10/11/25 y termina el 16/11/25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755"/>
        <w:gridCol w:w="1310"/>
        <w:tblGridChange w:id="0">
          <w:tblGrid>
            <w:gridCol w:w="755"/>
            <w:gridCol w:w="890"/>
            <w:gridCol w:w="375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3.78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HU-21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Implementar botón visible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HU-21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Activación rápida (1 toque)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Enviar SMS/correo con coordenadas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10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17/11/25 y termina el 23/10/25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155"/>
        <w:gridCol w:w="1310"/>
        <w:tblGridChange w:id="0">
          <w:tblGrid>
            <w:gridCol w:w="755"/>
            <w:gridCol w:w="890"/>
            <w:gridCol w:w="315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Adjuntar link a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HU-27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Crear login especial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HU-27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Definir roles/permisos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Mostrar tablero de incidentes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Filtros por distrito, fecha, 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Generar gráficos de incidentes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Mostrar evolución mensual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Exportar a PDF/Excel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283.46456692913387" w:right="402.519685039370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83.4645669291342" w:hanging="283.4645669291342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