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11266" w:type="dxa"/>
        <w:tblInd w:w="-67" w:type="dxa"/>
        <w:tblLayout w:type="fixed"/>
        <w:tblLook w:val="0000" w:firstRow="0" w:lastRow="0" w:firstColumn="0" w:lastColumn="0" w:noHBand="0" w:noVBand="0"/>
      </w:tblPr>
      <w:tblGrid>
        <w:gridCol w:w="11266"/>
      </w:tblGrid>
      <w:tr w:rsidR="004235F4" w14:paraId="45C8B5E4" w14:textId="77777777">
        <w:trPr>
          <w:trHeight w:val="6369"/>
        </w:trPr>
        <w:tc>
          <w:tcPr>
            <w:tcW w:w="11266" w:type="dxa"/>
            <w:tcBorders>
              <w:bottom w:val="nil"/>
            </w:tcBorders>
          </w:tcPr>
          <w:p w14:paraId="3BA1C665" w14:textId="546B5C72" w:rsidR="00BD3B9E" w:rsidRPr="00BD3B9E" w:rsidRDefault="00BD3B9E" w:rsidP="00210881">
            <w:pPr>
              <w:spacing w:line="240" w:lineRule="auto"/>
              <w:ind w:leftChars="0" w:left="0" w:right="884" w:firstLineChars="0" w:firstLine="0"/>
              <w:jc w:val="center"/>
              <w:textDirection w:val="lrTb"/>
              <w:textAlignment w:val="auto"/>
              <w:outlineLvl w:val="9"/>
              <w:rPr>
                <w:rFonts w:ascii="Arial" w:eastAsia="Arial" w:hAnsi="Arial" w:cs="Arial"/>
                <w:b/>
                <w:color w:val="000000"/>
                <w:position w:val="0"/>
                <w:sz w:val="20"/>
                <w:szCs w:val="20"/>
                <w:lang w:val="es-MX" w:eastAsia="zh-CN"/>
              </w:rPr>
            </w:pPr>
            <w:r w:rsidRPr="00BD3B9E">
              <w:rPr>
                <w:rFonts w:ascii="Arial" w:eastAsia="Arial" w:hAnsi="Arial" w:cs="Arial"/>
                <w:b/>
                <w:color w:val="000000"/>
                <w:position w:val="0"/>
                <w:sz w:val="20"/>
                <w:szCs w:val="20"/>
                <w:lang w:val="es-MX" w:eastAsia="zh-CN"/>
              </w:rPr>
              <w:t>CARTA DE AUTORIZACIÓN DE ESTADÍA PROFESIONAL</w:t>
            </w:r>
          </w:p>
          <w:p w14:paraId="13E0F7DF" w14:textId="77777777" w:rsidR="00BD3B9E" w:rsidRDefault="00BD3B9E"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sz w:val="18"/>
                <w:szCs w:val="18"/>
                <w:lang w:val="es-MX" w:eastAsia="zh-CN"/>
              </w:rPr>
            </w:pPr>
          </w:p>
          <w:p w14:paraId="09E10503" w14:textId="644568FF"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b/>
                <w:color w:val="000000"/>
                <w:position w:val="0"/>
                <w:sz w:val="18"/>
                <w:szCs w:val="18"/>
                <w:lang w:val="es-MX" w:eastAsia="zh-CN"/>
              </w:rPr>
              <w:t xml:space="preserve">CARTA DE AUTORIZACIÓN DE ESTADÍA PROFESIONAL QUE SUSCRIBEN </w:t>
            </w:r>
            <w:r w:rsidR="00A920AB">
              <w:rPr>
                <w:rFonts w:ascii="Arial" w:eastAsia="Arial" w:hAnsi="Arial" w:cs="Arial"/>
                <w:b/>
                <w:color w:val="000000"/>
                <w:position w:val="0"/>
                <w:sz w:val="18"/>
                <w:szCs w:val="18"/>
                <w:lang w:val="es-MX" w:eastAsia="zh-CN"/>
              </w:rPr>
              <w:t>LA/</w:t>
            </w:r>
            <w:r w:rsidRPr="000B4EC7">
              <w:rPr>
                <w:rFonts w:ascii="Arial" w:eastAsia="Arial" w:hAnsi="Arial" w:cs="Arial"/>
                <w:b/>
                <w:color w:val="000000"/>
                <w:position w:val="0"/>
                <w:sz w:val="18"/>
                <w:szCs w:val="18"/>
                <w:lang w:val="es-MX" w:eastAsia="zh-CN"/>
              </w:rPr>
              <w:t>EL C.</w:t>
            </w:r>
            <w:r w:rsidRPr="000B4EC7">
              <w:rPr>
                <w:rFonts w:ascii="Arial" w:eastAsia="Arial" w:hAnsi="Arial" w:cs="Arial"/>
                <w:b/>
                <w:color w:val="000000"/>
                <w:position w:val="0"/>
                <w:sz w:val="18"/>
                <w:szCs w:val="18"/>
                <w:highlight w:val="white"/>
                <w:lang w:val="es-MX" w:eastAsia="zh-CN"/>
              </w:rPr>
              <w:t xml:space="preserve"> </w:t>
            </w:r>
            <w:r w:rsidR="00CC4794" w:rsidRPr="00CC4794">
              <w:rPr>
                <w:rFonts w:ascii="Arial" w:eastAsia="Arial" w:hAnsi="Arial" w:cs="Arial"/>
                <w:b/>
                <w:color w:val="000000"/>
                <w:position w:val="0"/>
                <w:sz w:val="18"/>
                <w:szCs w:val="18"/>
                <w:highlight w:val="yellow"/>
                <w:lang w:val="es-MX" w:eastAsia="zh-CN"/>
              </w:rPr>
              <w:t>__________________________</w:t>
            </w:r>
            <w:r w:rsidR="00A920AB">
              <w:rPr>
                <w:rFonts w:ascii="Arial" w:eastAsia="Arial" w:hAnsi="Arial" w:cs="Arial"/>
                <w:b/>
                <w:color w:val="000000"/>
                <w:position w:val="0"/>
                <w:sz w:val="18"/>
                <w:szCs w:val="18"/>
                <w:highlight w:val="yellow"/>
                <w:shd w:val="clear" w:color="auto" w:fill="FFFF66"/>
                <w:lang w:val="es-MX" w:eastAsia="zh-CN"/>
              </w:rPr>
              <w:t>___________________</w:t>
            </w:r>
            <w:r w:rsidRPr="000B4EC7">
              <w:rPr>
                <w:rFonts w:ascii="Arial" w:eastAsia="Arial" w:hAnsi="Arial" w:cs="Arial"/>
                <w:b/>
                <w:color w:val="000000"/>
                <w:position w:val="0"/>
                <w:sz w:val="18"/>
                <w:szCs w:val="18"/>
                <w:highlight w:val="white"/>
                <w:lang w:val="es-MX" w:eastAsia="zh-CN"/>
              </w:rPr>
              <w:t xml:space="preserve">, </w:t>
            </w:r>
            <w:r w:rsidR="00A920AB">
              <w:rPr>
                <w:rFonts w:ascii="Arial" w:eastAsia="Arial" w:hAnsi="Arial" w:cs="Arial"/>
                <w:b/>
                <w:color w:val="000000"/>
                <w:position w:val="0"/>
                <w:sz w:val="18"/>
                <w:szCs w:val="18"/>
                <w:lang w:val="es-MX" w:eastAsia="zh-CN"/>
              </w:rPr>
              <w:t>EN LO SUCESIVO “EL ASESOR</w:t>
            </w:r>
            <w:r w:rsidRPr="000B4EC7">
              <w:rPr>
                <w:rFonts w:ascii="Arial" w:eastAsia="Arial" w:hAnsi="Arial" w:cs="Arial"/>
                <w:b/>
                <w:color w:val="000000"/>
                <w:position w:val="0"/>
                <w:sz w:val="18"/>
                <w:szCs w:val="18"/>
                <w:lang w:val="es-MX" w:eastAsia="zh-CN"/>
              </w:rPr>
              <w:t xml:space="preserve"> ORGANIZACIONAL” Y </w:t>
            </w:r>
            <w:r w:rsidR="00A920AB">
              <w:rPr>
                <w:rFonts w:ascii="Arial" w:eastAsia="Arial" w:hAnsi="Arial" w:cs="Arial"/>
                <w:b/>
                <w:color w:val="000000"/>
                <w:position w:val="0"/>
                <w:sz w:val="18"/>
                <w:szCs w:val="18"/>
                <w:lang w:val="es-MX" w:eastAsia="zh-CN"/>
              </w:rPr>
              <w:t>LA/</w:t>
            </w:r>
            <w:r w:rsidRPr="000B4EC7">
              <w:rPr>
                <w:rFonts w:ascii="Arial" w:eastAsia="Arial" w:hAnsi="Arial" w:cs="Arial"/>
                <w:b/>
                <w:color w:val="000000"/>
                <w:position w:val="0"/>
                <w:sz w:val="18"/>
                <w:szCs w:val="18"/>
                <w:lang w:val="es-MX" w:eastAsia="zh-CN"/>
              </w:rPr>
              <w:t xml:space="preserve">EL C. </w:t>
            </w:r>
            <w:r w:rsidRPr="000B4EC7">
              <w:rPr>
                <w:rFonts w:ascii="Arial" w:eastAsia="Arial" w:hAnsi="Arial" w:cs="Arial"/>
                <w:b/>
                <w:color w:val="000000"/>
                <w:position w:val="0"/>
                <w:sz w:val="18"/>
                <w:szCs w:val="18"/>
                <w:highlight w:val="yellow"/>
                <w:lang w:val="es-MX" w:eastAsia="zh-CN"/>
              </w:rPr>
              <w:t>________________________________</w:t>
            </w:r>
            <w:r w:rsidR="00A920AB">
              <w:rPr>
                <w:rFonts w:ascii="Arial" w:eastAsia="Arial" w:hAnsi="Arial" w:cs="Arial"/>
                <w:b/>
                <w:color w:val="000000"/>
                <w:position w:val="0"/>
                <w:sz w:val="18"/>
                <w:szCs w:val="18"/>
                <w:highlight w:val="yellow"/>
                <w:lang w:val="es-MX" w:eastAsia="zh-CN"/>
              </w:rPr>
              <w:t>____________________</w:t>
            </w:r>
            <w:r w:rsidRPr="000B4EC7">
              <w:rPr>
                <w:rFonts w:ascii="Arial" w:eastAsia="Arial" w:hAnsi="Arial" w:cs="Arial"/>
                <w:b/>
                <w:color w:val="000000"/>
                <w:position w:val="0"/>
                <w:sz w:val="18"/>
                <w:szCs w:val="18"/>
                <w:highlight w:val="yellow"/>
                <w:lang w:val="es-MX" w:eastAsia="zh-CN"/>
              </w:rPr>
              <w:t>,</w:t>
            </w:r>
            <w:r w:rsidRPr="000B4EC7">
              <w:rPr>
                <w:rFonts w:ascii="Arial" w:eastAsia="Arial" w:hAnsi="Arial" w:cs="Arial"/>
                <w:b/>
                <w:color w:val="000000"/>
                <w:position w:val="0"/>
                <w:sz w:val="18"/>
                <w:szCs w:val="18"/>
                <w:highlight w:val="white"/>
                <w:lang w:val="es-MX" w:eastAsia="zh-CN"/>
              </w:rPr>
              <w:t xml:space="preserve"> </w:t>
            </w:r>
            <w:r w:rsidRPr="000B4EC7">
              <w:rPr>
                <w:rFonts w:ascii="Arial" w:eastAsia="Arial" w:hAnsi="Arial" w:cs="Arial"/>
                <w:b/>
                <w:color w:val="000000"/>
                <w:position w:val="0"/>
                <w:sz w:val="18"/>
                <w:szCs w:val="18"/>
                <w:lang w:val="es-MX" w:eastAsia="zh-CN"/>
              </w:rPr>
              <w:t>EN LO SUCESIVO “EL</w:t>
            </w:r>
            <w:r w:rsidR="00D32C7F">
              <w:rPr>
                <w:rFonts w:ascii="Arial" w:eastAsia="Arial" w:hAnsi="Arial" w:cs="Arial"/>
                <w:b/>
                <w:color w:val="000000"/>
                <w:position w:val="0"/>
                <w:sz w:val="18"/>
                <w:szCs w:val="18"/>
                <w:lang w:val="es-MX" w:eastAsia="zh-CN"/>
              </w:rPr>
              <w:t xml:space="preserve"> EDUCANDO</w:t>
            </w:r>
            <w:r w:rsidRPr="000B4EC7">
              <w:rPr>
                <w:rFonts w:ascii="Arial" w:eastAsia="Arial" w:hAnsi="Arial" w:cs="Arial"/>
                <w:b/>
                <w:color w:val="000000"/>
                <w:position w:val="0"/>
                <w:sz w:val="18"/>
                <w:szCs w:val="18"/>
                <w:lang w:val="es-MX" w:eastAsia="zh-CN"/>
              </w:rPr>
              <w:t>”, MISMOS QUE SE SUJETAN AL TENOR DE LOS SIGUIENTES ANTECEDENTES, DECLARACIONES Y SUBSECUENTES CLÁUSULAS:</w:t>
            </w:r>
          </w:p>
          <w:p w14:paraId="1889FD90"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07698F41" w14:textId="6A2DF9BD" w:rsidR="00D32C7F" w:rsidRDefault="00D32C7F" w:rsidP="00210881">
            <w:pPr>
              <w:tabs>
                <w:tab w:val="center" w:pos="4419"/>
                <w:tab w:val="left" w:pos="5640"/>
              </w:tabs>
              <w:ind w:left="0" w:right="884" w:hanging="2"/>
              <w:jc w:val="center"/>
              <w:rPr>
                <w:rFonts w:ascii="Arial" w:eastAsia="Arial" w:hAnsi="Arial" w:cs="Arial"/>
                <w:b/>
                <w:sz w:val="18"/>
                <w:szCs w:val="18"/>
              </w:rPr>
            </w:pPr>
            <w:r w:rsidRPr="00C634DC">
              <w:rPr>
                <w:rFonts w:ascii="Arial" w:eastAsia="Arial" w:hAnsi="Arial" w:cs="Arial"/>
                <w:b/>
                <w:sz w:val="18"/>
                <w:szCs w:val="18"/>
              </w:rPr>
              <w:t>ANTECEDENTES</w:t>
            </w:r>
          </w:p>
          <w:p w14:paraId="77A96655" w14:textId="77777777" w:rsidR="00D32C7F" w:rsidRDefault="00D32C7F" w:rsidP="00210881">
            <w:pPr>
              <w:tabs>
                <w:tab w:val="center" w:pos="4419"/>
                <w:tab w:val="left" w:pos="5640"/>
              </w:tabs>
              <w:ind w:left="0" w:right="884" w:hanging="2"/>
              <w:rPr>
                <w:rFonts w:ascii="Arial" w:eastAsia="Arial" w:hAnsi="Arial" w:cs="Arial"/>
                <w:b/>
                <w:sz w:val="18"/>
                <w:szCs w:val="18"/>
              </w:rPr>
            </w:pPr>
          </w:p>
          <w:p w14:paraId="38C7D426" w14:textId="77777777" w:rsidR="00D32C7F" w:rsidRPr="00CF4665" w:rsidRDefault="00D32C7F" w:rsidP="00210881">
            <w:pPr>
              <w:tabs>
                <w:tab w:val="center" w:pos="4419"/>
                <w:tab w:val="left" w:pos="5640"/>
              </w:tabs>
              <w:ind w:left="0" w:right="884" w:hanging="2"/>
              <w:jc w:val="both"/>
              <w:rPr>
                <w:rFonts w:ascii="Arial" w:eastAsia="Arial" w:hAnsi="Arial" w:cs="Arial"/>
                <w:sz w:val="18"/>
                <w:szCs w:val="18"/>
              </w:rPr>
            </w:pPr>
            <w:r>
              <w:rPr>
                <w:rFonts w:ascii="Arial" w:eastAsia="Arial" w:hAnsi="Arial" w:cs="Arial"/>
                <w:sz w:val="18"/>
                <w:szCs w:val="18"/>
              </w:rPr>
              <w:t xml:space="preserve">La </w:t>
            </w:r>
            <w:r w:rsidRPr="00CF4665">
              <w:rPr>
                <w:rFonts w:ascii="Arial" w:eastAsia="Arial" w:hAnsi="Arial" w:cs="Arial"/>
                <w:sz w:val="18"/>
                <w:szCs w:val="18"/>
              </w:rPr>
              <w:t>Ley General de Educación Superior, refiere en su artículo 3, que la educación superior es un derecho que coadyuva al bienestar y desarrollo integral de las personas. La obligatoriedad de la educación superior corresponde al Estado conforme a lo previsto en el artículo 3o. de la Constitución Política de los Estados Unidos Mexicanos y en los Tratados Internacionales de los que el Estado Mexicano sea parte.</w:t>
            </w:r>
          </w:p>
          <w:p w14:paraId="652286A6" w14:textId="77777777" w:rsidR="00D32C7F" w:rsidRPr="00CF4665" w:rsidRDefault="00D32C7F" w:rsidP="00210881">
            <w:pPr>
              <w:tabs>
                <w:tab w:val="center" w:pos="4419"/>
                <w:tab w:val="left" w:pos="5640"/>
              </w:tabs>
              <w:ind w:left="0" w:right="884" w:hanging="2"/>
              <w:jc w:val="both"/>
              <w:rPr>
                <w:rFonts w:ascii="Arial" w:eastAsia="Arial" w:hAnsi="Arial" w:cs="Arial"/>
                <w:sz w:val="18"/>
                <w:szCs w:val="18"/>
              </w:rPr>
            </w:pPr>
          </w:p>
          <w:p w14:paraId="78948E21" w14:textId="77777777" w:rsidR="00D32C7F" w:rsidRPr="00CF4665" w:rsidRDefault="00D32C7F" w:rsidP="00210881">
            <w:pPr>
              <w:tabs>
                <w:tab w:val="center" w:pos="4419"/>
                <w:tab w:val="left" w:pos="5640"/>
              </w:tabs>
              <w:ind w:left="0" w:right="884" w:hanging="2"/>
              <w:jc w:val="both"/>
              <w:rPr>
                <w:rFonts w:ascii="Arial" w:eastAsia="Arial" w:hAnsi="Arial" w:cs="Arial"/>
                <w:sz w:val="18"/>
                <w:szCs w:val="18"/>
              </w:rPr>
            </w:pPr>
            <w:r w:rsidRPr="00CF4665">
              <w:rPr>
                <w:rFonts w:ascii="Arial" w:eastAsia="Arial" w:hAnsi="Arial" w:cs="Arial"/>
                <w:sz w:val="18"/>
                <w:szCs w:val="18"/>
              </w:rPr>
              <w:t>En virtud de lo anterior, la Ley de Educación para el Estado de Guanajuato, en su artículo 178, refiere que las personas beneficiadas directamente por los servicios educativos de instituciones de los tipos de educación superior y, en su caso, de media superior que así lo establezcan, deberán prestar servicio social o sus equivalentes, en los casos y términos que señalen las disposiciones legales.</w:t>
            </w:r>
          </w:p>
          <w:p w14:paraId="761D838B" w14:textId="77777777" w:rsidR="00D32C7F" w:rsidRDefault="00D32C7F" w:rsidP="00210881">
            <w:pPr>
              <w:tabs>
                <w:tab w:val="center" w:pos="4419"/>
                <w:tab w:val="left" w:pos="5640"/>
              </w:tabs>
              <w:ind w:left="0" w:right="884" w:hanging="2"/>
              <w:rPr>
                <w:rFonts w:ascii="Arial" w:eastAsia="Arial" w:hAnsi="Arial" w:cs="Arial"/>
                <w:b/>
                <w:sz w:val="18"/>
                <w:szCs w:val="18"/>
              </w:rPr>
            </w:pPr>
          </w:p>
          <w:p w14:paraId="654C5990" w14:textId="77777777" w:rsidR="00D32C7F" w:rsidRDefault="00D32C7F" w:rsidP="00210881">
            <w:pPr>
              <w:ind w:left="0" w:right="884" w:hanging="2"/>
              <w:jc w:val="both"/>
              <w:rPr>
                <w:rFonts w:ascii="Arial" w:eastAsia="Arial" w:hAnsi="Arial" w:cs="Arial"/>
                <w:sz w:val="18"/>
                <w:szCs w:val="18"/>
              </w:rPr>
            </w:pPr>
            <w:r>
              <w:rPr>
                <w:rFonts w:ascii="Arial" w:eastAsia="Arial" w:hAnsi="Arial" w:cs="Arial"/>
                <w:sz w:val="18"/>
                <w:szCs w:val="18"/>
              </w:rPr>
              <w:t>P</w:t>
            </w:r>
            <w:r w:rsidRPr="00CF4665">
              <w:rPr>
                <w:rFonts w:ascii="Arial" w:eastAsia="Arial" w:hAnsi="Arial" w:cs="Arial"/>
                <w:sz w:val="18"/>
                <w:szCs w:val="18"/>
              </w:rPr>
              <w:t xml:space="preserve">ara garantizar, lo establecido en la normativa antes citada, la Universidad Virtual del Estado de Guanajuato, como actor y agente fundamental de crecimiento, debe fortalecer de manera permanente los vínculos con la sociedad a la que se encuentra dedicada, reafirmando su compromiso con el desarrollo ético y el </w:t>
            </w:r>
            <w:r>
              <w:rPr>
                <w:rFonts w:ascii="Arial" w:eastAsia="Arial" w:hAnsi="Arial" w:cs="Arial"/>
                <w:sz w:val="18"/>
                <w:szCs w:val="18"/>
              </w:rPr>
              <w:t xml:space="preserve">espíritu solidario del educando, </w:t>
            </w:r>
          </w:p>
          <w:p w14:paraId="3D14E312" w14:textId="77777777" w:rsidR="00D32C7F" w:rsidRDefault="00D32C7F" w:rsidP="00210881">
            <w:pPr>
              <w:ind w:left="0" w:right="884" w:hanging="2"/>
              <w:jc w:val="both"/>
              <w:rPr>
                <w:rFonts w:ascii="Arial" w:eastAsia="Arial" w:hAnsi="Arial" w:cs="Arial"/>
                <w:sz w:val="18"/>
                <w:szCs w:val="18"/>
              </w:rPr>
            </w:pPr>
          </w:p>
          <w:p w14:paraId="655809BF" w14:textId="1259757D" w:rsidR="00D32C7F" w:rsidRDefault="00D32C7F" w:rsidP="00210881">
            <w:pPr>
              <w:ind w:left="0" w:right="884" w:hanging="2"/>
              <w:jc w:val="both"/>
              <w:rPr>
                <w:rFonts w:ascii="Arial" w:eastAsia="Arial" w:hAnsi="Arial" w:cs="Arial"/>
                <w:sz w:val="18"/>
                <w:szCs w:val="18"/>
              </w:rPr>
            </w:pPr>
            <w:r>
              <w:rPr>
                <w:rFonts w:ascii="Arial" w:eastAsia="Arial" w:hAnsi="Arial" w:cs="Arial"/>
                <w:sz w:val="18"/>
                <w:szCs w:val="18"/>
              </w:rPr>
              <w:t>Es por ello que el Reglamento de Servicio Social y Servicio Social Profesional de UVEG, establece los procesos</w:t>
            </w:r>
            <w:r w:rsidRPr="005F290D">
              <w:rPr>
                <w:rFonts w:ascii="Arial" w:eastAsia="Arial" w:hAnsi="Arial" w:cs="Arial"/>
                <w:sz w:val="18"/>
                <w:szCs w:val="18"/>
              </w:rPr>
              <w:t xml:space="preserve"> de realización y acreditación </w:t>
            </w:r>
            <w:r w:rsidR="0079042F">
              <w:rPr>
                <w:rFonts w:ascii="Arial" w:eastAsia="Arial" w:hAnsi="Arial" w:cs="Arial"/>
                <w:sz w:val="18"/>
                <w:szCs w:val="18"/>
              </w:rPr>
              <w:t xml:space="preserve">del </w:t>
            </w:r>
            <w:r w:rsidRPr="005F290D">
              <w:rPr>
                <w:rFonts w:ascii="Arial" w:eastAsia="Arial" w:hAnsi="Arial" w:cs="Arial"/>
                <w:sz w:val="18"/>
                <w:szCs w:val="18"/>
              </w:rPr>
              <w:t xml:space="preserve">Servicio Social Profesional de la Universidad Virtual del Estado de Guanajuato, permitiendo que el espíritu de sus objetivos se </w:t>
            </w:r>
            <w:r w:rsidR="0079042F">
              <w:rPr>
                <w:rFonts w:ascii="Arial" w:eastAsia="Arial" w:hAnsi="Arial" w:cs="Arial"/>
                <w:sz w:val="18"/>
                <w:szCs w:val="18"/>
              </w:rPr>
              <w:t>lleve a cabo de manera integral.</w:t>
            </w:r>
          </w:p>
          <w:p w14:paraId="0CFD0A90" w14:textId="24BFCB38" w:rsidR="0079042F" w:rsidRDefault="0079042F" w:rsidP="00210881">
            <w:pPr>
              <w:ind w:left="0" w:right="884" w:hanging="2"/>
              <w:jc w:val="both"/>
              <w:rPr>
                <w:rFonts w:ascii="Arial" w:eastAsia="Arial" w:hAnsi="Arial" w:cs="Arial"/>
                <w:sz w:val="18"/>
                <w:szCs w:val="18"/>
              </w:rPr>
            </w:pPr>
          </w:p>
          <w:p w14:paraId="6CE3FB62" w14:textId="5ADBEF92" w:rsidR="0079042F" w:rsidRPr="00CF4665" w:rsidRDefault="0079042F" w:rsidP="00210881">
            <w:pPr>
              <w:ind w:left="0" w:right="884" w:hanging="2"/>
              <w:jc w:val="both"/>
              <w:rPr>
                <w:rFonts w:ascii="Arial" w:eastAsia="Arial" w:hAnsi="Arial" w:cs="Arial"/>
                <w:sz w:val="18"/>
                <w:szCs w:val="18"/>
              </w:rPr>
            </w:pPr>
            <w:r>
              <w:rPr>
                <w:rFonts w:ascii="Arial" w:eastAsia="Arial" w:hAnsi="Arial" w:cs="Arial"/>
                <w:sz w:val="18"/>
                <w:szCs w:val="18"/>
              </w:rPr>
              <w:t xml:space="preserve">Por lo anterior, tienen a bien celebrar la presente carta autorización, bajo las siguientes:  </w:t>
            </w:r>
          </w:p>
          <w:p w14:paraId="7D7AC6EA" w14:textId="77777777" w:rsidR="00D32C7F" w:rsidRPr="0004578D" w:rsidRDefault="00D32C7F" w:rsidP="00210881">
            <w:pPr>
              <w:ind w:left="0" w:right="884" w:hanging="2"/>
              <w:jc w:val="both"/>
              <w:rPr>
                <w:rFonts w:ascii="Arial" w:eastAsia="Arial" w:hAnsi="Arial" w:cs="Arial"/>
                <w:sz w:val="18"/>
                <w:szCs w:val="18"/>
              </w:rPr>
            </w:pPr>
          </w:p>
          <w:p w14:paraId="2E9859FF" w14:textId="77777777" w:rsidR="00D32C7F" w:rsidRPr="000B4EC7" w:rsidRDefault="00D32C7F" w:rsidP="00210881">
            <w:pPr>
              <w:spacing w:line="240" w:lineRule="auto"/>
              <w:ind w:leftChars="0" w:left="0" w:right="884" w:firstLineChars="0" w:firstLine="0"/>
              <w:jc w:val="center"/>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b/>
                <w:color w:val="000000"/>
                <w:position w:val="0"/>
                <w:sz w:val="18"/>
                <w:szCs w:val="18"/>
                <w:lang w:val="es-MX" w:eastAsia="zh-CN"/>
              </w:rPr>
              <w:t>DECLARACIONES</w:t>
            </w:r>
          </w:p>
          <w:p w14:paraId="761E11F9"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7AA469A7" w14:textId="1AFD13F5" w:rsidR="000B4EC7" w:rsidRPr="000B4EC7" w:rsidRDefault="00D32C7F"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sz w:val="18"/>
                <w:szCs w:val="18"/>
                <w:lang w:val="es-MX" w:eastAsia="zh-CN"/>
              </w:rPr>
            </w:pPr>
            <w:r>
              <w:rPr>
                <w:rFonts w:ascii="Arial" w:eastAsia="Arial" w:hAnsi="Arial" w:cs="Arial"/>
                <w:b/>
                <w:color w:val="000000"/>
                <w:position w:val="0"/>
                <w:sz w:val="18"/>
                <w:szCs w:val="18"/>
                <w:lang w:val="es-MX" w:eastAsia="zh-CN"/>
              </w:rPr>
              <w:t>PRIMERO.</w:t>
            </w:r>
            <w:r w:rsidRPr="000B4EC7">
              <w:rPr>
                <w:rFonts w:ascii="Arial" w:eastAsia="Arial" w:hAnsi="Arial" w:cs="Arial"/>
                <w:b/>
                <w:color w:val="000000"/>
                <w:position w:val="0"/>
                <w:sz w:val="18"/>
                <w:szCs w:val="18"/>
                <w:lang w:val="es-MX" w:eastAsia="zh-CN"/>
              </w:rPr>
              <w:t xml:space="preserve"> -</w:t>
            </w:r>
            <w:r w:rsidR="000B4EC7" w:rsidRPr="000B4EC7">
              <w:rPr>
                <w:rFonts w:ascii="Arial" w:eastAsia="Arial" w:hAnsi="Arial" w:cs="Arial"/>
                <w:b/>
                <w:color w:val="000000"/>
                <w:position w:val="0"/>
                <w:sz w:val="18"/>
                <w:szCs w:val="18"/>
                <w:lang w:val="es-MX" w:eastAsia="zh-CN"/>
              </w:rPr>
              <w:t xml:space="preserve"> </w:t>
            </w:r>
            <w:r w:rsidR="000B4EC7" w:rsidRPr="000B4EC7">
              <w:rPr>
                <w:rFonts w:ascii="Arial" w:eastAsia="Arial" w:hAnsi="Arial" w:cs="Arial"/>
                <w:color w:val="000000"/>
                <w:position w:val="0"/>
                <w:sz w:val="18"/>
                <w:szCs w:val="18"/>
                <w:lang w:val="es-MX" w:eastAsia="zh-CN"/>
              </w:rPr>
              <w:t xml:space="preserve">Manifiestan las partes que han leído los artículos </w:t>
            </w:r>
            <w:r>
              <w:rPr>
                <w:rFonts w:ascii="Arial" w:eastAsia="Arial" w:hAnsi="Arial" w:cs="Arial"/>
                <w:sz w:val="18"/>
                <w:szCs w:val="18"/>
              </w:rPr>
              <w:t xml:space="preserve">6, 7, 15 </w:t>
            </w:r>
            <w:r w:rsidRPr="00C634DC">
              <w:rPr>
                <w:rFonts w:ascii="Arial" w:eastAsia="Arial" w:hAnsi="Arial" w:cs="Arial"/>
                <w:sz w:val="18"/>
                <w:szCs w:val="18"/>
              </w:rPr>
              <w:t xml:space="preserve">al </w:t>
            </w:r>
            <w:r>
              <w:rPr>
                <w:rFonts w:ascii="Arial" w:eastAsia="Arial" w:hAnsi="Arial" w:cs="Arial"/>
                <w:sz w:val="18"/>
                <w:szCs w:val="18"/>
              </w:rPr>
              <w:t>24, 29 y 30</w:t>
            </w:r>
            <w:r w:rsidRPr="000B4EC7">
              <w:rPr>
                <w:rFonts w:ascii="Arial" w:eastAsia="Arial" w:hAnsi="Arial" w:cs="Arial"/>
                <w:color w:val="000000"/>
                <w:position w:val="0"/>
                <w:sz w:val="18"/>
                <w:szCs w:val="18"/>
                <w:lang w:val="es-MX" w:eastAsia="zh-CN"/>
              </w:rPr>
              <w:t xml:space="preserve"> del</w:t>
            </w:r>
            <w:r w:rsidR="000B4EC7" w:rsidRPr="000B4EC7">
              <w:rPr>
                <w:rFonts w:ascii="Arial" w:eastAsia="Arial" w:hAnsi="Arial" w:cs="Arial"/>
                <w:color w:val="000000"/>
                <w:position w:val="0"/>
                <w:sz w:val="18"/>
                <w:szCs w:val="18"/>
                <w:lang w:val="es-MX" w:eastAsia="zh-CN"/>
              </w:rPr>
              <w:t xml:space="preserve"> </w:t>
            </w:r>
            <w:r w:rsidR="000B4EC7" w:rsidRPr="000B4EC7">
              <w:rPr>
                <w:rFonts w:ascii="Arial" w:eastAsia="Arial" w:hAnsi="Arial" w:cs="Arial"/>
                <w:i/>
                <w:color w:val="000000"/>
                <w:position w:val="0"/>
                <w:sz w:val="18"/>
                <w:szCs w:val="18"/>
                <w:lang w:val="es-MX" w:eastAsia="zh-CN"/>
              </w:rPr>
              <w:t xml:space="preserve">Reglamento del Servicio Social y Servicio </w:t>
            </w:r>
            <w:r>
              <w:rPr>
                <w:rFonts w:ascii="Arial" w:eastAsia="Arial" w:hAnsi="Arial" w:cs="Arial"/>
                <w:i/>
                <w:color w:val="000000"/>
                <w:position w:val="0"/>
                <w:sz w:val="18"/>
                <w:szCs w:val="18"/>
                <w:lang w:val="es-MX" w:eastAsia="zh-CN"/>
              </w:rPr>
              <w:t>S</w:t>
            </w:r>
            <w:r w:rsidR="000B4EC7" w:rsidRPr="000B4EC7">
              <w:rPr>
                <w:rFonts w:ascii="Arial" w:eastAsia="Arial" w:hAnsi="Arial" w:cs="Arial"/>
                <w:i/>
                <w:color w:val="000000"/>
                <w:position w:val="0"/>
                <w:sz w:val="18"/>
                <w:szCs w:val="18"/>
                <w:lang w:val="es-MX" w:eastAsia="zh-CN"/>
              </w:rPr>
              <w:t xml:space="preserve">ocial </w:t>
            </w:r>
            <w:r w:rsidRPr="00D32C7F">
              <w:rPr>
                <w:rFonts w:ascii="Arial" w:eastAsia="Arial" w:hAnsi="Arial" w:cs="Arial"/>
                <w:i/>
                <w:color w:val="000000"/>
                <w:position w:val="0"/>
                <w:sz w:val="18"/>
                <w:szCs w:val="18"/>
                <w:lang w:val="es-MX" w:eastAsia="zh-CN"/>
              </w:rPr>
              <w:t>P</w:t>
            </w:r>
            <w:r w:rsidRPr="000B4EC7">
              <w:rPr>
                <w:rFonts w:ascii="Arial" w:eastAsia="Arial" w:hAnsi="Arial" w:cs="Arial"/>
                <w:i/>
                <w:color w:val="000000"/>
                <w:position w:val="0"/>
                <w:sz w:val="18"/>
                <w:szCs w:val="18"/>
                <w:lang w:val="es-MX" w:eastAsia="zh-CN"/>
              </w:rPr>
              <w:t>rofesional de</w:t>
            </w:r>
            <w:r w:rsidR="000B4EC7" w:rsidRPr="000B4EC7">
              <w:rPr>
                <w:rFonts w:ascii="Arial" w:eastAsia="Arial" w:hAnsi="Arial" w:cs="Arial"/>
                <w:i/>
                <w:color w:val="000000"/>
                <w:position w:val="0"/>
                <w:sz w:val="18"/>
                <w:szCs w:val="18"/>
                <w:lang w:val="es-MX" w:eastAsia="zh-CN"/>
              </w:rPr>
              <w:t xml:space="preserve"> la UVEG </w:t>
            </w:r>
            <w:r w:rsidR="000B4EC7" w:rsidRPr="000B4EC7">
              <w:rPr>
                <w:rFonts w:ascii="Arial" w:eastAsia="Arial" w:hAnsi="Arial" w:cs="Arial"/>
                <w:color w:val="000000"/>
                <w:position w:val="0"/>
                <w:sz w:val="18"/>
                <w:szCs w:val="18"/>
                <w:lang w:val="es-MX" w:eastAsia="zh-CN"/>
              </w:rPr>
              <w:t>(véase Anexo 1), así como aquellos relativos al mismo, por lo que conocen todos los preceptos, derechos y obligaciones que de ahí se derivan, y están de acuerdo en sujetarse a éstas manifestando su conformidad mediante la suscripción del presente instrumento.</w:t>
            </w:r>
          </w:p>
          <w:p w14:paraId="10761C23"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1E2236EB" w14:textId="333F5B9F" w:rsidR="000B4EC7" w:rsidRPr="000B4EC7" w:rsidRDefault="00D32C7F"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r w:rsidRPr="00C13DFA">
              <w:rPr>
                <w:rFonts w:ascii="Arial" w:eastAsia="Arial" w:hAnsi="Arial" w:cs="Arial"/>
                <w:b/>
                <w:color w:val="000000"/>
                <w:position w:val="0"/>
                <w:sz w:val="18"/>
                <w:szCs w:val="18"/>
                <w:lang w:val="es-MX" w:eastAsia="zh-CN"/>
              </w:rPr>
              <w:t>SEGUNDO. -</w:t>
            </w:r>
            <w:r w:rsidR="000B4EC7" w:rsidRPr="00C13DFA">
              <w:rPr>
                <w:rFonts w:ascii="Arial" w:eastAsia="Arial" w:hAnsi="Arial" w:cs="Arial"/>
                <w:color w:val="000000"/>
                <w:position w:val="0"/>
                <w:sz w:val="18"/>
                <w:szCs w:val="18"/>
                <w:lang w:val="es-MX" w:eastAsia="zh-CN"/>
              </w:rPr>
              <w:t xml:space="preserve"> Que “EL</w:t>
            </w:r>
            <w:r w:rsidRPr="00C13DFA">
              <w:rPr>
                <w:rFonts w:ascii="Arial" w:eastAsia="Arial" w:hAnsi="Arial" w:cs="Arial"/>
                <w:color w:val="000000"/>
                <w:position w:val="0"/>
                <w:sz w:val="18"/>
                <w:szCs w:val="18"/>
                <w:lang w:val="es-MX" w:eastAsia="zh-CN"/>
              </w:rPr>
              <w:t xml:space="preserve"> ASESOR </w:t>
            </w:r>
            <w:r w:rsidR="000B4EC7" w:rsidRPr="00C13DFA">
              <w:rPr>
                <w:rFonts w:ascii="Arial" w:eastAsia="Arial" w:hAnsi="Arial" w:cs="Arial"/>
                <w:color w:val="000000"/>
                <w:position w:val="0"/>
                <w:sz w:val="18"/>
                <w:szCs w:val="18"/>
                <w:lang w:val="es-MX" w:eastAsia="zh-CN"/>
              </w:rPr>
              <w:t xml:space="preserve">ORGANIZACIONAL” brindará su apoyo para orientar a </w:t>
            </w:r>
            <w:r w:rsidRPr="00C13DFA">
              <w:rPr>
                <w:rFonts w:ascii="Arial" w:eastAsia="Arial" w:hAnsi="Arial" w:cs="Arial"/>
                <w:color w:val="000000"/>
                <w:position w:val="0"/>
                <w:sz w:val="18"/>
                <w:szCs w:val="18"/>
                <w:lang w:val="es-MX" w:eastAsia="zh-CN"/>
              </w:rPr>
              <w:t>“EL EDUCANDO”</w:t>
            </w:r>
            <w:r w:rsidR="000B4EC7" w:rsidRPr="00C13DFA">
              <w:rPr>
                <w:rFonts w:ascii="Arial" w:eastAsia="Arial" w:hAnsi="Arial" w:cs="Arial"/>
                <w:color w:val="000000"/>
                <w:position w:val="0"/>
                <w:sz w:val="18"/>
                <w:szCs w:val="18"/>
                <w:lang w:val="es-MX" w:eastAsia="zh-CN"/>
              </w:rPr>
              <w:t xml:space="preserve"> en el desarrollo de su </w:t>
            </w:r>
            <w:r w:rsidR="008617F8" w:rsidRPr="00C13DFA">
              <w:rPr>
                <w:rFonts w:ascii="Arial" w:eastAsia="Arial" w:hAnsi="Arial" w:cs="Arial"/>
                <w:color w:val="000000"/>
                <w:position w:val="0"/>
                <w:sz w:val="18"/>
                <w:szCs w:val="18"/>
                <w:lang w:val="es-MX" w:eastAsia="zh-CN"/>
              </w:rPr>
              <w:t>“</w:t>
            </w:r>
            <w:r w:rsidR="000B4EC7" w:rsidRPr="00C13DFA">
              <w:rPr>
                <w:rFonts w:ascii="Arial" w:eastAsia="Arial" w:hAnsi="Arial" w:cs="Arial"/>
                <w:color w:val="000000"/>
                <w:position w:val="0"/>
                <w:sz w:val="18"/>
                <w:szCs w:val="18"/>
                <w:lang w:val="es-MX" w:eastAsia="zh-CN"/>
              </w:rPr>
              <w:t>Estadía Profesional</w:t>
            </w:r>
            <w:r w:rsidR="008617F8" w:rsidRPr="00C13DFA">
              <w:rPr>
                <w:rFonts w:ascii="Arial" w:eastAsia="Arial" w:hAnsi="Arial" w:cs="Arial"/>
                <w:color w:val="000000"/>
                <w:position w:val="0"/>
                <w:sz w:val="18"/>
                <w:szCs w:val="18"/>
                <w:lang w:val="es-MX" w:eastAsia="zh-CN"/>
              </w:rPr>
              <w:t>”</w:t>
            </w:r>
            <w:r w:rsidR="00A920AB" w:rsidRPr="00C13DFA">
              <w:rPr>
                <w:rFonts w:ascii="Arial" w:eastAsia="Arial" w:hAnsi="Arial" w:cs="Arial"/>
                <w:color w:val="000000"/>
                <w:position w:val="0"/>
                <w:sz w:val="18"/>
                <w:szCs w:val="18"/>
                <w:lang w:val="es-MX" w:eastAsia="zh-CN"/>
              </w:rPr>
              <w:t>, la</w:t>
            </w:r>
            <w:r w:rsidR="000B4EC7" w:rsidRPr="000B4EC7">
              <w:rPr>
                <w:rFonts w:ascii="Arial" w:eastAsia="Arial" w:hAnsi="Arial" w:cs="Arial"/>
                <w:color w:val="000000"/>
                <w:position w:val="0"/>
                <w:sz w:val="18"/>
                <w:szCs w:val="18"/>
                <w:lang w:val="es-MX" w:eastAsia="zh-CN"/>
              </w:rPr>
              <w:t xml:space="preserve"> cual se enfoca en la licenciatura que ha cursado, teniendo a bien firmar las bitácoras e informes, que </w:t>
            </w:r>
            <w:r>
              <w:rPr>
                <w:rFonts w:ascii="Arial" w:eastAsia="Arial" w:hAnsi="Arial" w:cs="Arial"/>
                <w:color w:val="000000"/>
                <w:position w:val="0"/>
                <w:sz w:val="18"/>
                <w:szCs w:val="18"/>
                <w:lang w:val="es-MX" w:eastAsia="zh-CN"/>
              </w:rPr>
              <w:t>“EL EDUCANDO”</w:t>
            </w:r>
            <w:r w:rsidR="000B4EC7" w:rsidRPr="000B4EC7">
              <w:rPr>
                <w:rFonts w:ascii="Arial" w:eastAsia="Arial" w:hAnsi="Arial" w:cs="Arial"/>
                <w:color w:val="000000"/>
                <w:position w:val="0"/>
                <w:sz w:val="18"/>
                <w:szCs w:val="18"/>
                <w:lang w:val="es-MX" w:eastAsia="zh-CN"/>
              </w:rPr>
              <w:t xml:space="preserve"> realizará.  De igual forma mantendrá comunicación telefónica o por e-mail, con “EL ASESOR”, en caso necesario.</w:t>
            </w:r>
          </w:p>
          <w:p w14:paraId="21A1A4CC"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513BEE44" w14:textId="7F42ED13" w:rsidR="000B4EC7" w:rsidRPr="000B4EC7" w:rsidRDefault="00A920AB"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b/>
                <w:color w:val="000000"/>
                <w:position w:val="0"/>
                <w:sz w:val="18"/>
                <w:szCs w:val="18"/>
                <w:lang w:val="es-MX" w:eastAsia="zh-CN"/>
              </w:rPr>
              <w:t>TERCERO. -</w:t>
            </w:r>
            <w:r w:rsidR="00B63B2F">
              <w:rPr>
                <w:rFonts w:ascii="Arial" w:eastAsia="Arial" w:hAnsi="Arial" w:cs="Arial"/>
                <w:color w:val="000000"/>
                <w:position w:val="0"/>
                <w:sz w:val="18"/>
                <w:szCs w:val="18"/>
                <w:lang w:val="es-MX" w:eastAsia="zh-CN"/>
              </w:rPr>
              <w:t xml:space="preserve"> Que “EL ASESOR ORGANIZACIONAL” y “EL</w:t>
            </w:r>
            <w:r>
              <w:rPr>
                <w:rFonts w:ascii="Arial" w:eastAsia="Arial" w:hAnsi="Arial" w:cs="Arial"/>
                <w:color w:val="000000"/>
                <w:position w:val="0"/>
                <w:sz w:val="18"/>
                <w:szCs w:val="18"/>
                <w:lang w:val="es-MX" w:eastAsia="zh-CN"/>
              </w:rPr>
              <w:t xml:space="preserve"> </w:t>
            </w:r>
            <w:r w:rsidR="00B63B2F">
              <w:rPr>
                <w:rFonts w:ascii="Arial" w:eastAsia="Arial" w:hAnsi="Arial" w:cs="Arial"/>
                <w:color w:val="000000"/>
                <w:position w:val="0"/>
                <w:sz w:val="18"/>
                <w:szCs w:val="18"/>
                <w:lang w:val="es-MX" w:eastAsia="zh-CN"/>
              </w:rPr>
              <w:t>ASESOR ACADÉMICO</w:t>
            </w:r>
            <w:r w:rsidR="009A1F03">
              <w:rPr>
                <w:rFonts w:ascii="Arial" w:eastAsia="Arial" w:hAnsi="Arial" w:cs="Arial"/>
                <w:color w:val="000000"/>
                <w:position w:val="0"/>
                <w:sz w:val="18"/>
                <w:szCs w:val="18"/>
                <w:lang w:val="es-MX" w:eastAsia="zh-CN"/>
              </w:rPr>
              <w:t>” han analizado la “ESTAD</w:t>
            </w:r>
            <w:r w:rsidR="00531740" w:rsidRPr="000B4EC7">
              <w:rPr>
                <w:rFonts w:ascii="Arial" w:eastAsia="Arial" w:hAnsi="Arial" w:cs="Arial"/>
                <w:color w:val="000000"/>
                <w:position w:val="0"/>
                <w:sz w:val="18"/>
                <w:szCs w:val="18"/>
                <w:lang w:val="es-MX" w:eastAsia="zh-CN"/>
              </w:rPr>
              <w:t>Í</w:t>
            </w:r>
            <w:r w:rsidR="0051796C">
              <w:rPr>
                <w:rFonts w:ascii="Arial" w:eastAsia="Arial" w:hAnsi="Arial" w:cs="Arial"/>
                <w:color w:val="000000"/>
                <w:position w:val="0"/>
                <w:sz w:val="18"/>
                <w:szCs w:val="18"/>
                <w:lang w:val="es-MX" w:eastAsia="zh-CN"/>
              </w:rPr>
              <w:t>A PROFESIONAL”</w:t>
            </w:r>
            <w:r w:rsidR="000B4EC7" w:rsidRPr="000B4EC7">
              <w:rPr>
                <w:rFonts w:ascii="Arial" w:eastAsia="Arial" w:hAnsi="Arial" w:cs="Arial"/>
                <w:color w:val="000000"/>
                <w:position w:val="0"/>
                <w:sz w:val="18"/>
                <w:szCs w:val="18"/>
                <w:lang w:val="es-MX" w:eastAsia="zh-CN"/>
              </w:rPr>
              <w:t xml:space="preserve"> </w:t>
            </w:r>
            <w:r w:rsidR="0051796C">
              <w:rPr>
                <w:rFonts w:ascii="Arial" w:eastAsia="Arial" w:hAnsi="Arial" w:cs="Arial"/>
                <w:color w:val="000000"/>
                <w:position w:val="0"/>
                <w:sz w:val="18"/>
                <w:szCs w:val="18"/>
                <w:lang w:val="es-MX" w:eastAsia="zh-CN"/>
              </w:rPr>
              <w:t>presentada</w:t>
            </w:r>
            <w:r>
              <w:rPr>
                <w:rFonts w:ascii="Arial" w:eastAsia="Arial" w:hAnsi="Arial" w:cs="Arial"/>
                <w:color w:val="000000"/>
                <w:position w:val="0"/>
                <w:sz w:val="18"/>
                <w:szCs w:val="18"/>
                <w:lang w:val="es-MX" w:eastAsia="zh-CN"/>
              </w:rPr>
              <w:t xml:space="preserve"> por “EL EDUCANDO</w:t>
            </w:r>
            <w:r w:rsidR="000B4EC7" w:rsidRPr="000B4EC7">
              <w:rPr>
                <w:rFonts w:ascii="Arial" w:eastAsia="Arial" w:hAnsi="Arial" w:cs="Arial"/>
                <w:color w:val="000000"/>
                <w:position w:val="0"/>
                <w:sz w:val="18"/>
                <w:szCs w:val="18"/>
                <w:lang w:val="es-MX" w:eastAsia="zh-CN"/>
              </w:rPr>
              <w:t xml:space="preserve">”, mismo que con motivo de la presente se autorizará, para comenzar a desarrollarlo, </w:t>
            </w:r>
            <w:r>
              <w:rPr>
                <w:rFonts w:ascii="Arial" w:eastAsia="Arial" w:hAnsi="Arial" w:cs="Arial"/>
                <w:color w:val="000000"/>
                <w:position w:val="0"/>
                <w:sz w:val="18"/>
                <w:szCs w:val="18"/>
                <w:lang w:val="es-MX" w:eastAsia="zh-CN"/>
              </w:rPr>
              <w:t xml:space="preserve">declarando la siguiente información: </w:t>
            </w:r>
          </w:p>
          <w:p w14:paraId="03307D79"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1B3E2380"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39E49515" w14:textId="1CDB49D7" w:rsidR="000B4EC7" w:rsidRPr="000B4EC7" w:rsidRDefault="00A920AB" w:rsidP="00210881">
            <w:pPr>
              <w:numPr>
                <w:ilvl w:val="0"/>
                <w:numId w:val="5"/>
              </w:numPr>
              <w:spacing w:line="240" w:lineRule="auto"/>
              <w:ind w:leftChars="0" w:right="884" w:firstLineChars="0" w:hanging="720"/>
              <w:jc w:val="both"/>
              <w:textDirection w:val="lrTb"/>
              <w:textAlignment w:val="auto"/>
              <w:outlineLvl w:val="9"/>
              <w:rPr>
                <w:rFonts w:ascii="Arial" w:eastAsia="Arial" w:hAnsi="Arial" w:cs="Arial"/>
                <w:color w:val="000000"/>
                <w:position w:val="0"/>
                <w:lang w:val="es-MX" w:eastAsia="zh-CN"/>
              </w:rPr>
            </w:pPr>
            <w:r>
              <w:rPr>
                <w:rFonts w:ascii="Arial" w:eastAsia="Arial" w:hAnsi="Arial" w:cs="Arial"/>
                <w:b/>
                <w:color w:val="000000"/>
                <w:position w:val="0"/>
                <w:sz w:val="18"/>
                <w:szCs w:val="18"/>
                <w:lang w:val="es-MX" w:eastAsia="zh-CN"/>
              </w:rPr>
              <w:t>DE “EL ASESOR</w:t>
            </w:r>
            <w:r w:rsidR="000B4EC7" w:rsidRPr="000B4EC7">
              <w:rPr>
                <w:rFonts w:ascii="Arial" w:eastAsia="Arial" w:hAnsi="Arial" w:cs="Arial"/>
                <w:b/>
                <w:color w:val="000000"/>
                <w:position w:val="0"/>
                <w:sz w:val="18"/>
                <w:szCs w:val="18"/>
                <w:lang w:val="es-MX" w:eastAsia="zh-CN"/>
              </w:rPr>
              <w:t xml:space="preserve"> ORGANIZACIONAL”:</w:t>
            </w:r>
          </w:p>
          <w:p w14:paraId="11380738" w14:textId="77777777" w:rsidR="000B4EC7" w:rsidRPr="000B4EC7" w:rsidRDefault="000B4EC7" w:rsidP="00210881">
            <w:pPr>
              <w:spacing w:line="240" w:lineRule="auto"/>
              <w:ind w:leftChars="0" w:left="360" w:right="884" w:firstLineChars="0" w:firstLine="0"/>
              <w:jc w:val="both"/>
              <w:textDirection w:val="lrTb"/>
              <w:textAlignment w:val="auto"/>
              <w:outlineLvl w:val="9"/>
              <w:rPr>
                <w:rFonts w:ascii="Arial" w:eastAsia="Arial" w:hAnsi="Arial" w:cs="Arial"/>
                <w:color w:val="000000"/>
                <w:position w:val="0"/>
                <w:lang w:val="es-MX" w:eastAsia="zh-CN"/>
              </w:rPr>
            </w:pPr>
          </w:p>
          <w:p w14:paraId="2D79B8DA" w14:textId="77777777" w:rsidR="000B4EC7" w:rsidRPr="000B4EC7" w:rsidRDefault="000B4EC7" w:rsidP="00210881">
            <w:pPr>
              <w:keepNext/>
              <w:spacing w:line="240" w:lineRule="auto"/>
              <w:ind w:leftChars="0" w:left="0" w:right="884" w:firstLineChars="0" w:firstLine="0"/>
              <w:jc w:val="both"/>
              <w:textDirection w:val="lrTb"/>
              <w:textAlignment w:val="auto"/>
              <w:outlineLvl w:val="9"/>
              <w:rPr>
                <w:rFonts w:ascii="Arial" w:eastAsia="Arial" w:hAnsi="Arial" w:cs="Arial"/>
                <w:color w:val="000000"/>
                <w:position w:val="0"/>
                <w:highlight w:val="white"/>
                <w:lang w:val="es-MX" w:eastAsia="zh-CN"/>
              </w:rPr>
            </w:pPr>
            <w:r w:rsidRPr="000B4EC7">
              <w:rPr>
                <w:rFonts w:ascii="Arial" w:eastAsia="Arial" w:hAnsi="Arial" w:cs="Arial"/>
                <w:b/>
                <w:color w:val="000000"/>
                <w:position w:val="0"/>
                <w:sz w:val="18"/>
                <w:szCs w:val="18"/>
                <w:highlight w:val="white"/>
                <w:lang w:val="es-MX" w:eastAsia="zh-CN"/>
              </w:rPr>
              <w:t>I.1. NOMBRE DE LA ORGANIZACIÓN.</w:t>
            </w:r>
          </w:p>
          <w:p w14:paraId="31B53DF1" w14:textId="77777777" w:rsidR="000B4EC7" w:rsidRPr="008F25B1"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highlight w:val="yellow"/>
                <w:lang w:val="es-MX" w:eastAsia="zh-CN"/>
              </w:rPr>
            </w:pPr>
            <w:r w:rsidRPr="008F25B1">
              <w:rPr>
                <w:rFonts w:ascii="Arial" w:eastAsia="Arial" w:hAnsi="Arial" w:cs="Arial"/>
                <w:color w:val="000000"/>
                <w:position w:val="0"/>
                <w:sz w:val="18"/>
                <w:szCs w:val="18"/>
                <w:highlight w:val="yellow"/>
                <w:shd w:val="clear" w:color="auto" w:fill="FFFF66"/>
                <w:lang w:val="es-MX" w:eastAsia="zh-CN"/>
              </w:rPr>
              <w:t>______________________________________________________________________________________</w:t>
            </w:r>
          </w:p>
          <w:p w14:paraId="1116099D" w14:textId="77777777" w:rsidR="000B4EC7" w:rsidRPr="000B4EC7" w:rsidRDefault="000B4EC7" w:rsidP="00210881">
            <w:pPr>
              <w:keepNext/>
              <w:spacing w:line="240" w:lineRule="auto"/>
              <w:ind w:leftChars="0" w:left="0" w:right="884" w:firstLineChars="0" w:firstLine="0"/>
              <w:jc w:val="both"/>
              <w:textDirection w:val="lrTb"/>
              <w:textAlignment w:val="auto"/>
              <w:outlineLvl w:val="9"/>
              <w:rPr>
                <w:rFonts w:ascii="Arial" w:eastAsia="Arial" w:hAnsi="Arial" w:cs="Arial"/>
                <w:b/>
                <w:color w:val="000000"/>
                <w:position w:val="0"/>
                <w:sz w:val="18"/>
                <w:szCs w:val="18"/>
                <w:highlight w:val="white"/>
                <w:lang w:val="es-MX" w:eastAsia="zh-CN"/>
              </w:rPr>
            </w:pPr>
          </w:p>
          <w:p w14:paraId="157B9551" w14:textId="77777777" w:rsidR="000B4EC7" w:rsidRPr="000B4EC7" w:rsidRDefault="000B4EC7" w:rsidP="00210881">
            <w:pPr>
              <w:keepNext/>
              <w:spacing w:line="240" w:lineRule="auto"/>
              <w:ind w:leftChars="0" w:left="0" w:right="884" w:firstLineChars="0" w:firstLine="0"/>
              <w:jc w:val="both"/>
              <w:textDirection w:val="lrTb"/>
              <w:textAlignment w:val="auto"/>
              <w:outlineLvl w:val="9"/>
              <w:rPr>
                <w:rFonts w:ascii="Arial" w:eastAsia="Arial" w:hAnsi="Arial" w:cs="Arial"/>
                <w:color w:val="000000"/>
                <w:position w:val="0"/>
                <w:highlight w:val="white"/>
                <w:lang w:val="es-MX" w:eastAsia="zh-CN"/>
              </w:rPr>
            </w:pPr>
            <w:r w:rsidRPr="000B4EC7">
              <w:rPr>
                <w:rFonts w:ascii="Arial" w:eastAsia="Arial" w:hAnsi="Arial" w:cs="Arial"/>
                <w:b/>
                <w:color w:val="000000"/>
                <w:position w:val="0"/>
                <w:sz w:val="18"/>
                <w:szCs w:val="18"/>
                <w:highlight w:val="white"/>
                <w:lang w:val="es-MX" w:eastAsia="zh-CN"/>
              </w:rPr>
              <w:t>I.2. GIRO U OBJETO DE LA ORGANIZACIÓN.</w:t>
            </w:r>
            <w:r w:rsidRPr="000B4EC7">
              <w:rPr>
                <w:rFonts w:ascii="Arial" w:eastAsia="Arial" w:hAnsi="Arial" w:cs="Arial"/>
                <w:b/>
                <w:color w:val="000000"/>
                <w:position w:val="0"/>
                <w:highlight w:val="white"/>
                <w:lang w:val="es-MX" w:eastAsia="zh-CN"/>
              </w:rPr>
              <w:t xml:space="preserve"> </w:t>
            </w:r>
          </w:p>
          <w:p w14:paraId="411C10A1" w14:textId="77777777" w:rsidR="000B4EC7" w:rsidRPr="008F25B1"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highlight w:val="yellow"/>
                <w:lang w:val="es-MX" w:eastAsia="zh-CN"/>
              </w:rPr>
            </w:pPr>
            <w:r w:rsidRPr="008F25B1">
              <w:rPr>
                <w:rFonts w:ascii="Arial" w:eastAsia="Arial" w:hAnsi="Arial" w:cs="Arial"/>
                <w:color w:val="000000"/>
                <w:position w:val="0"/>
                <w:sz w:val="18"/>
                <w:szCs w:val="18"/>
                <w:highlight w:val="yellow"/>
                <w:shd w:val="clear" w:color="auto" w:fill="FFFF66"/>
                <w:lang w:val="es-MX" w:eastAsia="zh-CN"/>
              </w:rPr>
              <w:t>______________________________________________________________________________________</w:t>
            </w:r>
          </w:p>
          <w:p w14:paraId="6CB6BFE9"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sz w:val="18"/>
                <w:szCs w:val="18"/>
                <w:highlight w:val="white"/>
                <w:lang w:val="es-MX" w:eastAsia="zh-CN"/>
              </w:rPr>
            </w:pPr>
          </w:p>
          <w:p w14:paraId="19FD8CC1" w14:textId="77777777" w:rsidR="00036145" w:rsidRDefault="00036145"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sz w:val="18"/>
                <w:szCs w:val="18"/>
                <w:highlight w:val="white"/>
                <w:lang w:val="es-MX" w:eastAsia="zh-CN"/>
              </w:rPr>
            </w:pPr>
          </w:p>
          <w:p w14:paraId="39ED3C2A" w14:textId="134D5D36"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highlight w:val="white"/>
                <w:lang w:val="es-MX" w:eastAsia="zh-CN"/>
              </w:rPr>
            </w:pPr>
            <w:r w:rsidRPr="000B4EC7">
              <w:rPr>
                <w:rFonts w:ascii="Arial" w:eastAsia="Arial" w:hAnsi="Arial" w:cs="Arial"/>
                <w:b/>
                <w:color w:val="000000"/>
                <w:position w:val="0"/>
                <w:sz w:val="18"/>
                <w:szCs w:val="18"/>
                <w:highlight w:val="white"/>
                <w:lang w:val="es-MX" w:eastAsia="zh-CN"/>
              </w:rPr>
              <w:lastRenderedPageBreak/>
              <w:t>I.3. DOMICILIO Y RFC DE LA ORGANIZACIÓN.</w:t>
            </w:r>
          </w:p>
          <w:p w14:paraId="5D29EE19"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highlight w:val="white"/>
                <w:lang w:val="es-MX" w:eastAsia="zh-CN"/>
              </w:rPr>
            </w:pPr>
          </w:p>
          <w:p w14:paraId="2CA022EE"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sz w:val="18"/>
                <w:szCs w:val="18"/>
                <w:shd w:val="clear" w:color="auto" w:fill="FFFF66"/>
                <w:lang w:val="es-MX" w:eastAsia="zh-CN"/>
              </w:rPr>
            </w:pPr>
            <w:r w:rsidRPr="000B4EC7">
              <w:rPr>
                <w:rFonts w:ascii="Arial" w:eastAsia="Arial" w:hAnsi="Arial" w:cs="Arial"/>
                <w:color w:val="000000"/>
                <w:position w:val="0"/>
                <w:sz w:val="18"/>
                <w:szCs w:val="18"/>
                <w:shd w:val="clear" w:color="auto" w:fill="FFFF66"/>
                <w:lang w:val="es-MX" w:eastAsia="zh-CN"/>
              </w:rPr>
              <w:t xml:space="preserve">RFC: </w:t>
            </w:r>
            <w:r w:rsidRPr="008F25B1">
              <w:rPr>
                <w:rFonts w:ascii="Arial" w:eastAsia="Arial" w:hAnsi="Arial" w:cs="Arial"/>
                <w:color w:val="000000"/>
                <w:position w:val="0"/>
                <w:sz w:val="18"/>
                <w:szCs w:val="18"/>
                <w:highlight w:val="yellow"/>
                <w:shd w:val="clear" w:color="auto" w:fill="FFFF66"/>
                <w:lang w:val="es-MX" w:eastAsia="zh-CN"/>
              </w:rPr>
              <w:t>________________________________</w:t>
            </w:r>
          </w:p>
          <w:p w14:paraId="1668C2E1"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highlight w:val="white"/>
                <w:lang w:val="es-MX" w:eastAsia="zh-CN"/>
              </w:rPr>
            </w:pPr>
            <w:r w:rsidRPr="000B4EC7">
              <w:rPr>
                <w:rFonts w:ascii="Arial" w:eastAsia="Arial" w:hAnsi="Arial" w:cs="Arial"/>
                <w:color w:val="000000"/>
                <w:position w:val="0"/>
                <w:sz w:val="18"/>
                <w:szCs w:val="18"/>
                <w:shd w:val="clear" w:color="auto" w:fill="FFFF66"/>
                <w:lang w:val="es-MX" w:eastAsia="zh-CN"/>
              </w:rPr>
              <w:t xml:space="preserve">DOMICILIO: </w:t>
            </w:r>
            <w:r w:rsidRPr="008F25B1">
              <w:rPr>
                <w:rFonts w:ascii="Arial" w:eastAsia="Arial" w:hAnsi="Arial" w:cs="Arial"/>
                <w:color w:val="000000"/>
                <w:position w:val="0"/>
                <w:sz w:val="18"/>
                <w:szCs w:val="18"/>
                <w:highlight w:val="yellow"/>
                <w:shd w:val="clear" w:color="auto" w:fill="FFFF66"/>
                <w:lang w:val="es-MX" w:eastAsia="zh-CN"/>
              </w:rPr>
              <w:t>_____________________________________________________________________________</w:t>
            </w:r>
          </w:p>
          <w:p w14:paraId="0E118C5A" w14:textId="19277A9E"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sz w:val="18"/>
                <w:szCs w:val="18"/>
                <w:highlight w:val="white"/>
                <w:lang w:val="es-MX" w:eastAsia="zh-CN"/>
              </w:rPr>
            </w:pPr>
            <w:r w:rsidRPr="000B4EC7">
              <w:rPr>
                <w:rFonts w:ascii="Arial" w:eastAsia="Arial" w:hAnsi="Arial" w:cs="Arial"/>
                <w:b/>
                <w:color w:val="000000"/>
                <w:position w:val="0"/>
                <w:sz w:val="18"/>
                <w:szCs w:val="18"/>
                <w:highlight w:val="white"/>
                <w:lang w:val="es-MX" w:eastAsia="zh-CN"/>
              </w:rPr>
              <w:t>I.4. ÁREA O DEPARTAMENTO DE LA ORGANIZACIÓN D</w:t>
            </w:r>
            <w:r w:rsidR="0051796C">
              <w:rPr>
                <w:rFonts w:ascii="Arial" w:eastAsia="Arial" w:hAnsi="Arial" w:cs="Arial"/>
                <w:b/>
                <w:color w:val="000000"/>
                <w:position w:val="0"/>
                <w:sz w:val="18"/>
                <w:szCs w:val="18"/>
                <w:highlight w:val="white"/>
                <w:lang w:val="es-MX" w:eastAsia="zh-CN"/>
              </w:rPr>
              <w:t>ONDE SE REALIZARÁ LA</w:t>
            </w:r>
            <w:r w:rsidRPr="000B4EC7">
              <w:rPr>
                <w:rFonts w:ascii="Arial" w:eastAsia="Arial" w:hAnsi="Arial" w:cs="Arial"/>
                <w:b/>
                <w:color w:val="000000"/>
                <w:position w:val="0"/>
                <w:sz w:val="18"/>
                <w:szCs w:val="18"/>
                <w:highlight w:val="white"/>
                <w:lang w:val="es-MX" w:eastAsia="zh-CN"/>
              </w:rPr>
              <w:t xml:space="preserve"> ESTADÍA</w:t>
            </w:r>
            <w:r w:rsidR="008617F8">
              <w:rPr>
                <w:rFonts w:ascii="Arial" w:eastAsia="Arial" w:hAnsi="Arial" w:cs="Arial"/>
                <w:b/>
                <w:color w:val="000000"/>
                <w:position w:val="0"/>
                <w:sz w:val="18"/>
                <w:szCs w:val="18"/>
                <w:highlight w:val="white"/>
                <w:lang w:val="es-MX" w:eastAsia="zh-CN"/>
              </w:rPr>
              <w:t xml:space="preserve"> PROFESIONAL</w:t>
            </w:r>
            <w:r w:rsidRPr="000B4EC7">
              <w:rPr>
                <w:rFonts w:ascii="Arial" w:eastAsia="Arial" w:hAnsi="Arial" w:cs="Arial"/>
                <w:b/>
                <w:color w:val="000000"/>
                <w:position w:val="0"/>
                <w:sz w:val="18"/>
                <w:szCs w:val="18"/>
                <w:highlight w:val="white"/>
                <w:lang w:val="es-MX" w:eastAsia="zh-CN"/>
              </w:rPr>
              <w:t>.</w:t>
            </w:r>
          </w:p>
          <w:p w14:paraId="524210E4" w14:textId="77777777" w:rsidR="000B4EC7" w:rsidRPr="008F25B1"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highlight w:val="yellow"/>
                <w:lang w:val="es-MX" w:eastAsia="zh-CN"/>
              </w:rPr>
            </w:pPr>
            <w:r w:rsidRPr="008F25B1">
              <w:rPr>
                <w:rFonts w:ascii="Arial" w:eastAsia="Arial" w:hAnsi="Arial" w:cs="Arial"/>
                <w:color w:val="000000"/>
                <w:position w:val="0"/>
                <w:sz w:val="18"/>
                <w:szCs w:val="18"/>
                <w:highlight w:val="yellow"/>
                <w:shd w:val="clear" w:color="auto" w:fill="FFFF66"/>
                <w:lang w:val="es-MX" w:eastAsia="zh-CN"/>
              </w:rPr>
              <w:t>______________________________________________________________________________</w:t>
            </w:r>
          </w:p>
          <w:p w14:paraId="4B8EDD82"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highlight w:val="white"/>
                <w:lang w:val="es-MX" w:eastAsia="zh-CN"/>
              </w:rPr>
            </w:pPr>
          </w:p>
          <w:p w14:paraId="42D4A688" w14:textId="00E6037C" w:rsidR="000B4EC7" w:rsidRPr="000B4EC7" w:rsidRDefault="008617F8"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shd w:val="clear" w:color="auto" w:fill="FFFF66"/>
                <w:lang w:val="es-MX" w:eastAsia="zh-CN"/>
              </w:rPr>
            </w:pPr>
            <w:r>
              <w:rPr>
                <w:rFonts w:ascii="Arial" w:eastAsia="Arial" w:hAnsi="Arial" w:cs="Arial"/>
                <w:b/>
                <w:color w:val="000000"/>
                <w:position w:val="0"/>
                <w:sz w:val="18"/>
                <w:szCs w:val="18"/>
                <w:highlight w:val="white"/>
                <w:lang w:val="es-MX" w:eastAsia="zh-CN"/>
              </w:rPr>
              <w:t>I.5. PUESTO O CARGO DE “EL ASESOR</w:t>
            </w:r>
            <w:r w:rsidR="000B4EC7" w:rsidRPr="000B4EC7">
              <w:rPr>
                <w:rFonts w:ascii="Arial" w:eastAsia="Arial" w:hAnsi="Arial" w:cs="Arial"/>
                <w:b/>
                <w:color w:val="000000"/>
                <w:position w:val="0"/>
                <w:sz w:val="18"/>
                <w:szCs w:val="18"/>
                <w:highlight w:val="white"/>
                <w:lang w:val="es-MX" w:eastAsia="zh-CN"/>
              </w:rPr>
              <w:t xml:space="preserve"> ORGANIZACIONAL”.</w:t>
            </w:r>
          </w:p>
          <w:p w14:paraId="7305953B"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sz w:val="18"/>
                <w:szCs w:val="18"/>
                <w:shd w:val="clear" w:color="auto" w:fill="FFFF66"/>
                <w:lang w:val="es-MX" w:eastAsia="zh-CN"/>
              </w:rPr>
            </w:pPr>
            <w:r w:rsidRPr="008F25B1">
              <w:rPr>
                <w:rFonts w:ascii="Arial" w:eastAsia="Arial" w:hAnsi="Arial" w:cs="Arial"/>
                <w:color w:val="000000"/>
                <w:position w:val="0"/>
                <w:sz w:val="18"/>
                <w:szCs w:val="18"/>
                <w:highlight w:val="yellow"/>
                <w:shd w:val="clear" w:color="auto" w:fill="FFFF66"/>
                <w:lang w:val="es-MX" w:eastAsia="zh-CN"/>
              </w:rPr>
              <w:t>______________________________________________________________________________</w:t>
            </w:r>
          </w:p>
          <w:p w14:paraId="383AF2DE"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highlight w:val="white"/>
                <w:lang w:val="es-MX" w:eastAsia="zh-CN"/>
              </w:rPr>
            </w:pPr>
          </w:p>
          <w:p w14:paraId="488400FF" w14:textId="25517F45"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sz w:val="18"/>
                <w:szCs w:val="18"/>
                <w:highlight w:val="white"/>
                <w:lang w:val="es-MX" w:eastAsia="zh-CN"/>
              </w:rPr>
            </w:pPr>
            <w:r w:rsidRPr="000B4EC7">
              <w:rPr>
                <w:rFonts w:ascii="Arial" w:eastAsia="Arial" w:hAnsi="Arial" w:cs="Arial"/>
                <w:b/>
                <w:color w:val="000000"/>
                <w:position w:val="0"/>
                <w:sz w:val="18"/>
                <w:szCs w:val="18"/>
                <w:highlight w:val="white"/>
                <w:lang w:val="es-MX" w:eastAsia="zh-CN"/>
              </w:rPr>
              <w:t>I.5. TELÉFONO Y CORREO ELE</w:t>
            </w:r>
            <w:r w:rsidR="008617F8">
              <w:rPr>
                <w:rFonts w:ascii="Arial" w:eastAsia="Arial" w:hAnsi="Arial" w:cs="Arial"/>
                <w:b/>
                <w:color w:val="000000"/>
                <w:position w:val="0"/>
                <w:sz w:val="18"/>
                <w:szCs w:val="18"/>
                <w:highlight w:val="white"/>
                <w:lang w:val="es-MX" w:eastAsia="zh-CN"/>
              </w:rPr>
              <w:t>CTRÓNICO PARA CONTACTO CON EL “ASESOR</w:t>
            </w:r>
            <w:r w:rsidRPr="000B4EC7">
              <w:rPr>
                <w:rFonts w:ascii="Arial" w:eastAsia="Arial" w:hAnsi="Arial" w:cs="Arial"/>
                <w:b/>
                <w:color w:val="000000"/>
                <w:position w:val="0"/>
                <w:sz w:val="18"/>
                <w:szCs w:val="18"/>
                <w:highlight w:val="white"/>
                <w:lang w:val="es-MX" w:eastAsia="zh-CN"/>
              </w:rPr>
              <w:t xml:space="preserve"> ORGANIZACIONAL”.</w:t>
            </w:r>
          </w:p>
          <w:p w14:paraId="0B270205"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highlight w:val="white"/>
                <w:lang w:val="es-MX" w:eastAsia="zh-CN"/>
              </w:rPr>
            </w:pPr>
            <w:r w:rsidRPr="000B4EC7">
              <w:rPr>
                <w:rFonts w:ascii="Arial" w:eastAsia="Arial" w:hAnsi="Arial" w:cs="Arial"/>
                <w:color w:val="000000"/>
                <w:position w:val="0"/>
                <w:sz w:val="18"/>
                <w:szCs w:val="18"/>
                <w:shd w:val="clear" w:color="auto" w:fill="FFFF66"/>
                <w:lang w:val="es-MX" w:eastAsia="zh-CN"/>
              </w:rPr>
              <w:t xml:space="preserve">TELÉFONO: </w:t>
            </w:r>
            <w:r w:rsidRPr="008F25B1">
              <w:rPr>
                <w:rFonts w:ascii="Arial" w:eastAsia="Arial" w:hAnsi="Arial" w:cs="Arial"/>
                <w:color w:val="000000"/>
                <w:position w:val="0"/>
                <w:sz w:val="18"/>
                <w:szCs w:val="18"/>
                <w:highlight w:val="yellow"/>
                <w:shd w:val="clear" w:color="auto" w:fill="FFFF66"/>
                <w:lang w:val="es-MX" w:eastAsia="zh-CN"/>
              </w:rPr>
              <w:t>_______________________</w:t>
            </w:r>
            <w:r w:rsidRPr="000B4EC7">
              <w:rPr>
                <w:rFonts w:ascii="Arial" w:eastAsia="Arial" w:hAnsi="Arial" w:cs="Arial"/>
                <w:color w:val="000000"/>
                <w:position w:val="0"/>
                <w:sz w:val="18"/>
                <w:szCs w:val="18"/>
                <w:shd w:val="clear" w:color="auto" w:fill="FFFF66"/>
                <w:lang w:val="es-MX" w:eastAsia="zh-CN"/>
              </w:rPr>
              <w:t>CORREO</w:t>
            </w:r>
            <w:r w:rsidRPr="008F25B1">
              <w:rPr>
                <w:rFonts w:ascii="Arial" w:eastAsia="Arial" w:hAnsi="Arial" w:cs="Arial"/>
                <w:color w:val="000000"/>
                <w:position w:val="0"/>
                <w:sz w:val="18"/>
                <w:szCs w:val="18"/>
                <w:highlight w:val="yellow"/>
                <w:shd w:val="clear" w:color="auto" w:fill="FFFF66"/>
                <w:lang w:val="es-MX" w:eastAsia="zh-CN"/>
              </w:rPr>
              <w:t>:_____________________________________________</w:t>
            </w:r>
          </w:p>
          <w:p w14:paraId="789AB9C3" w14:textId="3B4A3389"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62D566D9" w14:textId="702DCE71" w:rsidR="000B4EC7" w:rsidRPr="000B4EC7" w:rsidRDefault="00A920AB" w:rsidP="00210881">
            <w:pPr>
              <w:numPr>
                <w:ilvl w:val="0"/>
                <w:numId w:val="6"/>
              </w:numPr>
              <w:spacing w:line="240" w:lineRule="auto"/>
              <w:ind w:leftChars="0" w:right="884" w:firstLineChars="0" w:hanging="720"/>
              <w:jc w:val="both"/>
              <w:textDirection w:val="lrTb"/>
              <w:textAlignment w:val="auto"/>
              <w:outlineLvl w:val="9"/>
              <w:rPr>
                <w:rFonts w:ascii="Arial" w:eastAsia="Arial" w:hAnsi="Arial" w:cs="Arial"/>
                <w:color w:val="000000"/>
                <w:position w:val="0"/>
                <w:lang w:val="es-MX" w:eastAsia="zh-CN"/>
              </w:rPr>
            </w:pPr>
            <w:r>
              <w:rPr>
                <w:rFonts w:ascii="Arial" w:eastAsia="Arial" w:hAnsi="Arial" w:cs="Arial"/>
                <w:b/>
                <w:color w:val="000000"/>
                <w:position w:val="0"/>
                <w:sz w:val="18"/>
                <w:szCs w:val="18"/>
                <w:lang w:val="es-MX" w:eastAsia="zh-CN"/>
              </w:rPr>
              <w:t>DE “EL ASESOR</w:t>
            </w:r>
            <w:r w:rsidR="000B4EC7" w:rsidRPr="000B4EC7">
              <w:rPr>
                <w:rFonts w:ascii="Arial" w:eastAsia="Arial" w:hAnsi="Arial" w:cs="Arial"/>
                <w:b/>
                <w:color w:val="000000"/>
                <w:position w:val="0"/>
                <w:sz w:val="18"/>
                <w:szCs w:val="18"/>
                <w:lang w:val="es-MX" w:eastAsia="zh-CN"/>
              </w:rPr>
              <w:t xml:space="preserve"> </w:t>
            </w:r>
            <w:r>
              <w:rPr>
                <w:rFonts w:ascii="Arial" w:eastAsia="Arial" w:hAnsi="Arial" w:cs="Arial"/>
                <w:b/>
                <w:color w:val="000000"/>
                <w:position w:val="0"/>
                <w:sz w:val="18"/>
                <w:szCs w:val="18"/>
                <w:lang w:val="es-MX" w:eastAsia="zh-CN"/>
              </w:rPr>
              <w:t>ACADÉMICO</w:t>
            </w:r>
            <w:r w:rsidR="000B4EC7" w:rsidRPr="000B4EC7">
              <w:rPr>
                <w:rFonts w:ascii="Arial" w:eastAsia="Arial" w:hAnsi="Arial" w:cs="Arial"/>
                <w:b/>
                <w:color w:val="000000"/>
                <w:position w:val="0"/>
                <w:sz w:val="18"/>
                <w:szCs w:val="18"/>
                <w:lang w:val="es-MX" w:eastAsia="zh-CN"/>
              </w:rPr>
              <w:t>”:</w:t>
            </w:r>
          </w:p>
          <w:p w14:paraId="2FD77A29"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78763CE0" w14:textId="5AA979CC" w:rsid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b/>
                <w:color w:val="000000"/>
                <w:position w:val="0"/>
                <w:sz w:val="18"/>
                <w:szCs w:val="18"/>
                <w:lang w:val="es-MX" w:eastAsia="zh-CN"/>
              </w:rPr>
              <w:t xml:space="preserve">II.1. </w:t>
            </w:r>
            <w:r w:rsidRPr="000B4EC7">
              <w:rPr>
                <w:rFonts w:ascii="Arial" w:eastAsia="Arial" w:hAnsi="Arial" w:cs="Arial"/>
                <w:color w:val="000000"/>
                <w:position w:val="0"/>
                <w:sz w:val="18"/>
                <w:szCs w:val="18"/>
                <w:lang w:val="es-MX" w:eastAsia="zh-CN"/>
              </w:rPr>
              <w:t xml:space="preserve">Que es Docente de la asignatura </w:t>
            </w:r>
            <w:r w:rsidR="008617F8">
              <w:rPr>
                <w:rFonts w:ascii="Arial" w:eastAsia="Arial" w:hAnsi="Arial" w:cs="Arial"/>
                <w:color w:val="000000"/>
                <w:position w:val="0"/>
                <w:sz w:val="18"/>
                <w:szCs w:val="18"/>
                <w:lang w:val="es-MX" w:eastAsia="zh-CN"/>
              </w:rPr>
              <w:t>“</w:t>
            </w:r>
            <w:r w:rsidRPr="000B4EC7">
              <w:rPr>
                <w:rFonts w:ascii="Arial" w:eastAsia="Arial" w:hAnsi="Arial" w:cs="Arial"/>
                <w:color w:val="000000"/>
                <w:position w:val="0"/>
                <w:sz w:val="18"/>
                <w:szCs w:val="18"/>
                <w:lang w:val="es-MX" w:eastAsia="zh-CN"/>
              </w:rPr>
              <w:t>Estadía Profesional</w:t>
            </w:r>
            <w:r w:rsidR="008617F8">
              <w:rPr>
                <w:rFonts w:ascii="Arial" w:eastAsia="Arial" w:hAnsi="Arial" w:cs="Arial"/>
                <w:color w:val="000000"/>
                <w:position w:val="0"/>
                <w:sz w:val="18"/>
                <w:szCs w:val="18"/>
                <w:lang w:val="es-MX" w:eastAsia="zh-CN"/>
              </w:rPr>
              <w:t>”</w:t>
            </w:r>
            <w:r w:rsidRPr="000B4EC7">
              <w:rPr>
                <w:rFonts w:ascii="Arial" w:eastAsia="Arial" w:hAnsi="Arial" w:cs="Arial"/>
                <w:color w:val="000000"/>
                <w:position w:val="0"/>
                <w:sz w:val="18"/>
                <w:szCs w:val="18"/>
                <w:lang w:val="es-MX" w:eastAsia="zh-CN"/>
              </w:rPr>
              <w:t>, y es quien analiza, evalúa y valida en formato libre dentro de la plata</w:t>
            </w:r>
            <w:r w:rsidR="0051796C">
              <w:rPr>
                <w:rFonts w:ascii="Arial" w:eastAsia="Arial" w:hAnsi="Arial" w:cs="Arial"/>
                <w:color w:val="000000"/>
                <w:position w:val="0"/>
                <w:sz w:val="18"/>
                <w:szCs w:val="18"/>
                <w:lang w:val="es-MX" w:eastAsia="zh-CN"/>
              </w:rPr>
              <w:t xml:space="preserve">forma, la propuesta </w:t>
            </w:r>
            <w:r w:rsidRPr="000B4EC7">
              <w:rPr>
                <w:rFonts w:ascii="Arial" w:eastAsia="Arial" w:hAnsi="Arial" w:cs="Arial"/>
                <w:color w:val="000000"/>
                <w:position w:val="0"/>
                <w:sz w:val="18"/>
                <w:szCs w:val="18"/>
                <w:lang w:val="es-MX" w:eastAsia="zh-CN"/>
              </w:rPr>
              <w:t xml:space="preserve">de la </w:t>
            </w:r>
            <w:r w:rsidR="008617F8">
              <w:rPr>
                <w:rFonts w:ascii="Arial" w:eastAsia="Arial" w:hAnsi="Arial" w:cs="Arial"/>
                <w:color w:val="000000"/>
                <w:position w:val="0"/>
                <w:sz w:val="18"/>
                <w:szCs w:val="18"/>
                <w:lang w:val="es-MX" w:eastAsia="zh-CN"/>
              </w:rPr>
              <w:t>“</w:t>
            </w:r>
            <w:r w:rsidRPr="000B4EC7">
              <w:rPr>
                <w:rFonts w:ascii="Arial" w:eastAsia="Arial" w:hAnsi="Arial" w:cs="Arial"/>
                <w:color w:val="000000"/>
                <w:position w:val="0"/>
                <w:sz w:val="18"/>
                <w:szCs w:val="18"/>
                <w:lang w:val="es-MX" w:eastAsia="zh-CN"/>
              </w:rPr>
              <w:t>Estadía Profesional</w:t>
            </w:r>
            <w:r w:rsidR="008617F8">
              <w:rPr>
                <w:rFonts w:ascii="Arial" w:eastAsia="Arial" w:hAnsi="Arial" w:cs="Arial"/>
                <w:color w:val="000000"/>
                <w:position w:val="0"/>
                <w:sz w:val="18"/>
                <w:szCs w:val="18"/>
                <w:lang w:val="es-MX" w:eastAsia="zh-CN"/>
              </w:rPr>
              <w:t>”</w:t>
            </w:r>
            <w:r w:rsidRPr="000B4EC7">
              <w:rPr>
                <w:rFonts w:ascii="Arial" w:eastAsia="Arial" w:hAnsi="Arial" w:cs="Arial"/>
                <w:color w:val="000000"/>
                <w:position w:val="0"/>
                <w:sz w:val="18"/>
                <w:szCs w:val="18"/>
                <w:lang w:val="es-MX" w:eastAsia="zh-CN"/>
              </w:rPr>
              <w:t xml:space="preserve"> referida en esta carta.</w:t>
            </w:r>
          </w:p>
          <w:p w14:paraId="19734302" w14:textId="2855A855" w:rsidR="00BD3B9E" w:rsidRPr="000B4EC7" w:rsidRDefault="00BD3B9E"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sz w:val="18"/>
                <w:szCs w:val="18"/>
                <w:lang w:val="es-MX" w:eastAsia="zh-CN"/>
              </w:rPr>
            </w:pPr>
          </w:p>
          <w:p w14:paraId="6B0A503D"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05B51F89" w14:textId="3914A48A" w:rsidR="000B4EC7" w:rsidRPr="000B4EC7" w:rsidRDefault="000B4EC7" w:rsidP="00210881">
            <w:pPr>
              <w:numPr>
                <w:ilvl w:val="0"/>
                <w:numId w:val="6"/>
              </w:numPr>
              <w:spacing w:line="240" w:lineRule="auto"/>
              <w:ind w:leftChars="0" w:right="884" w:firstLineChars="0" w:hanging="72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b/>
                <w:color w:val="000000"/>
                <w:position w:val="0"/>
                <w:sz w:val="18"/>
                <w:szCs w:val="18"/>
                <w:lang w:val="es-MX" w:eastAsia="zh-CN"/>
              </w:rPr>
              <w:t xml:space="preserve">DECLARA EL </w:t>
            </w:r>
            <w:r w:rsidR="00D32C7F">
              <w:rPr>
                <w:rFonts w:ascii="Arial" w:eastAsia="Arial" w:hAnsi="Arial" w:cs="Arial"/>
                <w:b/>
                <w:color w:val="000000"/>
                <w:position w:val="0"/>
                <w:sz w:val="18"/>
                <w:szCs w:val="18"/>
                <w:lang w:val="es-MX" w:eastAsia="zh-CN"/>
              </w:rPr>
              <w:t>EDUCANDO</w:t>
            </w:r>
            <w:r w:rsidRPr="000B4EC7">
              <w:rPr>
                <w:rFonts w:ascii="Arial" w:eastAsia="Arial" w:hAnsi="Arial" w:cs="Arial"/>
                <w:b/>
                <w:color w:val="000000"/>
                <w:position w:val="0"/>
                <w:sz w:val="18"/>
                <w:szCs w:val="18"/>
                <w:lang w:val="es-MX" w:eastAsia="zh-CN"/>
              </w:rPr>
              <w:t>:</w:t>
            </w:r>
          </w:p>
          <w:p w14:paraId="1087897D" w14:textId="77777777" w:rsidR="000B4EC7" w:rsidRPr="000B4EC7" w:rsidRDefault="000B4EC7" w:rsidP="00210881">
            <w:pPr>
              <w:spacing w:line="240" w:lineRule="auto"/>
              <w:ind w:leftChars="0" w:left="1003" w:right="884" w:firstLineChars="0" w:firstLine="0"/>
              <w:jc w:val="both"/>
              <w:textDirection w:val="lrTb"/>
              <w:textAlignment w:val="auto"/>
              <w:outlineLvl w:val="9"/>
              <w:rPr>
                <w:rFonts w:ascii="Arial" w:eastAsia="Arial" w:hAnsi="Arial" w:cs="Arial"/>
                <w:color w:val="000000"/>
                <w:position w:val="0"/>
                <w:lang w:val="es-MX" w:eastAsia="zh-CN"/>
              </w:rPr>
            </w:pPr>
          </w:p>
          <w:p w14:paraId="3AB23529" w14:textId="4F028F4F"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highlight w:val="white"/>
                <w:lang w:val="es-MX" w:eastAsia="zh-CN"/>
              </w:rPr>
            </w:pPr>
            <w:r w:rsidRPr="000B4EC7">
              <w:rPr>
                <w:rFonts w:ascii="Arial" w:eastAsia="Arial" w:hAnsi="Arial" w:cs="Arial"/>
                <w:b/>
                <w:color w:val="000000"/>
                <w:position w:val="0"/>
                <w:sz w:val="18"/>
                <w:szCs w:val="18"/>
                <w:lang w:val="es-MX" w:eastAsia="zh-CN"/>
              </w:rPr>
              <w:t xml:space="preserve">III.1.- </w:t>
            </w:r>
            <w:r w:rsidRPr="000B4EC7">
              <w:rPr>
                <w:rFonts w:ascii="Arial" w:eastAsia="Arial" w:hAnsi="Arial" w:cs="Arial"/>
                <w:color w:val="000000"/>
                <w:position w:val="0"/>
                <w:sz w:val="18"/>
                <w:szCs w:val="18"/>
                <w:lang w:val="es-MX" w:eastAsia="zh-CN"/>
              </w:rPr>
              <w:t xml:space="preserve">Por su propio derecho y bajo protesta de decir verdad, llamarse como ha quedado escrito en el inicio de este documento, que es una persona física, con plena capacidad jurídica para firmar la presente, ser de nacionalidad </w:t>
            </w:r>
            <w:r w:rsidRPr="008F25B1">
              <w:rPr>
                <w:rFonts w:ascii="Arial" w:eastAsia="Arial" w:hAnsi="Arial" w:cs="Arial"/>
                <w:color w:val="000000"/>
                <w:position w:val="0"/>
                <w:sz w:val="18"/>
                <w:szCs w:val="18"/>
                <w:highlight w:val="yellow"/>
                <w:shd w:val="clear" w:color="auto" w:fill="FFFF66"/>
                <w:lang w:val="es-MX" w:eastAsia="zh-CN"/>
              </w:rPr>
              <w:t>__________________</w:t>
            </w:r>
            <w:r w:rsidRPr="000B4EC7">
              <w:rPr>
                <w:rFonts w:ascii="Arial" w:eastAsia="Arial" w:hAnsi="Arial" w:cs="Arial"/>
                <w:color w:val="000000"/>
                <w:position w:val="0"/>
                <w:sz w:val="18"/>
                <w:szCs w:val="18"/>
                <w:highlight w:val="white"/>
                <w:lang w:val="es-MX" w:eastAsia="zh-CN"/>
              </w:rPr>
              <w:t xml:space="preserve">, </w:t>
            </w:r>
            <w:r w:rsidRPr="000B4EC7">
              <w:rPr>
                <w:rFonts w:ascii="Arial" w:eastAsia="Arial" w:hAnsi="Arial" w:cs="Arial"/>
                <w:color w:val="000000"/>
                <w:position w:val="0"/>
                <w:sz w:val="18"/>
                <w:szCs w:val="18"/>
                <w:lang w:val="es-MX" w:eastAsia="zh-CN"/>
              </w:rPr>
              <w:t xml:space="preserve">de </w:t>
            </w:r>
            <w:r w:rsidRPr="00622435">
              <w:rPr>
                <w:rFonts w:ascii="Arial" w:eastAsia="Arial" w:hAnsi="Arial" w:cs="Arial"/>
                <w:color w:val="000000"/>
                <w:position w:val="0"/>
                <w:sz w:val="18"/>
                <w:szCs w:val="18"/>
                <w:highlight w:val="yellow"/>
                <w:shd w:val="clear" w:color="auto" w:fill="FFFF66"/>
                <w:lang w:val="es-MX" w:eastAsia="zh-CN"/>
              </w:rPr>
              <w:t>___</w:t>
            </w:r>
            <w:r w:rsidRPr="000B4EC7">
              <w:rPr>
                <w:rFonts w:ascii="Arial" w:eastAsia="Arial" w:hAnsi="Arial" w:cs="Arial"/>
                <w:color w:val="000000"/>
                <w:position w:val="0"/>
                <w:sz w:val="18"/>
                <w:szCs w:val="18"/>
                <w:highlight w:val="white"/>
                <w:lang w:val="es-MX" w:eastAsia="zh-CN"/>
              </w:rPr>
              <w:t xml:space="preserve"> </w:t>
            </w:r>
            <w:r w:rsidRPr="000B4EC7">
              <w:rPr>
                <w:rFonts w:ascii="Arial" w:eastAsia="Arial" w:hAnsi="Arial" w:cs="Arial"/>
                <w:color w:val="000000"/>
                <w:position w:val="0"/>
                <w:sz w:val="18"/>
                <w:szCs w:val="18"/>
                <w:lang w:val="es-MX" w:eastAsia="zh-CN"/>
              </w:rPr>
              <w:t>años de edad, que se encuentra inscrito en el programa académico</w:t>
            </w:r>
            <w:r w:rsidRPr="000B4EC7">
              <w:rPr>
                <w:rFonts w:ascii="Arial" w:eastAsia="Arial" w:hAnsi="Arial" w:cs="Arial"/>
                <w:color w:val="000000"/>
                <w:position w:val="0"/>
                <w:sz w:val="18"/>
                <w:szCs w:val="18"/>
                <w:highlight w:val="white"/>
                <w:lang w:val="es-MX" w:eastAsia="zh-CN"/>
              </w:rPr>
              <w:t xml:space="preserve"> </w:t>
            </w:r>
            <w:r w:rsidRPr="000B4EC7">
              <w:rPr>
                <w:rFonts w:ascii="Arial" w:eastAsia="Arial" w:hAnsi="Arial" w:cs="Arial"/>
                <w:color w:val="000000"/>
                <w:position w:val="0"/>
                <w:sz w:val="18"/>
                <w:szCs w:val="18"/>
                <w:lang w:val="es-MX" w:eastAsia="zh-CN"/>
              </w:rPr>
              <w:t>de</w:t>
            </w:r>
            <w:r w:rsidRPr="000B4EC7">
              <w:rPr>
                <w:rFonts w:ascii="Arial" w:eastAsia="Arial" w:hAnsi="Arial" w:cs="Arial"/>
                <w:color w:val="000000"/>
                <w:position w:val="0"/>
                <w:sz w:val="18"/>
                <w:szCs w:val="18"/>
                <w:highlight w:val="white"/>
                <w:lang w:val="es-MX" w:eastAsia="zh-CN"/>
              </w:rPr>
              <w:t xml:space="preserve"> </w:t>
            </w:r>
            <w:r w:rsidRPr="000B4EC7">
              <w:rPr>
                <w:rFonts w:ascii="Arial" w:eastAsia="Arial" w:hAnsi="Arial" w:cs="Arial"/>
                <w:color w:val="000000"/>
                <w:position w:val="0"/>
                <w:sz w:val="18"/>
                <w:szCs w:val="18"/>
                <w:highlight w:val="yellow"/>
                <w:lang w:val="es-MX" w:eastAsia="zh-CN"/>
              </w:rPr>
              <w:t>_________________________________________</w:t>
            </w:r>
            <w:r w:rsidRPr="000B4EC7">
              <w:rPr>
                <w:rFonts w:ascii="Arial" w:eastAsia="Arial" w:hAnsi="Arial" w:cs="Arial"/>
                <w:color w:val="000000"/>
                <w:position w:val="0"/>
                <w:sz w:val="18"/>
                <w:szCs w:val="18"/>
                <w:highlight w:val="white"/>
                <w:lang w:val="es-MX" w:eastAsia="zh-CN"/>
              </w:rPr>
              <w:t xml:space="preserve"> </w:t>
            </w:r>
            <w:r w:rsidRPr="000B4EC7">
              <w:rPr>
                <w:rFonts w:ascii="Arial" w:eastAsia="Arial" w:hAnsi="Arial" w:cs="Arial"/>
                <w:color w:val="000000"/>
                <w:position w:val="0"/>
                <w:sz w:val="18"/>
                <w:szCs w:val="18"/>
                <w:lang w:val="es-MX" w:eastAsia="zh-CN"/>
              </w:rPr>
              <w:t>en la UVEG, con la matrícula</w:t>
            </w:r>
            <w:r w:rsidRPr="000B4EC7">
              <w:rPr>
                <w:rFonts w:ascii="Arial" w:eastAsia="Arial" w:hAnsi="Arial" w:cs="Arial"/>
                <w:color w:val="000000"/>
                <w:position w:val="0"/>
                <w:sz w:val="18"/>
                <w:szCs w:val="18"/>
                <w:highlight w:val="white"/>
                <w:lang w:val="es-MX" w:eastAsia="zh-CN"/>
              </w:rPr>
              <w:t xml:space="preserve">: </w:t>
            </w:r>
            <w:r w:rsidR="00A920AB" w:rsidRPr="00622435">
              <w:rPr>
                <w:rFonts w:ascii="Arial" w:eastAsia="Arial" w:hAnsi="Arial" w:cs="Arial"/>
                <w:color w:val="000000"/>
                <w:position w:val="0"/>
                <w:sz w:val="18"/>
                <w:szCs w:val="18"/>
                <w:highlight w:val="yellow"/>
                <w:shd w:val="clear" w:color="auto" w:fill="FFFF66"/>
                <w:lang w:val="es-MX" w:eastAsia="zh-CN"/>
              </w:rPr>
              <w:t>__________________________</w:t>
            </w:r>
            <w:r w:rsidR="00A920AB" w:rsidRPr="00622435">
              <w:rPr>
                <w:rFonts w:ascii="Arial" w:eastAsia="Arial" w:hAnsi="Arial" w:cs="Arial"/>
                <w:color w:val="000000"/>
                <w:position w:val="0"/>
                <w:sz w:val="18"/>
                <w:szCs w:val="18"/>
                <w:shd w:val="clear" w:color="auto" w:fill="FFFF66"/>
                <w:lang w:val="es-MX" w:eastAsia="zh-CN"/>
              </w:rPr>
              <w:t>.</w:t>
            </w:r>
          </w:p>
          <w:p w14:paraId="61AE3AF0" w14:textId="77777777" w:rsidR="000B4EC7" w:rsidRPr="000B4EC7" w:rsidRDefault="000B4EC7" w:rsidP="00210881">
            <w:pPr>
              <w:keepNext/>
              <w:spacing w:line="240" w:lineRule="auto"/>
              <w:ind w:leftChars="0" w:left="0" w:right="884" w:firstLineChars="0" w:firstLine="0"/>
              <w:jc w:val="both"/>
              <w:textDirection w:val="lrTb"/>
              <w:textAlignment w:val="auto"/>
              <w:outlineLvl w:val="9"/>
              <w:rPr>
                <w:rFonts w:ascii="Arial" w:eastAsia="Arial" w:hAnsi="Arial" w:cs="Arial"/>
                <w:color w:val="000000"/>
                <w:position w:val="0"/>
                <w:highlight w:val="white"/>
                <w:lang w:val="es-MX" w:eastAsia="zh-CN"/>
              </w:rPr>
            </w:pPr>
          </w:p>
          <w:p w14:paraId="7417E93E" w14:textId="77777777" w:rsidR="000B4EC7" w:rsidRPr="000B4EC7" w:rsidRDefault="000B4EC7" w:rsidP="00210881">
            <w:pPr>
              <w:numPr>
                <w:ilvl w:val="0"/>
                <w:numId w:val="6"/>
              </w:numPr>
              <w:spacing w:line="240" w:lineRule="auto"/>
              <w:ind w:leftChars="0" w:right="884" w:firstLineChars="0" w:hanging="72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b/>
                <w:color w:val="000000"/>
                <w:position w:val="0"/>
                <w:sz w:val="18"/>
                <w:szCs w:val="18"/>
                <w:lang w:val="es-MX" w:eastAsia="zh-CN"/>
              </w:rPr>
              <w:t>DECLARAN LAS PARTES:</w:t>
            </w:r>
          </w:p>
          <w:p w14:paraId="545BEA7B" w14:textId="77777777" w:rsidR="000B4EC7" w:rsidRPr="000B4EC7" w:rsidRDefault="000B4EC7" w:rsidP="00210881">
            <w:pPr>
              <w:spacing w:line="240" w:lineRule="auto"/>
              <w:ind w:leftChars="0" w:left="1003" w:right="884" w:firstLineChars="0" w:firstLine="0"/>
              <w:jc w:val="both"/>
              <w:textDirection w:val="lrTb"/>
              <w:textAlignment w:val="auto"/>
              <w:outlineLvl w:val="9"/>
              <w:rPr>
                <w:rFonts w:ascii="Arial" w:eastAsia="Arial" w:hAnsi="Arial" w:cs="Arial"/>
                <w:color w:val="000000"/>
                <w:position w:val="0"/>
                <w:lang w:val="es-MX" w:eastAsia="zh-CN"/>
              </w:rPr>
            </w:pPr>
          </w:p>
          <w:p w14:paraId="653F4D5E"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color w:val="000000"/>
                <w:position w:val="0"/>
                <w:sz w:val="18"/>
                <w:szCs w:val="18"/>
                <w:lang w:val="es-MX" w:eastAsia="zh-CN"/>
              </w:rPr>
              <w:t>Las partes reconocen mutuamente la personalidad que ostentan y otorgan su consentimiento para obligarse en términos de la presente carta, sujetándose a las siguientes:</w:t>
            </w:r>
          </w:p>
          <w:p w14:paraId="48880370"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24F8B5EF" w14:textId="77777777" w:rsidR="000B4EC7" w:rsidRPr="000B4EC7" w:rsidRDefault="000B4EC7" w:rsidP="00210881">
            <w:pPr>
              <w:keepNext/>
              <w:spacing w:line="240" w:lineRule="auto"/>
              <w:ind w:leftChars="0" w:left="0" w:right="884" w:firstLineChars="0" w:firstLine="0"/>
              <w:jc w:val="center"/>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b/>
                <w:color w:val="000000"/>
                <w:position w:val="0"/>
                <w:sz w:val="18"/>
                <w:szCs w:val="18"/>
                <w:lang w:val="es-MX" w:eastAsia="zh-CN"/>
              </w:rPr>
              <w:t>CLÁUSULAS</w:t>
            </w:r>
          </w:p>
          <w:p w14:paraId="746847EB" w14:textId="77777777" w:rsidR="000B4EC7" w:rsidRPr="000B4EC7" w:rsidRDefault="000B4EC7" w:rsidP="00210881">
            <w:pPr>
              <w:keepNext/>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5F9C081E" w14:textId="05365B96" w:rsidR="000B4EC7" w:rsidRPr="000B4EC7" w:rsidRDefault="00A920AB" w:rsidP="00210881">
            <w:pPr>
              <w:shd w:val="clear" w:color="auto" w:fill="FFFFFF"/>
              <w:spacing w:line="240" w:lineRule="auto"/>
              <w:ind w:leftChars="0" w:left="0" w:right="884" w:firstLineChars="0" w:firstLine="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b/>
                <w:color w:val="000000"/>
                <w:position w:val="0"/>
                <w:sz w:val="18"/>
                <w:szCs w:val="18"/>
                <w:lang w:val="es-MX" w:eastAsia="zh-CN"/>
              </w:rPr>
              <w:t>PRIMERA. -</w:t>
            </w:r>
            <w:r w:rsidR="000B4EC7" w:rsidRPr="000B4EC7">
              <w:rPr>
                <w:rFonts w:ascii="Arial" w:eastAsia="Arial" w:hAnsi="Arial" w:cs="Arial"/>
                <w:b/>
                <w:color w:val="000000"/>
                <w:position w:val="0"/>
                <w:sz w:val="18"/>
                <w:szCs w:val="18"/>
                <w:lang w:val="es-MX" w:eastAsia="zh-CN"/>
              </w:rPr>
              <w:t xml:space="preserve"> </w:t>
            </w:r>
            <w:r w:rsidR="000B4EC7" w:rsidRPr="000B4EC7">
              <w:rPr>
                <w:rFonts w:ascii="Arial" w:eastAsia="Arial" w:hAnsi="Arial" w:cs="Arial"/>
                <w:color w:val="000000"/>
                <w:position w:val="0"/>
                <w:sz w:val="18"/>
                <w:szCs w:val="18"/>
                <w:lang w:val="es-MX" w:eastAsia="zh-CN"/>
              </w:rPr>
              <w:t xml:space="preserve">El objeto de la presente carta es </w:t>
            </w:r>
            <w:r w:rsidR="00D32C7F">
              <w:rPr>
                <w:rFonts w:ascii="Arial" w:eastAsia="Arial" w:hAnsi="Arial" w:cs="Arial"/>
                <w:color w:val="000000"/>
                <w:position w:val="0"/>
                <w:sz w:val="18"/>
                <w:szCs w:val="18"/>
                <w:lang w:val="es-MX" w:eastAsia="zh-CN"/>
              </w:rPr>
              <w:t>la autorización por parte de “EL</w:t>
            </w:r>
            <w:r w:rsidR="000B4EC7" w:rsidRPr="000B4EC7">
              <w:rPr>
                <w:rFonts w:ascii="Arial" w:eastAsia="Arial" w:hAnsi="Arial" w:cs="Arial"/>
                <w:color w:val="000000"/>
                <w:position w:val="0"/>
                <w:sz w:val="18"/>
                <w:szCs w:val="18"/>
                <w:lang w:val="es-MX" w:eastAsia="zh-CN"/>
              </w:rPr>
              <w:t xml:space="preserve"> ASESOR ORGANIZACIONAL</w:t>
            </w:r>
            <w:r w:rsidR="00D32C7F">
              <w:rPr>
                <w:rFonts w:ascii="Arial" w:eastAsia="Arial" w:hAnsi="Arial" w:cs="Arial"/>
                <w:color w:val="000000"/>
                <w:position w:val="0"/>
                <w:sz w:val="18"/>
                <w:szCs w:val="18"/>
                <w:lang w:val="es-MX" w:eastAsia="zh-CN"/>
              </w:rPr>
              <w:t xml:space="preserve"> y</w:t>
            </w:r>
            <w:r w:rsidR="000B4EC7" w:rsidRPr="000B4EC7">
              <w:rPr>
                <w:rFonts w:ascii="Arial" w:eastAsia="Arial" w:hAnsi="Arial" w:cs="Arial"/>
                <w:color w:val="000000"/>
                <w:position w:val="0"/>
                <w:sz w:val="18"/>
                <w:szCs w:val="18"/>
                <w:lang w:val="es-MX" w:eastAsia="zh-CN"/>
              </w:rPr>
              <w:t xml:space="preserve"> “EL ASESOR ACADÉMICO” de la propuesta de </w:t>
            </w:r>
            <w:r w:rsidR="008617F8">
              <w:rPr>
                <w:rFonts w:ascii="Arial" w:eastAsia="Arial" w:hAnsi="Arial" w:cs="Arial"/>
                <w:color w:val="000000"/>
                <w:position w:val="0"/>
                <w:sz w:val="18"/>
                <w:szCs w:val="18"/>
                <w:lang w:val="es-MX" w:eastAsia="zh-CN"/>
              </w:rPr>
              <w:t>“</w:t>
            </w:r>
            <w:r w:rsidR="00C13DFA" w:rsidRPr="000B4EC7">
              <w:rPr>
                <w:rFonts w:ascii="Arial" w:eastAsia="Arial" w:hAnsi="Arial" w:cs="Arial"/>
                <w:color w:val="000000"/>
                <w:position w:val="0"/>
                <w:sz w:val="18"/>
                <w:szCs w:val="18"/>
                <w:lang w:val="es-MX" w:eastAsia="zh-CN"/>
              </w:rPr>
              <w:t>ESTADÍA PROFESIONAL</w:t>
            </w:r>
            <w:r w:rsidR="008617F8">
              <w:rPr>
                <w:rFonts w:ascii="Arial" w:eastAsia="Arial" w:hAnsi="Arial" w:cs="Arial"/>
                <w:color w:val="000000"/>
                <w:position w:val="0"/>
                <w:sz w:val="18"/>
                <w:szCs w:val="18"/>
                <w:lang w:val="es-MX" w:eastAsia="zh-CN"/>
              </w:rPr>
              <w:t>”</w:t>
            </w:r>
            <w:r w:rsidR="000B4EC7" w:rsidRPr="000B4EC7">
              <w:rPr>
                <w:rFonts w:ascii="Arial" w:eastAsia="Arial" w:hAnsi="Arial" w:cs="Arial"/>
                <w:color w:val="000000"/>
                <w:position w:val="0"/>
                <w:sz w:val="18"/>
                <w:szCs w:val="18"/>
                <w:lang w:val="es-MX" w:eastAsia="zh-CN"/>
              </w:rPr>
              <w:t xml:space="preserve"> denominada</w:t>
            </w:r>
            <w:r w:rsidR="000B4EC7" w:rsidRPr="000B4EC7">
              <w:rPr>
                <w:rFonts w:ascii="Arial" w:eastAsia="Arial" w:hAnsi="Arial" w:cs="Arial"/>
                <w:color w:val="000000"/>
                <w:position w:val="0"/>
                <w:sz w:val="18"/>
                <w:szCs w:val="18"/>
                <w:highlight w:val="white"/>
                <w:lang w:val="es-MX" w:eastAsia="zh-CN"/>
              </w:rPr>
              <w:t xml:space="preserve"> </w:t>
            </w:r>
            <w:r w:rsidR="000B4EC7" w:rsidRPr="00622435">
              <w:rPr>
                <w:rFonts w:ascii="Arial" w:eastAsia="Arial" w:hAnsi="Arial" w:cs="Arial"/>
                <w:color w:val="000000"/>
                <w:position w:val="0"/>
                <w:sz w:val="18"/>
                <w:szCs w:val="18"/>
                <w:highlight w:val="yellow"/>
                <w:shd w:val="clear" w:color="auto" w:fill="FFFF66"/>
                <w:lang w:val="es-MX" w:eastAsia="zh-CN"/>
              </w:rPr>
              <w:t>_____________________________________________________________________________________</w:t>
            </w:r>
            <w:r w:rsidR="00C13DFA" w:rsidRPr="00622435">
              <w:rPr>
                <w:rFonts w:ascii="Arial" w:eastAsia="Arial" w:hAnsi="Arial" w:cs="Arial"/>
                <w:color w:val="000000"/>
                <w:position w:val="0"/>
                <w:sz w:val="18"/>
                <w:szCs w:val="18"/>
                <w:highlight w:val="yellow"/>
                <w:shd w:val="clear" w:color="auto" w:fill="FFFF66"/>
                <w:lang w:val="es-MX" w:eastAsia="zh-CN"/>
              </w:rPr>
              <w:t>.</w:t>
            </w:r>
          </w:p>
          <w:p w14:paraId="7FF04993"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sz w:val="18"/>
                <w:szCs w:val="18"/>
                <w:lang w:val="es-MX" w:eastAsia="zh-CN"/>
              </w:rPr>
            </w:pPr>
            <w:r w:rsidRPr="000B4EC7">
              <w:rPr>
                <w:rFonts w:ascii="Arial" w:eastAsia="Arial" w:hAnsi="Arial" w:cs="Arial"/>
                <w:color w:val="000000"/>
                <w:position w:val="0"/>
                <w:sz w:val="18"/>
                <w:szCs w:val="18"/>
                <w:lang w:val="es-MX" w:eastAsia="zh-CN"/>
              </w:rPr>
              <w:t xml:space="preserve"> </w:t>
            </w:r>
          </w:p>
          <w:p w14:paraId="40439512" w14:textId="5052C2F1" w:rsidR="000B4EC7" w:rsidRPr="000B4EC7" w:rsidRDefault="00491259"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b/>
                <w:color w:val="000000"/>
                <w:position w:val="0"/>
                <w:sz w:val="18"/>
                <w:szCs w:val="18"/>
                <w:lang w:val="es-MX" w:eastAsia="zh-CN"/>
              </w:rPr>
              <w:t>SEGUNDA. -</w:t>
            </w:r>
            <w:r w:rsidR="000B4EC7" w:rsidRPr="000B4EC7">
              <w:rPr>
                <w:rFonts w:ascii="Arial" w:eastAsia="Arial" w:hAnsi="Arial" w:cs="Arial"/>
                <w:b/>
                <w:color w:val="000000"/>
                <w:position w:val="0"/>
                <w:sz w:val="18"/>
                <w:szCs w:val="18"/>
                <w:lang w:val="es-MX" w:eastAsia="zh-CN"/>
              </w:rPr>
              <w:t xml:space="preserve"> </w:t>
            </w:r>
            <w:r w:rsidR="000B4EC7" w:rsidRPr="000B4EC7">
              <w:rPr>
                <w:rFonts w:ascii="Arial" w:eastAsia="Arial" w:hAnsi="Arial" w:cs="Arial"/>
                <w:color w:val="000000"/>
                <w:position w:val="0"/>
                <w:sz w:val="18"/>
                <w:szCs w:val="18"/>
                <w:lang w:val="es-MX" w:eastAsia="zh-CN"/>
              </w:rPr>
              <w:t>Que “</w:t>
            </w:r>
            <w:r w:rsidR="00D32C7F">
              <w:rPr>
                <w:rFonts w:ascii="Arial" w:eastAsia="Arial" w:hAnsi="Arial" w:cs="Arial"/>
                <w:color w:val="000000"/>
                <w:position w:val="0"/>
                <w:sz w:val="18"/>
                <w:szCs w:val="18"/>
                <w:lang w:val="es-MX" w:eastAsia="zh-CN"/>
              </w:rPr>
              <w:t>EL EDUCANDO</w:t>
            </w:r>
            <w:r w:rsidR="000B4EC7" w:rsidRPr="000B4EC7">
              <w:rPr>
                <w:rFonts w:ascii="Arial" w:eastAsia="Arial" w:hAnsi="Arial" w:cs="Arial"/>
                <w:color w:val="000000"/>
                <w:position w:val="0"/>
                <w:sz w:val="18"/>
                <w:szCs w:val="18"/>
                <w:lang w:val="es-MX" w:eastAsia="zh-CN"/>
              </w:rPr>
              <w:t>” desarrollará “LA ESTADÍA</w:t>
            </w:r>
            <w:r w:rsidR="008617F8">
              <w:rPr>
                <w:rFonts w:ascii="Arial" w:eastAsia="Arial" w:hAnsi="Arial" w:cs="Arial"/>
                <w:color w:val="000000"/>
                <w:position w:val="0"/>
                <w:sz w:val="18"/>
                <w:szCs w:val="18"/>
                <w:lang w:val="es-MX" w:eastAsia="zh-CN"/>
              </w:rPr>
              <w:t xml:space="preserve"> PROFESIONAL</w:t>
            </w:r>
            <w:r w:rsidR="000B4EC7" w:rsidRPr="000B4EC7">
              <w:rPr>
                <w:rFonts w:ascii="Arial" w:eastAsia="Arial" w:hAnsi="Arial" w:cs="Arial"/>
                <w:color w:val="000000"/>
                <w:position w:val="0"/>
                <w:sz w:val="18"/>
                <w:szCs w:val="18"/>
                <w:lang w:val="es-MX" w:eastAsia="zh-CN"/>
              </w:rPr>
              <w:t xml:space="preserve">” en el periodo comprendido </w:t>
            </w:r>
            <w:r w:rsidRPr="000B4EC7">
              <w:rPr>
                <w:rFonts w:ascii="Arial" w:eastAsia="Arial" w:hAnsi="Arial" w:cs="Arial"/>
                <w:color w:val="000000"/>
                <w:position w:val="0"/>
                <w:sz w:val="18"/>
                <w:szCs w:val="18"/>
                <w:lang w:val="es-MX" w:eastAsia="zh-CN"/>
              </w:rPr>
              <w:t>del</w:t>
            </w:r>
            <w:r w:rsidRPr="000B4EC7">
              <w:rPr>
                <w:rFonts w:ascii="Arial" w:eastAsia="Arial" w:hAnsi="Arial" w:cs="Arial"/>
                <w:color w:val="000000"/>
                <w:position w:val="0"/>
                <w:sz w:val="18"/>
                <w:szCs w:val="18"/>
                <w:highlight w:val="yellow"/>
                <w:lang w:val="es-MX" w:eastAsia="zh-CN"/>
              </w:rPr>
              <w:t xml:space="preserve"> _</w:t>
            </w:r>
            <w:r w:rsidR="000B4EC7" w:rsidRPr="000B4EC7">
              <w:rPr>
                <w:rFonts w:ascii="Arial" w:eastAsia="Arial" w:hAnsi="Arial" w:cs="Arial"/>
                <w:b/>
                <w:color w:val="000000"/>
                <w:position w:val="0"/>
                <w:sz w:val="18"/>
                <w:szCs w:val="18"/>
                <w:highlight w:val="yellow"/>
                <w:lang w:val="es-MX" w:eastAsia="zh-CN"/>
              </w:rPr>
              <w:t xml:space="preserve">__ </w:t>
            </w:r>
            <w:r w:rsidR="000B4EC7" w:rsidRPr="000B4EC7">
              <w:rPr>
                <w:rFonts w:ascii="Arial" w:eastAsia="Arial" w:hAnsi="Arial" w:cs="Arial"/>
                <w:b/>
                <w:color w:val="000000"/>
                <w:position w:val="0"/>
                <w:sz w:val="18"/>
                <w:szCs w:val="18"/>
                <w:lang w:val="es-MX" w:eastAsia="zh-CN"/>
              </w:rPr>
              <w:t>de</w:t>
            </w:r>
            <w:r w:rsidR="000B4EC7" w:rsidRPr="000B4EC7">
              <w:rPr>
                <w:rFonts w:ascii="Arial" w:eastAsia="Arial" w:hAnsi="Arial" w:cs="Arial"/>
                <w:b/>
                <w:color w:val="000000"/>
                <w:position w:val="0"/>
                <w:sz w:val="18"/>
                <w:szCs w:val="18"/>
                <w:highlight w:val="yellow"/>
                <w:lang w:val="es-MX" w:eastAsia="zh-CN"/>
              </w:rPr>
              <w:t xml:space="preserve"> _________________ del _____ al ___ de ________________ del _____</w:t>
            </w:r>
            <w:r w:rsidR="000B4EC7" w:rsidRPr="000B4EC7">
              <w:rPr>
                <w:rFonts w:ascii="Arial" w:eastAsia="Arial" w:hAnsi="Arial" w:cs="Arial"/>
                <w:color w:val="000000"/>
                <w:position w:val="0"/>
                <w:sz w:val="18"/>
                <w:szCs w:val="18"/>
                <w:lang w:val="es-MX" w:eastAsia="zh-CN"/>
              </w:rPr>
              <w:t>, en el domicilio de la Organización señalado en la Declaración I.3, en el horario y días acordados con “EL ASESOR ORGANIZACIONAL.</w:t>
            </w:r>
          </w:p>
          <w:p w14:paraId="7BBAB95D"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45661F38" w14:textId="182CB8A6" w:rsidR="000B4EC7" w:rsidRPr="000B4EC7" w:rsidRDefault="00491259"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b/>
                <w:color w:val="000000"/>
                <w:position w:val="0"/>
                <w:sz w:val="18"/>
                <w:szCs w:val="18"/>
                <w:lang w:val="es-MX" w:eastAsia="zh-CN"/>
              </w:rPr>
              <w:t>TERCERA. -</w:t>
            </w:r>
            <w:r w:rsidR="000B4EC7" w:rsidRPr="000B4EC7">
              <w:rPr>
                <w:rFonts w:ascii="Arial" w:eastAsia="Arial" w:hAnsi="Arial" w:cs="Arial"/>
                <w:b/>
                <w:color w:val="000000"/>
                <w:position w:val="0"/>
                <w:sz w:val="18"/>
                <w:szCs w:val="18"/>
                <w:lang w:val="es-MX" w:eastAsia="zh-CN"/>
              </w:rPr>
              <w:t xml:space="preserve"> </w:t>
            </w:r>
            <w:r w:rsidR="000B4EC7" w:rsidRPr="000B4EC7">
              <w:rPr>
                <w:rFonts w:ascii="Arial" w:eastAsia="Arial" w:hAnsi="Arial" w:cs="Arial"/>
                <w:color w:val="000000"/>
                <w:position w:val="0"/>
                <w:sz w:val="18"/>
                <w:szCs w:val="18"/>
                <w:lang w:val="es-MX" w:eastAsia="zh-CN"/>
              </w:rPr>
              <w:t>“EL ASESOR ORGANIZACIONAL” acuerda que durante el desarrollo de “LA ESTADÍA</w:t>
            </w:r>
            <w:r w:rsidR="008617F8">
              <w:rPr>
                <w:rFonts w:ascii="Arial" w:eastAsia="Arial" w:hAnsi="Arial" w:cs="Arial"/>
                <w:color w:val="000000"/>
                <w:position w:val="0"/>
                <w:sz w:val="18"/>
                <w:szCs w:val="18"/>
                <w:lang w:val="es-MX" w:eastAsia="zh-CN"/>
              </w:rPr>
              <w:t xml:space="preserve"> PROFESIONAL</w:t>
            </w:r>
            <w:r w:rsidR="000B4EC7" w:rsidRPr="000B4EC7">
              <w:rPr>
                <w:rFonts w:ascii="Arial" w:eastAsia="Arial" w:hAnsi="Arial" w:cs="Arial"/>
                <w:color w:val="000000"/>
                <w:position w:val="0"/>
                <w:sz w:val="18"/>
                <w:szCs w:val="18"/>
                <w:lang w:val="es-MX" w:eastAsia="zh-CN"/>
              </w:rPr>
              <w:t>” realizará lo siguiente:</w:t>
            </w:r>
          </w:p>
          <w:p w14:paraId="79C879B0"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1AF146AE" w14:textId="36862432" w:rsidR="000B4EC7" w:rsidRPr="000B4EC7" w:rsidRDefault="000B4EC7" w:rsidP="00210881">
            <w:pPr>
              <w:numPr>
                <w:ilvl w:val="0"/>
                <w:numId w:val="7"/>
              </w:numPr>
              <w:spacing w:line="240" w:lineRule="auto"/>
              <w:ind w:leftChars="0" w:left="360" w:right="884" w:firstLineChars="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color w:val="000000"/>
                <w:position w:val="0"/>
                <w:sz w:val="18"/>
                <w:szCs w:val="18"/>
                <w:lang w:val="es-MX" w:eastAsia="zh-CN"/>
              </w:rPr>
              <w:t>Proporcionar a “</w:t>
            </w:r>
            <w:r w:rsidR="00491259">
              <w:rPr>
                <w:rFonts w:ascii="Arial" w:eastAsia="Arial" w:hAnsi="Arial" w:cs="Arial"/>
                <w:color w:val="000000"/>
                <w:position w:val="0"/>
                <w:sz w:val="18"/>
                <w:szCs w:val="18"/>
                <w:lang w:val="es-MX" w:eastAsia="zh-CN"/>
              </w:rPr>
              <w:t>EL EDUCANDO</w:t>
            </w:r>
            <w:r w:rsidRPr="000B4EC7">
              <w:rPr>
                <w:rFonts w:ascii="Arial" w:eastAsia="Arial" w:hAnsi="Arial" w:cs="Arial"/>
                <w:color w:val="000000"/>
                <w:position w:val="0"/>
                <w:sz w:val="18"/>
                <w:szCs w:val="18"/>
                <w:lang w:val="es-MX" w:eastAsia="zh-CN"/>
              </w:rPr>
              <w:t>”, los recursos necesarios para el desarrollo y ejecución de “LA ESTADÍA</w:t>
            </w:r>
            <w:r w:rsidR="008617F8">
              <w:rPr>
                <w:rFonts w:ascii="Arial" w:eastAsia="Arial" w:hAnsi="Arial" w:cs="Arial"/>
                <w:color w:val="000000"/>
                <w:position w:val="0"/>
                <w:sz w:val="18"/>
                <w:szCs w:val="18"/>
                <w:lang w:val="es-MX" w:eastAsia="zh-CN"/>
              </w:rPr>
              <w:t xml:space="preserve"> PROFESIONAL</w:t>
            </w:r>
            <w:r w:rsidRPr="000B4EC7">
              <w:rPr>
                <w:rFonts w:ascii="Arial" w:eastAsia="Arial" w:hAnsi="Arial" w:cs="Arial"/>
                <w:color w:val="000000"/>
                <w:position w:val="0"/>
                <w:sz w:val="18"/>
                <w:szCs w:val="18"/>
                <w:lang w:val="es-MX" w:eastAsia="zh-CN"/>
              </w:rPr>
              <w:t>”, debiéndose sujetar éste(a) a la normatividad de la Organización correspondiente.</w:t>
            </w:r>
          </w:p>
          <w:p w14:paraId="353150DC" w14:textId="08174D0F" w:rsidR="000B4EC7" w:rsidRPr="000B4EC7" w:rsidRDefault="000B4EC7" w:rsidP="00210881">
            <w:pPr>
              <w:numPr>
                <w:ilvl w:val="0"/>
                <w:numId w:val="7"/>
              </w:numPr>
              <w:spacing w:line="240" w:lineRule="auto"/>
              <w:ind w:leftChars="0" w:left="360" w:right="884" w:firstLineChars="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color w:val="000000"/>
                <w:position w:val="0"/>
                <w:sz w:val="18"/>
                <w:szCs w:val="18"/>
                <w:lang w:val="es-MX" w:eastAsia="zh-CN"/>
              </w:rPr>
              <w:t xml:space="preserve">Proporcionar </w:t>
            </w:r>
            <w:r w:rsidR="00491259" w:rsidRPr="000B4EC7">
              <w:rPr>
                <w:rFonts w:ascii="Arial" w:eastAsia="Arial" w:hAnsi="Arial" w:cs="Arial"/>
                <w:color w:val="000000"/>
                <w:position w:val="0"/>
                <w:sz w:val="18"/>
                <w:szCs w:val="18"/>
                <w:lang w:val="es-MX" w:eastAsia="zh-CN"/>
              </w:rPr>
              <w:t>a” EL</w:t>
            </w:r>
            <w:r w:rsidR="00491259">
              <w:rPr>
                <w:rFonts w:ascii="Arial" w:eastAsia="Arial" w:hAnsi="Arial" w:cs="Arial"/>
                <w:color w:val="000000"/>
                <w:position w:val="0"/>
                <w:sz w:val="18"/>
                <w:szCs w:val="18"/>
                <w:lang w:val="es-MX" w:eastAsia="zh-CN"/>
              </w:rPr>
              <w:t xml:space="preserve"> EDUCANDO”</w:t>
            </w:r>
            <w:r w:rsidR="00491259" w:rsidRPr="000B4EC7">
              <w:rPr>
                <w:rFonts w:ascii="Arial" w:eastAsia="Arial" w:hAnsi="Arial" w:cs="Arial"/>
                <w:color w:val="000000"/>
                <w:position w:val="0"/>
                <w:sz w:val="18"/>
                <w:szCs w:val="18"/>
                <w:lang w:val="es-MX" w:eastAsia="zh-CN"/>
              </w:rPr>
              <w:t xml:space="preserve"> </w:t>
            </w:r>
            <w:r w:rsidRPr="000B4EC7">
              <w:rPr>
                <w:rFonts w:ascii="Arial" w:eastAsia="Arial" w:hAnsi="Arial" w:cs="Arial"/>
                <w:color w:val="000000"/>
                <w:position w:val="0"/>
                <w:sz w:val="18"/>
                <w:szCs w:val="18"/>
                <w:lang w:val="es-MX" w:eastAsia="zh-CN"/>
              </w:rPr>
              <w:t xml:space="preserve">(A)” la inducción sobre las políticas, métodos y procedimientos que deberá seguir durante el desarrollo de “LA </w:t>
            </w:r>
            <w:r w:rsidR="00531740" w:rsidRPr="000B4EC7">
              <w:rPr>
                <w:rFonts w:ascii="Arial" w:eastAsia="Arial" w:hAnsi="Arial" w:cs="Arial"/>
                <w:color w:val="000000"/>
                <w:position w:val="0"/>
                <w:sz w:val="18"/>
                <w:szCs w:val="18"/>
                <w:lang w:val="es-MX" w:eastAsia="zh-CN"/>
              </w:rPr>
              <w:t>ESTADÍA</w:t>
            </w:r>
            <w:r w:rsidR="00531740">
              <w:rPr>
                <w:rFonts w:ascii="Arial" w:eastAsia="Arial" w:hAnsi="Arial" w:cs="Arial"/>
                <w:color w:val="000000"/>
                <w:position w:val="0"/>
                <w:sz w:val="18"/>
                <w:szCs w:val="18"/>
                <w:lang w:val="es-MX" w:eastAsia="zh-CN"/>
              </w:rPr>
              <w:t xml:space="preserve"> </w:t>
            </w:r>
            <w:r w:rsidR="008617F8">
              <w:rPr>
                <w:rFonts w:ascii="Arial" w:eastAsia="Arial" w:hAnsi="Arial" w:cs="Arial"/>
                <w:color w:val="000000"/>
                <w:position w:val="0"/>
                <w:sz w:val="18"/>
                <w:szCs w:val="18"/>
                <w:lang w:val="es-MX" w:eastAsia="zh-CN"/>
              </w:rPr>
              <w:t>PROFESIONAL</w:t>
            </w:r>
            <w:r w:rsidRPr="000B4EC7">
              <w:rPr>
                <w:rFonts w:ascii="Arial" w:eastAsia="Arial" w:hAnsi="Arial" w:cs="Arial"/>
                <w:color w:val="000000"/>
                <w:position w:val="0"/>
                <w:sz w:val="18"/>
                <w:szCs w:val="18"/>
                <w:lang w:val="es-MX" w:eastAsia="zh-CN"/>
              </w:rPr>
              <w:t>”.</w:t>
            </w:r>
          </w:p>
          <w:p w14:paraId="3FF7E4FC" w14:textId="3277FEC1" w:rsidR="000B4EC7" w:rsidRPr="000B4EC7" w:rsidRDefault="000B4EC7" w:rsidP="00210881">
            <w:pPr>
              <w:numPr>
                <w:ilvl w:val="0"/>
                <w:numId w:val="7"/>
              </w:numPr>
              <w:spacing w:line="240" w:lineRule="auto"/>
              <w:ind w:leftChars="0" w:left="360" w:right="884" w:firstLineChars="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color w:val="000000"/>
                <w:position w:val="0"/>
                <w:sz w:val="18"/>
                <w:szCs w:val="18"/>
                <w:lang w:val="es-MX" w:eastAsia="zh-CN"/>
              </w:rPr>
              <w:t>Gestionar ante la Organización que se cubran los gastos que origine la realización de “LA ESTADÍA</w:t>
            </w:r>
            <w:r w:rsidR="008617F8">
              <w:rPr>
                <w:rFonts w:ascii="Arial" w:eastAsia="Arial" w:hAnsi="Arial" w:cs="Arial"/>
                <w:color w:val="000000"/>
                <w:position w:val="0"/>
                <w:sz w:val="18"/>
                <w:szCs w:val="18"/>
                <w:lang w:val="es-MX" w:eastAsia="zh-CN"/>
              </w:rPr>
              <w:t xml:space="preserve"> PROFESIONAL</w:t>
            </w:r>
            <w:r w:rsidRPr="000B4EC7">
              <w:rPr>
                <w:rFonts w:ascii="Arial" w:eastAsia="Arial" w:hAnsi="Arial" w:cs="Arial"/>
                <w:color w:val="000000"/>
                <w:position w:val="0"/>
                <w:sz w:val="18"/>
                <w:szCs w:val="18"/>
                <w:lang w:val="es-MX" w:eastAsia="zh-CN"/>
              </w:rPr>
              <w:t>”, si así se requiere.</w:t>
            </w:r>
          </w:p>
          <w:p w14:paraId="241861F4" w14:textId="08DF6308" w:rsidR="000B4EC7" w:rsidRPr="000B4EC7" w:rsidRDefault="000B4EC7" w:rsidP="00210881">
            <w:pPr>
              <w:numPr>
                <w:ilvl w:val="0"/>
                <w:numId w:val="7"/>
              </w:numPr>
              <w:spacing w:line="240" w:lineRule="auto"/>
              <w:ind w:leftChars="0" w:left="360" w:right="884" w:firstLineChars="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color w:val="000000"/>
                <w:position w:val="0"/>
                <w:sz w:val="18"/>
                <w:szCs w:val="18"/>
                <w:lang w:val="es-MX" w:eastAsia="zh-CN"/>
              </w:rPr>
              <w:t xml:space="preserve">Validar que se respeten las fechas </w:t>
            </w:r>
            <w:r w:rsidR="00C13DFA" w:rsidRPr="000B4EC7">
              <w:rPr>
                <w:rFonts w:ascii="Arial" w:eastAsia="Arial" w:hAnsi="Arial" w:cs="Arial"/>
                <w:color w:val="000000"/>
                <w:position w:val="0"/>
                <w:sz w:val="18"/>
                <w:szCs w:val="18"/>
                <w:lang w:val="es-MX" w:eastAsia="zh-CN"/>
              </w:rPr>
              <w:t>establecidas,</w:t>
            </w:r>
            <w:r w:rsidRPr="000B4EC7">
              <w:rPr>
                <w:rFonts w:ascii="Arial" w:eastAsia="Arial" w:hAnsi="Arial" w:cs="Arial"/>
                <w:color w:val="000000"/>
                <w:position w:val="0"/>
                <w:sz w:val="18"/>
                <w:szCs w:val="18"/>
                <w:lang w:val="es-MX" w:eastAsia="zh-CN"/>
              </w:rPr>
              <w:t xml:space="preserve"> así como el horario y días acordados en la cláusula segunda del presente documento.</w:t>
            </w:r>
          </w:p>
          <w:p w14:paraId="56728F47" w14:textId="1BB6F93D" w:rsidR="000B4EC7" w:rsidRPr="000B4EC7" w:rsidRDefault="000B4EC7" w:rsidP="00210881">
            <w:pPr>
              <w:numPr>
                <w:ilvl w:val="0"/>
                <w:numId w:val="7"/>
              </w:numPr>
              <w:spacing w:line="240" w:lineRule="auto"/>
              <w:ind w:leftChars="0" w:left="360" w:right="884" w:firstLineChars="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color w:val="000000"/>
                <w:position w:val="0"/>
                <w:sz w:val="18"/>
                <w:szCs w:val="18"/>
                <w:lang w:val="es-MX" w:eastAsia="zh-CN"/>
              </w:rPr>
              <w:lastRenderedPageBreak/>
              <w:t>Considerar la posibilidad de otorgar un apoyo económico a “E</w:t>
            </w:r>
            <w:r w:rsidR="00491259">
              <w:rPr>
                <w:rFonts w:ascii="Arial" w:eastAsia="Arial" w:hAnsi="Arial" w:cs="Arial"/>
                <w:color w:val="000000"/>
                <w:position w:val="0"/>
                <w:sz w:val="18"/>
                <w:szCs w:val="18"/>
                <w:lang w:val="es-MX" w:eastAsia="zh-CN"/>
              </w:rPr>
              <w:t>L EDUCANDO</w:t>
            </w:r>
            <w:r w:rsidRPr="000B4EC7">
              <w:rPr>
                <w:rFonts w:ascii="Arial" w:eastAsia="Arial" w:hAnsi="Arial" w:cs="Arial"/>
                <w:color w:val="000000"/>
                <w:position w:val="0"/>
                <w:sz w:val="18"/>
                <w:szCs w:val="18"/>
                <w:lang w:val="es-MX" w:eastAsia="zh-CN"/>
              </w:rPr>
              <w:t>”.</w:t>
            </w:r>
          </w:p>
          <w:p w14:paraId="03EF7522" w14:textId="77777777" w:rsidR="000B4EC7" w:rsidRPr="000B4EC7" w:rsidRDefault="000B4EC7" w:rsidP="00210881">
            <w:pPr>
              <w:spacing w:line="240" w:lineRule="auto"/>
              <w:ind w:leftChars="0" w:left="360" w:right="884" w:firstLineChars="0" w:firstLine="0"/>
              <w:jc w:val="both"/>
              <w:textDirection w:val="lrTb"/>
              <w:textAlignment w:val="auto"/>
              <w:outlineLvl w:val="9"/>
              <w:rPr>
                <w:rFonts w:ascii="Arial" w:eastAsia="Arial" w:hAnsi="Arial" w:cs="Arial"/>
                <w:color w:val="000000"/>
                <w:position w:val="0"/>
                <w:lang w:val="es-MX" w:eastAsia="zh-CN"/>
              </w:rPr>
            </w:pPr>
          </w:p>
          <w:p w14:paraId="4E9C0BFF" w14:textId="77777777" w:rsidR="00FB77B3" w:rsidRDefault="00FB77B3"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sz w:val="18"/>
                <w:szCs w:val="18"/>
                <w:lang w:val="es-MX" w:eastAsia="zh-CN"/>
              </w:rPr>
            </w:pPr>
          </w:p>
          <w:p w14:paraId="35502EBB" w14:textId="77777777" w:rsidR="00FB77B3" w:rsidRDefault="00FB77B3" w:rsidP="00210881">
            <w:pPr>
              <w:spacing w:line="240" w:lineRule="auto"/>
              <w:ind w:leftChars="0" w:left="0" w:right="884" w:firstLineChars="0" w:firstLine="0"/>
              <w:jc w:val="both"/>
              <w:textDirection w:val="lrTb"/>
              <w:textAlignment w:val="auto"/>
              <w:outlineLvl w:val="9"/>
              <w:rPr>
                <w:rFonts w:ascii="Arial" w:eastAsia="Arial" w:hAnsi="Arial" w:cs="Arial"/>
                <w:b/>
                <w:color w:val="000000"/>
                <w:position w:val="0"/>
                <w:sz w:val="18"/>
                <w:szCs w:val="18"/>
                <w:lang w:val="es-MX" w:eastAsia="zh-CN"/>
              </w:rPr>
            </w:pPr>
          </w:p>
          <w:p w14:paraId="146D40C4" w14:textId="53852102" w:rsidR="000B4EC7" w:rsidRPr="000B4EC7" w:rsidRDefault="00491259"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b/>
                <w:color w:val="000000"/>
                <w:position w:val="0"/>
                <w:sz w:val="18"/>
                <w:szCs w:val="18"/>
                <w:lang w:val="es-MX" w:eastAsia="zh-CN"/>
              </w:rPr>
              <w:t>CUARTA. -</w:t>
            </w:r>
            <w:r w:rsidR="000B4EC7" w:rsidRPr="000B4EC7">
              <w:rPr>
                <w:rFonts w:ascii="Arial" w:eastAsia="Arial" w:hAnsi="Arial" w:cs="Arial"/>
                <w:b/>
                <w:color w:val="000000"/>
                <w:position w:val="0"/>
                <w:sz w:val="18"/>
                <w:szCs w:val="18"/>
                <w:lang w:val="es-MX" w:eastAsia="zh-CN"/>
              </w:rPr>
              <w:t xml:space="preserve"> </w:t>
            </w:r>
            <w:r w:rsidR="00531740">
              <w:rPr>
                <w:rFonts w:ascii="Arial" w:eastAsia="Arial" w:hAnsi="Arial" w:cs="Arial"/>
                <w:color w:val="000000"/>
                <w:position w:val="0"/>
                <w:sz w:val="18"/>
                <w:szCs w:val="18"/>
                <w:lang w:val="es-MX" w:eastAsia="zh-CN"/>
              </w:rPr>
              <w:t>“EL ASESOR</w:t>
            </w:r>
            <w:r>
              <w:rPr>
                <w:rFonts w:ascii="Arial" w:eastAsia="Arial" w:hAnsi="Arial" w:cs="Arial"/>
                <w:color w:val="000000"/>
                <w:position w:val="0"/>
                <w:sz w:val="18"/>
                <w:szCs w:val="18"/>
                <w:lang w:val="es-MX" w:eastAsia="zh-CN"/>
              </w:rPr>
              <w:t xml:space="preserve"> O</w:t>
            </w:r>
            <w:r w:rsidR="000B4EC7" w:rsidRPr="000B4EC7">
              <w:rPr>
                <w:rFonts w:ascii="Arial" w:eastAsia="Arial" w:hAnsi="Arial" w:cs="Arial"/>
                <w:color w:val="000000"/>
                <w:position w:val="0"/>
                <w:sz w:val="18"/>
                <w:szCs w:val="18"/>
                <w:lang w:val="es-MX" w:eastAsia="zh-CN"/>
              </w:rPr>
              <w:t>GANIZACIONAL”, dur</w:t>
            </w:r>
            <w:r w:rsidR="009A1F03">
              <w:rPr>
                <w:rFonts w:ascii="Arial" w:eastAsia="Arial" w:hAnsi="Arial" w:cs="Arial"/>
                <w:color w:val="000000"/>
                <w:position w:val="0"/>
                <w:sz w:val="18"/>
                <w:szCs w:val="18"/>
                <w:lang w:val="es-MX" w:eastAsia="zh-CN"/>
              </w:rPr>
              <w:t>ante el desarrollo de “LA ESTADÍ</w:t>
            </w:r>
            <w:r w:rsidR="000B4EC7" w:rsidRPr="000B4EC7">
              <w:rPr>
                <w:rFonts w:ascii="Arial" w:eastAsia="Arial" w:hAnsi="Arial" w:cs="Arial"/>
                <w:color w:val="000000"/>
                <w:position w:val="0"/>
                <w:sz w:val="18"/>
                <w:szCs w:val="18"/>
                <w:lang w:val="es-MX" w:eastAsia="zh-CN"/>
              </w:rPr>
              <w:t>A</w:t>
            </w:r>
            <w:r w:rsidR="008617F8">
              <w:rPr>
                <w:rFonts w:ascii="Arial" w:eastAsia="Arial" w:hAnsi="Arial" w:cs="Arial"/>
                <w:color w:val="000000"/>
                <w:position w:val="0"/>
                <w:sz w:val="18"/>
                <w:szCs w:val="18"/>
                <w:lang w:val="es-MX" w:eastAsia="zh-CN"/>
              </w:rPr>
              <w:t xml:space="preserve"> PROFESIONAL</w:t>
            </w:r>
            <w:r w:rsidR="000B4EC7" w:rsidRPr="000B4EC7">
              <w:rPr>
                <w:rFonts w:ascii="Arial" w:eastAsia="Arial" w:hAnsi="Arial" w:cs="Arial"/>
                <w:color w:val="000000"/>
                <w:position w:val="0"/>
                <w:sz w:val="18"/>
                <w:szCs w:val="18"/>
                <w:lang w:val="es-MX" w:eastAsia="zh-CN"/>
              </w:rPr>
              <w:t>”, tendrá derecho a:</w:t>
            </w:r>
          </w:p>
          <w:p w14:paraId="3E5A6782"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2D41CAEF" w14:textId="2F5DCD57" w:rsidR="000B4EC7" w:rsidRPr="000B4EC7" w:rsidRDefault="000B4EC7" w:rsidP="00210881">
            <w:pPr>
              <w:numPr>
                <w:ilvl w:val="0"/>
                <w:numId w:val="8"/>
              </w:numPr>
              <w:spacing w:line="240" w:lineRule="auto"/>
              <w:ind w:leftChars="0" w:left="360" w:right="884" w:firstLineChars="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color w:val="000000"/>
                <w:position w:val="0"/>
                <w:sz w:val="18"/>
                <w:szCs w:val="18"/>
                <w:lang w:val="es-MX" w:eastAsia="zh-CN"/>
              </w:rPr>
              <w:t>Informar de manera oficial a “EL ASESOR ACADÉMICO”, la cancelación de la presente, cuando “EL</w:t>
            </w:r>
            <w:r w:rsidR="00491259">
              <w:rPr>
                <w:rFonts w:ascii="Arial" w:eastAsia="Arial" w:hAnsi="Arial" w:cs="Arial"/>
                <w:color w:val="000000"/>
                <w:position w:val="0"/>
                <w:sz w:val="18"/>
                <w:szCs w:val="18"/>
                <w:lang w:val="es-MX" w:eastAsia="zh-CN"/>
              </w:rPr>
              <w:t xml:space="preserve"> EDUCANDO</w:t>
            </w:r>
            <w:r w:rsidRPr="000B4EC7">
              <w:rPr>
                <w:rFonts w:ascii="Arial" w:eastAsia="Arial" w:hAnsi="Arial" w:cs="Arial"/>
                <w:color w:val="000000"/>
                <w:position w:val="0"/>
                <w:sz w:val="18"/>
                <w:szCs w:val="18"/>
                <w:lang w:val="es-MX" w:eastAsia="zh-CN"/>
              </w:rPr>
              <w:t>” no cumpla con los requisitos establecidos para la realización de “LA ESTADÍA</w:t>
            </w:r>
            <w:r w:rsidR="008617F8">
              <w:rPr>
                <w:rFonts w:ascii="Arial" w:eastAsia="Arial" w:hAnsi="Arial" w:cs="Arial"/>
                <w:color w:val="000000"/>
                <w:position w:val="0"/>
                <w:sz w:val="18"/>
                <w:szCs w:val="18"/>
                <w:lang w:val="es-MX" w:eastAsia="zh-CN"/>
              </w:rPr>
              <w:t xml:space="preserve"> PROFESIONAL</w:t>
            </w:r>
            <w:r w:rsidRPr="000B4EC7">
              <w:rPr>
                <w:rFonts w:ascii="Arial" w:eastAsia="Arial" w:hAnsi="Arial" w:cs="Arial"/>
                <w:color w:val="000000"/>
                <w:position w:val="0"/>
                <w:sz w:val="18"/>
                <w:szCs w:val="18"/>
                <w:lang w:val="es-MX" w:eastAsia="zh-CN"/>
              </w:rPr>
              <w:t xml:space="preserve">” o por incumplimiento de alguna de las cláusulas de la presente o a lo señalado en el </w:t>
            </w:r>
            <w:r w:rsidRPr="008617F8">
              <w:rPr>
                <w:rFonts w:ascii="Arial" w:eastAsia="Arial" w:hAnsi="Arial" w:cs="Arial"/>
                <w:i/>
                <w:color w:val="000000"/>
                <w:position w:val="0"/>
                <w:sz w:val="18"/>
                <w:szCs w:val="18"/>
                <w:lang w:val="es-MX" w:eastAsia="zh-CN"/>
              </w:rPr>
              <w:t>Reglamento del Servicio Social y</w:t>
            </w:r>
            <w:r w:rsidR="00491259" w:rsidRPr="008617F8">
              <w:rPr>
                <w:rFonts w:ascii="Arial" w:eastAsia="Arial" w:hAnsi="Arial" w:cs="Arial"/>
                <w:i/>
                <w:color w:val="000000"/>
                <w:position w:val="0"/>
                <w:sz w:val="18"/>
                <w:szCs w:val="18"/>
                <w:lang w:val="es-MX" w:eastAsia="zh-CN"/>
              </w:rPr>
              <w:t xml:space="preserve"> Servicio So</w:t>
            </w:r>
            <w:r w:rsidR="00491259">
              <w:rPr>
                <w:rFonts w:ascii="Arial" w:eastAsia="Arial" w:hAnsi="Arial" w:cs="Arial"/>
                <w:i/>
                <w:color w:val="000000"/>
                <w:position w:val="0"/>
                <w:sz w:val="18"/>
                <w:szCs w:val="18"/>
                <w:lang w:val="es-MX" w:eastAsia="zh-CN"/>
              </w:rPr>
              <w:t>cial Profesional de la UVEG”</w:t>
            </w:r>
          </w:p>
          <w:p w14:paraId="5012EB18" w14:textId="1DCF799F" w:rsidR="000B4EC7" w:rsidRPr="000B4EC7" w:rsidRDefault="000B4EC7" w:rsidP="00210881">
            <w:pPr>
              <w:numPr>
                <w:ilvl w:val="0"/>
                <w:numId w:val="8"/>
              </w:numPr>
              <w:spacing w:line="240" w:lineRule="auto"/>
              <w:ind w:leftChars="0" w:left="360" w:right="884" w:firstLineChars="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color w:val="000000"/>
                <w:position w:val="0"/>
                <w:sz w:val="18"/>
                <w:szCs w:val="18"/>
                <w:lang w:val="es-MX" w:eastAsia="zh-CN"/>
              </w:rPr>
              <w:t xml:space="preserve">Solicitar </w:t>
            </w:r>
            <w:r w:rsidR="00491259" w:rsidRPr="000B4EC7">
              <w:rPr>
                <w:rFonts w:ascii="Arial" w:eastAsia="Arial" w:hAnsi="Arial" w:cs="Arial"/>
                <w:color w:val="000000"/>
                <w:position w:val="0"/>
                <w:sz w:val="18"/>
                <w:szCs w:val="18"/>
                <w:lang w:val="es-MX" w:eastAsia="zh-CN"/>
              </w:rPr>
              <w:t>otro</w:t>
            </w:r>
            <w:r w:rsidR="00491259">
              <w:rPr>
                <w:rFonts w:ascii="Arial" w:eastAsia="Arial" w:hAnsi="Arial" w:cs="Arial"/>
                <w:color w:val="000000"/>
                <w:position w:val="0"/>
                <w:sz w:val="18"/>
                <w:szCs w:val="18"/>
                <w:lang w:val="es-MX" w:eastAsia="zh-CN"/>
              </w:rPr>
              <w:t>” EDUCANDO”</w:t>
            </w:r>
            <w:r w:rsidRPr="000B4EC7">
              <w:rPr>
                <w:rFonts w:ascii="Arial" w:eastAsia="Arial" w:hAnsi="Arial" w:cs="Arial"/>
                <w:color w:val="000000"/>
                <w:position w:val="0"/>
                <w:sz w:val="18"/>
                <w:szCs w:val="18"/>
                <w:lang w:val="es-MX" w:eastAsia="zh-CN"/>
              </w:rPr>
              <w:t xml:space="preserve"> para</w:t>
            </w:r>
            <w:r w:rsidR="00531740">
              <w:rPr>
                <w:rFonts w:ascii="Arial" w:eastAsia="Arial" w:hAnsi="Arial" w:cs="Arial"/>
                <w:color w:val="000000"/>
                <w:position w:val="0"/>
                <w:sz w:val="18"/>
                <w:szCs w:val="18"/>
                <w:lang w:val="es-MX" w:eastAsia="zh-CN"/>
              </w:rPr>
              <w:t xml:space="preserve"> continuar o concluir “LA </w:t>
            </w:r>
            <w:r w:rsidR="00B02FB2" w:rsidRPr="000B4EC7">
              <w:rPr>
                <w:rFonts w:ascii="Arial" w:eastAsia="Arial" w:hAnsi="Arial" w:cs="Arial"/>
                <w:color w:val="000000"/>
                <w:position w:val="0"/>
                <w:sz w:val="18"/>
                <w:szCs w:val="18"/>
                <w:lang w:val="es-MX" w:eastAsia="zh-CN"/>
              </w:rPr>
              <w:t>ESTADÍA</w:t>
            </w:r>
            <w:r w:rsidR="00B02FB2">
              <w:rPr>
                <w:rFonts w:ascii="Arial" w:eastAsia="Arial" w:hAnsi="Arial" w:cs="Arial"/>
                <w:color w:val="000000"/>
                <w:position w:val="0"/>
                <w:sz w:val="18"/>
                <w:szCs w:val="18"/>
                <w:lang w:val="es-MX" w:eastAsia="zh-CN"/>
              </w:rPr>
              <w:t xml:space="preserve"> </w:t>
            </w:r>
            <w:r w:rsidR="008617F8">
              <w:rPr>
                <w:rFonts w:ascii="Arial" w:eastAsia="Arial" w:hAnsi="Arial" w:cs="Arial"/>
                <w:color w:val="000000"/>
                <w:position w:val="0"/>
                <w:sz w:val="18"/>
                <w:szCs w:val="18"/>
                <w:lang w:val="es-MX" w:eastAsia="zh-CN"/>
              </w:rPr>
              <w:t>PROFESIONAL</w:t>
            </w:r>
            <w:r w:rsidRPr="000B4EC7">
              <w:rPr>
                <w:rFonts w:ascii="Arial" w:eastAsia="Arial" w:hAnsi="Arial" w:cs="Arial"/>
                <w:color w:val="000000"/>
                <w:position w:val="0"/>
                <w:sz w:val="18"/>
                <w:szCs w:val="18"/>
                <w:lang w:val="es-MX" w:eastAsia="zh-CN"/>
              </w:rPr>
              <w:t>”, en caso de presentarse el supuesto señalado en el punto anterior.</w:t>
            </w:r>
          </w:p>
          <w:p w14:paraId="00D1E15F" w14:textId="77777777" w:rsidR="000B4EC7" w:rsidRPr="000B4EC7" w:rsidRDefault="000B4EC7" w:rsidP="00210881">
            <w:pPr>
              <w:spacing w:line="240" w:lineRule="auto"/>
              <w:ind w:leftChars="0" w:left="720" w:right="884" w:firstLineChars="0" w:firstLine="0"/>
              <w:jc w:val="both"/>
              <w:textDirection w:val="lrTb"/>
              <w:textAlignment w:val="auto"/>
              <w:outlineLvl w:val="9"/>
              <w:rPr>
                <w:rFonts w:ascii="Arial" w:eastAsia="Arial" w:hAnsi="Arial" w:cs="Arial"/>
                <w:color w:val="000000"/>
                <w:position w:val="0"/>
                <w:lang w:val="es-MX" w:eastAsia="zh-CN"/>
              </w:rPr>
            </w:pPr>
          </w:p>
          <w:p w14:paraId="0EBFB156" w14:textId="4815CB79" w:rsidR="000B4EC7" w:rsidRPr="000B4EC7" w:rsidRDefault="0051796C"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b/>
                <w:color w:val="000000"/>
                <w:position w:val="0"/>
                <w:sz w:val="18"/>
                <w:szCs w:val="18"/>
                <w:lang w:val="es-MX" w:eastAsia="zh-CN"/>
              </w:rPr>
              <w:t>QUINTA. -</w:t>
            </w:r>
            <w:r w:rsidR="000B4EC7" w:rsidRPr="000B4EC7">
              <w:rPr>
                <w:rFonts w:ascii="Arial" w:eastAsia="Arial" w:hAnsi="Arial" w:cs="Arial"/>
                <w:b/>
                <w:color w:val="000000"/>
                <w:position w:val="0"/>
                <w:sz w:val="18"/>
                <w:szCs w:val="18"/>
                <w:lang w:val="es-MX" w:eastAsia="zh-CN"/>
              </w:rPr>
              <w:t xml:space="preserve"> </w:t>
            </w:r>
            <w:r w:rsidR="000B4EC7" w:rsidRPr="000B4EC7">
              <w:rPr>
                <w:rFonts w:ascii="Arial" w:eastAsia="Arial" w:hAnsi="Arial" w:cs="Arial"/>
                <w:color w:val="000000"/>
                <w:position w:val="0"/>
                <w:sz w:val="18"/>
                <w:szCs w:val="18"/>
                <w:lang w:val="es-MX" w:eastAsia="zh-CN"/>
              </w:rPr>
              <w:t>La presente carta será válida durante el periodo establecido en la cláusula segunda del presente documento.</w:t>
            </w:r>
          </w:p>
          <w:p w14:paraId="01955CC5"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2E5AFFE5" w14:textId="7AA16EF4" w:rsidR="000B4EC7" w:rsidRPr="000B4EC7" w:rsidRDefault="0051796C"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b/>
                <w:color w:val="000000"/>
                <w:position w:val="0"/>
                <w:sz w:val="18"/>
                <w:szCs w:val="18"/>
                <w:lang w:val="es-MX" w:eastAsia="zh-CN"/>
              </w:rPr>
              <w:t>SEXTA. -</w:t>
            </w:r>
            <w:r w:rsidR="000B4EC7" w:rsidRPr="000B4EC7">
              <w:rPr>
                <w:rFonts w:ascii="Arial" w:eastAsia="Arial" w:hAnsi="Arial" w:cs="Arial"/>
                <w:b/>
                <w:color w:val="000000"/>
                <w:position w:val="0"/>
                <w:sz w:val="18"/>
                <w:szCs w:val="18"/>
                <w:lang w:val="es-MX" w:eastAsia="zh-CN"/>
              </w:rPr>
              <w:t xml:space="preserve"> </w:t>
            </w:r>
            <w:r w:rsidR="000B4EC7" w:rsidRPr="000B4EC7">
              <w:rPr>
                <w:rFonts w:ascii="Arial" w:eastAsia="Arial" w:hAnsi="Arial" w:cs="Arial"/>
                <w:color w:val="000000"/>
                <w:position w:val="0"/>
                <w:sz w:val="18"/>
                <w:szCs w:val="18"/>
                <w:lang w:val="es-MX" w:eastAsia="zh-CN"/>
              </w:rPr>
              <w:t>Durante la realización de “LA ESTADÍA</w:t>
            </w:r>
            <w:r w:rsidR="008617F8">
              <w:rPr>
                <w:rFonts w:ascii="Arial" w:eastAsia="Arial" w:hAnsi="Arial" w:cs="Arial"/>
                <w:color w:val="000000"/>
                <w:position w:val="0"/>
                <w:sz w:val="18"/>
                <w:szCs w:val="18"/>
                <w:lang w:val="es-MX" w:eastAsia="zh-CN"/>
              </w:rPr>
              <w:t xml:space="preserve"> PROFESIONAL</w:t>
            </w:r>
            <w:r w:rsidR="000B4EC7" w:rsidRPr="000B4EC7">
              <w:rPr>
                <w:rFonts w:ascii="Arial" w:eastAsia="Arial" w:hAnsi="Arial" w:cs="Arial"/>
                <w:color w:val="000000"/>
                <w:position w:val="0"/>
                <w:sz w:val="18"/>
                <w:szCs w:val="18"/>
                <w:lang w:val="es-MX" w:eastAsia="zh-CN"/>
              </w:rPr>
              <w:t>”, las partes, acuerdan cumplir con lo siguiente:</w:t>
            </w:r>
          </w:p>
          <w:p w14:paraId="7417B3F4" w14:textId="77777777" w:rsidR="000B4EC7" w:rsidRPr="000B4EC7" w:rsidRDefault="000B4EC7" w:rsidP="00210881">
            <w:pPr>
              <w:spacing w:line="240" w:lineRule="auto"/>
              <w:ind w:leftChars="0" w:left="0" w:right="884" w:firstLineChars="0" w:firstLine="720"/>
              <w:jc w:val="both"/>
              <w:textDirection w:val="lrTb"/>
              <w:textAlignment w:val="auto"/>
              <w:outlineLvl w:val="9"/>
              <w:rPr>
                <w:rFonts w:ascii="Arial" w:eastAsia="Arial" w:hAnsi="Arial" w:cs="Arial"/>
                <w:color w:val="000000"/>
                <w:position w:val="0"/>
                <w:lang w:val="es-MX" w:eastAsia="zh-CN"/>
              </w:rPr>
            </w:pPr>
          </w:p>
          <w:p w14:paraId="4C5F8795" w14:textId="3FF8F250" w:rsidR="000B4EC7" w:rsidRPr="000B4EC7" w:rsidRDefault="000B4EC7" w:rsidP="00210881">
            <w:pPr>
              <w:numPr>
                <w:ilvl w:val="0"/>
                <w:numId w:val="9"/>
              </w:numPr>
              <w:spacing w:line="240" w:lineRule="auto"/>
              <w:ind w:leftChars="0" w:left="360" w:right="884" w:firstLineChars="0" w:hanging="36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color w:val="000000"/>
                <w:position w:val="0"/>
                <w:sz w:val="18"/>
                <w:szCs w:val="18"/>
                <w:lang w:val="es-MX" w:eastAsia="zh-CN"/>
              </w:rPr>
              <w:t>Guardar la discreción requerida sobre el desempeño de “EL</w:t>
            </w:r>
            <w:r w:rsidR="00491259">
              <w:rPr>
                <w:rFonts w:ascii="Arial" w:eastAsia="Arial" w:hAnsi="Arial" w:cs="Arial"/>
                <w:color w:val="000000"/>
                <w:position w:val="0"/>
                <w:sz w:val="18"/>
                <w:szCs w:val="18"/>
                <w:lang w:val="es-MX" w:eastAsia="zh-CN"/>
              </w:rPr>
              <w:t xml:space="preserve"> EDUCANDO</w:t>
            </w:r>
            <w:r w:rsidR="0051796C">
              <w:rPr>
                <w:rFonts w:ascii="Arial" w:eastAsia="Arial" w:hAnsi="Arial" w:cs="Arial"/>
                <w:color w:val="000000"/>
                <w:position w:val="0"/>
                <w:sz w:val="18"/>
                <w:szCs w:val="18"/>
                <w:lang w:val="es-MX" w:eastAsia="zh-CN"/>
              </w:rPr>
              <w:t>” durante el desarrollo de la “</w:t>
            </w:r>
            <w:r w:rsidR="00B02FB2" w:rsidRPr="000B4EC7">
              <w:rPr>
                <w:rFonts w:ascii="Arial" w:eastAsia="Arial" w:hAnsi="Arial" w:cs="Arial"/>
                <w:color w:val="000000"/>
                <w:position w:val="0"/>
                <w:sz w:val="18"/>
                <w:szCs w:val="18"/>
                <w:lang w:val="es-MX" w:eastAsia="zh-CN"/>
              </w:rPr>
              <w:t>ESTADÍA</w:t>
            </w:r>
            <w:r w:rsidR="00B02FB2">
              <w:rPr>
                <w:rFonts w:ascii="Arial" w:eastAsia="Arial" w:hAnsi="Arial" w:cs="Arial"/>
                <w:color w:val="000000"/>
                <w:position w:val="0"/>
                <w:sz w:val="18"/>
                <w:szCs w:val="18"/>
                <w:lang w:val="es-MX" w:eastAsia="zh-CN"/>
              </w:rPr>
              <w:t xml:space="preserve"> </w:t>
            </w:r>
            <w:r w:rsidR="0051796C">
              <w:rPr>
                <w:rFonts w:ascii="Arial" w:eastAsia="Arial" w:hAnsi="Arial" w:cs="Arial"/>
                <w:color w:val="000000"/>
                <w:position w:val="0"/>
                <w:sz w:val="18"/>
                <w:szCs w:val="18"/>
                <w:lang w:val="es-MX" w:eastAsia="zh-CN"/>
              </w:rPr>
              <w:t>PROFESIONAL”.</w:t>
            </w:r>
          </w:p>
          <w:p w14:paraId="07E1475C" w14:textId="39978282" w:rsidR="000B4EC7" w:rsidRPr="000B4EC7" w:rsidRDefault="000B4EC7" w:rsidP="00210881">
            <w:pPr>
              <w:numPr>
                <w:ilvl w:val="0"/>
                <w:numId w:val="9"/>
              </w:numPr>
              <w:spacing w:line="240" w:lineRule="auto"/>
              <w:ind w:leftChars="0" w:left="360" w:right="884" w:firstLineChars="0" w:hanging="36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color w:val="000000"/>
                <w:position w:val="0"/>
                <w:sz w:val="18"/>
                <w:szCs w:val="18"/>
                <w:lang w:val="es-MX" w:eastAsia="zh-CN"/>
              </w:rPr>
              <w:t>Cuidar y proteger la privacidad y confidencialidad de la información a que se tenga acceso con motivo de la realización de “LA ESTADÍA</w:t>
            </w:r>
            <w:r w:rsidR="008617F8">
              <w:rPr>
                <w:rFonts w:ascii="Arial" w:eastAsia="Arial" w:hAnsi="Arial" w:cs="Arial"/>
                <w:color w:val="000000"/>
                <w:position w:val="0"/>
                <w:sz w:val="18"/>
                <w:szCs w:val="18"/>
                <w:lang w:val="es-MX" w:eastAsia="zh-CN"/>
              </w:rPr>
              <w:t xml:space="preserve"> PROFESIONAL</w:t>
            </w:r>
            <w:r w:rsidRPr="000B4EC7">
              <w:rPr>
                <w:rFonts w:ascii="Arial" w:eastAsia="Arial" w:hAnsi="Arial" w:cs="Arial"/>
                <w:color w:val="000000"/>
                <w:position w:val="0"/>
                <w:sz w:val="18"/>
                <w:szCs w:val="18"/>
                <w:lang w:val="es-MX" w:eastAsia="zh-CN"/>
              </w:rPr>
              <w:t>” del mismo modo que protege la información de su propiedad de similar naturaleza.</w:t>
            </w:r>
          </w:p>
          <w:p w14:paraId="687B3AEF" w14:textId="177CECFF" w:rsidR="000B4EC7" w:rsidRPr="000B4EC7" w:rsidRDefault="000B4EC7" w:rsidP="00210881">
            <w:pPr>
              <w:numPr>
                <w:ilvl w:val="0"/>
                <w:numId w:val="9"/>
              </w:numPr>
              <w:spacing w:line="240" w:lineRule="auto"/>
              <w:ind w:leftChars="0" w:left="360" w:right="884" w:firstLineChars="0" w:hanging="360"/>
              <w:jc w:val="both"/>
              <w:textDirection w:val="lrTb"/>
              <w:textAlignment w:val="auto"/>
              <w:outlineLvl w:val="9"/>
              <w:rPr>
                <w:rFonts w:ascii="Arial" w:eastAsia="Arial" w:hAnsi="Arial" w:cs="Arial"/>
                <w:color w:val="000000"/>
                <w:position w:val="0"/>
                <w:sz w:val="18"/>
                <w:szCs w:val="18"/>
                <w:lang w:val="es-MX" w:eastAsia="zh-CN"/>
              </w:rPr>
            </w:pPr>
            <w:r w:rsidRPr="000B4EC7">
              <w:rPr>
                <w:rFonts w:ascii="Arial" w:eastAsia="Arial" w:hAnsi="Arial" w:cs="Arial"/>
                <w:color w:val="000000"/>
                <w:position w:val="0"/>
                <w:sz w:val="18"/>
                <w:szCs w:val="18"/>
                <w:lang w:val="es-MX" w:eastAsia="zh-CN"/>
              </w:rPr>
              <w:t>Abstenerse de divulgar cualquier información relacionada con los aspectos técnicos y recursos materiales que sean materia de derechos de autor, de propiedad industrial, a que se tenga acceso du</w:t>
            </w:r>
            <w:r w:rsidR="0051796C">
              <w:rPr>
                <w:rFonts w:ascii="Arial" w:eastAsia="Arial" w:hAnsi="Arial" w:cs="Arial"/>
                <w:color w:val="000000"/>
                <w:position w:val="0"/>
                <w:sz w:val="18"/>
                <w:szCs w:val="18"/>
                <w:lang w:val="es-MX" w:eastAsia="zh-CN"/>
              </w:rPr>
              <w:t>rante el desarrollo de la “</w:t>
            </w:r>
            <w:r w:rsidR="00C63974" w:rsidRPr="000B4EC7">
              <w:rPr>
                <w:rFonts w:ascii="Arial" w:eastAsia="Arial" w:hAnsi="Arial" w:cs="Arial"/>
                <w:color w:val="000000"/>
                <w:position w:val="0"/>
                <w:sz w:val="18"/>
                <w:szCs w:val="18"/>
                <w:lang w:val="es-MX" w:eastAsia="zh-CN"/>
              </w:rPr>
              <w:t>ESTADÍA</w:t>
            </w:r>
            <w:r w:rsidR="00C63974">
              <w:rPr>
                <w:rFonts w:ascii="Arial" w:eastAsia="Arial" w:hAnsi="Arial" w:cs="Arial"/>
                <w:color w:val="000000"/>
                <w:position w:val="0"/>
                <w:sz w:val="18"/>
                <w:szCs w:val="18"/>
                <w:lang w:val="es-MX" w:eastAsia="zh-CN"/>
              </w:rPr>
              <w:t xml:space="preserve"> </w:t>
            </w:r>
            <w:r w:rsidR="0051796C">
              <w:rPr>
                <w:rFonts w:ascii="Arial" w:eastAsia="Arial" w:hAnsi="Arial" w:cs="Arial"/>
                <w:color w:val="000000"/>
                <w:position w:val="0"/>
                <w:sz w:val="18"/>
                <w:szCs w:val="18"/>
                <w:lang w:val="es-MX" w:eastAsia="zh-CN"/>
              </w:rPr>
              <w:t>PROFESIONAL”</w:t>
            </w:r>
            <w:r w:rsidRPr="000B4EC7">
              <w:rPr>
                <w:rFonts w:ascii="Arial" w:eastAsia="Arial" w:hAnsi="Arial" w:cs="Arial"/>
                <w:color w:val="000000"/>
                <w:position w:val="0"/>
                <w:sz w:val="18"/>
                <w:szCs w:val="18"/>
                <w:lang w:val="es-MX" w:eastAsia="zh-CN"/>
              </w:rPr>
              <w:t>.</w:t>
            </w:r>
          </w:p>
          <w:p w14:paraId="5A90CA99" w14:textId="4E7CEDA7" w:rsidR="000B4EC7" w:rsidRPr="000B4EC7" w:rsidRDefault="000B4EC7" w:rsidP="00210881">
            <w:pPr>
              <w:numPr>
                <w:ilvl w:val="0"/>
                <w:numId w:val="9"/>
              </w:numPr>
              <w:spacing w:line="240" w:lineRule="auto"/>
              <w:ind w:leftChars="0" w:left="360" w:right="884" w:firstLineChars="0" w:hanging="36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color w:val="000000"/>
                <w:position w:val="0"/>
                <w:sz w:val="18"/>
                <w:szCs w:val="18"/>
                <w:lang w:val="es-MX" w:eastAsia="zh-CN"/>
              </w:rPr>
              <w:t>Sujetarse a la normatividad que rige en la UVEG y en la Organización respecto de la realización de “LA ESTADÍA</w:t>
            </w:r>
            <w:r w:rsidR="008617F8">
              <w:rPr>
                <w:rFonts w:ascii="Arial" w:eastAsia="Arial" w:hAnsi="Arial" w:cs="Arial"/>
                <w:color w:val="000000"/>
                <w:position w:val="0"/>
                <w:sz w:val="18"/>
                <w:szCs w:val="18"/>
                <w:lang w:val="es-MX" w:eastAsia="zh-CN"/>
              </w:rPr>
              <w:t xml:space="preserve"> PROFESIONAL</w:t>
            </w:r>
            <w:r w:rsidRPr="000B4EC7">
              <w:rPr>
                <w:rFonts w:ascii="Arial" w:eastAsia="Arial" w:hAnsi="Arial" w:cs="Arial"/>
                <w:color w:val="000000"/>
                <w:position w:val="0"/>
                <w:sz w:val="18"/>
                <w:szCs w:val="18"/>
                <w:lang w:val="es-MX" w:eastAsia="zh-CN"/>
              </w:rPr>
              <w:t>”.</w:t>
            </w:r>
          </w:p>
          <w:p w14:paraId="7FB93F5F"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00C12005"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r w:rsidRPr="000B4EC7">
              <w:rPr>
                <w:rFonts w:ascii="Arial" w:eastAsia="Arial" w:hAnsi="Arial" w:cs="Arial"/>
                <w:color w:val="000000"/>
                <w:position w:val="0"/>
                <w:sz w:val="18"/>
                <w:szCs w:val="18"/>
                <w:lang w:val="es-MX" w:eastAsia="zh-CN"/>
              </w:rPr>
              <w:t xml:space="preserve">Leída la presente y estando las partes de acuerdo con el contenido y alcance de todas sus cláusulas, lo firman en la ciudad de </w:t>
            </w:r>
            <w:r w:rsidRPr="000B4EC7">
              <w:rPr>
                <w:rFonts w:ascii="Arial" w:eastAsia="Arial" w:hAnsi="Arial" w:cs="Arial"/>
                <w:color w:val="000000"/>
                <w:position w:val="0"/>
                <w:sz w:val="18"/>
                <w:szCs w:val="18"/>
                <w:highlight w:val="yellow"/>
                <w:lang w:val="es-MX" w:eastAsia="zh-CN"/>
              </w:rPr>
              <w:t>________________________</w:t>
            </w:r>
            <w:r w:rsidRPr="000B4EC7">
              <w:rPr>
                <w:rFonts w:ascii="Arial" w:eastAsia="Arial" w:hAnsi="Arial" w:cs="Arial"/>
                <w:color w:val="000000"/>
                <w:position w:val="0"/>
                <w:sz w:val="18"/>
                <w:szCs w:val="18"/>
                <w:lang w:val="es-MX" w:eastAsia="zh-CN"/>
              </w:rPr>
              <w:t xml:space="preserve">a los </w:t>
            </w:r>
            <w:r w:rsidRPr="000B4EC7">
              <w:rPr>
                <w:rFonts w:ascii="Arial" w:eastAsia="Arial" w:hAnsi="Arial" w:cs="Arial"/>
                <w:color w:val="000000"/>
                <w:position w:val="0"/>
                <w:sz w:val="18"/>
                <w:szCs w:val="18"/>
                <w:highlight w:val="yellow"/>
                <w:lang w:val="es-MX" w:eastAsia="zh-CN"/>
              </w:rPr>
              <w:t>___</w:t>
            </w:r>
            <w:r w:rsidRPr="000B4EC7">
              <w:rPr>
                <w:rFonts w:ascii="Arial" w:eastAsia="Arial" w:hAnsi="Arial" w:cs="Arial"/>
                <w:color w:val="000000"/>
                <w:position w:val="0"/>
                <w:sz w:val="18"/>
                <w:szCs w:val="18"/>
                <w:lang w:val="es-MX" w:eastAsia="zh-CN"/>
              </w:rPr>
              <w:t xml:space="preserve"> días del mes de</w:t>
            </w:r>
            <w:r w:rsidRPr="000B4EC7">
              <w:rPr>
                <w:rFonts w:ascii="Arial" w:eastAsia="Arial" w:hAnsi="Arial" w:cs="Arial"/>
                <w:color w:val="000000"/>
                <w:position w:val="0"/>
                <w:sz w:val="18"/>
                <w:szCs w:val="18"/>
                <w:highlight w:val="yellow"/>
                <w:lang w:val="es-MX" w:eastAsia="zh-CN"/>
              </w:rPr>
              <w:t xml:space="preserve"> ______________________</w:t>
            </w:r>
            <w:r w:rsidRPr="000B4EC7">
              <w:rPr>
                <w:rFonts w:ascii="Arial" w:eastAsia="Arial" w:hAnsi="Arial" w:cs="Arial"/>
                <w:color w:val="000000"/>
                <w:position w:val="0"/>
                <w:sz w:val="18"/>
                <w:szCs w:val="18"/>
                <w:lang w:val="es-MX" w:eastAsia="zh-CN"/>
              </w:rPr>
              <w:t xml:space="preserve"> del año </w:t>
            </w:r>
            <w:r w:rsidRPr="000B4EC7">
              <w:rPr>
                <w:rFonts w:ascii="Arial" w:eastAsia="Arial" w:hAnsi="Arial" w:cs="Arial"/>
                <w:color w:val="000000"/>
                <w:position w:val="0"/>
                <w:sz w:val="18"/>
                <w:szCs w:val="18"/>
                <w:highlight w:val="yellow"/>
                <w:lang w:val="es-MX" w:eastAsia="zh-CN"/>
              </w:rPr>
              <w:t>_____.</w:t>
            </w:r>
          </w:p>
          <w:p w14:paraId="0BF600B7"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778615FD"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p w14:paraId="6E068860" w14:textId="77777777" w:rsidR="000B4EC7" w:rsidRPr="000B4EC7" w:rsidRDefault="000B4EC7" w:rsidP="00210881">
            <w:pPr>
              <w:spacing w:line="240" w:lineRule="auto"/>
              <w:ind w:leftChars="0" w:left="0" w:right="884" w:firstLineChars="0" w:firstLine="0"/>
              <w:jc w:val="both"/>
              <w:textDirection w:val="lrTb"/>
              <w:textAlignment w:val="auto"/>
              <w:outlineLvl w:val="9"/>
              <w:rPr>
                <w:rFonts w:ascii="Arial" w:eastAsia="Arial" w:hAnsi="Arial" w:cs="Arial"/>
                <w:color w:val="000000"/>
                <w:position w:val="0"/>
                <w:lang w:val="es-MX" w:eastAsia="zh-CN"/>
              </w:rPr>
            </w:pPr>
          </w:p>
          <w:tbl>
            <w:tblPr>
              <w:tblW w:w="11159" w:type="dxa"/>
              <w:tblLayout w:type="fixed"/>
              <w:tblLook w:val="0000" w:firstRow="0" w:lastRow="0" w:firstColumn="0" w:lastColumn="0" w:noHBand="0" w:noVBand="0"/>
            </w:tblPr>
            <w:tblGrid>
              <w:gridCol w:w="5489"/>
              <w:gridCol w:w="5670"/>
            </w:tblGrid>
            <w:tr w:rsidR="000B4EC7" w:rsidRPr="000B4EC7" w14:paraId="70FD5723" w14:textId="77777777" w:rsidTr="00036145">
              <w:trPr>
                <w:trHeight w:val="1280"/>
              </w:trPr>
              <w:tc>
                <w:tcPr>
                  <w:tcW w:w="5489" w:type="dxa"/>
                  <w:shd w:val="clear" w:color="auto" w:fill="auto"/>
                </w:tcPr>
                <w:p w14:paraId="30496684" w14:textId="39CCDBD4" w:rsidR="000B4EC7" w:rsidRPr="000B4EC7" w:rsidRDefault="00491259" w:rsidP="001D30B8">
                  <w:pPr>
                    <w:spacing w:line="240" w:lineRule="auto"/>
                    <w:ind w:leftChars="0" w:left="0" w:right="884" w:firstLineChars="0" w:firstLine="0"/>
                    <w:jc w:val="center"/>
                    <w:textAlignment w:val="auto"/>
                    <w:outlineLvl w:val="9"/>
                    <w:rPr>
                      <w:rFonts w:ascii="Arial" w:eastAsia="Arial" w:hAnsi="Arial" w:cs="Arial"/>
                      <w:color w:val="000000"/>
                      <w:position w:val="0"/>
                      <w:lang w:val="es-MX" w:eastAsia="zh-CN"/>
                    </w:rPr>
                  </w:pPr>
                  <w:r>
                    <w:rPr>
                      <w:rFonts w:ascii="Arial" w:eastAsia="Arial" w:hAnsi="Arial" w:cs="Arial"/>
                      <w:b/>
                      <w:color w:val="000000"/>
                      <w:position w:val="0"/>
                      <w:sz w:val="18"/>
                      <w:szCs w:val="18"/>
                      <w:lang w:val="es-MX" w:eastAsia="zh-CN"/>
                    </w:rPr>
                    <w:t>“EL EDUCANDO”</w:t>
                  </w:r>
                </w:p>
                <w:p w14:paraId="0AEEAA7A"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color w:val="000000"/>
                      <w:position w:val="0"/>
                      <w:lang w:val="es-MX" w:eastAsia="zh-CN"/>
                    </w:rPr>
                  </w:pPr>
                </w:p>
                <w:p w14:paraId="010EB99B"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color w:val="000000"/>
                      <w:position w:val="0"/>
                      <w:lang w:val="es-MX" w:eastAsia="zh-CN"/>
                    </w:rPr>
                  </w:pPr>
                </w:p>
                <w:p w14:paraId="2CF31406"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b/>
                      <w:color w:val="000000"/>
                      <w:position w:val="0"/>
                      <w:sz w:val="18"/>
                      <w:szCs w:val="18"/>
                      <w:highlight w:val="yellow"/>
                      <w:lang w:val="es-MX" w:eastAsia="zh-CN"/>
                    </w:rPr>
                  </w:pPr>
                  <w:r w:rsidRPr="000B4EC7">
                    <w:rPr>
                      <w:rFonts w:ascii="Arial" w:eastAsia="Arial" w:hAnsi="Arial" w:cs="Arial"/>
                      <w:b/>
                      <w:color w:val="000000"/>
                      <w:position w:val="0"/>
                      <w:sz w:val="18"/>
                      <w:szCs w:val="18"/>
                      <w:lang w:val="es-MX" w:eastAsia="zh-CN"/>
                    </w:rPr>
                    <w:t>_______________________________</w:t>
                  </w:r>
                </w:p>
                <w:p w14:paraId="0454042C" w14:textId="77777777" w:rsidR="000B4EC7" w:rsidRPr="000B4EC7" w:rsidRDefault="000B4EC7" w:rsidP="001D30B8">
                  <w:pPr>
                    <w:spacing w:line="240" w:lineRule="auto"/>
                    <w:ind w:leftChars="0" w:left="0" w:right="884" w:firstLineChars="0" w:firstLine="0"/>
                    <w:jc w:val="center"/>
                    <w:textAlignment w:val="auto"/>
                    <w:outlineLvl w:val="9"/>
                    <w:rPr>
                      <w:color w:val="000000"/>
                      <w:position w:val="0"/>
                      <w:sz w:val="13"/>
                      <w:szCs w:val="13"/>
                      <w:highlight w:val="yellow"/>
                      <w:lang w:val="es-MX" w:eastAsia="zh-CN"/>
                    </w:rPr>
                  </w:pPr>
                  <w:r w:rsidRPr="000B4EC7">
                    <w:rPr>
                      <w:color w:val="000000"/>
                      <w:position w:val="0"/>
                      <w:sz w:val="13"/>
                      <w:szCs w:val="13"/>
                      <w:lang w:val="es-MX" w:eastAsia="zh-CN"/>
                    </w:rPr>
                    <w:t>Firma</w:t>
                  </w:r>
                </w:p>
                <w:p w14:paraId="2630D0BC"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b/>
                      <w:color w:val="000000"/>
                      <w:position w:val="0"/>
                      <w:sz w:val="18"/>
                      <w:szCs w:val="18"/>
                      <w:highlight w:val="yellow"/>
                      <w:lang w:val="es-MX" w:eastAsia="zh-CN"/>
                    </w:rPr>
                  </w:pPr>
                </w:p>
                <w:p w14:paraId="39C475BB"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b/>
                      <w:color w:val="000000"/>
                      <w:position w:val="0"/>
                      <w:sz w:val="18"/>
                      <w:szCs w:val="18"/>
                      <w:highlight w:val="yellow"/>
                      <w:lang w:val="es-MX" w:eastAsia="zh-CN"/>
                    </w:rPr>
                  </w:pPr>
                  <w:r w:rsidRPr="000B4EC7">
                    <w:rPr>
                      <w:rFonts w:ascii="Arial" w:eastAsia="Arial" w:hAnsi="Arial" w:cs="Arial"/>
                      <w:b/>
                      <w:color w:val="000000"/>
                      <w:position w:val="0"/>
                      <w:sz w:val="18"/>
                      <w:szCs w:val="18"/>
                      <w:highlight w:val="yellow"/>
                      <w:lang w:val="es-MX" w:eastAsia="zh-CN"/>
                    </w:rPr>
                    <w:t>_______________________________</w:t>
                  </w:r>
                </w:p>
                <w:p w14:paraId="40E55652" w14:textId="5E6ACB0E" w:rsidR="000B4EC7" w:rsidRPr="000B4EC7" w:rsidRDefault="0051796C" w:rsidP="001D30B8">
                  <w:pPr>
                    <w:spacing w:line="240" w:lineRule="auto"/>
                    <w:ind w:leftChars="0" w:left="0" w:right="884" w:firstLineChars="0" w:firstLine="0"/>
                    <w:jc w:val="center"/>
                    <w:textAlignment w:val="auto"/>
                    <w:outlineLvl w:val="9"/>
                    <w:rPr>
                      <w:rFonts w:ascii="Arial" w:eastAsia="Arial" w:hAnsi="Arial" w:cs="Arial"/>
                      <w:color w:val="000000"/>
                      <w:position w:val="0"/>
                      <w:sz w:val="18"/>
                      <w:szCs w:val="18"/>
                      <w:highlight w:val="yellow"/>
                      <w:lang w:val="es-MX" w:eastAsia="zh-CN"/>
                    </w:rPr>
                  </w:pPr>
                  <w:r>
                    <w:rPr>
                      <w:rFonts w:ascii="Arial" w:eastAsia="Arial" w:hAnsi="Arial" w:cs="Arial"/>
                      <w:color w:val="000000"/>
                      <w:position w:val="0"/>
                      <w:sz w:val="18"/>
                      <w:szCs w:val="18"/>
                      <w:highlight w:val="yellow"/>
                      <w:lang w:val="es-MX" w:eastAsia="zh-CN"/>
                    </w:rPr>
                    <w:t xml:space="preserve">Nombre del </w:t>
                  </w:r>
                  <w:r w:rsidRPr="008F25B1">
                    <w:rPr>
                      <w:rFonts w:ascii="Arial" w:eastAsia="Arial" w:hAnsi="Arial" w:cs="Arial"/>
                      <w:color w:val="000000"/>
                      <w:position w:val="0"/>
                      <w:sz w:val="18"/>
                      <w:szCs w:val="18"/>
                      <w:highlight w:val="yellow"/>
                      <w:lang w:val="es-MX" w:eastAsia="zh-CN"/>
                    </w:rPr>
                    <w:t>educando</w:t>
                  </w:r>
                  <w:sdt>
                    <w:sdtPr>
                      <w:rPr>
                        <w:rFonts w:ascii="Times New Roman" w:eastAsia="Times New Roman" w:hAnsi="Times New Roman" w:cs="Times New Roman"/>
                        <w:color w:val="000000"/>
                        <w:position w:val="0"/>
                        <w:lang w:val="es-MX" w:eastAsia="zh-CN"/>
                      </w:rPr>
                      <w:tag w:val="goog_rdk_6"/>
                      <w:id w:val="-1700549061"/>
                      <w:showingPlcHdr/>
                    </w:sdtPr>
                    <w:sdtEndPr/>
                    <w:sdtContent>
                      <w:r w:rsidR="00210881">
                        <w:rPr>
                          <w:rFonts w:ascii="Times New Roman" w:eastAsia="Times New Roman" w:hAnsi="Times New Roman" w:cs="Times New Roman"/>
                          <w:color w:val="000000"/>
                          <w:position w:val="0"/>
                          <w:lang w:val="es-MX" w:eastAsia="zh-CN"/>
                        </w:rPr>
                        <w:t xml:space="preserve">     </w:t>
                      </w:r>
                    </w:sdtContent>
                  </w:sdt>
                </w:p>
                <w:p w14:paraId="392D5F9B"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color w:val="000000"/>
                      <w:position w:val="0"/>
                      <w:sz w:val="8"/>
                      <w:szCs w:val="8"/>
                      <w:lang w:val="es-MX" w:eastAsia="zh-CN"/>
                    </w:rPr>
                  </w:pPr>
                  <w:r w:rsidRPr="000B4EC7">
                    <w:rPr>
                      <w:rFonts w:ascii="Arial" w:eastAsia="Arial" w:hAnsi="Arial" w:cs="Arial"/>
                      <w:color w:val="000000"/>
                      <w:position w:val="0"/>
                      <w:sz w:val="8"/>
                      <w:szCs w:val="8"/>
                      <w:highlight w:val="yellow"/>
                      <w:lang w:val="es-MX" w:eastAsia="zh-CN"/>
                    </w:rPr>
                    <w:t>Primer nombre, Segundo nombre, Primer apellido, Segundo apellido</w:t>
                  </w:r>
                </w:p>
                <w:p w14:paraId="1CB992A8"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b/>
                      <w:color w:val="000000"/>
                      <w:position w:val="0"/>
                      <w:sz w:val="18"/>
                      <w:szCs w:val="18"/>
                      <w:lang w:val="es-MX" w:eastAsia="zh-CN"/>
                    </w:rPr>
                  </w:pPr>
                </w:p>
              </w:tc>
              <w:tc>
                <w:tcPr>
                  <w:tcW w:w="5670" w:type="dxa"/>
                  <w:shd w:val="clear" w:color="auto" w:fill="auto"/>
                </w:tcPr>
                <w:p w14:paraId="163BE63D" w14:textId="0EE131E4" w:rsidR="000B4EC7" w:rsidRPr="000B4EC7" w:rsidRDefault="00454529" w:rsidP="001D30B8">
                  <w:pPr>
                    <w:spacing w:line="240" w:lineRule="auto"/>
                    <w:ind w:leftChars="0" w:left="0" w:right="884" w:firstLineChars="0" w:firstLine="0"/>
                    <w:jc w:val="center"/>
                    <w:textAlignment w:val="auto"/>
                    <w:outlineLvl w:val="9"/>
                    <w:rPr>
                      <w:rFonts w:ascii="Arial" w:eastAsia="Arial" w:hAnsi="Arial" w:cs="Arial"/>
                      <w:color w:val="000000"/>
                      <w:position w:val="0"/>
                      <w:lang w:val="es-MX" w:eastAsia="zh-CN"/>
                    </w:rPr>
                  </w:pPr>
                  <w:r>
                    <w:rPr>
                      <w:rFonts w:ascii="Arial" w:eastAsia="Arial" w:hAnsi="Arial" w:cs="Arial"/>
                      <w:b/>
                      <w:color w:val="000000"/>
                      <w:position w:val="0"/>
                      <w:sz w:val="18"/>
                      <w:szCs w:val="18"/>
                      <w:lang w:val="es-MX" w:eastAsia="zh-CN"/>
                    </w:rPr>
                    <w:t>“</w:t>
                  </w:r>
                  <w:r w:rsidR="000B4EC7" w:rsidRPr="000B4EC7">
                    <w:rPr>
                      <w:rFonts w:ascii="Arial" w:eastAsia="Arial" w:hAnsi="Arial" w:cs="Arial"/>
                      <w:b/>
                      <w:color w:val="000000"/>
                      <w:position w:val="0"/>
                      <w:sz w:val="18"/>
                      <w:szCs w:val="18"/>
                      <w:lang w:val="es-MX" w:eastAsia="zh-CN"/>
                    </w:rPr>
                    <w:t>EL ASESOR ORGANIZACIONAL</w:t>
                  </w:r>
                  <w:r>
                    <w:rPr>
                      <w:rFonts w:ascii="Arial" w:eastAsia="Arial" w:hAnsi="Arial" w:cs="Arial"/>
                      <w:b/>
                      <w:color w:val="000000"/>
                      <w:position w:val="0"/>
                      <w:sz w:val="18"/>
                      <w:szCs w:val="18"/>
                      <w:lang w:val="es-MX" w:eastAsia="zh-CN"/>
                    </w:rPr>
                    <w:t>”</w:t>
                  </w:r>
                </w:p>
                <w:p w14:paraId="12FC7646"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color w:val="000000"/>
                      <w:position w:val="0"/>
                      <w:lang w:val="es-MX" w:eastAsia="zh-CN"/>
                    </w:rPr>
                  </w:pPr>
                </w:p>
                <w:p w14:paraId="39B68495" w14:textId="77777777" w:rsidR="000B4EC7" w:rsidRPr="000B4EC7" w:rsidRDefault="000B4EC7" w:rsidP="001D30B8">
                  <w:pPr>
                    <w:spacing w:line="240" w:lineRule="auto"/>
                    <w:ind w:leftChars="0" w:left="0" w:right="884" w:firstLineChars="0" w:firstLine="0"/>
                    <w:textAlignment w:val="auto"/>
                    <w:outlineLvl w:val="9"/>
                    <w:rPr>
                      <w:rFonts w:ascii="Arial" w:eastAsia="Arial" w:hAnsi="Arial" w:cs="Arial"/>
                      <w:color w:val="000000"/>
                      <w:position w:val="0"/>
                      <w:lang w:val="es-MX" w:eastAsia="zh-CN"/>
                    </w:rPr>
                  </w:pPr>
                </w:p>
                <w:p w14:paraId="2A091CE0"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b/>
                      <w:color w:val="000000"/>
                      <w:position w:val="0"/>
                      <w:sz w:val="18"/>
                      <w:szCs w:val="18"/>
                      <w:highlight w:val="yellow"/>
                      <w:lang w:val="es-MX" w:eastAsia="zh-CN"/>
                    </w:rPr>
                  </w:pPr>
                  <w:r w:rsidRPr="000B4EC7">
                    <w:rPr>
                      <w:rFonts w:ascii="Arial" w:eastAsia="Arial" w:hAnsi="Arial" w:cs="Arial"/>
                      <w:b/>
                      <w:color w:val="000000"/>
                      <w:position w:val="0"/>
                      <w:sz w:val="18"/>
                      <w:szCs w:val="18"/>
                      <w:lang w:val="es-MX" w:eastAsia="zh-CN"/>
                    </w:rPr>
                    <w:t>________________________________</w:t>
                  </w:r>
                </w:p>
                <w:p w14:paraId="3AA5818F" w14:textId="77777777" w:rsidR="000B4EC7" w:rsidRPr="000B4EC7" w:rsidRDefault="000B4EC7" w:rsidP="001D30B8">
                  <w:pPr>
                    <w:spacing w:line="240" w:lineRule="auto"/>
                    <w:ind w:leftChars="0" w:left="0" w:right="884" w:firstLineChars="0" w:firstLine="0"/>
                    <w:jc w:val="center"/>
                    <w:textAlignment w:val="auto"/>
                    <w:outlineLvl w:val="9"/>
                    <w:rPr>
                      <w:color w:val="000000"/>
                      <w:position w:val="0"/>
                      <w:sz w:val="13"/>
                      <w:szCs w:val="13"/>
                      <w:highlight w:val="yellow"/>
                      <w:lang w:val="es-MX" w:eastAsia="zh-CN"/>
                    </w:rPr>
                  </w:pPr>
                  <w:r w:rsidRPr="000B4EC7">
                    <w:rPr>
                      <w:color w:val="000000"/>
                      <w:position w:val="0"/>
                      <w:sz w:val="13"/>
                      <w:szCs w:val="13"/>
                      <w:lang w:val="es-MX" w:eastAsia="zh-CN"/>
                    </w:rPr>
                    <w:t>Firma</w:t>
                  </w:r>
                </w:p>
                <w:p w14:paraId="7A683006"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b/>
                      <w:color w:val="000000"/>
                      <w:position w:val="0"/>
                      <w:sz w:val="18"/>
                      <w:szCs w:val="18"/>
                      <w:highlight w:val="yellow"/>
                      <w:lang w:val="es-MX" w:eastAsia="zh-CN"/>
                    </w:rPr>
                  </w:pPr>
                </w:p>
                <w:p w14:paraId="0A0757A9"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b/>
                      <w:color w:val="000000"/>
                      <w:position w:val="0"/>
                      <w:sz w:val="18"/>
                      <w:szCs w:val="18"/>
                      <w:highlight w:val="yellow"/>
                      <w:lang w:val="es-MX" w:eastAsia="zh-CN"/>
                    </w:rPr>
                  </w:pPr>
                  <w:r w:rsidRPr="000B4EC7">
                    <w:rPr>
                      <w:rFonts w:ascii="Arial" w:eastAsia="Arial" w:hAnsi="Arial" w:cs="Arial"/>
                      <w:b/>
                      <w:color w:val="000000"/>
                      <w:position w:val="0"/>
                      <w:sz w:val="18"/>
                      <w:szCs w:val="18"/>
                      <w:highlight w:val="yellow"/>
                      <w:lang w:val="es-MX" w:eastAsia="zh-CN"/>
                    </w:rPr>
                    <w:t>_________________________________</w:t>
                  </w:r>
                </w:p>
                <w:p w14:paraId="56BA9D13" w14:textId="79AF6A2E"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color w:val="000000"/>
                      <w:position w:val="0"/>
                      <w:sz w:val="18"/>
                      <w:szCs w:val="18"/>
                      <w:highlight w:val="yellow"/>
                      <w:lang w:val="es-MX" w:eastAsia="zh-CN"/>
                    </w:rPr>
                  </w:pPr>
                  <w:r w:rsidRPr="000B4EC7">
                    <w:rPr>
                      <w:rFonts w:ascii="Arial" w:eastAsia="Arial" w:hAnsi="Arial" w:cs="Arial"/>
                      <w:color w:val="000000"/>
                      <w:position w:val="0"/>
                      <w:sz w:val="18"/>
                      <w:szCs w:val="18"/>
                      <w:highlight w:val="yellow"/>
                      <w:lang w:val="es-MX" w:eastAsia="zh-CN"/>
                    </w:rPr>
                    <w:t>Nombre del Asesor Organizacional</w:t>
                  </w:r>
                </w:p>
                <w:p w14:paraId="5028C1F6"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color w:val="000000"/>
                      <w:position w:val="0"/>
                      <w:sz w:val="8"/>
                      <w:szCs w:val="8"/>
                      <w:lang w:val="es-MX" w:eastAsia="zh-CN"/>
                    </w:rPr>
                  </w:pPr>
                  <w:r w:rsidRPr="000B4EC7">
                    <w:rPr>
                      <w:rFonts w:ascii="Arial" w:eastAsia="Arial" w:hAnsi="Arial" w:cs="Arial"/>
                      <w:color w:val="000000"/>
                      <w:position w:val="0"/>
                      <w:sz w:val="8"/>
                      <w:szCs w:val="8"/>
                      <w:highlight w:val="yellow"/>
                      <w:lang w:val="es-MX" w:eastAsia="zh-CN"/>
                    </w:rPr>
                    <w:t>Primer nombre, Segundo nombre, Primer apellido, Segundo apellido</w:t>
                  </w:r>
                </w:p>
                <w:p w14:paraId="46A5CEF6"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b/>
                      <w:color w:val="000000"/>
                      <w:position w:val="0"/>
                      <w:sz w:val="18"/>
                      <w:szCs w:val="18"/>
                      <w:highlight w:val="yellow"/>
                      <w:lang w:val="es-MX" w:eastAsia="zh-CN"/>
                    </w:rPr>
                  </w:pPr>
                </w:p>
                <w:p w14:paraId="62018FFA" w14:textId="77777777" w:rsidR="000B4EC7" w:rsidRPr="000B4EC7" w:rsidRDefault="000B4EC7" w:rsidP="001D30B8">
                  <w:pPr>
                    <w:spacing w:line="240" w:lineRule="auto"/>
                    <w:ind w:leftChars="0" w:left="0" w:right="884" w:firstLineChars="0" w:firstLine="0"/>
                    <w:jc w:val="center"/>
                    <w:textAlignment w:val="auto"/>
                    <w:outlineLvl w:val="9"/>
                    <w:rPr>
                      <w:rFonts w:ascii="Arial" w:eastAsia="Arial" w:hAnsi="Arial" w:cs="Arial"/>
                      <w:color w:val="000000"/>
                      <w:position w:val="0"/>
                      <w:lang w:val="es-MX" w:eastAsia="zh-CN"/>
                    </w:rPr>
                  </w:pPr>
                </w:p>
              </w:tc>
            </w:tr>
            <w:tr w:rsidR="000B4EC7" w:rsidRPr="000B4EC7" w14:paraId="6F8EDE13" w14:textId="77777777" w:rsidTr="00036145">
              <w:trPr>
                <w:trHeight w:val="920"/>
              </w:trPr>
              <w:tc>
                <w:tcPr>
                  <w:tcW w:w="11159" w:type="dxa"/>
                  <w:gridSpan w:val="2"/>
                  <w:shd w:val="clear" w:color="auto" w:fill="auto"/>
                </w:tcPr>
                <w:p w14:paraId="0D3FE339" w14:textId="77777777" w:rsidR="000B4EC7" w:rsidRPr="000B4EC7" w:rsidRDefault="000B4EC7" w:rsidP="001D30B8">
                  <w:pPr>
                    <w:spacing w:line="240" w:lineRule="auto"/>
                    <w:ind w:leftChars="0" w:left="0" w:right="884" w:firstLineChars="0" w:firstLine="0"/>
                    <w:textAlignment w:val="auto"/>
                    <w:outlineLvl w:val="9"/>
                    <w:rPr>
                      <w:rFonts w:ascii="Times New Roman" w:eastAsia="Times New Roman" w:hAnsi="Times New Roman" w:cs="Times New Roman"/>
                      <w:color w:val="000000"/>
                      <w:position w:val="0"/>
                      <w:lang w:val="es-MX" w:eastAsia="zh-CN"/>
                    </w:rPr>
                  </w:pPr>
                  <w:r w:rsidRPr="000B4EC7">
                    <w:rPr>
                      <w:rFonts w:ascii="Arial" w:eastAsia="Arial" w:hAnsi="Arial" w:cs="Arial"/>
                      <w:b/>
                      <w:color w:val="000000"/>
                      <w:position w:val="0"/>
                      <w:sz w:val="18"/>
                      <w:szCs w:val="18"/>
                      <w:highlight w:val="yellow"/>
                      <w:lang w:val="es-MX" w:eastAsia="zh-CN"/>
                    </w:rPr>
                    <w:t>Sello de la organización (opcional)</w:t>
                  </w:r>
                  <w:bookmarkStart w:id="0" w:name="bookmark=id.gjdgxs" w:colFirst="0" w:colLast="0"/>
                  <w:bookmarkEnd w:id="0"/>
                </w:p>
                <w:p w14:paraId="66FCC19E" w14:textId="7CE6DEA7" w:rsidR="000B4EC7" w:rsidRDefault="000B4EC7" w:rsidP="001D30B8">
                  <w:pPr>
                    <w:spacing w:line="240" w:lineRule="auto"/>
                    <w:ind w:leftChars="0" w:left="0" w:right="884" w:firstLineChars="0" w:firstLine="0"/>
                    <w:jc w:val="center"/>
                    <w:textAlignment w:val="auto"/>
                    <w:outlineLvl w:val="9"/>
                    <w:rPr>
                      <w:rFonts w:ascii="Questrial" w:eastAsia="Questrial" w:hAnsi="Questrial" w:cs="Questrial"/>
                      <w:b/>
                      <w:color w:val="000000"/>
                      <w:position w:val="0"/>
                      <w:lang w:val="es-MX" w:eastAsia="zh-CN"/>
                    </w:rPr>
                  </w:pPr>
                </w:p>
                <w:p w14:paraId="3FF8A813" w14:textId="4154C109" w:rsidR="00C13DFA" w:rsidRDefault="00C13DFA" w:rsidP="001D30B8">
                  <w:pPr>
                    <w:spacing w:line="240" w:lineRule="auto"/>
                    <w:ind w:leftChars="0" w:left="0" w:right="884" w:firstLineChars="0" w:firstLine="0"/>
                    <w:jc w:val="center"/>
                    <w:textAlignment w:val="auto"/>
                    <w:outlineLvl w:val="9"/>
                    <w:rPr>
                      <w:rFonts w:ascii="Questrial" w:eastAsia="Questrial" w:hAnsi="Questrial" w:cs="Questrial"/>
                      <w:b/>
                      <w:color w:val="000000"/>
                      <w:position w:val="0"/>
                      <w:lang w:val="es-MX" w:eastAsia="zh-CN"/>
                    </w:rPr>
                  </w:pPr>
                </w:p>
                <w:p w14:paraId="6B7E51D4" w14:textId="681630DE" w:rsidR="00C13DFA" w:rsidRDefault="00C13DFA" w:rsidP="001D30B8">
                  <w:pPr>
                    <w:spacing w:line="240" w:lineRule="auto"/>
                    <w:ind w:leftChars="0" w:left="0" w:right="884" w:firstLineChars="0" w:firstLine="0"/>
                    <w:jc w:val="center"/>
                    <w:textAlignment w:val="auto"/>
                    <w:outlineLvl w:val="9"/>
                    <w:rPr>
                      <w:rFonts w:ascii="Questrial" w:eastAsia="Questrial" w:hAnsi="Questrial" w:cs="Questrial"/>
                      <w:b/>
                      <w:color w:val="000000"/>
                      <w:position w:val="0"/>
                      <w:lang w:val="es-MX" w:eastAsia="zh-CN"/>
                    </w:rPr>
                  </w:pPr>
                </w:p>
                <w:p w14:paraId="365DA26B" w14:textId="60652C32" w:rsidR="00C13DFA" w:rsidRDefault="00C13DFA" w:rsidP="001D30B8">
                  <w:pPr>
                    <w:spacing w:line="240" w:lineRule="auto"/>
                    <w:ind w:leftChars="0" w:left="0" w:right="884" w:firstLineChars="0" w:firstLine="0"/>
                    <w:jc w:val="center"/>
                    <w:textAlignment w:val="auto"/>
                    <w:outlineLvl w:val="9"/>
                    <w:rPr>
                      <w:rFonts w:ascii="Questrial" w:eastAsia="Questrial" w:hAnsi="Questrial" w:cs="Questrial"/>
                      <w:b/>
                      <w:color w:val="000000"/>
                      <w:position w:val="0"/>
                      <w:lang w:val="es-MX" w:eastAsia="zh-CN"/>
                    </w:rPr>
                  </w:pPr>
                </w:p>
                <w:p w14:paraId="245D6C22" w14:textId="09C6B41E" w:rsidR="00036145" w:rsidRDefault="00036145" w:rsidP="001D30B8">
                  <w:pPr>
                    <w:spacing w:line="240" w:lineRule="auto"/>
                    <w:ind w:leftChars="0" w:left="0" w:right="884" w:firstLineChars="0" w:firstLine="0"/>
                    <w:jc w:val="center"/>
                    <w:textAlignment w:val="auto"/>
                    <w:outlineLvl w:val="9"/>
                    <w:rPr>
                      <w:rFonts w:ascii="Questrial" w:eastAsia="Questrial" w:hAnsi="Questrial" w:cs="Questrial"/>
                      <w:b/>
                      <w:color w:val="000000"/>
                      <w:position w:val="0"/>
                      <w:lang w:val="es-MX" w:eastAsia="zh-CN"/>
                    </w:rPr>
                  </w:pPr>
                </w:p>
                <w:p w14:paraId="26F89F8E" w14:textId="77777777" w:rsidR="008F25B1" w:rsidRDefault="008F25B1" w:rsidP="001D30B8">
                  <w:pPr>
                    <w:spacing w:line="240" w:lineRule="auto"/>
                    <w:ind w:leftChars="0" w:left="0" w:right="884" w:firstLineChars="0" w:firstLine="0"/>
                    <w:jc w:val="center"/>
                    <w:textAlignment w:val="auto"/>
                    <w:outlineLvl w:val="9"/>
                    <w:rPr>
                      <w:rFonts w:ascii="Questrial" w:eastAsia="Questrial" w:hAnsi="Questrial" w:cs="Questrial"/>
                      <w:b/>
                      <w:color w:val="000000"/>
                      <w:position w:val="0"/>
                      <w:lang w:val="es-MX" w:eastAsia="zh-CN"/>
                    </w:rPr>
                  </w:pPr>
                </w:p>
                <w:p w14:paraId="30706F74" w14:textId="77777777" w:rsidR="00036145" w:rsidRDefault="00036145" w:rsidP="001D30B8">
                  <w:pPr>
                    <w:spacing w:line="240" w:lineRule="auto"/>
                    <w:ind w:leftChars="0" w:left="0" w:right="884" w:firstLineChars="0" w:firstLine="0"/>
                    <w:jc w:val="center"/>
                    <w:textAlignment w:val="auto"/>
                    <w:outlineLvl w:val="9"/>
                    <w:rPr>
                      <w:rFonts w:ascii="Questrial" w:eastAsia="Questrial" w:hAnsi="Questrial" w:cs="Questrial"/>
                      <w:b/>
                      <w:color w:val="000000"/>
                      <w:position w:val="0"/>
                      <w:lang w:val="es-MX" w:eastAsia="zh-CN"/>
                    </w:rPr>
                  </w:pPr>
                </w:p>
                <w:p w14:paraId="3337026F" w14:textId="77777777" w:rsidR="00036145" w:rsidRDefault="00036145" w:rsidP="001D30B8">
                  <w:pPr>
                    <w:ind w:leftChars="0" w:left="0" w:right="884" w:firstLineChars="0" w:firstLine="0"/>
                    <w:rPr>
                      <w:rFonts w:ascii="Questrial" w:eastAsia="Questrial" w:hAnsi="Questrial" w:cs="Questrial"/>
                      <w:b/>
                      <w:color w:val="000000"/>
                      <w:position w:val="0"/>
                      <w:lang w:val="es-MX" w:eastAsia="zh-CN"/>
                    </w:rPr>
                  </w:pPr>
                </w:p>
                <w:p w14:paraId="688EEB82" w14:textId="2F0D7B11" w:rsidR="000935AD" w:rsidRPr="00E95F06" w:rsidRDefault="000935AD" w:rsidP="001D30B8">
                  <w:pPr>
                    <w:ind w:leftChars="0" w:left="0" w:right="884" w:firstLineChars="0" w:firstLine="0"/>
                    <w:jc w:val="center"/>
                    <w:rPr>
                      <w:rFonts w:ascii="Arial" w:eastAsia="Questrial" w:hAnsi="Arial" w:cs="Arial"/>
                      <w:b/>
                      <w:sz w:val="20"/>
                      <w:szCs w:val="20"/>
                    </w:rPr>
                  </w:pPr>
                  <w:r w:rsidRPr="00E95F06">
                    <w:rPr>
                      <w:rFonts w:ascii="Arial" w:eastAsia="Questrial" w:hAnsi="Arial" w:cs="Arial"/>
                      <w:b/>
                      <w:sz w:val="20"/>
                      <w:szCs w:val="20"/>
                    </w:rPr>
                    <w:lastRenderedPageBreak/>
                    <w:t>ANEXO 1</w:t>
                  </w:r>
                </w:p>
                <w:p w14:paraId="4DEDD5EF" w14:textId="77777777" w:rsidR="000935AD" w:rsidRDefault="000935AD" w:rsidP="001D30B8">
                  <w:pPr>
                    <w:ind w:left="0" w:right="884" w:hanging="2"/>
                    <w:jc w:val="center"/>
                    <w:rPr>
                      <w:rFonts w:ascii="Arial" w:eastAsia="Questrial" w:hAnsi="Arial" w:cs="Arial"/>
                      <w:b/>
                      <w:sz w:val="20"/>
                      <w:szCs w:val="20"/>
                    </w:rPr>
                  </w:pPr>
                  <w:r w:rsidRPr="00B5643A">
                    <w:rPr>
                      <w:rFonts w:ascii="Arial" w:eastAsia="Questrial" w:hAnsi="Arial" w:cs="Arial"/>
                      <w:b/>
                      <w:sz w:val="20"/>
                      <w:szCs w:val="20"/>
                    </w:rPr>
                    <w:t xml:space="preserve">Reglamento del Servicio Social y Servicio Social Profesional de la UVEG </w:t>
                  </w:r>
                </w:p>
                <w:p w14:paraId="38350765" w14:textId="77777777" w:rsidR="000935AD" w:rsidRDefault="000935AD" w:rsidP="001D30B8">
                  <w:pPr>
                    <w:ind w:left="0" w:right="884" w:hanging="2"/>
                    <w:jc w:val="both"/>
                    <w:rPr>
                      <w:rFonts w:ascii="Arial" w:hAnsi="Arial" w:cs="Arial"/>
                      <w:sz w:val="18"/>
                      <w:szCs w:val="18"/>
                    </w:rPr>
                  </w:pPr>
                </w:p>
                <w:p w14:paraId="656971CD" w14:textId="77777777" w:rsidR="000935AD" w:rsidRDefault="000935AD" w:rsidP="001D30B8">
                  <w:pPr>
                    <w:ind w:left="0" w:right="884" w:hanging="2"/>
                    <w:jc w:val="both"/>
                    <w:rPr>
                      <w:rFonts w:ascii="Arial" w:hAnsi="Arial" w:cs="Arial"/>
                      <w:sz w:val="18"/>
                      <w:szCs w:val="18"/>
                    </w:rPr>
                  </w:pPr>
                </w:p>
                <w:p w14:paraId="193FA396" w14:textId="77777777" w:rsidR="000935AD" w:rsidRPr="009E2306" w:rsidRDefault="000935AD" w:rsidP="001D30B8">
                  <w:pPr>
                    <w:ind w:left="0" w:right="884" w:hanging="2"/>
                    <w:jc w:val="right"/>
                    <w:rPr>
                      <w:rFonts w:ascii="Arial" w:eastAsia="Times New Roman" w:hAnsi="Arial" w:cs="Arial"/>
                      <w:sz w:val="18"/>
                      <w:szCs w:val="18"/>
                    </w:rPr>
                  </w:pPr>
                  <w:r w:rsidRPr="009E2306">
                    <w:rPr>
                      <w:rFonts w:ascii="Arial" w:eastAsia="Times New Roman" w:hAnsi="Arial" w:cs="Arial"/>
                      <w:b/>
                      <w:i/>
                      <w:sz w:val="18"/>
                      <w:szCs w:val="18"/>
                    </w:rPr>
                    <w:t xml:space="preserve">Funciones del Asesor Académico </w:t>
                  </w:r>
                </w:p>
                <w:p w14:paraId="39736A5D"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6. </w:t>
                  </w:r>
                  <w:r w:rsidRPr="009E2306">
                    <w:rPr>
                      <w:rFonts w:ascii="Arial" w:eastAsia="Times New Roman" w:hAnsi="Arial" w:cs="Arial"/>
                      <w:sz w:val="18"/>
                      <w:szCs w:val="18"/>
                    </w:rPr>
                    <w:t>Son funciones del Asesor Académico, las siguientes:</w:t>
                  </w:r>
                </w:p>
                <w:p w14:paraId="1BC44675" w14:textId="77777777" w:rsidR="000935AD" w:rsidRPr="009E2306" w:rsidRDefault="000935AD" w:rsidP="001D30B8">
                  <w:pPr>
                    <w:ind w:left="0" w:right="884" w:hanging="2"/>
                    <w:jc w:val="both"/>
                    <w:rPr>
                      <w:rFonts w:ascii="Arial" w:eastAsia="Times New Roman" w:hAnsi="Arial" w:cs="Arial"/>
                      <w:sz w:val="18"/>
                      <w:szCs w:val="18"/>
                    </w:rPr>
                  </w:pPr>
                </w:p>
                <w:p w14:paraId="53CFB3B8" w14:textId="77777777" w:rsidR="000935AD" w:rsidRPr="009E2306" w:rsidRDefault="000935AD" w:rsidP="001D30B8">
                  <w:pPr>
                    <w:numPr>
                      <w:ilvl w:val="0"/>
                      <w:numId w:val="23"/>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En la opción de Proyecto de Estadía y Estadía Profesional:</w:t>
                  </w:r>
                </w:p>
                <w:p w14:paraId="622E830B" w14:textId="77777777" w:rsidR="000935AD" w:rsidRPr="009E2306" w:rsidRDefault="000935AD" w:rsidP="001D30B8">
                  <w:pPr>
                    <w:numPr>
                      <w:ilvl w:val="1"/>
                      <w:numId w:val="23"/>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 xml:space="preserve">Analizar y validar la propuesta de proyecto que presente el educando; </w:t>
                  </w:r>
                </w:p>
                <w:p w14:paraId="2D6617BC" w14:textId="77777777" w:rsidR="000935AD" w:rsidRPr="009E2306" w:rsidRDefault="000935AD" w:rsidP="001D30B8">
                  <w:pPr>
                    <w:numPr>
                      <w:ilvl w:val="1"/>
                      <w:numId w:val="23"/>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Asesorar y retroalimentar al educando durante el desarrollo del proyecto;</w:t>
                  </w:r>
                </w:p>
                <w:p w14:paraId="40A95FDD" w14:textId="77777777" w:rsidR="000935AD" w:rsidRPr="009E2306" w:rsidRDefault="000935AD" w:rsidP="001D30B8">
                  <w:pPr>
                    <w:numPr>
                      <w:ilvl w:val="1"/>
                      <w:numId w:val="23"/>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Verificar el cumplimiento de los objetivos y metas del proyecto, según los requerimientos del mismo; y</w:t>
                  </w:r>
                </w:p>
                <w:p w14:paraId="3CCF6F96" w14:textId="77777777" w:rsidR="000935AD" w:rsidRPr="009E2306" w:rsidRDefault="000935AD" w:rsidP="001D30B8">
                  <w:pPr>
                    <w:numPr>
                      <w:ilvl w:val="1"/>
                      <w:numId w:val="23"/>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Evaluar las evidencias y el desempeño del educando.</w:t>
                  </w:r>
                </w:p>
                <w:p w14:paraId="7CF8A036" w14:textId="77777777" w:rsidR="000935AD" w:rsidRPr="009E2306" w:rsidRDefault="000935AD" w:rsidP="001D30B8">
                  <w:pPr>
                    <w:ind w:left="0" w:right="884" w:hanging="2"/>
                    <w:jc w:val="both"/>
                    <w:rPr>
                      <w:rFonts w:ascii="Arial" w:eastAsia="Times New Roman" w:hAnsi="Arial" w:cs="Arial"/>
                      <w:sz w:val="18"/>
                      <w:szCs w:val="18"/>
                    </w:rPr>
                  </w:pPr>
                </w:p>
                <w:p w14:paraId="692725D6" w14:textId="77777777" w:rsidR="000935AD" w:rsidRPr="009E2306" w:rsidRDefault="000935AD" w:rsidP="001D30B8">
                  <w:pPr>
                    <w:numPr>
                      <w:ilvl w:val="0"/>
                      <w:numId w:val="23"/>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En la opción de Prácticas Profesionales:</w:t>
                  </w:r>
                </w:p>
                <w:p w14:paraId="1DE36414" w14:textId="77777777" w:rsidR="000935AD" w:rsidRPr="009E2306" w:rsidRDefault="000935AD" w:rsidP="001D30B8">
                  <w:pPr>
                    <w:numPr>
                      <w:ilvl w:val="1"/>
                      <w:numId w:val="23"/>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 xml:space="preserve">Analizar y validar la propuesta de actividades a realizar en la Organización; </w:t>
                  </w:r>
                </w:p>
                <w:p w14:paraId="378304DE" w14:textId="77777777" w:rsidR="000935AD" w:rsidRPr="009E2306" w:rsidRDefault="000935AD" w:rsidP="001D30B8">
                  <w:pPr>
                    <w:numPr>
                      <w:ilvl w:val="1"/>
                      <w:numId w:val="23"/>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Asesorar y retroalimentar al educando durante la realización de las Prácticas Profesionales;</w:t>
                  </w:r>
                </w:p>
                <w:p w14:paraId="385E9BEE" w14:textId="77777777" w:rsidR="000935AD" w:rsidRPr="009E2306" w:rsidRDefault="000935AD" w:rsidP="001D30B8">
                  <w:pPr>
                    <w:numPr>
                      <w:ilvl w:val="1"/>
                      <w:numId w:val="23"/>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Verificar el cumplimiento de las actividades realizadas en las Prácticas Profesionales, según los requerimientos establecidos; y</w:t>
                  </w:r>
                </w:p>
                <w:p w14:paraId="2090C6CA" w14:textId="77777777" w:rsidR="000935AD" w:rsidRPr="009E2306" w:rsidRDefault="000935AD" w:rsidP="001D30B8">
                  <w:pPr>
                    <w:numPr>
                      <w:ilvl w:val="1"/>
                      <w:numId w:val="23"/>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Evaluar el Reporte de Prácticas Profesionales y el desempeño del educando.</w:t>
                  </w:r>
                </w:p>
                <w:p w14:paraId="6D26F83D" w14:textId="77777777" w:rsidR="000935AD" w:rsidRPr="009E2306" w:rsidRDefault="000935AD" w:rsidP="001D30B8">
                  <w:pPr>
                    <w:ind w:left="0" w:right="884" w:hanging="2"/>
                    <w:jc w:val="both"/>
                    <w:rPr>
                      <w:rFonts w:ascii="Arial" w:eastAsia="Times New Roman" w:hAnsi="Arial" w:cs="Arial"/>
                      <w:sz w:val="18"/>
                      <w:szCs w:val="18"/>
                    </w:rPr>
                  </w:pPr>
                </w:p>
                <w:p w14:paraId="0B0E3998" w14:textId="77777777" w:rsidR="000935AD" w:rsidRPr="009E2306" w:rsidRDefault="000935AD" w:rsidP="001D30B8">
                  <w:pPr>
                    <w:ind w:left="0" w:right="884" w:hanging="2"/>
                    <w:jc w:val="right"/>
                    <w:rPr>
                      <w:rFonts w:ascii="Arial" w:eastAsia="Times New Roman" w:hAnsi="Arial" w:cs="Arial"/>
                      <w:sz w:val="18"/>
                      <w:szCs w:val="18"/>
                    </w:rPr>
                  </w:pPr>
                  <w:r w:rsidRPr="009E2306">
                    <w:rPr>
                      <w:rFonts w:ascii="Arial" w:eastAsia="Times New Roman" w:hAnsi="Arial" w:cs="Arial"/>
                      <w:b/>
                      <w:i/>
                      <w:sz w:val="18"/>
                      <w:szCs w:val="18"/>
                    </w:rPr>
                    <w:t>Funciones del Asesor Organizacional</w:t>
                  </w:r>
                </w:p>
                <w:p w14:paraId="3BC43264"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7. </w:t>
                  </w:r>
                  <w:r w:rsidRPr="009E2306">
                    <w:rPr>
                      <w:rFonts w:ascii="Arial" w:eastAsia="Times New Roman" w:hAnsi="Arial" w:cs="Arial"/>
                      <w:sz w:val="18"/>
                      <w:szCs w:val="18"/>
                    </w:rPr>
                    <w:t>Son funciones del Asesor Organizacional, las siguientes:</w:t>
                  </w:r>
                </w:p>
                <w:p w14:paraId="70CE0CAD" w14:textId="77777777" w:rsidR="000935AD" w:rsidRPr="009E2306" w:rsidRDefault="000935AD" w:rsidP="001D30B8">
                  <w:pPr>
                    <w:ind w:left="0" w:right="884" w:hanging="2"/>
                    <w:jc w:val="both"/>
                    <w:rPr>
                      <w:rFonts w:ascii="Arial" w:eastAsia="Times New Roman" w:hAnsi="Arial" w:cs="Arial"/>
                      <w:sz w:val="18"/>
                      <w:szCs w:val="18"/>
                    </w:rPr>
                  </w:pPr>
                </w:p>
                <w:p w14:paraId="2BC94DB2" w14:textId="77777777" w:rsidR="000935AD" w:rsidRPr="009E2306" w:rsidRDefault="000935AD" w:rsidP="001D30B8">
                  <w:pPr>
                    <w:numPr>
                      <w:ilvl w:val="0"/>
                      <w:numId w:val="22"/>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En la opción de Proyecto de Estadía y Estadía Profesional:</w:t>
                  </w:r>
                </w:p>
                <w:p w14:paraId="64B68173" w14:textId="77777777" w:rsidR="000935AD" w:rsidRPr="009E2306" w:rsidRDefault="000935AD" w:rsidP="001D30B8">
                  <w:pPr>
                    <w:numPr>
                      <w:ilvl w:val="1"/>
                      <w:numId w:val="22"/>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Validar la factibilidad del proyecto que presente el educando;</w:t>
                  </w:r>
                </w:p>
                <w:p w14:paraId="4891062C" w14:textId="77777777" w:rsidR="000935AD" w:rsidRPr="009E2306" w:rsidRDefault="000935AD" w:rsidP="001D30B8">
                  <w:pPr>
                    <w:numPr>
                      <w:ilvl w:val="1"/>
                      <w:numId w:val="22"/>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Asesorar al educando durante la ejecución del proyecto; y</w:t>
                  </w:r>
                </w:p>
                <w:p w14:paraId="7EA6A750" w14:textId="77777777" w:rsidR="000935AD" w:rsidRPr="009E2306" w:rsidRDefault="000935AD" w:rsidP="001D30B8">
                  <w:pPr>
                    <w:numPr>
                      <w:ilvl w:val="1"/>
                      <w:numId w:val="22"/>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Facilitar al educando la información y recursos necesarios para el desarrollo del proyecto.</w:t>
                  </w:r>
                </w:p>
                <w:p w14:paraId="5A6DA664" w14:textId="77777777" w:rsidR="000935AD" w:rsidRPr="009E2306" w:rsidRDefault="000935AD" w:rsidP="001D30B8">
                  <w:pPr>
                    <w:ind w:left="0" w:right="884" w:hanging="2"/>
                    <w:jc w:val="both"/>
                    <w:rPr>
                      <w:rFonts w:ascii="Arial" w:eastAsia="Times New Roman" w:hAnsi="Arial" w:cs="Arial"/>
                      <w:sz w:val="18"/>
                      <w:szCs w:val="18"/>
                    </w:rPr>
                  </w:pPr>
                </w:p>
                <w:p w14:paraId="3B952DC2" w14:textId="77777777" w:rsidR="000935AD" w:rsidRPr="009E2306" w:rsidRDefault="000935AD" w:rsidP="001D30B8">
                  <w:pPr>
                    <w:numPr>
                      <w:ilvl w:val="0"/>
                      <w:numId w:val="22"/>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En la opción de Prácticas Profesionales:</w:t>
                  </w:r>
                </w:p>
                <w:p w14:paraId="650946BD" w14:textId="77777777" w:rsidR="000935AD" w:rsidRPr="009E2306" w:rsidRDefault="000935AD" w:rsidP="001D30B8">
                  <w:pPr>
                    <w:numPr>
                      <w:ilvl w:val="1"/>
                      <w:numId w:val="22"/>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Validar la propuesta de actividades del educando en las Prácticas Profesionales;</w:t>
                  </w:r>
                </w:p>
                <w:p w14:paraId="2FEBA3A4" w14:textId="77777777" w:rsidR="000935AD" w:rsidRPr="009E2306" w:rsidRDefault="000935AD" w:rsidP="001D30B8">
                  <w:pPr>
                    <w:numPr>
                      <w:ilvl w:val="1"/>
                      <w:numId w:val="22"/>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Asesorar al educando durante la realización de las Prácticas; y</w:t>
                  </w:r>
                </w:p>
                <w:p w14:paraId="7DF1A264" w14:textId="77777777" w:rsidR="000935AD" w:rsidRPr="009E2306" w:rsidRDefault="000935AD" w:rsidP="001D30B8">
                  <w:pPr>
                    <w:numPr>
                      <w:ilvl w:val="1"/>
                      <w:numId w:val="22"/>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Facilitar al educando la información y recursos necesarios para el desarrollo de las actividades de Prácticas Profesionales.</w:t>
                  </w:r>
                </w:p>
                <w:p w14:paraId="39EFD209" w14:textId="77777777" w:rsidR="000935AD" w:rsidRPr="009E2306" w:rsidRDefault="000935AD" w:rsidP="001D30B8">
                  <w:pPr>
                    <w:ind w:left="0" w:right="884" w:hanging="2"/>
                    <w:jc w:val="both"/>
                    <w:rPr>
                      <w:rFonts w:ascii="Arial" w:eastAsia="Times New Roman" w:hAnsi="Arial" w:cs="Arial"/>
                      <w:sz w:val="18"/>
                      <w:szCs w:val="18"/>
                    </w:rPr>
                  </w:pPr>
                </w:p>
                <w:p w14:paraId="405978EA" w14:textId="77777777" w:rsidR="000935AD" w:rsidRPr="009E2306" w:rsidRDefault="000935AD" w:rsidP="001D30B8">
                  <w:pPr>
                    <w:ind w:left="0" w:right="884" w:hanging="2"/>
                    <w:jc w:val="right"/>
                    <w:rPr>
                      <w:rFonts w:ascii="Arial" w:eastAsia="Times New Roman" w:hAnsi="Arial" w:cs="Arial"/>
                      <w:sz w:val="18"/>
                      <w:szCs w:val="18"/>
                    </w:rPr>
                  </w:pPr>
                  <w:r w:rsidRPr="009E2306">
                    <w:rPr>
                      <w:rFonts w:ascii="Arial" w:eastAsia="Times New Roman" w:hAnsi="Arial" w:cs="Arial"/>
                      <w:b/>
                      <w:i/>
                      <w:sz w:val="18"/>
                      <w:szCs w:val="18"/>
                    </w:rPr>
                    <w:t xml:space="preserve">Evidencias de la Estadía </w:t>
                  </w:r>
                </w:p>
                <w:p w14:paraId="43807416"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15. </w:t>
                  </w:r>
                  <w:r w:rsidRPr="009E2306">
                    <w:rPr>
                      <w:rFonts w:ascii="Arial" w:eastAsia="Times New Roman" w:hAnsi="Arial" w:cs="Arial"/>
                      <w:sz w:val="18"/>
                      <w:szCs w:val="18"/>
                    </w:rPr>
                    <w:t>Las evidencias de la Estadía que el educando deberá integrar, incluyen:</w:t>
                  </w:r>
                </w:p>
                <w:p w14:paraId="31F249FB" w14:textId="77777777" w:rsidR="000935AD" w:rsidRPr="009E2306" w:rsidRDefault="000935AD" w:rsidP="001D30B8">
                  <w:pPr>
                    <w:ind w:left="0" w:right="884" w:hanging="2"/>
                    <w:jc w:val="both"/>
                    <w:rPr>
                      <w:rFonts w:ascii="Arial" w:eastAsia="Times New Roman" w:hAnsi="Arial" w:cs="Arial"/>
                      <w:sz w:val="18"/>
                      <w:szCs w:val="18"/>
                    </w:rPr>
                  </w:pPr>
                </w:p>
                <w:p w14:paraId="370D01CB" w14:textId="77777777" w:rsidR="000935AD" w:rsidRPr="009E2306" w:rsidRDefault="000935AD" w:rsidP="001D30B8">
                  <w:pPr>
                    <w:numPr>
                      <w:ilvl w:val="0"/>
                      <w:numId w:val="21"/>
                    </w:numPr>
                    <w:spacing w:line="240" w:lineRule="auto"/>
                    <w:ind w:leftChars="0" w:right="884" w:firstLineChars="0"/>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Para la opción de Proyecto de Estadía:</w:t>
                  </w:r>
                </w:p>
                <w:p w14:paraId="090A99E6" w14:textId="77777777" w:rsidR="000935AD" w:rsidRPr="009E2306" w:rsidRDefault="000935AD" w:rsidP="001D30B8">
                  <w:pPr>
                    <w:numPr>
                      <w:ilvl w:val="1"/>
                      <w:numId w:val="21"/>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 propuesta de proyecto con definición de objetivos y el sustento teórico;</w:t>
                  </w:r>
                </w:p>
                <w:p w14:paraId="76BEB52A" w14:textId="77777777" w:rsidR="000935AD" w:rsidRPr="009E2306" w:rsidRDefault="000935AD" w:rsidP="001D30B8">
                  <w:pPr>
                    <w:numPr>
                      <w:ilvl w:val="1"/>
                      <w:numId w:val="21"/>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 planeación, organización, implementación y evaluación del proyecto;</w:t>
                  </w:r>
                </w:p>
                <w:p w14:paraId="0D38F755" w14:textId="77777777" w:rsidR="000935AD" w:rsidRPr="009E2306" w:rsidRDefault="000935AD" w:rsidP="001D30B8">
                  <w:pPr>
                    <w:numPr>
                      <w:ilvl w:val="1"/>
                      <w:numId w:val="21"/>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Los resultados de mejora y conclusiones del proyecto; y</w:t>
                  </w:r>
                </w:p>
                <w:p w14:paraId="5D754115" w14:textId="77777777" w:rsidR="000935AD" w:rsidRPr="009E2306" w:rsidRDefault="000935AD" w:rsidP="001D30B8">
                  <w:pPr>
                    <w:numPr>
                      <w:ilvl w:val="1"/>
                      <w:numId w:val="21"/>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Las bitácoras de cumplimiento validadas por la Organización.</w:t>
                  </w:r>
                </w:p>
                <w:p w14:paraId="764EAE39" w14:textId="77777777" w:rsidR="000935AD" w:rsidRPr="009E2306" w:rsidRDefault="000935AD" w:rsidP="001D30B8">
                  <w:pPr>
                    <w:ind w:left="0" w:right="884" w:hanging="2"/>
                    <w:jc w:val="both"/>
                    <w:rPr>
                      <w:rFonts w:ascii="Arial" w:eastAsia="Times New Roman" w:hAnsi="Arial" w:cs="Arial"/>
                      <w:sz w:val="18"/>
                      <w:szCs w:val="18"/>
                    </w:rPr>
                  </w:pPr>
                </w:p>
                <w:p w14:paraId="437EBA9E" w14:textId="77777777" w:rsidR="000935AD" w:rsidRPr="009E2306" w:rsidRDefault="000935AD" w:rsidP="001D30B8">
                  <w:pPr>
                    <w:numPr>
                      <w:ilvl w:val="0"/>
                      <w:numId w:val="21"/>
                    </w:numPr>
                    <w:spacing w:line="240" w:lineRule="auto"/>
                    <w:ind w:leftChars="0" w:right="884" w:firstLineChars="0"/>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Para la opción de Prácticas Profesionales:</w:t>
                  </w:r>
                </w:p>
                <w:p w14:paraId="6FCA0741" w14:textId="77777777" w:rsidR="000935AD" w:rsidRPr="009E2306" w:rsidRDefault="000935AD" w:rsidP="001D30B8">
                  <w:pPr>
                    <w:numPr>
                      <w:ilvl w:val="1"/>
                      <w:numId w:val="21"/>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 propuesta de Prácticas Profesionales validada por el Asesor Organizacional;</w:t>
                  </w:r>
                </w:p>
                <w:p w14:paraId="348529DF" w14:textId="77777777" w:rsidR="000935AD" w:rsidRPr="009E2306" w:rsidRDefault="000935AD" w:rsidP="001D30B8">
                  <w:pPr>
                    <w:numPr>
                      <w:ilvl w:val="1"/>
                      <w:numId w:val="21"/>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Los reportes de actividades de las Prácticas Profesionales;</w:t>
                  </w:r>
                </w:p>
                <w:p w14:paraId="73A42128" w14:textId="77777777" w:rsidR="000935AD" w:rsidRPr="009E2306" w:rsidRDefault="000935AD" w:rsidP="001D30B8">
                  <w:pPr>
                    <w:numPr>
                      <w:ilvl w:val="1"/>
                      <w:numId w:val="21"/>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Las conclusiones de la realización de las Prácticas Profesionales; y</w:t>
                  </w:r>
                </w:p>
                <w:p w14:paraId="7A98F0DE" w14:textId="77777777" w:rsidR="000935AD" w:rsidRPr="009E2306" w:rsidRDefault="000935AD" w:rsidP="001D30B8">
                  <w:pPr>
                    <w:numPr>
                      <w:ilvl w:val="1"/>
                      <w:numId w:val="21"/>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Las bitácoras de cumplimiento validadas por el asesor organizacional.</w:t>
                  </w:r>
                </w:p>
                <w:p w14:paraId="585D5FDF" w14:textId="77777777" w:rsidR="000935AD" w:rsidRPr="009E2306" w:rsidRDefault="000935AD" w:rsidP="001D30B8">
                  <w:pPr>
                    <w:ind w:left="0" w:right="884" w:hanging="2"/>
                    <w:jc w:val="both"/>
                    <w:rPr>
                      <w:rFonts w:ascii="Arial" w:eastAsia="Times New Roman" w:hAnsi="Arial" w:cs="Arial"/>
                      <w:sz w:val="18"/>
                      <w:szCs w:val="18"/>
                    </w:rPr>
                  </w:pPr>
                </w:p>
                <w:p w14:paraId="1133C528" w14:textId="77777777" w:rsidR="000935AD" w:rsidRPr="009E2306" w:rsidRDefault="000935AD" w:rsidP="001D30B8">
                  <w:pPr>
                    <w:ind w:left="0" w:right="884" w:hanging="2"/>
                    <w:jc w:val="right"/>
                    <w:rPr>
                      <w:rFonts w:ascii="Arial" w:eastAsia="Times New Roman" w:hAnsi="Arial" w:cs="Arial"/>
                      <w:sz w:val="18"/>
                      <w:szCs w:val="18"/>
                    </w:rPr>
                  </w:pPr>
                  <w:r w:rsidRPr="009E2306">
                    <w:rPr>
                      <w:rFonts w:ascii="Arial" w:eastAsia="Times New Roman" w:hAnsi="Arial" w:cs="Arial"/>
                      <w:b/>
                      <w:i/>
                      <w:sz w:val="18"/>
                      <w:szCs w:val="18"/>
                    </w:rPr>
                    <w:t xml:space="preserve">Evaluación de la Estadía </w:t>
                  </w:r>
                </w:p>
                <w:p w14:paraId="0A1F4C87"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16. </w:t>
                  </w:r>
                  <w:r w:rsidRPr="009E2306">
                    <w:rPr>
                      <w:rFonts w:ascii="Arial" w:eastAsia="Times New Roman" w:hAnsi="Arial" w:cs="Arial"/>
                      <w:sz w:val="18"/>
                      <w:szCs w:val="18"/>
                    </w:rPr>
                    <w:t>La Estadía será evaluada por el Asesor Académico y validada por el Asesor Organizacional. La asignación de la calificación se realizará conforme a lo establecido en el Reglamento de Programas Académicos en Modalidad Virtual, siendo en consecuencia acreditada cuando la calificación sea aprobatoria.</w:t>
                  </w:r>
                </w:p>
                <w:p w14:paraId="6DC784F9" w14:textId="77777777" w:rsidR="000935AD" w:rsidRPr="009E2306" w:rsidRDefault="000935AD" w:rsidP="001D30B8">
                  <w:pPr>
                    <w:ind w:left="0" w:right="884" w:hanging="2"/>
                    <w:jc w:val="both"/>
                    <w:rPr>
                      <w:rFonts w:ascii="Arial" w:eastAsia="Times New Roman" w:hAnsi="Arial" w:cs="Arial"/>
                      <w:sz w:val="18"/>
                      <w:szCs w:val="18"/>
                    </w:rPr>
                  </w:pPr>
                </w:p>
                <w:p w14:paraId="1A452B90" w14:textId="77777777" w:rsidR="000935AD" w:rsidRPr="009E2306" w:rsidRDefault="000935AD" w:rsidP="001D30B8">
                  <w:pPr>
                    <w:ind w:left="0" w:right="884" w:hanging="2"/>
                    <w:jc w:val="right"/>
                    <w:rPr>
                      <w:rFonts w:ascii="Arial" w:eastAsia="Times New Roman" w:hAnsi="Arial" w:cs="Arial"/>
                      <w:b/>
                      <w:i/>
                      <w:sz w:val="18"/>
                      <w:szCs w:val="18"/>
                    </w:rPr>
                  </w:pPr>
                  <w:r w:rsidRPr="009E2306">
                    <w:rPr>
                      <w:rFonts w:ascii="Arial" w:eastAsia="Times New Roman" w:hAnsi="Arial" w:cs="Arial"/>
                      <w:b/>
                      <w:i/>
                      <w:sz w:val="18"/>
                      <w:szCs w:val="18"/>
                    </w:rPr>
                    <w:t>Cumplimiento alternativo o Excepción</w:t>
                  </w:r>
                </w:p>
                <w:p w14:paraId="6AA4E463"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Artículo 17.</w:t>
                  </w:r>
                  <w:r w:rsidRPr="009E2306">
                    <w:rPr>
                      <w:rFonts w:ascii="Arial" w:eastAsia="Times New Roman" w:hAnsi="Arial" w:cs="Arial"/>
                      <w:sz w:val="18"/>
                      <w:szCs w:val="18"/>
                    </w:rPr>
                    <w:t xml:space="preserve"> Para efectos del cumplimiento alternativo o excepción de la estadía señalada en este capítulo, la procedencia será evaluada por el Asesor Académico y validada por el Asesor Organizacional, acorde a lo dispuesto en el plan de estudios, los acuerdos secretariales, así como aquellas disposiciones aplicables al efecto.</w:t>
                  </w:r>
                </w:p>
                <w:p w14:paraId="52DAA931"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sz w:val="18"/>
                      <w:szCs w:val="18"/>
                    </w:rPr>
                    <w:lastRenderedPageBreak/>
                    <w:t xml:space="preserve"> </w:t>
                  </w:r>
                </w:p>
                <w:p w14:paraId="2999A6FA" w14:textId="77777777" w:rsidR="000935AD" w:rsidRPr="009E2306" w:rsidRDefault="000935AD" w:rsidP="001D30B8">
                  <w:pPr>
                    <w:spacing w:line="240" w:lineRule="auto"/>
                    <w:ind w:left="0" w:right="884" w:hanging="2"/>
                    <w:jc w:val="right"/>
                    <w:rPr>
                      <w:rFonts w:ascii="Arial" w:eastAsia="Times New Roman" w:hAnsi="Arial" w:cs="Arial"/>
                      <w:b/>
                      <w:sz w:val="18"/>
                      <w:szCs w:val="18"/>
                    </w:rPr>
                  </w:pPr>
                  <w:r w:rsidRPr="009E2306">
                    <w:rPr>
                      <w:rFonts w:ascii="Arial" w:eastAsia="Times New Roman" w:hAnsi="Arial" w:cs="Arial"/>
                      <w:b/>
                      <w:sz w:val="18"/>
                      <w:szCs w:val="18"/>
                    </w:rPr>
                    <w:t>Capítulo Cuarto</w:t>
                  </w:r>
                </w:p>
                <w:p w14:paraId="06A78710" w14:textId="77777777" w:rsidR="000935AD" w:rsidRPr="009E2306" w:rsidRDefault="000935AD" w:rsidP="001D30B8">
                  <w:pPr>
                    <w:spacing w:line="240" w:lineRule="auto"/>
                    <w:ind w:left="0" w:right="884" w:hanging="2"/>
                    <w:jc w:val="both"/>
                    <w:rPr>
                      <w:rFonts w:ascii="Arial" w:eastAsia="Times New Roman" w:hAnsi="Arial" w:cs="Arial"/>
                      <w:sz w:val="18"/>
                      <w:szCs w:val="18"/>
                    </w:rPr>
                  </w:pPr>
                  <w:r w:rsidRPr="009E2306">
                    <w:rPr>
                      <w:rFonts w:ascii="Arial" w:eastAsia="Times New Roman" w:hAnsi="Arial" w:cs="Arial"/>
                      <w:sz w:val="18"/>
                      <w:szCs w:val="18"/>
                    </w:rPr>
                    <w:t>El Servicio Social Profesional en el Nivel Técnico Superior Universitario y Licenciatura</w:t>
                  </w:r>
                </w:p>
                <w:p w14:paraId="63F513CD" w14:textId="77777777" w:rsidR="000935AD" w:rsidRPr="009E2306" w:rsidRDefault="000935AD" w:rsidP="001D30B8">
                  <w:pPr>
                    <w:ind w:left="0" w:right="884" w:hanging="2"/>
                    <w:jc w:val="both"/>
                    <w:rPr>
                      <w:rFonts w:ascii="Arial" w:eastAsia="Times New Roman" w:hAnsi="Arial" w:cs="Arial"/>
                      <w:b/>
                      <w:i/>
                      <w:sz w:val="18"/>
                      <w:szCs w:val="18"/>
                    </w:rPr>
                  </w:pPr>
                </w:p>
                <w:p w14:paraId="4C059902" w14:textId="77777777" w:rsidR="000935AD" w:rsidRPr="009E2306" w:rsidRDefault="000935AD" w:rsidP="001D30B8">
                  <w:pPr>
                    <w:ind w:left="0" w:right="884" w:hanging="2"/>
                    <w:jc w:val="right"/>
                    <w:rPr>
                      <w:rFonts w:ascii="Arial" w:eastAsia="Times New Roman" w:hAnsi="Arial" w:cs="Arial"/>
                      <w:b/>
                      <w:i/>
                      <w:sz w:val="18"/>
                      <w:szCs w:val="18"/>
                    </w:rPr>
                  </w:pPr>
                  <w:r w:rsidRPr="009E2306">
                    <w:rPr>
                      <w:rFonts w:ascii="Arial" w:eastAsia="Times New Roman" w:hAnsi="Arial" w:cs="Arial"/>
                      <w:b/>
                      <w:i/>
                      <w:sz w:val="18"/>
                      <w:szCs w:val="18"/>
                    </w:rPr>
                    <w:t xml:space="preserve">Servicio Social </w:t>
                  </w:r>
                  <w:r w:rsidRPr="009E2306">
                    <w:rPr>
                      <w:rFonts w:ascii="Arial" w:eastAsia="Times New Roman" w:hAnsi="Arial" w:cs="Arial"/>
                      <w:b/>
                      <w:sz w:val="18"/>
                      <w:szCs w:val="18"/>
                    </w:rPr>
                    <w:t>Profesional</w:t>
                  </w:r>
                  <w:r w:rsidRPr="009E2306">
                    <w:rPr>
                      <w:rFonts w:ascii="Arial" w:eastAsia="Times New Roman" w:hAnsi="Arial" w:cs="Arial"/>
                      <w:b/>
                      <w:i/>
                      <w:sz w:val="18"/>
                      <w:szCs w:val="18"/>
                    </w:rPr>
                    <w:t xml:space="preserve"> en nivel </w:t>
                  </w:r>
                </w:p>
                <w:p w14:paraId="0DCBAD08" w14:textId="77777777" w:rsidR="000935AD" w:rsidRPr="009E2306" w:rsidRDefault="000935AD" w:rsidP="001D30B8">
                  <w:pPr>
                    <w:ind w:left="0" w:right="884" w:hanging="2"/>
                    <w:jc w:val="right"/>
                    <w:rPr>
                      <w:rFonts w:ascii="Arial" w:eastAsia="Times New Roman" w:hAnsi="Arial" w:cs="Arial"/>
                      <w:b/>
                      <w:sz w:val="18"/>
                      <w:szCs w:val="18"/>
                    </w:rPr>
                  </w:pPr>
                  <w:r w:rsidRPr="009E2306">
                    <w:rPr>
                      <w:rFonts w:ascii="Arial" w:eastAsia="Times New Roman" w:hAnsi="Arial" w:cs="Arial"/>
                      <w:b/>
                      <w:i/>
                      <w:sz w:val="18"/>
                      <w:szCs w:val="18"/>
                    </w:rPr>
                    <w:t>Técnico</w:t>
                  </w:r>
                  <w:r w:rsidRPr="009E2306">
                    <w:rPr>
                      <w:rFonts w:ascii="Arial" w:eastAsia="Times New Roman" w:hAnsi="Arial" w:cs="Arial"/>
                      <w:b/>
                      <w:sz w:val="18"/>
                      <w:szCs w:val="18"/>
                    </w:rPr>
                    <w:t xml:space="preserve"> Superior Universitario y Licenciatura</w:t>
                  </w:r>
                </w:p>
                <w:p w14:paraId="59B9D470"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18. </w:t>
                  </w:r>
                  <w:r w:rsidRPr="009E2306">
                    <w:rPr>
                      <w:rFonts w:ascii="Arial" w:eastAsia="Times New Roman" w:hAnsi="Arial" w:cs="Arial"/>
                      <w:sz w:val="18"/>
                      <w:szCs w:val="18"/>
                    </w:rPr>
                    <w:t>El Servicio Social Profesional en el Nivel Técnico Superior Universitario y Licenciatura, se valida a través de la realización de la Estadía Profesional, la cual se desarrolla en ámbitos profesionales, relacionados con el área de conocimiento del Programa Académico respectivo.</w:t>
                  </w:r>
                </w:p>
                <w:p w14:paraId="49179FEF" w14:textId="77777777" w:rsidR="000935AD" w:rsidRPr="009E2306" w:rsidRDefault="000935AD" w:rsidP="001D30B8">
                  <w:pPr>
                    <w:ind w:left="0" w:right="884" w:hanging="2"/>
                    <w:jc w:val="both"/>
                    <w:rPr>
                      <w:rFonts w:ascii="Arial" w:eastAsia="Times New Roman" w:hAnsi="Arial" w:cs="Arial"/>
                      <w:b/>
                      <w:i/>
                      <w:sz w:val="18"/>
                      <w:szCs w:val="18"/>
                    </w:rPr>
                  </w:pPr>
                </w:p>
                <w:p w14:paraId="2A5F6619" w14:textId="77777777" w:rsidR="000935AD" w:rsidRPr="009E2306" w:rsidRDefault="000935AD" w:rsidP="001D30B8">
                  <w:pPr>
                    <w:ind w:left="0" w:right="884" w:hanging="2"/>
                    <w:jc w:val="both"/>
                    <w:rPr>
                      <w:rFonts w:ascii="Arial" w:eastAsia="Times New Roman" w:hAnsi="Arial" w:cs="Arial"/>
                      <w:b/>
                      <w:i/>
                      <w:sz w:val="18"/>
                      <w:szCs w:val="18"/>
                    </w:rPr>
                  </w:pPr>
                </w:p>
                <w:p w14:paraId="28DC917E" w14:textId="77777777" w:rsidR="000935AD" w:rsidRPr="009E2306" w:rsidRDefault="000935AD" w:rsidP="001D30B8">
                  <w:pPr>
                    <w:ind w:left="0" w:right="884" w:hanging="2"/>
                    <w:jc w:val="right"/>
                    <w:rPr>
                      <w:rFonts w:ascii="Arial" w:eastAsia="Times New Roman" w:hAnsi="Arial" w:cs="Arial"/>
                      <w:b/>
                      <w:i/>
                      <w:sz w:val="18"/>
                      <w:szCs w:val="18"/>
                    </w:rPr>
                  </w:pPr>
                  <w:r w:rsidRPr="009E2306">
                    <w:rPr>
                      <w:rFonts w:ascii="Arial" w:eastAsia="Times New Roman" w:hAnsi="Arial" w:cs="Arial"/>
                      <w:b/>
                      <w:i/>
                      <w:sz w:val="18"/>
                      <w:szCs w:val="18"/>
                    </w:rPr>
                    <w:t>Acreditación del Servicio Social Profesional en el</w:t>
                  </w:r>
                </w:p>
                <w:p w14:paraId="30C66265" w14:textId="77777777" w:rsidR="000935AD" w:rsidRPr="009E2306" w:rsidRDefault="000935AD" w:rsidP="001D30B8">
                  <w:pPr>
                    <w:ind w:left="0" w:right="884" w:hanging="2"/>
                    <w:jc w:val="right"/>
                    <w:rPr>
                      <w:rFonts w:ascii="Arial" w:eastAsia="Times New Roman" w:hAnsi="Arial" w:cs="Arial"/>
                      <w:b/>
                      <w:i/>
                      <w:sz w:val="18"/>
                      <w:szCs w:val="18"/>
                    </w:rPr>
                  </w:pPr>
                  <w:r w:rsidRPr="009E2306">
                    <w:rPr>
                      <w:rFonts w:ascii="Arial" w:eastAsia="Times New Roman" w:hAnsi="Arial" w:cs="Arial"/>
                      <w:b/>
                      <w:i/>
                      <w:sz w:val="18"/>
                      <w:szCs w:val="18"/>
                    </w:rPr>
                    <w:t xml:space="preserve"> nivel Técnico Superior Universitario y Licenciatura </w:t>
                  </w:r>
                </w:p>
                <w:p w14:paraId="45B98B71"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19. </w:t>
                  </w:r>
                  <w:r w:rsidRPr="009E2306">
                    <w:rPr>
                      <w:rFonts w:ascii="Arial" w:eastAsia="Times New Roman" w:hAnsi="Arial" w:cs="Arial"/>
                      <w:sz w:val="18"/>
                      <w:szCs w:val="18"/>
                    </w:rPr>
                    <w:t>La aprobación de la Estadía Profesional en el nivel Técnico Superior Universitario y Licenciatura acredita el Servicio Social Profesional.</w:t>
                  </w:r>
                  <w:r w:rsidRPr="009E2306">
                    <w:rPr>
                      <w:rFonts w:ascii="Arial" w:eastAsia="Times New Roman" w:hAnsi="Arial" w:cs="Arial"/>
                      <w:b/>
                      <w:sz w:val="18"/>
                      <w:szCs w:val="18"/>
                    </w:rPr>
                    <w:t xml:space="preserve"> </w:t>
                  </w:r>
                  <w:r w:rsidRPr="009E2306">
                    <w:rPr>
                      <w:rFonts w:ascii="Arial" w:eastAsia="Times New Roman" w:hAnsi="Arial" w:cs="Arial"/>
                      <w:sz w:val="18"/>
                      <w:szCs w:val="18"/>
                    </w:rPr>
                    <w:t>Control Escolar emitirá la Constancia de Liberación que acredita la realización del Servicio Social Profesional, previa validación del Especialista en Apoyo Educativo Psicopedagógico.</w:t>
                  </w:r>
                </w:p>
                <w:p w14:paraId="7A274437" w14:textId="77777777" w:rsidR="000935AD" w:rsidRPr="009E2306" w:rsidRDefault="000935AD" w:rsidP="001D30B8">
                  <w:pPr>
                    <w:ind w:left="0" w:right="884" w:hanging="2"/>
                    <w:jc w:val="both"/>
                    <w:rPr>
                      <w:rFonts w:ascii="Arial" w:eastAsia="Times New Roman" w:hAnsi="Arial" w:cs="Arial"/>
                      <w:b/>
                      <w:i/>
                      <w:sz w:val="18"/>
                      <w:szCs w:val="18"/>
                    </w:rPr>
                  </w:pPr>
                </w:p>
                <w:p w14:paraId="4F70EDD6" w14:textId="77777777" w:rsidR="000935AD" w:rsidRPr="009E2306" w:rsidRDefault="000935AD" w:rsidP="001D30B8">
                  <w:pPr>
                    <w:ind w:left="0" w:right="884" w:hanging="2"/>
                    <w:jc w:val="right"/>
                    <w:rPr>
                      <w:rFonts w:ascii="Arial" w:eastAsia="Times New Roman" w:hAnsi="Arial" w:cs="Arial"/>
                      <w:sz w:val="18"/>
                      <w:szCs w:val="18"/>
                    </w:rPr>
                  </w:pPr>
                  <w:r w:rsidRPr="009E2306">
                    <w:rPr>
                      <w:rFonts w:ascii="Arial" w:eastAsia="Times New Roman" w:hAnsi="Arial" w:cs="Arial"/>
                      <w:b/>
                      <w:i/>
                      <w:sz w:val="18"/>
                      <w:szCs w:val="18"/>
                    </w:rPr>
                    <w:t>Estadía Profesional</w:t>
                  </w:r>
                </w:p>
                <w:p w14:paraId="3A610E53"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20. </w:t>
                  </w:r>
                  <w:r w:rsidRPr="009E2306">
                    <w:rPr>
                      <w:rFonts w:ascii="Arial" w:eastAsia="Times New Roman" w:hAnsi="Arial" w:cs="Arial"/>
                      <w:sz w:val="18"/>
                      <w:szCs w:val="18"/>
                    </w:rPr>
                    <w:t>La Estadía Profesional tiene por objeto que el educando en el</w:t>
                  </w:r>
                  <w:r w:rsidRPr="009E2306">
                    <w:rPr>
                      <w:rFonts w:ascii="Arial" w:eastAsia="Times New Roman" w:hAnsi="Arial" w:cs="Arial"/>
                      <w:b/>
                      <w:i/>
                      <w:sz w:val="18"/>
                      <w:szCs w:val="18"/>
                    </w:rPr>
                    <w:t xml:space="preserve"> </w:t>
                  </w:r>
                  <w:r w:rsidRPr="009E2306">
                    <w:rPr>
                      <w:rFonts w:ascii="Arial" w:eastAsia="Times New Roman" w:hAnsi="Arial" w:cs="Arial"/>
                      <w:sz w:val="18"/>
                      <w:szCs w:val="18"/>
                    </w:rPr>
                    <w:t xml:space="preserve">nivel Técnico Superior Universitario y Licenciatura ponga en práctica las competencias que desarrolló durante su Programa Académico. </w:t>
                  </w:r>
                </w:p>
                <w:p w14:paraId="386F48FD" w14:textId="77777777" w:rsidR="000935AD" w:rsidRPr="009E2306" w:rsidRDefault="000935AD" w:rsidP="001D30B8">
                  <w:pPr>
                    <w:ind w:left="0" w:right="884" w:hanging="2"/>
                    <w:jc w:val="both"/>
                    <w:rPr>
                      <w:rFonts w:ascii="Arial" w:eastAsia="Times New Roman" w:hAnsi="Arial" w:cs="Arial"/>
                      <w:sz w:val="18"/>
                      <w:szCs w:val="18"/>
                    </w:rPr>
                  </w:pPr>
                </w:p>
                <w:p w14:paraId="204FECA7"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sz w:val="18"/>
                      <w:szCs w:val="18"/>
                    </w:rPr>
                    <w:t>Existen dos formas para realizar la Estadía Profesional:</w:t>
                  </w:r>
                </w:p>
                <w:p w14:paraId="353674DF" w14:textId="77777777" w:rsidR="000935AD" w:rsidRPr="009E2306" w:rsidRDefault="000935AD" w:rsidP="001D30B8">
                  <w:pPr>
                    <w:ind w:left="0" w:right="884" w:hanging="2"/>
                    <w:jc w:val="both"/>
                    <w:rPr>
                      <w:rFonts w:ascii="Arial" w:eastAsia="Times New Roman" w:hAnsi="Arial" w:cs="Arial"/>
                      <w:sz w:val="18"/>
                      <w:szCs w:val="18"/>
                    </w:rPr>
                  </w:pPr>
                </w:p>
                <w:p w14:paraId="052E5D51" w14:textId="77777777" w:rsidR="000935AD" w:rsidRPr="009E2306" w:rsidRDefault="000935AD" w:rsidP="001D30B8">
                  <w:pPr>
                    <w:numPr>
                      <w:ilvl w:val="0"/>
                      <w:numId w:val="24"/>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Mediante el desarrollo de un proyecto en una organización, que será validado por el Asesor Organizacional y evaluado por el Asesor Académico; y</w:t>
                  </w:r>
                </w:p>
                <w:p w14:paraId="5EBE98C8" w14:textId="77777777" w:rsidR="000935AD" w:rsidRPr="009E2306" w:rsidRDefault="000935AD" w:rsidP="001D30B8">
                  <w:pPr>
                    <w:numPr>
                      <w:ilvl w:val="0"/>
                      <w:numId w:val="24"/>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Mediante la realización de Prácticas Profesionales que serán validadas por el Asesor Organizacional y evaluadas por el Asesor Académico.</w:t>
                  </w:r>
                </w:p>
                <w:p w14:paraId="50F81EE0"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sz w:val="18"/>
                      <w:szCs w:val="18"/>
                    </w:rPr>
                    <w:t xml:space="preserve"> </w:t>
                  </w:r>
                </w:p>
                <w:p w14:paraId="59C558A1" w14:textId="77777777" w:rsidR="000935AD" w:rsidRPr="009E2306" w:rsidRDefault="000935AD" w:rsidP="001D30B8">
                  <w:pPr>
                    <w:ind w:left="0" w:right="884" w:hanging="2"/>
                    <w:jc w:val="both"/>
                    <w:rPr>
                      <w:rFonts w:ascii="Arial" w:eastAsia="Times New Roman" w:hAnsi="Arial" w:cs="Arial"/>
                      <w:b/>
                      <w:i/>
                      <w:sz w:val="18"/>
                      <w:szCs w:val="18"/>
                    </w:rPr>
                  </w:pPr>
                </w:p>
                <w:p w14:paraId="02E60FDA" w14:textId="77777777" w:rsidR="000935AD" w:rsidRPr="009E2306" w:rsidRDefault="000935AD" w:rsidP="001D30B8">
                  <w:pPr>
                    <w:ind w:left="0" w:right="884" w:hanging="2"/>
                    <w:jc w:val="right"/>
                    <w:rPr>
                      <w:rFonts w:ascii="Arial" w:eastAsia="Times New Roman" w:hAnsi="Arial" w:cs="Arial"/>
                      <w:sz w:val="18"/>
                      <w:szCs w:val="18"/>
                    </w:rPr>
                  </w:pPr>
                  <w:r w:rsidRPr="009E2306">
                    <w:rPr>
                      <w:rFonts w:ascii="Arial" w:eastAsia="Times New Roman" w:hAnsi="Arial" w:cs="Arial"/>
                      <w:b/>
                      <w:i/>
                      <w:sz w:val="18"/>
                      <w:szCs w:val="18"/>
                    </w:rPr>
                    <w:t>Autorización de la Estadía Profesional</w:t>
                  </w:r>
                </w:p>
                <w:p w14:paraId="4EFADF3C" w14:textId="3AAD843C"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21. </w:t>
                  </w:r>
                  <w:r w:rsidRPr="009E2306">
                    <w:rPr>
                      <w:rFonts w:ascii="Arial" w:eastAsia="Times New Roman" w:hAnsi="Arial" w:cs="Arial"/>
                      <w:sz w:val="18"/>
                      <w:szCs w:val="18"/>
                    </w:rPr>
                    <w:t>La autorización de la Estadía Profesional se formaliza mediante la validación de la Carta de Autorización por parte del Asesor Académico, que estará suscrita por el educando y el Asesor Organizaci</w:t>
                  </w:r>
                  <w:r w:rsidR="004748B9">
                    <w:rPr>
                      <w:rFonts w:ascii="Arial" w:eastAsia="Times New Roman" w:hAnsi="Arial" w:cs="Arial"/>
                      <w:sz w:val="18"/>
                      <w:szCs w:val="18"/>
                    </w:rPr>
                    <w:t>onal, en la cual se especificará</w:t>
                  </w:r>
                  <w:r w:rsidRPr="009E2306">
                    <w:rPr>
                      <w:rFonts w:ascii="Arial" w:eastAsia="Times New Roman" w:hAnsi="Arial" w:cs="Arial"/>
                      <w:sz w:val="18"/>
                      <w:szCs w:val="18"/>
                    </w:rPr>
                    <w:t>n los términos generales para su desarrollo.</w:t>
                  </w:r>
                </w:p>
                <w:p w14:paraId="0952CDC1" w14:textId="77777777" w:rsidR="000935AD" w:rsidRPr="009E2306" w:rsidRDefault="000935AD" w:rsidP="001D30B8">
                  <w:pPr>
                    <w:ind w:left="0" w:right="884" w:hanging="2"/>
                    <w:jc w:val="both"/>
                    <w:rPr>
                      <w:rFonts w:ascii="Arial" w:eastAsia="Times New Roman" w:hAnsi="Arial" w:cs="Arial"/>
                      <w:b/>
                      <w:i/>
                      <w:sz w:val="18"/>
                      <w:szCs w:val="18"/>
                    </w:rPr>
                  </w:pPr>
                </w:p>
                <w:p w14:paraId="48AC1E22" w14:textId="77777777" w:rsidR="000935AD" w:rsidRPr="009E2306" w:rsidRDefault="000935AD" w:rsidP="001D30B8">
                  <w:pPr>
                    <w:ind w:left="0" w:right="884" w:hanging="2"/>
                    <w:jc w:val="both"/>
                    <w:rPr>
                      <w:rFonts w:ascii="Arial" w:eastAsia="Times New Roman" w:hAnsi="Arial" w:cs="Arial"/>
                      <w:b/>
                      <w:i/>
                      <w:sz w:val="18"/>
                      <w:szCs w:val="18"/>
                    </w:rPr>
                  </w:pPr>
                </w:p>
                <w:p w14:paraId="0E0CE0F6" w14:textId="77777777" w:rsidR="000935AD" w:rsidRPr="009E2306" w:rsidRDefault="000935AD" w:rsidP="001D30B8">
                  <w:pPr>
                    <w:ind w:left="0" w:right="884" w:hanging="2"/>
                    <w:jc w:val="right"/>
                    <w:rPr>
                      <w:rFonts w:ascii="Arial" w:eastAsia="Times New Roman" w:hAnsi="Arial" w:cs="Arial"/>
                      <w:b/>
                      <w:i/>
                      <w:sz w:val="18"/>
                      <w:szCs w:val="18"/>
                    </w:rPr>
                  </w:pPr>
                  <w:r w:rsidRPr="009E2306">
                    <w:rPr>
                      <w:rFonts w:ascii="Arial" w:eastAsia="Times New Roman" w:hAnsi="Arial" w:cs="Arial"/>
                      <w:b/>
                      <w:i/>
                      <w:sz w:val="18"/>
                      <w:szCs w:val="18"/>
                    </w:rPr>
                    <w:t>Características de la Estadía Profesional</w:t>
                  </w:r>
                </w:p>
                <w:p w14:paraId="1F1EF258"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22. </w:t>
                  </w:r>
                  <w:r w:rsidRPr="009E2306">
                    <w:rPr>
                      <w:rFonts w:ascii="Arial" w:eastAsia="Times New Roman" w:hAnsi="Arial" w:cs="Arial"/>
                      <w:sz w:val="18"/>
                      <w:szCs w:val="18"/>
                    </w:rPr>
                    <w:t>La Estadía Profesional debe reunir las siguientes características:</w:t>
                  </w:r>
                </w:p>
                <w:p w14:paraId="0143DD8F" w14:textId="77777777" w:rsidR="000935AD" w:rsidRPr="009E2306" w:rsidRDefault="000935AD" w:rsidP="001D30B8">
                  <w:pPr>
                    <w:ind w:left="0" w:right="884" w:hanging="2"/>
                    <w:jc w:val="both"/>
                    <w:rPr>
                      <w:rFonts w:ascii="Arial" w:eastAsia="Times New Roman" w:hAnsi="Arial" w:cs="Arial"/>
                      <w:sz w:val="18"/>
                      <w:szCs w:val="18"/>
                    </w:rPr>
                  </w:pPr>
                </w:p>
                <w:p w14:paraId="23976448" w14:textId="77777777" w:rsidR="000935AD" w:rsidRPr="009E2306" w:rsidRDefault="000935AD" w:rsidP="001D30B8">
                  <w:pPr>
                    <w:numPr>
                      <w:ilvl w:val="0"/>
                      <w:numId w:val="25"/>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Para el nivel Técnico Superior Universitario, se lleva a cabo en un período de 6 meses y consta de 480 horas;</w:t>
                  </w:r>
                </w:p>
                <w:p w14:paraId="01EEF3E1" w14:textId="77777777" w:rsidR="000935AD" w:rsidRPr="009E2306" w:rsidRDefault="000935AD" w:rsidP="001D30B8">
                  <w:pPr>
                    <w:numPr>
                      <w:ilvl w:val="0"/>
                      <w:numId w:val="25"/>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 xml:space="preserve">Para el nivel Licenciatura, se lleva a cabo en un período de 6 meses y consta de 480 horas; </w:t>
                  </w:r>
                </w:p>
                <w:p w14:paraId="470EB5EC" w14:textId="77777777" w:rsidR="000935AD" w:rsidRPr="009E2306" w:rsidRDefault="000935AD" w:rsidP="001D30B8">
                  <w:pPr>
                    <w:numPr>
                      <w:ilvl w:val="0"/>
                      <w:numId w:val="25"/>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Debe generar un beneficio a la sociedad;</w:t>
                  </w:r>
                </w:p>
                <w:p w14:paraId="1A660341" w14:textId="77777777" w:rsidR="000935AD" w:rsidRPr="009E2306" w:rsidRDefault="000935AD" w:rsidP="001D30B8">
                  <w:pPr>
                    <w:numPr>
                      <w:ilvl w:val="0"/>
                      <w:numId w:val="25"/>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Debe ser acorde con el enfoque de los planes de estudios de la UVEG y con el perfil de egreso; y</w:t>
                  </w:r>
                </w:p>
                <w:p w14:paraId="5697A59C" w14:textId="77777777" w:rsidR="000935AD" w:rsidRPr="009E2306" w:rsidRDefault="000935AD" w:rsidP="001D30B8">
                  <w:pPr>
                    <w:numPr>
                      <w:ilvl w:val="0"/>
                      <w:numId w:val="25"/>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Consolidar los conocimientos y competencias adquiridas durante su trayecto profesional.</w:t>
                  </w:r>
                </w:p>
                <w:p w14:paraId="12B93913" w14:textId="77777777" w:rsidR="000935AD" w:rsidRPr="009E2306" w:rsidRDefault="000935AD" w:rsidP="001D30B8">
                  <w:pPr>
                    <w:ind w:left="0" w:right="884" w:hanging="2"/>
                    <w:jc w:val="both"/>
                    <w:rPr>
                      <w:rFonts w:ascii="Arial" w:eastAsia="Times New Roman" w:hAnsi="Arial" w:cs="Arial"/>
                      <w:sz w:val="18"/>
                      <w:szCs w:val="18"/>
                    </w:rPr>
                  </w:pPr>
                </w:p>
                <w:p w14:paraId="66CF5ADA" w14:textId="77777777" w:rsidR="000935AD" w:rsidRPr="009E2306" w:rsidRDefault="000935AD" w:rsidP="001D30B8">
                  <w:pPr>
                    <w:ind w:left="0" w:right="884" w:hanging="2"/>
                    <w:jc w:val="both"/>
                    <w:rPr>
                      <w:rFonts w:ascii="Arial" w:eastAsia="Times New Roman" w:hAnsi="Arial" w:cs="Arial"/>
                      <w:b/>
                      <w:i/>
                      <w:sz w:val="18"/>
                      <w:szCs w:val="18"/>
                    </w:rPr>
                  </w:pPr>
                </w:p>
                <w:p w14:paraId="3BDD4BF1" w14:textId="77777777" w:rsidR="000935AD" w:rsidRPr="009E2306" w:rsidRDefault="000935AD" w:rsidP="001D30B8">
                  <w:pPr>
                    <w:ind w:left="0" w:right="884" w:hanging="2"/>
                    <w:jc w:val="right"/>
                    <w:rPr>
                      <w:rFonts w:ascii="Arial" w:eastAsia="Times New Roman" w:hAnsi="Arial" w:cs="Arial"/>
                      <w:sz w:val="18"/>
                      <w:szCs w:val="18"/>
                    </w:rPr>
                  </w:pPr>
                  <w:r w:rsidRPr="009E2306">
                    <w:rPr>
                      <w:rFonts w:ascii="Arial" w:eastAsia="Times New Roman" w:hAnsi="Arial" w:cs="Arial"/>
                      <w:b/>
                      <w:i/>
                      <w:sz w:val="18"/>
                      <w:szCs w:val="18"/>
                    </w:rPr>
                    <w:t xml:space="preserve">Evidencias de la Estadía Profesional </w:t>
                  </w:r>
                </w:p>
                <w:p w14:paraId="33B721DC"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23. </w:t>
                  </w:r>
                  <w:r w:rsidRPr="009E2306">
                    <w:rPr>
                      <w:rFonts w:ascii="Arial" w:eastAsia="Times New Roman" w:hAnsi="Arial" w:cs="Arial"/>
                      <w:sz w:val="18"/>
                      <w:szCs w:val="18"/>
                    </w:rPr>
                    <w:t>Las evidencias de la Estadía Profesional que el educando debe integrar, son las siguientes:</w:t>
                  </w:r>
                </w:p>
                <w:p w14:paraId="139ACF70" w14:textId="77777777" w:rsidR="000935AD" w:rsidRPr="009E2306" w:rsidRDefault="000935AD" w:rsidP="001D30B8">
                  <w:pPr>
                    <w:ind w:left="0" w:right="884" w:hanging="2"/>
                    <w:jc w:val="both"/>
                    <w:rPr>
                      <w:rFonts w:ascii="Arial" w:eastAsia="Times New Roman" w:hAnsi="Arial" w:cs="Arial"/>
                      <w:sz w:val="18"/>
                      <w:szCs w:val="18"/>
                    </w:rPr>
                  </w:pPr>
                </w:p>
                <w:p w14:paraId="3514BF59" w14:textId="77777777" w:rsidR="000935AD" w:rsidRPr="009E2306" w:rsidRDefault="000935AD" w:rsidP="001D30B8">
                  <w:pPr>
                    <w:numPr>
                      <w:ilvl w:val="0"/>
                      <w:numId w:val="26"/>
                    </w:numPr>
                    <w:spacing w:line="240" w:lineRule="auto"/>
                    <w:ind w:leftChars="0" w:right="884" w:firstLineChars="0"/>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Para la opción de Proyecto de Estadía Profesional:</w:t>
                  </w:r>
                </w:p>
                <w:p w14:paraId="77FD93FE" w14:textId="77777777" w:rsidR="000935AD" w:rsidRPr="009E2306" w:rsidRDefault="000935AD" w:rsidP="001D30B8">
                  <w:pPr>
                    <w:numPr>
                      <w:ilvl w:val="1"/>
                      <w:numId w:val="26"/>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 propuesta de proyecto con definición de objetivos y el sustento teórico;</w:t>
                  </w:r>
                </w:p>
                <w:p w14:paraId="56236F3C" w14:textId="77777777" w:rsidR="000935AD" w:rsidRPr="009E2306" w:rsidRDefault="000935AD" w:rsidP="001D30B8">
                  <w:pPr>
                    <w:numPr>
                      <w:ilvl w:val="1"/>
                      <w:numId w:val="26"/>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 planeación, organización, implementación y evaluación del proyecto;</w:t>
                  </w:r>
                </w:p>
                <w:p w14:paraId="286F234B" w14:textId="77777777" w:rsidR="000935AD" w:rsidRPr="009E2306" w:rsidRDefault="000935AD" w:rsidP="001D30B8">
                  <w:pPr>
                    <w:numPr>
                      <w:ilvl w:val="1"/>
                      <w:numId w:val="26"/>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Los resultados de mejora y conclusiones del proyecto;</w:t>
                  </w:r>
                </w:p>
                <w:p w14:paraId="4AA9CD8F" w14:textId="77777777" w:rsidR="000935AD" w:rsidRPr="009E2306" w:rsidRDefault="000935AD" w:rsidP="001D30B8">
                  <w:pPr>
                    <w:numPr>
                      <w:ilvl w:val="1"/>
                      <w:numId w:val="26"/>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El Reporte final del Servicio Social Profesional; y</w:t>
                  </w:r>
                </w:p>
                <w:p w14:paraId="6F3FD491" w14:textId="21ACF2F2" w:rsidR="000935AD" w:rsidRDefault="000935AD" w:rsidP="001D30B8">
                  <w:pPr>
                    <w:numPr>
                      <w:ilvl w:val="1"/>
                      <w:numId w:val="26"/>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Las bitácoras de cumplimiento validadas por el Asesor Organizacional.</w:t>
                  </w:r>
                </w:p>
                <w:p w14:paraId="02F0FE9E" w14:textId="7264988F" w:rsidR="00036145" w:rsidRDefault="00036145" w:rsidP="001D30B8">
                  <w:pPr>
                    <w:spacing w:line="240" w:lineRule="auto"/>
                    <w:ind w:leftChars="0" w:left="0" w:right="884" w:firstLineChars="0" w:firstLine="0"/>
                    <w:jc w:val="both"/>
                    <w:textDirection w:val="lrTb"/>
                    <w:textAlignment w:val="auto"/>
                    <w:outlineLvl w:val="9"/>
                    <w:rPr>
                      <w:rFonts w:ascii="Arial" w:eastAsia="Times New Roman" w:hAnsi="Arial" w:cs="Arial"/>
                      <w:sz w:val="18"/>
                      <w:szCs w:val="18"/>
                    </w:rPr>
                  </w:pPr>
                </w:p>
                <w:p w14:paraId="183DA9C1" w14:textId="10A608A3" w:rsidR="00036145" w:rsidRDefault="00036145" w:rsidP="001D30B8">
                  <w:pPr>
                    <w:spacing w:line="240" w:lineRule="auto"/>
                    <w:ind w:leftChars="0" w:left="0" w:right="884" w:firstLineChars="0" w:firstLine="0"/>
                    <w:jc w:val="both"/>
                    <w:textDirection w:val="lrTb"/>
                    <w:textAlignment w:val="auto"/>
                    <w:outlineLvl w:val="9"/>
                    <w:rPr>
                      <w:rFonts w:ascii="Arial" w:eastAsia="Times New Roman" w:hAnsi="Arial" w:cs="Arial"/>
                      <w:sz w:val="18"/>
                      <w:szCs w:val="18"/>
                    </w:rPr>
                  </w:pPr>
                </w:p>
                <w:p w14:paraId="4CA61F8B" w14:textId="1C14F888" w:rsidR="00036145" w:rsidRDefault="00036145" w:rsidP="001D30B8">
                  <w:pPr>
                    <w:spacing w:line="240" w:lineRule="auto"/>
                    <w:ind w:leftChars="0" w:left="0" w:right="884" w:firstLineChars="0" w:firstLine="0"/>
                    <w:jc w:val="both"/>
                    <w:textDirection w:val="lrTb"/>
                    <w:textAlignment w:val="auto"/>
                    <w:outlineLvl w:val="9"/>
                    <w:rPr>
                      <w:rFonts w:ascii="Arial" w:eastAsia="Times New Roman" w:hAnsi="Arial" w:cs="Arial"/>
                      <w:sz w:val="18"/>
                      <w:szCs w:val="18"/>
                    </w:rPr>
                  </w:pPr>
                </w:p>
                <w:p w14:paraId="6B8F357F" w14:textId="77777777" w:rsidR="00036145" w:rsidRPr="009E2306" w:rsidRDefault="00036145" w:rsidP="001D30B8">
                  <w:pPr>
                    <w:spacing w:line="240" w:lineRule="auto"/>
                    <w:ind w:leftChars="0" w:left="0" w:right="884" w:firstLineChars="0" w:firstLine="0"/>
                    <w:jc w:val="both"/>
                    <w:textDirection w:val="lrTb"/>
                    <w:textAlignment w:val="auto"/>
                    <w:outlineLvl w:val="9"/>
                    <w:rPr>
                      <w:rFonts w:ascii="Arial" w:eastAsia="Times New Roman" w:hAnsi="Arial" w:cs="Arial"/>
                      <w:sz w:val="18"/>
                      <w:szCs w:val="18"/>
                    </w:rPr>
                  </w:pPr>
                </w:p>
                <w:p w14:paraId="418B40C3" w14:textId="77777777" w:rsidR="000935AD" w:rsidRPr="009E2306" w:rsidRDefault="000935AD" w:rsidP="001D30B8">
                  <w:pPr>
                    <w:numPr>
                      <w:ilvl w:val="0"/>
                      <w:numId w:val="26"/>
                    </w:numPr>
                    <w:spacing w:line="240" w:lineRule="auto"/>
                    <w:ind w:leftChars="0" w:right="884" w:firstLineChars="0"/>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lastRenderedPageBreak/>
                    <w:t>Para la opción de Prácticas Profesionales:</w:t>
                  </w:r>
                </w:p>
                <w:p w14:paraId="164044E5" w14:textId="77777777" w:rsidR="000935AD" w:rsidRPr="009E2306" w:rsidRDefault="000935AD" w:rsidP="001D30B8">
                  <w:pPr>
                    <w:numPr>
                      <w:ilvl w:val="1"/>
                      <w:numId w:val="26"/>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 propuesta de Prácticas Profesionales validada por el Asesor Organizacional;</w:t>
                  </w:r>
                </w:p>
                <w:p w14:paraId="3A9FC6AE" w14:textId="77777777" w:rsidR="000935AD" w:rsidRPr="009E2306" w:rsidRDefault="000935AD" w:rsidP="001D30B8">
                  <w:pPr>
                    <w:numPr>
                      <w:ilvl w:val="1"/>
                      <w:numId w:val="26"/>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Los reportes de actividades de las Prácticas Profesionales;</w:t>
                  </w:r>
                </w:p>
                <w:p w14:paraId="1E95D19D" w14:textId="77777777" w:rsidR="000935AD" w:rsidRPr="009E2306" w:rsidRDefault="000935AD" w:rsidP="001D30B8">
                  <w:pPr>
                    <w:numPr>
                      <w:ilvl w:val="1"/>
                      <w:numId w:val="26"/>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Las conclusiones de la realización de las Prácticas Profesionales;</w:t>
                  </w:r>
                </w:p>
                <w:p w14:paraId="749723B0" w14:textId="77777777" w:rsidR="000935AD" w:rsidRPr="009E2306" w:rsidRDefault="000935AD" w:rsidP="001D30B8">
                  <w:pPr>
                    <w:numPr>
                      <w:ilvl w:val="1"/>
                      <w:numId w:val="26"/>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El Reporte final del Servicio Social Profesional; y</w:t>
                  </w:r>
                </w:p>
                <w:p w14:paraId="654104DB" w14:textId="77777777" w:rsidR="000935AD" w:rsidRPr="009E2306" w:rsidRDefault="000935AD" w:rsidP="001D30B8">
                  <w:pPr>
                    <w:numPr>
                      <w:ilvl w:val="1"/>
                      <w:numId w:val="26"/>
                    </w:numPr>
                    <w:spacing w:line="240" w:lineRule="auto"/>
                    <w:ind w:leftChars="0" w:left="0" w:right="884" w:firstLineChars="0" w:hanging="2"/>
                    <w:jc w:val="both"/>
                    <w:textDirection w:val="lrTb"/>
                    <w:textAlignment w:val="auto"/>
                    <w:outlineLvl w:val="9"/>
                    <w:rPr>
                      <w:rFonts w:ascii="Arial" w:eastAsia="Times New Roman" w:hAnsi="Arial" w:cs="Arial"/>
                      <w:sz w:val="18"/>
                      <w:szCs w:val="18"/>
                    </w:rPr>
                  </w:pPr>
                  <w:r w:rsidRPr="009E2306">
                    <w:rPr>
                      <w:rFonts w:ascii="Arial" w:eastAsia="Times New Roman" w:hAnsi="Arial" w:cs="Arial"/>
                      <w:sz w:val="18"/>
                      <w:szCs w:val="18"/>
                    </w:rPr>
                    <w:t>Las bitácoras de cumplimiento validadas por el Asesor Organizacional.</w:t>
                  </w:r>
                </w:p>
                <w:p w14:paraId="0A643162" w14:textId="77777777" w:rsidR="000935AD" w:rsidRPr="009E2306" w:rsidRDefault="000935AD" w:rsidP="001D30B8">
                  <w:pPr>
                    <w:ind w:left="0" w:right="884" w:hanging="2"/>
                    <w:jc w:val="both"/>
                    <w:rPr>
                      <w:rFonts w:ascii="Arial" w:eastAsia="Times New Roman" w:hAnsi="Arial" w:cs="Arial"/>
                      <w:b/>
                      <w:i/>
                      <w:sz w:val="18"/>
                      <w:szCs w:val="18"/>
                    </w:rPr>
                  </w:pPr>
                </w:p>
                <w:p w14:paraId="40C73EB0" w14:textId="77777777" w:rsidR="000935AD" w:rsidRPr="009E2306" w:rsidRDefault="000935AD" w:rsidP="001D30B8">
                  <w:pPr>
                    <w:ind w:left="0" w:right="884" w:hanging="2"/>
                    <w:jc w:val="both"/>
                    <w:rPr>
                      <w:rFonts w:ascii="Arial" w:eastAsia="Times New Roman" w:hAnsi="Arial" w:cs="Arial"/>
                      <w:sz w:val="18"/>
                      <w:szCs w:val="18"/>
                    </w:rPr>
                  </w:pPr>
                </w:p>
                <w:p w14:paraId="36BCC7B8" w14:textId="77777777" w:rsidR="000935AD" w:rsidRPr="009E2306" w:rsidRDefault="000935AD" w:rsidP="001D30B8">
                  <w:pPr>
                    <w:ind w:left="0" w:right="884" w:hanging="2"/>
                    <w:jc w:val="right"/>
                    <w:rPr>
                      <w:rFonts w:ascii="Arial" w:eastAsia="Times New Roman" w:hAnsi="Arial" w:cs="Arial"/>
                      <w:sz w:val="18"/>
                      <w:szCs w:val="18"/>
                    </w:rPr>
                  </w:pPr>
                  <w:r w:rsidRPr="009E2306">
                    <w:rPr>
                      <w:rFonts w:ascii="Arial" w:eastAsia="Times New Roman" w:hAnsi="Arial" w:cs="Arial"/>
                      <w:b/>
                      <w:i/>
                      <w:sz w:val="18"/>
                      <w:szCs w:val="18"/>
                    </w:rPr>
                    <w:t>Evaluación de la Estadía Profesional</w:t>
                  </w:r>
                </w:p>
                <w:p w14:paraId="0346B943" w14:textId="77777777" w:rsidR="000935AD" w:rsidRPr="009E2306" w:rsidRDefault="000935AD" w:rsidP="001D30B8">
                  <w:pPr>
                    <w:ind w:left="0" w:right="884" w:hanging="2"/>
                    <w:jc w:val="both"/>
                    <w:rPr>
                      <w:rFonts w:ascii="Arial" w:eastAsia="Times New Roman" w:hAnsi="Arial" w:cs="Arial"/>
                      <w:sz w:val="18"/>
                      <w:szCs w:val="18"/>
                    </w:rPr>
                  </w:pPr>
                  <w:r w:rsidRPr="009E2306">
                    <w:rPr>
                      <w:rFonts w:ascii="Arial" w:eastAsia="Times New Roman" w:hAnsi="Arial" w:cs="Arial"/>
                      <w:b/>
                      <w:sz w:val="18"/>
                      <w:szCs w:val="18"/>
                    </w:rPr>
                    <w:t xml:space="preserve">Artículo 24. </w:t>
                  </w:r>
                  <w:r w:rsidRPr="009E2306">
                    <w:rPr>
                      <w:rFonts w:ascii="Arial" w:eastAsia="Times New Roman" w:hAnsi="Arial" w:cs="Arial"/>
                      <w:sz w:val="18"/>
                      <w:szCs w:val="18"/>
                    </w:rPr>
                    <w:t>La Estadía Profesional será evaluada por el Asesor Académico y validada por el Asesor Organizacional. La asignación de la calificación se realizará conforme a lo establecido en el Reglamento de Programas Académicos en Modalidad Virtual, siendo en consecuencia acreditada cuando la calificación sea aprobatoria.</w:t>
                  </w:r>
                </w:p>
                <w:p w14:paraId="4B3DE388" w14:textId="77777777" w:rsidR="000935AD" w:rsidRDefault="000935AD" w:rsidP="001D30B8">
                  <w:pPr>
                    <w:ind w:left="0" w:right="884" w:hanging="2"/>
                    <w:jc w:val="both"/>
                    <w:rPr>
                      <w:rFonts w:ascii="Arial" w:hAnsi="Arial" w:cs="Arial"/>
                      <w:sz w:val="18"/>
                      <w:szCs w:val="18"/>
                    </w:rPr>
                  </w:pPr>
                </w:p>
                <w:p w14:paraId="204EA7FC" w14:textId="77777777" w:rsidR="000935AD" w:rsidRPr="00B32C71" w:rsidRDefault="000935AD" w:rsidP="001D30B8">
                  <w:pPr>
                    <w:ind w:left="0" w:right="884" w:hanging="2"/>
                    <w:jc w:val="both"/>
                    <w:rPr>
                      <w:rFonts w:ascii="Arial" w:hAnsi="Arial" w:cs="Arial"/>
                      <w:sz w:val="18"/>
                      <w:szCs w:val="18"/>
                    </w:rPr>
                  </w:pPr>
                  <w:r w:rsidRPr="00B32C71">
                    <w:rPr>
                      <w:rFonts w:ascii="Arial" w:hAnsi="Arial" w:cs="Arial"/>
                      <w:b/>
                      <w:sz w:val="18"/>
                      <w:szCs w:val="18"/>
                    </w:rPr>
                    <w:t>Artículo 29.</w:t>
                  </w:r>
                  <w:r w:rsidRPr="00B32C71">
                    <w:rPr>
                      <w:rFonts w:ascii="Arial" w:hAnsi="Arial" w:cs="Arial"/>
                      <w:sz w:val="18"/>
                      <w:szCs w:val="18"/>
                    </w:rPr>
                    <w:t xml:space="preserve"> Son derechos del educando:</w:t>
                  </w:r>
                </w:p>
                <w:p w14:paraId="048F3548" w14:textId="77777777" w:rsidR="000935AD" w:rsidRPr="00B32C71" w:rsidRDefault="000935AD" w:rsidP="001D30B8">
                  <w:pPr>
                    <w:ind w:left="0" w:right="884" w:hanging="2"/>
                    <w:jc w:val="both"/>
                    <w:rPr>
                      <w:rFonts w:ascii="Arial" w:hAnsi="Arial" w:cs="Arial"/>
                      <w:sz w:val="18"/>
                      <w:szCs w:val="18"/>
                    </w:rPr>
                  </w:pPr>
                  <w:r w:rsidRPr="00B32C71">
                    <w:rPr>
                      <w:rFonts w:ascii="Arial" w:hAnsi="Arial" w:cs="Arial"/>
                      <w:sz w:val="18"/>
                      <w:szCs w:val="18"/>
                    </w:rPr>
                    <w:t>I.</w:t>
                  </w:r>
                  <w:r>
                    <w:rPr>
                      <w:rFonts w:ascii="Arial" w:hAnsi="Arial" w:cs="Arial"/>
                      <w:sz w:val="18"/>
                      <w:szCs w:val="18"/>
                    </w:rPr>
                    <w:t xml:space="preserve"> </w:t>
                  </w:r>
                  <w:r w:rsidRPr="00B32C71">
                    <w:rPr>
                      <w:rFonts w:ascii="Arial" w:hAnsi="Arial" w:cs="Arial"/>
                      <w:sz w:val="18"/>
                      <w:szCs w:val="18"/>
                    </w:rPr>
                    <w:t>Conocer la información referente a la realización del Servicio Social, Servicio</w:t>
                  </w:r>
                  <w:r>
                    <w:rPr>
                      <w:rFonts w:ascii="Arial" w:hAnsi="Arial" w:cs="Arial"/>
                      <w:sz w:val="18"/>
                      <w:szCs w:val="18"/>
                    </w:rPr>
                    <w:t xml:space="preserve"> </w:t>
                  </w:r>
                  <w:r w:rsidRPr="00B32C71">
                    <w:rPr>
                      <w:rFonts w:ascii="Arial" w:hAnsi="Arial" w:cs="Arial"/>
                      <w:sz w:val="18"/>
                      <w:szCs w:val="18"/>
                    </w:rPr>
                    <w:t>Social Profesional, de la Estadía y de la Estadía Profesional según sea el caso;</w:t>
                  </w:r>
                </w:p>
                <w:p w14:paraId="04FBD09E" w14:textId="77777777" w:rsidR="000935AD" w:rsidRPr="00B32C71" w:rsidRDefault="000935AD" w:rsidP="001D30B8">
                  <w:pPr>
                    <w:ind w:left="0" w:right="884" w:hanging="2"/>
                    <w:jc w:val="both"/>
                    <w:rPr>
                      <w:rFonts w:ascii="Arial" w:hAnsi="Arial" w:cs="Arial"/>
                      <w:sz w:val="18"/>
                      <w:szCs w:val="18"/>
                    </w:rPr>
                  </w:pPr>
                  <w:r>
                    <w:rPr>
                      <w:rFonts w:ascii="Arial" w:hAnsi="Arial" w:cs="Arial"/>
                      <w:sz w:val="18"/>
                      <w:szCs w:val="18"/>
                    </w:rPr>
                    <w:t xml:space="preserve">II. </w:t>
                  </w:r>
                  <w:r w:rsidRPr="00B32C71">
                    <w:rPr>
                      <w:rFonts w:ascii="Arial" w:hAnsi="Arial" w:cs="Arial"/>
                      <w:sz w:val="18"/>
                      <w:szCs w:val="18"/>
                    </w:rPr>
                    <w:t>Conocer oportunamente las políticas y los resultados de evaluación de la</w:t>
                  </w:r>
                  <w:r>
                    <w:rPr>
                      <w:rFonts w:ascii="Arial" w:hAnsi="Arial" w:cs="Arial"/>
                      <w:sz w:val="18"/>
                      <w:szCs w:val="18"/>
                    </w:rPr>
                    <w:t xml:space="preserve"> </w:t>
                  </w:r>
                  <w:r w:rsidRPr="00B32C71">
                    <w:rPr>
                      <w:rFonts w:ascii="Arial" w:hAnsi="Arial" w:cs="Arial"/>
                      <w:sz w:val="18"/>
                      <w:szCs w:val="18"/>
                    </w:rPr>
                    <w:t>Estadía y de la Estadía Profesional según sea el caso;</w:t>
                  </w:r>
                </w:p>
                <w:p w14:paraId="4B7EFF7C" w14:textId="77777777" w:rsidR="000935AD" w:rsidRPr="00B32C71" w:rsidRDefault="000935AD" w:rsidP="001D30B8">
                  <w:pPr>
                    <w:ind w:left="0" w:right="884" w:hanging="2"/>
                    <w:jc w:val="both"/>
                    <w:rPr>
                      <w:rFonts w:ascii="Arial" w:hAnsi="Arial" w:cs="Arial"/>
                      <w:sz w:val="18"/>
                      <w:szCs w:val="18"/>
                    </w:rPr>
                  </w:pPr>
                  <w:r>
                    <w:rPr>
                      <w:rFonts w:ascii="Arial" w:hAnsi="Arial" w:cs="Arial"/>
                      <w:sz w:val="18"/>
                      <w:szCs w:val="18"/>
                    </w:rPr>
                    <w:t xml:space="preserve">III. </w:t>
                  </w:r>
                  <w:r w:rsidRPr="00B32C71">
                    <w:rPr>
                      <w:rFonts w:ascii="Arial" w:hAnsi="Arial" w:cs="Arial"/>
                      <w:sz w:val="18"/>
                      <w:szCs w:val="18"/>
                    </w:rPr>
                    <w:t>Recibir un trato respetuoso y ágil por parte de la comunidad educativa de la</w:t>
                  </w:r>
                  <w:r>
                    <w:rPr>
                      <w:rFonts w:ascii="Arial" w:hAnsi="Arial" w:cs="Arial"/>
                      <w:sz w:val="18"/>
                      <w:szCs w:val="18"/>
                    </w:rPr>
                    <w:t xml:space="preserve"> </w:t>
                  </w:r>
                  <w:r w:rsidRPr="00B32C71">
                    <w:rPr>
                      <w:rFonts w:ascii="Arial" w:hAnsi="Arial" w:cs="Arial"/>
                      <w:sz w:val="18"/>
                      <w:szCs w:val="18"/>
                    </w:rPr>
                    <w:t>UVEG; y</w:t>
                  </w:r>
                </w:p>
                <w:p w14:paraId="621C19D4" w14:textId="77777777" w:rsidR="000935AD" w:rsidRDefault="000935AD" w:rsidP="001D30B8">
                  <w:pPr>
                    <w:ind w:left="0" w:right="884" w:hanging="2"/>
                    <w:jc w:val="both"/>
                    <w:rPr>
                      <w:rFonts w:ascii="Arial" w:hAnsi="Arial" w:cs="Arial"/>
                      <w:sz w:val="18"/>
                      <w:szCs w:val="18"/>
                    </w:rPr>
                  </w:pPr>
                  <w:r w:rsidRPr="00B32C71">
                    <w:rPr>
                      <w:rFonts w:ascii="Arial" w:hAnsi="Arial" w:cs="Arial"/>
                      <w:sz w:val="18"/>
                      <w:szCs w:val="18"/>
                    </w:rPr>
                    <w:t>IV.</w:t>
                  </w:r>
                  <w:r>
                    <w:rPr>
                      <w:rFonts w:ascii="Arial" w:hAnsi="Arial" w:cs="Arial"/>
                      <w:sz w:val="18"/>
                      <w:szCs w:val="18"/>
                    </w:rPr>
                    <w:t xml:space="preserve"> </w:t>
                  </w:r>
                  <w:r w:rsidRPr="00B32C71">
                    <w:rPr>
                      <w:rFonts w:ascii="Arial" w:hAnsi="Arial" w:cs="Arial"/>
                      <w:sz w:val="18"/>
                      <w:szCs w:val="18"/>
                    </w:rPr>
                    <w:t>Recibir el acompañamiento del Asesor Académico y Asesor Organizacional durante la realización de la</w:t>
                  </w:r>
                  <w:r>
                    <w:rPr>
                      <w:rFonts w:ascii="Arial" w:hAnsi="Arial" w:cs="Arial"/>
                      <w:sz w:val="18"/>
                      <w:szCs w:val="18"/>
                    </w:rPr>
                    <w:t xml:space="preserve"> </w:t>
                  </w:r>
                  <w:r w:rsidRPr="00B32C71">
                    <w:rPr>
                      <w:rFonts w:ascii="Arial" w:hAnsi="Arial" w:cs="Arial"/>
                      <w:sz w:val="18"/>
                      <w:szCs w:val="18"/>
                    </w:rPr>
                    <w:t>Estadía o Estadía Profesional</w:t>
                  </w:r>
                  <w:r>
                    <w:rPr>
                      <w:rFonts w:ascii="Arial" w:hAnsi="Arial" w:cs="Arial"/>
                      <w:sz w:val="18"/>
                      <w:szCs w:val="18"/>
                    </w:rPr>
                    <w:t>».</w:t>
                  </w:r>
                </w:p>
                <w:p w14:paraId="6B17B56D" w14:textId="77777777" w:rsidR="000935AD" w:rsidRPr="00B32C71" w:rsidRDefault="000935AD" w:rsidP="001D30B8">
                  <w:pPr>
                    <w:ind w:left="0" w:right="884" w:hanging="2"/>
                    <w:jc w:val="both"/>
                    <w:rPr>
                      <w:rFonts w:ascii="Arial" w:hAnsi="Arial" w:cs="Arial"/>
                      <w:sz w:val="18"/>
                      <w:szCs w:val="18"/>
                    </w:rPr>
                  </w:pPr>
                </w:p>
                <w:p w14:paraId="07980785" w14:textId="77777777" w:rsidR="000935AD" w:rsidRPr="00B32C71" w:rsidRDefault="000935AD" w:rsidP="001D30B8">
                  <w:pPr>
                    <w:ind w:left="0" w:right="884" w:hanging="2"/>
                    <w:jc w:val="both"/>
                    <w:rPr>
                      <w:rFonts w:ascii="Arial" w:hAnsi="Arial" w:cs="Arial"/>
                      <w:sz w:val="18"/>
                      <w:szCs w:val="18"/>
                    </w:rPr>
                  </w:pPr>
                  <w:r w:rsidRPr="00B32C71">
                    <w:rPr>
                      <w:rFonts w:ascii="Arial" w:hAnsi="Arial" w:cs="Arial"/>
                      <w:b/>
                      <w:sz w:val="18"/>
                      <w:szCs w:val="18"/>
                    </w:rPr>
                    <w:t>Artículo 30</w:t>
                  </w:r>
                  <w:r w:rsidRPr="00B32C71">
                    <w:rPr>
                      <w:rFonts w:ascii="Arial" w:hAnsi="Arial" w:cs="Arial"/>
                      <w:sz w:val="18"/>
                      <w:szCs w:val="18"/>
                    </w:rPr>
                    <w:t>. Son obligaciones del educando:</w:t>
                  </w:r>
                </w:p>
                <w:p w14:paraId="6E652299" w14:textId="77777777" w:rsidR="000935AD" w:rsidRPr="00B32C71" w:rsidRDefault="000935AD" w:rsidP="001D30B8">
                  <w:pPr>
                    <w:ind w:left="0" w:right="884" w:hanging="2"/>
                    <w:jc w:val="both"/>
                    <w:rPr>
                      <w:rFonts w:ascii="Arial" w:hAnsi="Arial" w:cs="Arial"/>
                      <w:sz w:val="18"/>
                      <w:szCs w:val="18"/>
                    </w:rPr>
                  </w:pPr>
                  <w:r w:rsidRPr="00B32C71">
                    <w:rPr>
                      <w:rFonts w:ascii="Arial" w:hAnsi="Arial" w:cs="Arial"/>
                      <w:sz w:val="18"/>
                      <w:szCs w:val="18"/>
                    </w:rPr>
                    <w:t>l. Cumplir con los tiempos establecidos para el desarrollo del Servicio Social,</w:t>
                  </w:r>
                  <w:r>
                    <w:rPr>
                      <w:rFonts w:ascii="Arial" w:hAnsi="Arial" w:cs="Arial"/>
                      <w:sz w:val="18"/>
                      <w:szCs w:val="18"/>
                    </w:rPr>
                    <w:t xml:space="preserve"> </w:t>
                  </w:r>
                  <w:r w:rsidRPr="00B32C71">
                    <w:rPr>
                      <w:rFonts w:ascii="Arial" w:hAnsi="Arial" w:cs="Arial"/>
                      <w:sz w:val="18"/>
                      <w:szCs w:val="18"/>
                    </w:rPr>
                    <w:t>Servicio Social Profesional, la Estadía y Estadía Profesional, según sea el caso;</w:t>
                  </w:r>
                </w:p>
                <w:p w14:paraId="38ED4B02" w14:textId="77777777" w:rsidR="000935AD" w:rsidRPr="00B32C71" w:rsidRDefault="000935AD" w:rsidP="001D30B8">
                  <w:pPr>
                    <w:ind w:left="0" w:right="884" w:hanging="2"/>
                    <w:jc w:val="both"/>
                    <w:rPr>
                      <w:rFonts w:ascii="Arial" w:hAnsi="Arial" w:cs="Arial"/>
                      <w:sz w:val="18"/>
                      <w:szCs w:val="18"/>
                    </w:rPr>
                  </w:pPr>
                  <w:r w:rsidRPr="00B32C71">
                    <w:rPr>
                      <w:rFonts w:ascii="Arial" w:hAnsi="Arial" w:cs="Arial"/>
                      <w:sz w:val="18"/>
                      <w:szCs w:val="18"/>
                    </w:rPr>
                    <w:t>Il. Presentar la documentación requerida en tiempo y forma para la realización</w:t>
                  </w:r>
                  <w:r>
                    <w:rPr>
                      <w:rFonts w:ascii="Arial" w:hAnsi="Arial" w:cs="Arial"/>
                      <w:sz w:val="18"/>
                      <w:szCs w:val="18"/>
                    </w:rPr>
                    <w:t xml:space="preserve"> </w:t>
                  </w:r>
                  <w:r w:rsidRPr="00B32C71">
                    <w:rPr>
                      <w:rFonts w:ascii="Arial" w:hAnsi="Arial" w:cs="Arial"/>
                      <w:sz w:val="18"/>
                      <w:szCs w:val="18"/>
                    </w:rPr>
                    <w:t>del Servicio Social, Servicio Social Profesional, la Estadía y Estadía Profesional,</w:t>
                  </w:r>
                  <w:r>
                    <w:rPr>
                      <w:rFonts w:ascii="Arial" w:hAnsi="Arial" w:cs="Arial"/>
                      <w:sz w:val="18"/>
                      <w:szCs w:val="18"/>
                    </w:rPr>
                    <w:t xml:space="preserve"> </w:t>
                  </w:r>
                  <w:r w:rsidRPr="00B32C71">
                    <w:rPr>
                      <w:rFonts w:ascii="Arial" w:hAnsi="Arial" w:cs="Arial"/>
                      <w:sz w:val="18"/>
                      <w:szCs w:val="18"/>
                    </w:rPr>
                    <w:t>según sea el caso;</w:t>
                  </w:r>
                </w:p>
                <w:p w14:paraId="02635649" w14:textId="77777777" w:rsidR="000935AD" w:rsidRPr="00B32C71" w:rsidRDefault="000935AD" w:rsidP="001D30B8">
                  <w:pPr>
                    <w:ind w:left="0" w:right="884" w:hanging="2"/>
                    <w:jc w:val="both"/>
                    <w:rPr>
                      <w:rFonts w:ascii="Arial" w:hAnsi="Arial" w:cs="Arial"/>
                      <w:sz w:val="18"/>
                      <w:szCs w:val="18"/>
                    </w:rPr>
                  </w:pPr>
                  <w:r w:rsidRPr="00B32C71">
                    <w:rPr>
                      <w:rFonts w:ascii="Arial" w:hAnsi="Arial" w:cs="Arial"/>
                      <w:sz w:val="18"/>
                      <w:szCs w:val="18"/>
                    </w:rPr>
                    <w:t>II. Mantener un trato cordial, respetuoso y considerado en las organizaciones en</w:t>
                  </w:r>
                  <w:r>
                    <w:rPr>
                      <w:rFonts w:ascii="Arial" w:hAnsi="Arial" w:cs="Arial"/>
                      <w:sz w:val="18"/>
                      <w:szCs w:val="18"/>
                    </w:rPr>
                    <w:t xml:space="preserve"> </w:t>
                  </w:r>
                  <w:r w:rsidRPr="00B32C71">
                    <w:rPr>
                      <w:rFonts w:ascii="Arial" w:hAnsi="Arial" w:cs="Arial"/>
                      <w:sz w:val="18"/>
                      <w:szCs w:val="18"/>
                    </w:rPr>
                    <w:t>las que preste su Servicio Social, Servicio Social Profesional, o realice la Estadía</w:t>
                  </w:r>
                  <w:r>
                    <w:rPr>
                      <w:rFonts w:ascii="Arial" w:hAnsi="Arial" w:cs="Arial"/>
                      <w:sz w:val="18"/>
                      <w:szCs w:val="18"/>
                    </w:rPr>
                    <w:t xml:space="preserve"> </w:t>
                  </w:r>
                  <w:r w:rsidRPr="00B32C71">
                    <w:rPr>
                      <w:rFonts w:ascii="Arial" w:hAnsi="Arial" w:cs="Arial"/>
                      <w:sz w:val="18"/>
                      <w:szCs w:val="18"/>
                    </w:rPr>
                    <w:t>o Estadía Profesional, así como con las autoridades, personal académico,</w:t>
                  </w:r>
                  <w:r>
                    <w:rPr>
                      <w:rFonts w:ascii="Arial" w:hAnsi="Arial" w:cs="Arial"/>
                      <w:sz w:val="18"/>
                      <w:szCs w:val="18"/>
                    </w:rPr>
                    <w:t xml:space="preserve"> </w:t>
                  </w:r>
                  <w:r w:rsidRPr="00B32C71">
                    <w:rPr>
                      <w:rFonts w:ascii="Arial" w:hAnsi="Arial" w:cs="Arial"/>
                      <w:sz w:val="18"/>
                      <w:szCs w:val="18"/>
                    </w:rPr>
                    <w:t>personal administrativo, educandos y demás integrantes de la UVEG, tanto al</w:t>
                  </w:r>
                  <w:r>
                    <w:rPr>
                      <w:rFonts w:ascii="Arial" w:hAnsi="Arial" w:cs="Arial"/>
                      <w:sz w:val="18"/>
                      <w:szCs w:val="18"/>
                    </w:rPr>
                    <w:t xml:space="preserve"> </w:t>
                  </w:r>
                  <w:r w:rsidRPr="00B32C71">
                    <w:rPr>
                      <w:rFonts w:ascii="Arial" w:hAnsi="Arial" w:cs="Arial"/>
                      <w:sz w:val="18"/>
                      <w:szCs w:val="18"/>
                    </w:rPr>
                    <w:t>interior como al exterior en las actividades relacionadas con la misma;</w:t>
                  </w:r>
                </w:p>
                <w:p w14:paraId="37F1D7BB" w14:textId="77777777" w:rsidR="000935AD" w:rsidRPr="00B32C71" w:rsidRDefault="000935AD" w:rsidP="001D30B8">
                  <w:pPr>
                    <w:ind w:left="0" w:right="884" w:hanging="2"/>
                    <w:jc w:val="both"/>
                    <w:rPr>
                      <w:rFonts w:ascii="Arial" w:hAnsi="Arial" w:cs="Arial"/>
                      <w:sz w:val="18"/>
                      <w:szCs w:val="18"/>
                    </w:rPr>
                  </w:pPr>
                  <w:r w:rsidRPr="00B32C71">
                    <w:rPr>
                      <w:rFonts w:ascii="Arial" w:hAnsi="Arial" w:cs="Arial"/>
                      <w:sz w:val="18"/>
                      <w:szCs w:val="18"/>
                    </w:rPr>
                    <w:t>IV. Cumplir con la normativa de las organizaciones en las que realice el Servicio</w:t>
                  </w:r>
                  <w:r>
                    <w:rPr>
                      <w:rFonts w:ascii="Arial" w:hAnsi="Arial" w:cs="Arial"/>
                      <w:sz w:val="18"/>
                      <w:szCs w:val="18"/>
                    </w:rPr>
                    <w:t xml:space="preserve"> </w:t>
                  </w:r>
                  <w:r w:rsidRPr="00B32C71">
                    <w:rPr>
                      <w:rFonts w:ascii="Arial" w:hAnsi="Arial" w:cs="Arial"/>
                      <w:sz w:val="18"/>
                      <w:szCs w:val="18"/>
                    </w:rPr>
                    <w:t>Social, Servicio Social Profesional, la Estadía y Estadía Profesional, según sea el</w:t>
                  </w:r>
                  <w:r>
                    <w:rPr>
                      <w:rFonts w:ascii="Arial" w:hAnsi="Arial" w:cs="Arial"/>
                      <w:sz w:val="18"/>
                      <w:szCs w:val="18"/>
                    </w:rPr>
                    <w:t xml:space="preserve"> </w:t>
                  </w:r>
                  <w:r w:rsidRPr="00B32C71">
                    <w:rPr>
                      <w:rFonts w:ascii="Arial" w:hAnsi="Arial" w:cs="Arial"/>
                      <w:sz w:val="18"/>
                      <w:szCs w:val="18"/>
                    </w:rPr>
                    <w:t>caso;</w:t>
                  </w:r>
                </w:p>
                <w:p w14:paraId="53EDF707" w14:textId="77777777" w:rsidR="000935AD" w:rsidRDefault="000935AD" w:rsidP="001D30B8">
                  <w:pPr>
                    <w:ind w:left="0" w:right="884" w:hanging="2"/>
                    <w:jc w:val="both"/>
                    <w:rPr>
                      <w:rFonts w:ascii="Arial" w:hAnsi="Arial" w:cs="Arial"/>
                      <w:sz w:val="18"/>
                      <w:szCs w:val="18"/>
                    </w:rPr>
                  </w:pPr>
                  <w:r w:rsidRPr="00B32C71">
                    <w:rPr>
                      <w:rFonts w:ascii="Arial" w:hAnsi="Arial" w:cs="Arial"/>
                      <w:sz w:val="18"/>
                      <w:szCs w:val="18"/>
                    </w:rPr>
                    <w:t>V. Presentar las evaluaciones en tiempo y forma, bajo los requisitos respectivos;</w:t>
                  </w:r>
                </w:p>
                <w:p w14:paraId="6B2AAD12" w14:textId="77777777" w:rsidR="000935AD" w:rsidRPr="00B32C71" w:rsidRDefault="000935AD" w:rsidP="001D30B8">
                  <w:pPr>
                    <w:ind w:left="0" w:right="884" w:hanging="2"/>
                    <w:jc w:val="both"/>
                    <w:rPr>
                      <w:rFonts w:ascii="Arial" w:hAnsi="Arial" w:cs="Arial"/>
                      <w:sz w:val="18"/>
                      <w:szCs w:val="18"/>
                    </w:rPr>
                  </w:pPr>
                  <w:r>
                    <w:rPr>
                      <w:rFonts w:ascii="Arial" w:hAnsi="Arial" w:cs="Arial"/>
                      <w:sz w:val="18"/>
                      <w:szCs w:val="18"/>
                    </w:rPr>
                    <w:t>VI</w:t>
                  </w:r>
                  <w:r w:rsidRPr="00B32C71">
                    <w:rPr>
                      <w:rFonts w:ascii="Arial" w:hAnsi="Arial" w:cs="Arial"/>
                      <w:sz w:val="18"/>
                      <w:szCs w:val="18"/>
                    </w:rPr>
                    <w:t>.</w:t>
                  </w:r>
                  <w:r>
                    <w:rPr>
                      <w:rFonts w:ascii="Arial" w:hAnsi="Arial" w:cs="Arial"/>
                      <w:sz w:val="18"/>
                      <w:szCs w:val="18"/>
                    </w:rPr>
                    <w:t xml:space="preserve"> </w:t>
                  </w:r>
                  <w:r w:rsidRPr="00B32C71">
                    <w:rPr>
                      <w:rFonts w:ascii="Arial" w:hAnsi="Arial" w:cs="Arial"/>
                      <w:sz w:val="18"/>
                      <w:szCs w:val="18"/>
                    </w:rPr>
                    <w:t>Cubrir</w:t>
                  </w:r>
                  <w:r>
                    <w:rPr>
                      <w:rFonts w:ascii="Arial" w:hAnsi="Arial" w:cs="Arial"/>
                      <w:sz w:val="18"/>
                      <w:szCs w:val="18"/>
                    </w:rPr>
                    <w:t xml:space="preserve"> </w:t>
                  </w:r>
                  <w:r w:rsidRPr="00B32C71">
                    <w:rPr>
                      <w:rFonts w:ascii="Arial" w:hAnsi="Arial" w:cs="Arial"/>
                      <w:sz w:val="18"/>
                      <w:szCs w:val="18"/>
                    </w:rPr>
                    <w:t>los pagos por trámites y servicios escolares; y</w:t>
                  </w:r>
                </w:p>
                <w:p w14:paraId="5F3E6A19" w14:textId="77777777" w:rsidR="000935AD" w:rsidRPr="00B32C71" w:rsidRDefault="000935AD" w:rsidP="001D30B8">
                  <w:pPr>
                    <w:ind w:left="0" w:right="884" w:hanging="2"/>
                    <w:jc w:val="both"/>
                    <w:rPr>
                      <w:rFonts w:ascii="Arial" w:hAnsi="Arial" w:cs="Arial"/>
                      <w:sz w:val="18"/>
                      <w:szCs w:val="18"/>
                    </w:rPr>
                  </w:pPr>
                  <w:r>
                    <w:rPr>
                      <w:rFonts w:ascii="Arial" w:hAnsi="Arial" w:cs="Arial"/>
                      <w:sz w:val="18"/>
                      <w:szCs w:val="18"/>
                    </w:rPr>
                    <w:t>VII</w:t>
                  </w:r>
                  <w:r w:rsidRPr="00B32C71">
                    <w:rPr>
                      <w:rFonts w:ascii="Arial" w:hAnsi="Arial" w:cs="Arial"/>
                      <w:sz w:val="18"/>
                      <w:szCs w:val="18"/>
                    </w:rPr>
                    <w:t>. Las demás que se deriven del presente Reglamento y demás disposiciones</w:t>
                  </w:r>
                  <w:r>
                    <w:rPr>
                      <w:rFonts w:ascii="Arial" w:hAnsi="Arial" w:cs="Arial"/>
                      <w:sz w:val="18"/>
                      <w:szCs w:val="18"/>
                    </w:rPr>
                    <w:t xml:space="preserve"> </w:t>
                  </w:r>
                  <w:r w:rsidRPr="00B32C71">
                    <w:rPr>
                      <w:rFonts w:ascii="Arial" w:hAnsi="Arial" w:cs="Arial"/>
                      <w:sz w:val="18"/>
                      <w:szCs w:val="18"/>
                    </w:rPr>
                    <w:t>normativas.</w:t>
                  </w:r>
                </w:p>
                <w:p w14:paraId="787923E9" w14:textId="77777777" w:rsidR="000935AD" w:rsidRDefault="000935AD" w:rsidP="001D30B8">
                  <w:pPr>
                    <w:ind w:left="0" w:right="884" w:hanging="2"/>
                    <w:jc w:val="both"/>
                    <w:rPr>
                      <w:rFonts w:ascii="Arial" w:hAnsi="Arial" w:cs="Arial"/>
                      <w:sz w:val="18"/>
                      <w:szCs w:val="18"/>
                    </w:rPr>
                  </w:pPr>
                </w:p>
                <w:p w14:paraId="5A6391E3" w14:textId="77777777" w:rsidR="000935AD" w:rsidRPr="00F222E6" w:rsidRDefault="000935AD" w:rsidP="001D30B8">
                  <w:pPr>
                    <w:ind w:left="0" w:right="884" w:hanging="2"/>
                    <w:jc w:val="both"/>
                    <w:rPr>
                      <w:rFonts w:ascii="Arial" w:hAnsi="Arial" w:cs="Arial"/>
                      <w:sz w:val="18"/>
                      <w:szCs w:val="18"/>
                    </w:rPr>
                  </w:pPr>
                  <w:r w:rsidRPr="00B32C71">
                    <w:rPr>
                      <w:rFonts w:ascii="Arial" w:hAnsi="Arial" w:cs="Arial"/>
                      <w:sz w:val="18"/>
                      <w:szCs w:val="18"/>
                    </w:rPr>
                    <w:t>En apego a las normativas federales y estatales, el cumplimiento del Servicio</w:t>
                  </w:r>
                  <w:r>
                    <w:rPr>
                      <w:rFonts w:ascii="Arial" w:hAnsi="Arial" w:cs="Arial"/>
                      <w:sz w:val="18"/>
                      <w:szCs w:val="18"/>
                    </w:rPr>
                    <w:t xml:space="preserve"> </w:t>
                  </w:r>
                  <w:r w:rsidRPr="00B32C71">
                    <w:rPr>
                      <w:rFonts w:ascii="Arial" w:hAnsi="Arial" w:cs="Arial"/>
                      <w:sz w:val="18"/>
                      <w:szCs w:val="18"/>
                    </w:rPr>
                    <w:t>Social y Servicio Social Profesional, es obligatorio e inconmutable para quienes</w:t>
                  </w:r>
                  <w:r>
                    <w:rPr>
                      <w:rFonts w:ascii="Arial" w:hAnsi="Arial" w:cs="Arial"/>
                      <w:sz w:val="18"/>
                      <w:szCs w:val="18"/>
                    </w:rPr>
                    <w:t xml:space="preserve"> </w:t>
                  </w:r>
                  <w:r w:rsidRPr="00B32C71">
                    <w:rPr>
                      <w:rFonts w:ascii="Arial" w:hAnsi="Arial" w:cs="Arial"/>
                      <w:sz w:val="18"/>
                      <w:szCs w:val="18"/>
                    </w:rPr>
                    <w:t>cursen la Educación Media Superior y Superior</w:t>
                  </w:r>
                  <w:r>
                    <w:rPr>
                      <w:rFonts w:ascii="Arial" w:hAnsi="Arial" w:cs="Arial"/>
                      <w:sz w:val="18"/>
                      <w:szCs w:val="18"/>
                    </w:rPr>
                    <w:t>»</w:t>
                  </w:r>
                  <w:r w:rsidRPr="00B32C71">
                    <w:rPr>
                      <w:rFonts w:ascii="Arial" w:hAnsi="Arial" w:cs="Arial"/>
                      <w:sz w:val="18"/>
                      <w:szCs w:val="18"/>
                    </w:rPr>
                    <w:t>.</w:t>
                  </w:r>
                </w:p>
                <w:p w14:paraId="519F980F" w14:textId="77777777" w:rsidR="000B4EC7" w:rsidRPr="000B4EC7" w:rsidRDefault="000B4EC7" w:rsidP="001D30B8">
                  <w:pPr>
                    <w:spacing w:line="240" w:lineRule="auto"/>
                    <w:ind w:leftChars="0" w:left="0" w:right="884" w:firstLineChars="0" w:firstLine="0"/>
                    <w:textAlignment w:val="auto"/>
                    <w:outlineLvl w:val="9"/>
                    <w:rPr>
                      <w:rFonts w:ascii="Questrial" w:eastAsia="Questrial" w:hAnsi="Questrial" w:cs="Questrial"/>
                      <w:b/>
                      <w:color w:val="000000"/>
                      <w:position w:val="0"/>
                      <w:lang w:val="es-MX" w:eastAsia="zh-CN"/>
                    </w:rPr>
                  </w:pPr>
                </w:p>
                <w:p w14:paraId="72996358" w14:textId="77777777" w:rsidR="000B4EC7" w:rsidRPr="000B4EC7" w:rsidRDefault="000B4EC7" w:rsidP="001D30B8">
                  <w:pPr>
                    <w:spacing w:line="240" w:lineRule="auto"/>
                    <w:ind w:leftChars="0" w:left="0" w:right="884" w:firstLineChars="0" w:firstLine="0"/>
                    <w:textAlignment w:val="auto"/>
                    <w:outlineLvl w:val="9"/>
                    <w:rPr>
                      <w:rFonts w:ascii="Questrial" w:eastAsia="Questrial" w:hAnsi="Questrial" w:cs="Questrial"/>
                      <w:b/>
                      <w:color w:val="000000"/>
                      <w:position w:val="0"/>
                      <w:lang w:val="es-MX" w:eastAsia="zh-CN"/>
                    </w:rPr>
                  </w:pPr>
                </w:p>
                <w:p w14:paraId="01851664" w14:textId="77777777" w:rsidR="000B4EC7" w:rsidRPr="000B4EC7" w:rsidRDefault="000B4EC7" w:rsidP="001D30B8">
                  <w:pPr>
                    <w:spacing w:line="240" w:lineRule="auto"/>
                    <w:ind w:leftChars="0" w:left="0" w:right="884" w:firstLineChars="0" w:firstLine="0"/>
                    <w:textAlignment w:val="auto"/>
                    <w:outlineLvl w:val="9"/>
                    <w:rPr>
                      <w:rFonts w:ascii="Questrial" w:eastAsia="Questrial" w:hAnsi="Questrial" w:cs="Questrial"/>
                      <w:b/>
                      <w:color w:val="000000"/>
                      <w:position w:val="0"/>
                      <w:lang w:val="es-MX" w:eastAsia="zh-CN"/>
                    </w:rPr>
                  </w:pPr>
                </w:p>
                <w:p w14:paraId="69B8B1B3" w14:textId="77777777" w:rsidR="000B4EC7" w:rsidRPr="000B4EC7" w:rsidRDefault="000B4EC7" w:rsidP="001D30B8">
                  <w:pPr>
                    <w:spacing w:line="240" w:lineRule="auto"/>
                    <w:ind w:leftChars="0" w:left="0" w:right="884" w:firstLineChars="0" w:firstLine="0"/>
                    <w:textAlignment w:val="auto"/>
                    <w:outlineLvl w:val="9"/>
                    <w:rPr>
                      <w:rFonts w:ascii="Questrial" w:eastAsia="Questrial" w:hAnsi="Questrial" w:cs="Questrial"/>
                      <w:b/>
                      <w:color w:val="000000"/>
                      <w:position w:val="0"/>
                      <w:lang w:val="es-MX" w:eastAsia="zh-CN"/>
                    </w:rPr>
                  </w:pPr>
                </w:p>
                <w:p w14:paraId="6D8602C8" w14:textId="77777777" w:rsidR="000B4EC7" w:rsidRPr="000B4EC7" w:rsidRDefault="000B4EC7" w:rsidP="001D30B8">
                  <w:pPr>
                    <w:spacing w:line="240" w:lineRule="auto"/>
                    <w:ind w:leftChars="0" w:left="0" w:right="884" w:firstLineChars="0" w:firstLine="0"/>
                    <w:jc w:val="center"/>
                    <w:textAlignment w:val="auto"/>
                    <w:outlineLvl w:val="9"/>
                    <w:rPr>
                      <w:rFonts w:ascii="Questrial" w:eastAsia="Questrial" w:hAnsi="Questrial" w:cs="Questrial"/>
                      <w:b/>
                      <w:color w:val="000000"/>
                      <w:position w:val="0"/>
                      <w:lang w:val="es-MX" w:eastAsia="zh-CN"/>
                    </w:rPr>
                  </w:pPr>
                </w:p>
                <w:p w14:paraId="4925A765" w14:textId="77777777" w:rsidR="000B4EC7" w:rsidRPr="000B4EC7" w:rsidRDefault="000B4EC7" w:rsidP="001D30B8">
                  <w:pPr>
                    <w:spacing w:line="240" w:lineRule="auto"/>
                    <w:ind w:leftChars="0" w:left="0" w:right="884" w:firstLineChars="0" w:firstLine="0"/>
                    <w:jc w:val="center"/>
                    <w:textAlignment w:val="auto"/>
                    <w:outlineLvl w:val="9"/>
                    <w:rPr>
                      <w:rFonts w:ascii="Times New Roman" w:eastAsia="Times New Roman" w:hAnsi="Times New Roman" w:cs="Times New Roman"/>
                      <w:color w:val="000000"/>
                      <w:position w:val="0"/>
                      <w:lang w:val="es-MX" w:eastAsia="zh-CN"/>
                    </w:rPr>
                  </w:pPr>
                </w:p>
                <w:p w14:paraId="4493A788" w14:textId="77777777" w:rsidR="000B4EC7" w:rsidRPr="000B4EC7" w:rsidRDefault="000B4EC7" w:rsidP="001D30B8">
                  <w:pPr>
                    <w:spacing w:line="240" w:lineRule="auto"/>
                    <w:ind w:leftChars="0" w:left="0" w:right="884" w:firstLineChars="0" w:firstLine="0"/>
                    <w:jc w:val="center"/>
                    <w:textAlignment w:val="auto"/>
                    <w:outlineLvl w:val="9"/>
                    <w:rPr>
                      <w:rFonts w:ascii="Times New Roman" w:eastAsia="Times New Roman" w:hAnsi="Times New Roman" w:cs="Times New Roman"/>
                      <w:color w:val="000000"/>
                      <w:position w:val="0"/>
                      <w:lang w:val="es-MX" w:eastAsia="zh-CN"/>
                    </w:rPr>
                  </w:pPr>
                </w:p>
              </w:tc>
            </w:tr>
          </w:tbl>
          <w:p w14:paraId="5838877F" w14:textId="0BB2EDBB" w:rsidR="000B4EC7" w:rsidRPr="000B4EC7" w:rsidRDefault="000B4EC7" w:rsidP="00210881">
            <w:pPr>
              <w:pBdr>
                <w:top w:val="nil"/>
                <w:left w:val="nil"/>
                <w:bottom w:val="nil"/>
                <w:right w:val="nil"/>
                <w:between w:val="nil"/>
              </w:pBdr>
              <w:spacing w:line="240" w:lineRule="auto"/>
              <w:ind w:leftChars="0" w:left="0" w:right="884" w:firstLineChars="0" w:firstLine="0"/>
              <w:rPr>
                <w:rFonts w:ascii="Helvetica" w:eastAsia="Arial" w:hAnsi="Helvetica" w:cs="Arial"/>
                <w:color w:val="404040"/>
                <w:lang w:val="es-MX"/>
              </w:rPr>
            </w:pPr>
          </w:p>
          <w:p w14:paraId="6A56C332" w14:textId="1D8B5212" w:rsidR="000B4EC7" w:rsidRDefault="000B4EC7" w:rsidP="00210881">
            <w:pPr>
              <w:pBdr>
                <w:top w:val="nil"/>
                <w:left w:val="nil"/>
                <w:bottom w:val="nil"/>
                <w:right w:val="nil"/>
                <w:between w:val="nil"/>
              </w:pBdr>
              <w:spacing w:line="240" w:lineRule="auto"/>
              <w:ind w:left="0" w:right="884" w:hanging="2"/>
              <w:rPr>
                <w:rFonts w:ascii="Helvetica" w:eastAsia="Arial" w:hAnsi="Helvetica" w:cs="Arial"/>
                <w:color w:val="404040"/>
              </w:rPr>
            </w:pPr>
          </w:p>
          <w:p w14:paraId="275367FA" w14:textId="6257879F" w:rsidR="004235F4" w:rsidRPr="00F847A9" w:rsidRDefault="004235F4" w:rsidP="000935AD">
            <w:pPr>
              <w:pStyle w:val="Prrafodelista"/>
              <w:spacing w:line="240" w:lineRule="auto"/>
              <w:ind w:leftChars="0" w:left="907" w:right="883" w:firstLineChars="0" w:firstLine="0"/>
              <w:jc w:val="both"/>
              <w:textDirection w:val="lrTb"/>
              <w:textAlignment w:val="auto"/>
              <w:outlineLvl w:val="9"/>
              <w:rPr>
                <w:rFonts w:ascii="Questrial" w:eastAsia="Questrial" w:hAnsi="Questrial" w:cs="Questrial"/>
                <w:b/>
                <w:i/>
                <w:color w:val="000000"/>
                <w:position w:val="0"/>
                <w:sz w:val="20"/>
                <w:szCs w:val="20"/>
                <w:lang w:val="es-MX" w:eastAsia="zh-CN"/>
              </w:rPr>
            </w:pPr>
          </w:p>
        </w:tc>
      </w:tr>
    </w:tbl>
    <w:p w14:paraId="2874E656" w14:textId="77777777" w:rsidR="004235F4" w:rsidRDefault="004235F4" w:rsidP="00F847A9">
      <w:pPr>
        <w:pBdr>
          <w:top w:val="nil"/>
          <w:left w:val="nil"/>
          <w:bottom w:val="nil"/>
          <w:right w:val="nil"/>
          <w:between w:val="nil"/>
        </w:pBdr>
        <w:spacing w:line="240" w:lineRule="auto"/>
        <w:ind w:leftChars="0" w:left="0" w:firstLineChars="0" w:firstLine="0"/>
        <w:jc w:val="both"/>
        <w:rPr>
          <w:color w:val="000000"/>
        </w:rPr>
      </w:pPr>
    </w:p>
    <w:sectPr w:rsidR="004235F4" w:rsidSect="00FB77B3">
      <w:headerReference w:type="even" r:id="rId9"/>
      <w:headerReference w:type="default" r:id="rId10"/>
      <w:footerReference w:type="even" r:id="rId11"/>
      <w:footerReference w:type="default" r:id="rId12"/>
      <w:headerReference w:type="first" r:id="rId13"/>
      <w:footerReference w:type="first" r:id="rId14"/>
      <w:pgSz w:w="12240" w:h="15840"/>
      <w:pgMar w:top="1659" w:right="720" w:bottom="993"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98F0D" w14:textId="77777777" w:rsidR="001D30B8" w:rsidRDefault="001D30B8">
      <w:pPr>
        <w:spacing w:line="240" w:lineRule="auto"/>
        <w:ind w:left="0" w:hanging="2"/>
      </w:pPr>
      <w:r>
        <w:separator/>
      </w:r>
    </w:p>
  </w:endnote>
  <w:endnote w:type="continuationSeparator" w:id="0">
    <w:p w14:paraId="1A7DCA3A" w14:textId="77777777" w:rsidR="001D30B8" w:rsidRDefault="001D30B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w:altName w:val="Arial"/>
    <w:charset w:val="00"/>
    <w:family w:val="swiss"/>
    <w:pitch w:val="variable"/>
    <w:sig w:usb0="800000AF" w:usb1="5000204A" w:usb2="00000000" w:usb3="00000000" w:csb0="0000009B"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Questrial">
    <w:altName w:val="Times New Roman"/>
    <w:charset w:val="00"/>
    <w:family w:val="auto"/>
    <w:pitch w:val="variable"/>
    <w:sig w:usb0="E00002FF" w:usb1="4000201F" w:usb2="08000029" w:usb3="00000000" w:csb0="00000193"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635F" w14:textId="77777777" w:rsidR="004235F4" w:rsidRDefault="004235F4">
    <w:pPr>
      <w:pBdr>
        <w:top w:val="nil"/>
        <w:left w:val="nil"/>
        <w:bottom w:val="nil"/>
        <w:right w:val="nil"/>
        <w:between w:val="nil"/>
      </w:pBdr>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1547413954"/>
      <w:docPartObj>
        <w:docPartGallery w:val="Page Numbers (Bottom of Page)"/>
        <w:docPartUnique/>
      </w:docPartObj>
    </w:sdtPr>
    <w:sdtContent>
      <w:sdt>
        <w:sdtPr>
          <w:rPr>
            <w:rFonts w:ascii="Arial" w:hAnsi="Arial" w:cs="Arial"/>
            <w:sz w:val="18"/>
            <w:szCs w:val="18"/>
          </w:rPr>
          <w:id w:val="-1769616900"/>
          <w:docPartObj>
            <w:docPartGallery w:val="Page Numbers (Top of Page)"/>
            <w:docPartUnique/>
          </w:docPartObj>
        </w:sdtPr>
        <w:sdtContent>
          <w:p w14:paraId="6D84C231" w14:textId="341CCBF1" w:rsidR="002D1725" w:rsidRPr="002D1725" w:rsidRDefault="002D1725">
            <w:pPr>
              <w:pStyle w:val="Piedepgina"/>
              <w:ind w:hanging="2"/>
              <w:jc w:val="right"/>
              <w:rPr>
                <w:rFonts w:ascii="Arial" w:hAnsi="Arial" w:cs="Arial"/>
                <w:sz w:val="18"/>
                <w:szCs w:val="18"/>
              </w:rPr>
            </w:pPr>
            <w:r w:rsidRPr="002D1725">
              <w:rPr>
                <w:rFonts w:ascii="Arial" w:hAnsi="Arial" w:cs="Arial"/>
                <w:sz w:val="18"/>
                <w:szCs w:val="18"/>
                <w:lang w:val="es-ES"/>
              </w:rPr>
              <w:t xml:space="preserve">Página </w:t>
            </w:r>
            <w:r w:rsidRPr="002D1725">
              <w:rPr>
                <w:rFonts w:ascii="Arial" w:hAnsi="Arial" w:cs="Arial"/>
                <w:b/>
                <w:bCs/>
                <w:sz w:val="18"/>
                <w:szCs w:val="18"/>
              </w:rPr>
              <w:fldChar w:fldCharType="begin"/>
            </w:r>
            <w:r w:rsidRPr="002D1725">
              <w:rPr>
                <w:rFonts w:ascii="Arial" w:hAnsi="Arial" w:cs="Arial"/>
                <w:b/>
                <w:bCs/>
                <w:sz w:val="18"/>
                <w:szCs w:val="18"/>
              </w:rPr>
              <w:instrText>PAGE</w:instrText>
            </w:r>
            <w:r w:rsidRPr="002D1725">
              <w:rPr>
                <w:rFonts w:ascii="Arial" w:hAnsi="Arial" w:cs="Arial"/>
                <w:b/>
                <w:bCs/>
                <w:sz w:val="18"/>
                <w:szCs w:val="18"/>
              </w:rPr>
              <w:fldChar w:fldCharType="separate"/>
            </w:r>
            <w:r w:rsidRPr="002D1725">
              <w:rPr>
                <w:rFonts w:ascii="Arial" w:hAnsi="Arial" w:cs="Arial"/>
                <w:b/>
                <w:bCs/>
                <w:sz w:val="18"/>
                <w:szCs w:val="18"/>
                <w:lang w:val="es-ES"/>
              </w:rPr>
              <w:t>2</w:t>
            </w:r>
            <w:r w:rsidRPr="002D1725">
              <w:rPr>
                <w:rFonts w:ascii="Arial" w:hAnsi="Arial" w:cs="Arial"/>
                <w:b/>
                <w:bCs/>
                <w:sz w:val="18"/>
                <w:szCs w:val="18"/>
              </w:rPr>
              <w:fldChar w:fldCharType="end"/>
            </w:r>
            <w:r w:rsidRPr="002D1725">
              <w:rPr>
                <w:rFonts w:ascii="Arial" w:hAnsi="Arial" w:cs="Arial"/>
                <w:sz w:val="18"/>
                <w:szCs w:val="18"/>
                <w:lang w:val="es-ES"/>
              </w:rPr>
              <w:t xml:space="preserve"> de </w:t>
            </w:r>
            <w:r w:rsidRPr="002D1725">
              <w:rPr>
                <w:rFonts w:ascii="Arial" w:hAnsi="Arial" w:cs="Arial"/>
                <w:b/>
                <w:bCs/>
                <w:sz w:val="18"/>
                <w:szCs w:val="18"/>
              </w:rPr>
              <w:fldChar w:fldCharType="begin"/>
            </w:r>
            <w:r w:rsidRPr="002D1725">
              <w:rPr>
                <w:rFonts w:ascii="Arial" w:hAnsi="Arial" w:cs="Arial"/>
                <w:b/>
                <w:bCs/>
                <w:sz w:val="18"/>
                <w:szCs w:val="18"/>
              </w:rPr>
              <w:instrText>NUMPAGES</w:instrText>
            </w:r>
            <w:r w:rsidRPr="002D1725">
              <w:rPr>
                <w:rFonts w:ascii="Arial" w:hAnsi="Arial" w:cs="Arial"/>
                <w:b/>
                <w:bCs/>
                <w:sz w:val="18"/>
                <w:szCs w:val="18"/>
              </w:rPr>
              <w:fldChar w:fldCharType="separate"/>
            </w:r>
            <w:r w:rsidRPr="002D1725">
              <w:rPr>
                <w:rFonts w:ascii="Arial" w:hAnsi="Arial" w:cs="Arial"/>
                <w:b/>
                <w:bCs/>
                <w:sz w:val="18"/>
                <w:szCs w:val="18"/>
                <w:lang w:val="es-ES"/>
              </w:rPr>
              <w:t>2</w:t>
            </w:r>
            <w:r w:rsidRPr="002D1725">
              <w:rPr>
                <w:rFonts w:ascii="Arial" w:hAnsi="Arial" w:cs="Arial"/>
                <w:b/>
                <w:bCs/>
                <w:sz w:val="18"/>
                <w:szCs w:val="18"/>
              </w:rPr>
              <w:fldChar w:fldCharType="end"/>
            </w:r>
          </w:p>
        </w:sdtContent>
      </w:sdt>
    </w:sdtContent>
  </w:sdt>
  <w:p w14:paraId="115B1ECA" w14:textId="77777777" w:rsidR="00FB77B3" w:rsidRDefault="00FB77B3">
    <w:pPr>
      <w:pBdr>
        <w:top w:val="nil"/>
        <w:left w:val="nil"/>
        <w:bottom w:val="nil"/>
        <w:right w:val="nil"/>
        <w:between w:val="nil"/>
      </w:pBdr>
      <w:tabs>
        <w:tab w:val="right" w:pos="9072"/>
      </w:tabs>
      <w:spacing w:line="240" w:lineRule="auto"/>
      <w:ind w:left="0"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4A041" w14:textId="77777777" w:rsidR="004235F4" w:rsidRDefault="004235F4">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28A76" w14:textId="77777777" w:rsidR="001D30B8" w:rsidRDefault="001D30B8">
      <w:pPr>
        <w:spacing w:line="240" w:lineRule="auto"/>
        <w:ind w:left="0" w:hanging="2"/>
      </w:pPr>
      <w:r>
        <w:separator/>
      </w:r>
    </w:p>
  </w:footnote>
  <w:footnote w:type="continuationSeparator" w:id="0">
    <w:p w14:paraId="79C93B3D" w14:textId="77777777" w:rsidR="001D30B8" w:rsidRDefault="001D30B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A6821" w14:textId="77777777" w:rsidR="004235F4" w:rsidRDefault="004235F4">
    <w:pPr>
      <w:pBdr>
        <w:top w:val="nil"/>
        <w:left w:val="nil"/>
        <w:bottom w:val="nil"/>
        <w:right w:val="nil"/>
        <w:between w:val="nil"/>
      </w:pBdr>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509F" w14:textId="7809680B" w:rsidR="004235F4" w:rsidRDefault="00EF7E6D" w:rsidP="00EF7E6D">
    <w:pPr>
      <w:pBdr>
        <w:top w:val="nil"/>
        <w:left w:val="nil"/>
        <w:bottom w:val="nil"/>
        <w:right w:val="nil"/>
        <w:between w:val="nil"/>
      </w:pBdr>
      <w:spacing w:line="240" w:lineRule="auto"/>
      <w:ind w:leftChars="0" w:left="0" w:firstLineChars="0" w:firstLine="0"/>
      <w:rPr>
        <w:color w:val="000000"/>
      </w:rPr>
    </w:pPr>
    <w:r>
      <w:rPr>
        <w:noProof/>
        <w:color w:val="000000"/>
        <w:lang w:val="es-MX"/>
      </w:rPr>
      <w:drawing>
        <wp:anchor distT="0" distB="0" distL="114300" distR="114300" simplePos="0" relativeHeight="251658240" behindDoc="0" locked="0" layoutInCell="1" allowOverlap="1" wp14:anchorId="1D76F74E" wp14:editId="0D46B9DA">
          <wp:simplePos x="0" y="0"/>
          <wp:positionH relativeFrom="page">
            <wp:align>right</wp:align>
          </wp:positionH>
          <wp:positionV relativeFrom="paragraph">
            <wp:posOffset>0</wp:posOffset>
          </wp:positionV>
          <wp:extent cx="7792415" cy="14668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_Mesa de trabajo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2415" cy="14668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CC26" w14:textId="77777777" w:rsidR="004235F4" w:rsidRDefault="004235F4">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3CF"/>
    <w:multiLevelType w:val="multilevel"/>
    <w:tmpl w:val="7EC272F0"/>
    <w:lvl w:ilvl="0">
      <w:start w:val="1"/>
      <w:numFmt w:val="lowerLetter"/>
      <w:lvlText w:val="%1."/>
      <w:lvlJc w:val="left"/>
      <w:pPr>
        <w:ind w:left="0" w:firstLine="1080"/>
      </w:pPr>
      <w:rPr>
        <w:b/>
        <w:sz w:val="24"/>
        <w:szCs w:val="24"/>
        <w:vertAlign w:val="baseline"/>
      </w:rPr>
    </w:lvl>
    <w:lvl w:ilvl="1">
      <w:start w:val="1"/>
      <w:numFmt w:val="lowerLetter"/>
      <w:lvlText w:val="%2."/>
      <w:lvlJc w:val="left"/>
      <w:pPr>
        <w:ind w:left="720" w:firstLine="2520"/>
      </w:pPr>
      <w:rPr>
        <w:sz w:val="24"/>
        <w:szCs w:val="24"/>
        <w:vertAlign w:val="baseline"/>
      </w:rPr>
    </w:lvl>
    <w:lvl w:ilvl="2">
      <w:start w:val="1"/>
      <w:numFmt w:val="lowerRoman"/>
      <w:lvlText w:val="%3."/>
      <w:lvlJc w:val="right"/>
      <w:pPr>
        <w:ind w:left="1440" w:firstLine="4140"/>
      </w:pPr>
      <w:rPr>
        <w:sz w:val="24"/>
        <w:szCs w:val="24"/>
        <w:vertAlign w:val="baseline"/>
      </w:rPr>
    </w:lvl>
    <w:lvl w:ilvl="3">
      <w:start w:val="1"/>
      <w:numFmt w:val="decimal"/>
      <w:lvlText w:val="%4."/>
      <w:lvlJc w:val="left"/>
      <w:pPr>
        <w:ind w:left="2160" w:firstLine="5400"/>
      </w:pPr>
      <w:rPr>
        <w:sz w:val="24"/>
        <w:szCs w:val="24"/>
        <w:vertAlign w:val="baseline"/>
      </w:rPr>
    </w:lvl>
    <w:lvl w:ilvl="4">
      <w:start w:val="1"/>
      <w:numFmt w:val="lowerLetter"/>
      <w:lvlText w:val="%5."/>
      <w:lvlJc w:val="left"/>
      <w:pPr>
        <w:ind w:left="2880" w:firstLine="6840"/>
      </w:pPr>
      <w:rPr>
        <w:sz w:val="24"/>
        <w:szCs w:val="24"/>
        <w:vertAlign w:val="baseline"/>
      </w:rPr>
    </w:lvl>
    <w:lvl w:ilvl="5">
      <w:start w:val="1"/>
      <w:numFmt w:val="lowerRoman"/>
      <w:lvlText w:val="%6."/>
      <w:lvlJc w:val="right"/>
      <w:pPr>
        <w:ind w:left="3600" w:firstLine="8460"/>
      </w:pPr>
      <w:rPr>
        <w:sz w:val="24"/>
        <w:szCs w:val="24"/>
        <w:vertAlign w:val="baseline"/>
      </w:rPr>
    </w:lvl>
    <w:lvl w:ilvl="6">
      <w:start w:val="1"/>
      <w:numFmt w:val="decimal"/>
      <w:lvlText w:val="%7."/>
      <w:lvlJc w:val="left"/>
      <w:pPr>
        <w:ind w:left="4320" w:firstLine="9720"/>
      </w:pPr>
      <w:rPr>
        <w:sz w:val="24"/>
        <w:szCs w:val="24"/>
        <w:vertAlign w:val="baseline"/>
      </w:rPr>
    </w:lvl>
    <w:lvl w:ilvl="7">
      <w:start w:val="1"/>
      <w:numFmt w:val="lowerLetter"/>
      <w:lvlText w:val="%8."/>
      <w:lvlJc w:val="left"/>
      <w:pPr>
        <w:ind w:left="5040" w:firstLine="11160"/>
      </w:pPr>
      <w:rPr>
        <w:sz w:val="24"/>
        <w:szCs w:val="24"/>
        <w:vertAlign w:val="baseline"/>
      </w:rPr>
    </w:lvl>
    <w:lvl w:ilvl="8">
      <w:start w:val="1"/>
      <w:numFmt w:val="lowerRoman"/>
      <w:lvlText w:val="%9."/>
      <w:lvlJc w:val="right"/>
      <w:pPr>
        <w:ind w:left="5760" w:firstLine="12780"/>
      </w:pPr>
      <w:rPr>
        <w:sz w:val="24"/>
        <w:szCs w:val="24"/>
        <w:vertAlign w:val="baseline"/>
      </w:rPr>
    </w:lvl>
  </w:abstractNum>
  <w:abstractNum w:abstractNumId="1" w15:restartNumberingAfterBreak="0">
    <w:nsid w:val="0FB669A1"/>
    <w:multiLevelType w:val="multilevel"/>
    <w:tmpl w:val="33C46C0E"/>
    <w:lvl w:ilvl="0">
      <w:start w:val="1"/>
      <w:numFmt w:val="decimal"/>
      <w:lvlText w:val="%1."/>
      <w:lvlJc w:val="left"/>
      <w:pPr>
        <w:ind w:left="1080" w:firstLine="1440"/>
      </w:pPr>
      <w:rPr>
        <w:rFonts w:ascii="Arial" w:eastAsia="Arial" w:hAnsi="Arial" w:cs="Arial"/>
        <w:b w:val="0"/>
        <w:i w:val="0"/>
        <w:sz w:val="24"/>
        <w:szCs w:val="24"/>
        <w:vertAlign w:val="baseline"/>
      </w:rPr>
    </w:lvl>
    <w:lvl w:ilvl="1">
      <w:start w:val="1"/>
      <w:numFmt w:val="lowerLetter"/>
      <w:lvlText w:val="%2."/>
      <w:lvlJc w:val="left"/>
      <w:pPr>
        <w:ind w:left="1440" w:firstLine="2520"/>
      </w:pPr>
      <w:rPr>
        <w:sz w:val="24"/>
        <w:szCs w:val="24"/>
        <w:vertAlign w:val="baseline"/>
      </w:rPr>
    </w:lvl>
    <w:lvl w:ilvl="2">
      <w:start w:val="1"/>
      <w:numFmt w:val="lowerRoman"/>
      <w:lvlText w:val="%3."/>
      <w:lvlJc w:val="right"/>
      <w:pPr>
        <w:ind w:left="2160" w:firstLine="4140"/>
      </w:pPr>
      <w:rPr>
        <w:sz w:val="24"/>
        <w:szCs w:val="24"/>
        <w:vertAlign w:val="baseline"/>
      </w:rPr>
    </w:lvl>
    <w:lvl w:ilvl="3">
      <w:start w:val="1"/>
      <w:numFmt w:val="decimal"/>
      <w:lvlText w:val="%4."/>
      <w:lvlJc w:val="left"/>
      <w:pPr>
        <w:ind w:left="2880" w:firstLine="5400"/>
      </w:pPr>
      <w:rPr>
        <w:sz w:val="24"/>
        <w:szCs w:val="24"/>
        <w:vertAlign w:val="baseline"/>
      </w:rPr>
    </w:lvl>
    <w:lvl w:ilvl="4">
      <w:start w:val="1"/>
      <w:numFmt w:val="lowerLetter"/>
      <w:lvlText w:val="%5."/>
      <w:lvlJc w:val="left"/>
      <w:pPr>
        <w:ind w:left="3600" w:firstLine="6840"/>
      </w:pPr>
      <w:rPr>
        <w:sz w:val="24"/>
        <w:szCs w:val="24"/>
        <w:vertAlign w:val="baseline"/>
      </w:rPr>
    </w:lvl>
    <w:lvl w:ilvl="5">
      <w:start w:val="1"/>
      <w:numFmt w:val="lowerRoman"/>
      <w:lvlText w:val="%6."/>
      <w:lvlJc w:val="right"/>
      <w:pPr>
        <w:ind w:left="4320" w:firstLine="8460"/>
      </w:pPr>
      <w:rPr>
        <w:sz w:val="24"/>
        <w:szCs w:val="24"/>
        <w:vertAlign w:val="baseline"/>
      </w:rPr>
    </w:lvl>
    <w:lvl w:ilvl="6">
      <w:start w:val="1"/>
      <w:numFmt w:val="decimal"/>
      <w:lvlText w:val="%7."/>
      <w:lvlJc w:val="left"/>
      <w:pPr>
        <w:ind w:left="5040" w:firstLine="9720"/>
      </w:pPr>
      <w:rPr>
        <w:sz w:val="24"/>
        <w:szCs w:val="24"/>
        <w:vertAlign w:val="baseline"/>
      </w:rPr>
    </w:lvl>
    <w:lvl w:ilvl="7">
      <w:start w:val="1"/>
      <w:numFmt w:val="lowerLetter"/>
      <w:lvlText w:val="%8."/>
      <w:lvlJc w:val="left"/>
      <w:pPr>
        <w:ind w:left="5760" w:firstLine="11160"/>
      </w:pPr>
      <w:rPr>
        <w:sz w:val="24"/>
        <w:szCs w:val="24"/>
        <w:vertAlign w:val="baseline"/>
      </w:rPr>
    </w:lvl>
    <w:lvl w:ilvl="8">
      <w:start w:val="1"/>
      <w:numFmt w:val="lowerRoman"/>
      <w:lvlText w:val="%9."/>
      <w:lvlJc w:val="right"/>
      <w:pPr>
        <w:ind w:left="6480" w:firstLine="12780"/>
      </w:pPr>
      <w:rPr>
        <w:sz w:val="24"/>
        <w:szCs w:val="24"/>
        <w:vertAlign w:val="baseline"/>
      </w:rPr>
    </w:lvl>
  </w:abstractNum>
  <w:abstractNum w:abstractNumId="2" w15:restartNumberingAfterBreak="0">
    <w:nsid w:val="175D6F0D"/>
    <w:multiLevelType w:val="hybridMultilevel"/>
    <w:tmpl w:val="2EB2AE96"/>
    <w:lvl w:ilvl="0" w:tplc="080A0001">
      <w:start w:val="1"/>
      <w:numFmt w:val="bullet"/>
      <w:lvlText w:val=""/>
      <w:lvlJc w:val="left"/>
      <w:pPr>
        <w:ind w:left="718" w:hanging="360"/>
      </w:pPr>
      <w:rPr>
        <w:rFonts w:ascii="Symbol" w:hAnsi="Symbol" w:hint="default"/>
      </w:rPr>
    </w:lvl>
    <w:lvl w:ilvl="1" w:tplc="080A0003" w:tentative="1">
      <w:start w:val="1"/>
      <w:numFmt w:val="bullet"/>
      <w:lvlText w:val="o"/>
      <w:lvlJc w:val="left"/>
      <w:pPr>
        <w:ind w:left="1438" w:hanging="360"/>
      </w:pPr>
      <w:rPr>
        <w:rFonts w:ascii="Courier New" w:hAnsi="Courier New" w:cs="Courier New" w:hint="default"/>
      </w:rPr>
    </w:lvl>
    <w:lvl w:ilvl="2" w:tplc="080A0005" w:tentative="1">
      <w:start w:val="1"/>
      <w:numFmt w:val="bullet"/>
      <w:lvlText w:val=""/>
      <w:lvlJc w:val="left"/>
      <w:pPr>
        <w:ind w:left="2158" w:hanging="360"/>
      </w:pPr>
      <w:rPr>
        <w:rFonts w:ascii="Wingdings" w:hAnsi="Wingdings" w:hint="default"/>
      </w:rPr>
    </w:lvl>
    <w:lvl w:ilvl="3" w:tplc="080A0001" w:tentative="1">
      <w:start w:val="1"/>
      <w:numFmt w:val="bullet"/>
      <w:lvlText w:val=""/>
      <w:lvlJc w:val="left"/>
      <w:pPr>
        <w:ind w:left="2878" w:hanging="360"/>
      </w:pPr>
      <w:rPr>
        <w:rFonts w:ascii="Symbol" w:hAnsi="Symbol" w:hint="default"/>
      </w:rPr>
    </w:lvl>
    <w:lvl w:ilvl="4" w:tplc="080A0003" w:tentative="1">
      <w:start w:val="1"/>
      <w:numFmt w:val="bullet"/>
      <w:lvlText w:val="o"/>
      <w:lvlJc w:val="left"/>
      <w:pPr>
        <w:ind w:left="3598" w:hanging="360"/>
      </w:pPr>
      <w:rPr>
        <w:rFonts w:ascii="Courier New" w:hAnsi="Courier New" w:cs="Courier New" w:hint="default"/>
      </w:rPr>
    </w:lvl>
    <w:lvl w:ilvl="5" w:tplc="080A0005" w:tentative="1">
      <w:start w:val="1"/>
      <w:numFmt w:val="bullet"/>
      <w:lvlText w:val=""/>
      <w:lvlJc w:val="left"/>
      <w:pPr>
        <w:ind w:left="4318" w:hanging="360"/>
      </w:pPr>
      <w:rPr>
        <w:rFonts w:ascii="Wingdings" w:hAnsi="Wingdings" w:hint="default"/>
      </w:rPr>
    </w:lvl>
    <w:lvl w:ilvl="6" w:tplc="080A0001" w:tentative="1">
      <w:start w:val="1"/>
      <w:numFmt w:val="bullet"/>
      <w:lvlText w:val=""/>
      <w:lvlJc w:val="left"/>
      <w:pPr>
        <w:ind w:left="5038" w:hanging="360"/>
      </w:pPr>
      <w:rPr>
        <w:rFonts w:ascii="Symbol" w:hAnsi="Symbol" w:hint="default"/>
      </w:rPr>
    </w:lvl>
    <w:lvl w:ilvl="7" w:tplc="080A0003" w:tentative="1">
      <w:start w:val="1"/>
      <w:numFmt w:val="bullet"/>
      <w:lvlText w:val="o"/>
      <w:lvlJc w:val="left"/>
      <w:pPr>
        <w:ind w:left="5758" w:hanging="360"/>
      </w:pPr>
      <w:rPr>
        <w:rFonts w:ascii="Courier New" w:hAnsi="Courier New" w:cs="Courier New" w:hint="default"/>
      </w:rPr>
    </w:lvl>
    <w:lvl w:ilvl="8" w:tplc="080A0005" w:tentative="1">
      <w:start w:val="1"/>
      <w:numFmt w:val="bullet"/>
      <w:lvlText w:val=""/>
      <w:lvlJc w:val="left"/>
      <w:pPr>
        <w:ind w:left="6478" w:hanging="360"/>
      </w:pPr>
      <w:rPr>
        <w:rFonts w:ascii="Wingdings" w:hAnsi="Wingdings" w:hint="default"/>
      </w:rPr>
    </w:lvl>
  </w:abstractNum>
  <w:abstractNum w:abstractNumId="3" w15:restartNumberingAfterBreak="0">
    <w:nsid w:val="1C5C39C2"/>
    <w:multiLevelType w:val="multilevel"/>
    <w:tmpl w:val="23189562"/>
    <w:lvl w:ilvl="0">
      <w:start w:val="1"/>
      <w:numFmt w:val="decimal"/>
      <w:lvlText w:val="%1."/>
      <w:lvlJc w:val="left"/>
      <w:pPr>
        <w:ind w:left="720" w:firstLine="1080"/>
      </w:pPr>
      <w:rPr>
        <w:sz w:val="24"/>
        <w:szCs w:val="24"/>
        <w:vertAlign w:val="baseline"/>
      </w:rPr>
    </w:lvl>
    <w:lvl w:ilvl="1">
      <w:start w:val="1"/>
      <w:numFmt w:val="lowerLetter"/>
      <w:lvlText w:val="%2."/>
      <w:lvlJc w:val="left"/>
      <w:pPr>
        <w:ind w:left="1440" w:firstLine="2520"/>
      </w:pPr>
      <w:rPr>
        <w:sz w:val="24"/>
        <w:szCs w:val="24"/>
        <w:vertAlign w:val="baseline"/>
      </w:rPr>
    </w:lvl>
    <w:lvl w:ilvl="2">
      <w:start w:val="1"/>
      <w:numFmt w:val="lowerRoman"/>
      <w:lvlText w:val="%3."/>
      <w:lvlJc w:val="right"/>
      <w:pPr>
        <w:ind w:left="2160" w:firstLine="4140"/>
      </w:pPr>
      <w:rPr>
        <w:sz w:val="24"/>
        <w:szCs w:val="24"/>
        <w:vertAlign w:val="baseline"/>
      </w:rPr>
    </w:lvl>
    <w:lvl w:ilvl="3">
      <w:start w:val="1"/>
      <w:numFmt w:val="decimal"/>
      <w:lvlText w:val="%4."/>
      <w:lvlJc w:val="left"/>
      <w:pPr>
        <w:ind w:left="2880" w:firstLine="5400"/>
      </w:pPr>
      <w:rPr>
        <w:sz w:val="24"/>
        <w:szCs w:val="24"/>
        <w:vertAlign w:val="baseline"/>
      </w:rPr>
    </w:lvl>
    <w:lvl w:ilvl="4">
      <w:start w:val="1"/>
      <w:numFmt w:val="lowerLetter"/>
      <w:lvlText w:val="%5."/>
      <w:lvlJc w:val="left"/>
      <w:pPr>
        <w:ind w:left="3600" w:firstLine="6840"/>
      </w:pPr>
      <w:rPr>
        <w:sz w:val="24"/>
        <w:szCs w:val="24"/>
        <w:vertAlign w:val="baseline"/>
      </w:rPr>
    </w:lvl>
    <w:lvl w:ilvl="5">
      <w:start w:val="1"/>
      <w:numFmt w:val="lowerRoman"/>
      <w:lvlText w:val="%6."/>
      <w:lvlJc w:val="right"/>
      <w:pPr>
        <w:ind w:left="4320" w:firstLine="8460"/>
      </w:pPr>
      <w:rPr>
        <w:sz w:val="24"/>
        <w:szCs w:val="24"/>
        <w:vertAlign w:val="baseline"/>
      </w:rPr>
    </w:lvl>
    <w:lvl w:ilvl="6">
      <w:start w:val="1"/>
      <w:numFmt w:val="decimal"/>
      <w:lvlText w:val="%7."/>
      <w:lvlJc w:val="left"/>
      <w:pPr>
        <w:ind w:left="5040" w:firstLine="9720"/>
      </w:pPr>
      <w:rPr>
        <w:sz w:val="24"/>
        <w:szCs w:val="24"/>
        <w:vertAlign w:val="baseline"/>
      </w:rPr>
    </w:lvl>
    <w:lvl w:ilvl="7">
      <w:start w:val="1"/>
      <w:numFmt w:val="lowerLetter"/>
      <w:lvlText w:val="%8."/>
      <w:lvlJc w:val="left"/>
      <w:pPr>
        <w:ind w:left="5760" w:firstLine="11160"/>
      </w:pPr>
      <w:rPr>
        <w:sz w:val="24"/>
        <w:szCs w:val="24"/>
        <w:vertAlign w:val="baseline"/>
      </w:rPr>
    </w:lvl>
    <w:lvl w:ilvl="8">
      <w:start w:val="1"/>
      <w:numFmt w:val="lowerRoman"/>
      <w:lvlText w:val="%9."/>
      <w:lvlJc w:val="right"/>
      <w:pPr>
        <w:ind w:left="6480" w:firstLine="12780"/>
      </w:pPr>
      <w:rPr>
        <w:sz w:val="24"/>
        <w:szCs w:val="24"/>
        <w:vertAlign w:val="baseline"/>
      </w:rPr>
    </w:lvl>
  </w:abstractNum>
  <w:abstractNum w:abstractNumId="4" w15:restartNumberingAfterBreak="0">
    <w:nsid w:val="1D131495"/>
    <w:multiLevelType w:val="multilevel"/>
    <w:tmpl w:val="A3CC508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3453C12"/>
    <w:multiLevelType w:val="multilevel"/>
    <w:tmpl w:val="6ED0A3C4"/>
    <w:lvl w:ilvl="0">
      <w:start w:val="1"/>
      <w:numFmt w:val="upperRoman"/>
      <w:lvlText w:val="%1."/>
      <w:lvlJc w:val="left"/>
      <w:pPr>
        <w:ind w:left="720" w:firstLine="1080"/>
      </w:pPr>
      <w:rPr>
        <w:b/>
        <w:sz w:val="24"/>
        <w:szCs w:val="24"/>
        <w:vertAlign w:val="baseline"/>
      </w:rPr>
    </w:lvl>
    <w:lvl w:ilvl="1">
      <w:start w:val="1"/>
      <w:numFmt w:val="lowerLetter"/>
      <w:lvlText w:val="%2."/>
      <w:lvlJc w:val="left"/>
      <w:pPr>
        <w:ind w:left="1440" w:firstLine="2520"/>
      </w:pPr>
      <w:rPr>
        <w:sz w:val="24"/>
        <w:szCs w:val="24"/>
        <w:vertAlign w:val="baseline"/>
      </w:rPr>
    </w:lvl>
    <w:lvl w:ilvl="2">
      <w:start w:val="1"/>
      <w:numFmt w:val="lowerRoman"/>
      <w:lvlText w:val="%3."/>
      <w:lvlJc w:val="right"/>
      <w:pPr>
        <w:ind w:left="2160" w:firstLine="4140"/>
      </w:pPr>
      <w:rPr>
        <w:sz w:val="24"/>
        <w:szCs w:val="24"/>
        <w:vertAlign w:val="baseline"/>
      </w:rPr>
    </w:lvl>
    <w:lvl w:ilvl="3">
      <w:start w:val="1"/>
      <w:numFmt w:val="decimal"/>
      <w:lvlText w:val="%4."/>
      <w:lvlJc w:val="left"/>
      <w:pPr>
        <w:ind w:left="2880" w:firstLine="5400"/>
      </w:pPr>
      <w:rPr>
        <w:sz w:val="24"/>
        <w:szCs w:val="24"/>
        <w:vertAlign w:val="baseline"/>
      </w:rPr>
    </w:lvl>
    <w:lvl w:ilvl="4">
      <w:start w:val="1"/>
      <w:numFmt w:val="lowerLetter"/>
      <w:lvlText w:val="%5."/>
      <w:lvlJc w:val="left"/>
      <w:pPr>
        <w:ind w:left="3600" w:firstLine="6840"/>
      </w:pPr>
      <w:rPr>
        <w:sz w:val="24"/>
        <w:szCs w:val="24"/>
        <w:vertAlign w:val="baseline"/>
      </w:rPr>
    </w:lvl>
    <w:lvl w:ilvl="5">
      <w:start w:val="1"/>
      <w:numFmt w:val="lowerRoman"/>
      <w:lvlText w:val="%6."/>
      <w:lvlJc w:val="right"/>
      <w:pPr>
        <w:ind w:left="4320" w:firstLine="8460"/>
      </w:pPr>
      <w:rPr>
        <w:sz w:val="24"/>
        <w:szCs w:val="24"/>
        <w:vertAlign w:val="baseline"/>
      </w:rPr>
    </w:lvl>
    <w:lvl w:ilvl="6">
      <w:start w:val="1"/>
      <w:numFmt w:val="decimal"/>
      <w:lvlText w:val="%7."/>
      <w:lvlJc w:val="left"/>
      <w:pPr>
        <w:ind w:left="5040" w:firstLine="9720"/>
      </w:pPr>
      <w:rPr>
        <w:sz w:val="24"/>
        <w:szCs w:val="24"/>
        <w:vertAlign w:val="baseline"/>
      </w:rPr>
    </w:lvl>
    <w:lvl w:ilvl="7">
      <w:start w:val="1"/>
      <w:numFmt w:val="lowerLetter"/>
      <w:lvlText w:val="%8."/>
      <w:lvlJc w:val="left"/>
      <w:pPr>
        <w:ind w:left="5760" w:firstLine="11160"/>
      </w:pPr>
      <w:rPr>
        <w:sz w:val="24"/>
        <w:szCs w:val="24"/>
        <w:vertAlign w:val="baseline"/>
      </w:rPr>
    </w:lvl>
    <w:lvl w:ilvl="8">
      <w:start w:val="1"/>
      <w:numFmt w:val="lowerRoman"/>
      <w:lvlText w:val="%9."/>
      <w:lvlJc w:val="right"/>
      <w:pPr>
        <w:ind w:left="6480" w:firstLine="12780"/>
      </w:pPr>
      <w:rPr>
        <w:sz w:val="24"/>
        <w:szCs w:val="24"/>
        <w:vertAlign w:val="baseline"/>
      </w:rPr>
    </w:lvl>
  </w:abstractNum>
  <w:abstractNum w:abstractNumId="6" w15:restartNumberingAfterBreak="0">
    <w:nsid w:val="25F02204"/>
    <w:multiLevelType w:val="multilevel"/>
    <w:tmpl w:val="4C386AE4"/>
    <w:lvl w:ilvl="0">
      <w:start w:val="1"/>
      <w:numFmt w:val="decimal"/>
      <w:lvlText w:val="%1."/>
      <w:lvlJc w:val="left"/>
      <w:pPr>
        <w:ind w:left="1440" w:firstLine="2160"/>
      </w:pPr>
      <w:rPr>
        <w:rFonts w:ascii="Arial" w:eastAsia="Arial" w:hAnsi="Arial" w:cs="Arial"/>
        <w:b w:val="0"/>
        <w:i w:val="0"/>
        <w:sz w:val="18"/>
        <w:szCs w:val="18"/>
        <w:vertAlign w:val="baseline"/>
      </w:rPr>
    </w:lvl>
    <w:lvl w:ilvl="1">
      <w:start w:val="1"/>
      <w:numFmt w:val="lowerLetter"/>
      <w:lvlText w:val="%2."/>
      <w:lvlJc w:val="left"/>
      <w:pPr>
        <w:ind w:left="1800" w:firstLine="3240"/>
      </w:pPr>
      <w:rPr>
        <w:sz w:val="24"/>
        <w:szCs w:val="24"/>
        <w:vertAlign w:val="baseline"/>
      </w:rPr>
    </w:lvl>
    <w:lvl w:ilvl="2">
      <w:start w:val="1"/>
      <w:numFmt w:val="lowerRoman"/>
      <w:lvlText w:val="%3."/>
      <w:lvlJc w:val="right"/>
      <w:pPr>
        <w:ind w:left="2520" w:firstLine="4860"/>
      </w:pPr>
      <w:rPr>
        <w:sz w:val="24"/>
        <w:szCs w:val="24"/>
        <w:vertAlign w:val="baseline"/>
      </w:rPr>
    </w:lvl>
    <w:lvl w:ilvl="3">
      <w:start w:val="1"/>
      <w:numFmt w:val="decimal"/>
      <w:lvlText w:val="%4."/>
      <w:lvlJc w:val="left"/>
      <w:pPr>
        <w:ind w:left="3240" w:firstLine="6120"/>
      </w:pPr>
      <w:rPr>
        <w:sz w:val="24"/>
        <w:szCs w:val="24"/>
        <w:vertAlign w:val="baseline"/>
      </w:rPr>
    </w:lvl>
    <w:lvl w:ilvl="4">
      <w:start w:val="1"/>
      <w:numFmt w:val="lowerLetter"/>
      <w:lvlText w:val="%5."/>
      <w:lvlJc w:val="left"/>
      <w:pPr>
        <w:ind w:left="3960" w:firstLine="7560"/>
      </w:pPr>
      <w:rPr>
        <w:sz w:val="24"/>
        <w:szCs w:val="24"/>
        <w:vertAlign w:val="baseline"/>
      </w:rPr>
    </w:lvl>
    <w:lvl w:ilvl="5">
      <w:start w:val="1"/>
      <w:numFmt w:val="lowerRoman"/>
      <w:lvlText w:val="%6."/>
      <w:lvlJc w:val="right"/>
      <w:pPr>
        <w:ind w:left="4680" w:firstLine="9180"/>
      </w:pPr>
      <w:rPr>
        <w:sz w:val="24"/>
        <w:szCs w:val="24"/>
        <w:vertAlign w:val="baseline"/>
      </w:rPr>
    </w:lvl>
    <w:lvl w:ilvl="6">
      <w:start w:val="1"/>
      <w:numFmt w:val="decimal"/>
      <w:lvlText w:val="%7."/>
      <w:lvlJc w:val="left"/>
      <w:pPr>
        <w:ind w:left="5400" w:firstLine="10440"/>
      </w:pPr>
      <w:rPr>
        <w:sz w:val="24"/>
        <w:szCs w:val="24"/>
        <w:vertAlign w:val="baseline"/>
      </w:rPr>
    </w:lvl>
    <w:lvl w:ilvl="7">
      <w:start w:val="1"/>
      <w:numFmt w:val="lowerLetter"/>
      <w:lvlText w:val="%8."/>
      <w:lvlJc w:val="left"/>
      <w:pPr>
        <w:ind w:left="6120" w:firstLine="11880"/>
      </w:pPr>
      <w:rPr>
        <w:sz w:val="24"/>
        <w:szCs w:val="24"/>
        <w:vertAlign w:val="baseline"/>
      </w:rPr>
    </w:lvl>
    <w:lvl w:ilvl="8">
      <w:start w:val="1"/>
      <w:numFmt w:val="lowerRoman"/>
      <w:lvlText w:val="%9."/>
      <w:lvlJc w:val="right"/>
      <w:pPr>
        <w:ind w:left="6840" w:firstLine="13500"/>
      </w:pPr>
      <w:rPr>
        <w:sz w:val="24"/>
        <w:szCs w:val="24"/>
        <w:vertAlign w:val="baseline"/>
      </w:rPr>
    </w:lvl>
  </w:abstractNum>
  <w:abstractNum w:abstractNumId="7" w15:restartNumberingAfterBreak="0">
    <w:nsid w:val="2E96634A"/>
    <w:multiLevelType w:val="multilevel"/>
    <w:tmpl w:val="CB4E265A"/>
    <w:lvl w:ilvl="0">
      <w:start w:val="1"/>
      <w:numFmt w:val="upp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A314A"/>
    <w:multiLevelType w:val="hybridMultilevel"/>
    <w:tmpl w:val="243EDFD2"/>
    <w:lvl w:ilvl="0" w:tplc="112E8F42">
      <w:start w:val="1"/>
      <w:numFmt w:val="upperRoman"/>
      <w:lvlText w:val="%1."/>
      <w:lvlJc w:val="right"/>
      <w:pPr>
        <w:ind w:left="2906" w:hanging="37"/>
      </w:pPr>
      <w:rPr>
        <w:rFonts w:ascii="Avenir" w:hAnsi="Avenir" w:hint="default"/>
        <w:b w:val="0"/>
        <w:bCs/>
        <w:i w:val="0"/>
        <w:iCs/>
        <w:sz w:val="20"/>
        <w:szCs w:val="20"/>
      </w:r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9" w15:restartNumberingAfterBreak="0">
    <w:nsid w:val="36CF535B"/>
    <w:multiLevelType w:val="multilevel"/>
    <w:tmpl w:val="0A82826C"/>
    <w:lvl w:ilvl="0">
      <w:start w:val="1"/>
      <w:numFmt w:val="upperRoman"/>
      <w:lvlText w:val="%1."/>
      <w:lvlJc w:val="left"/>
      <w:pPr>
        <w:ind w:left="1080" w:firstLine="1440"/>
      </w:pPr>
      <w:rPr>
        <w:rFonts w:ascii="Arial" w:eastAsia="Arial" w:hAnsi="Arial" w:cs="Arial"/>
        <w:sz w:val="24"/>
        <w:szCs w:val="24"/>
        <w:vertAlign w:val="baseline"/>
      </w:rPr>
    </w:lvl>
    <w:lvl w:ilvl="1">
      <w:start w:val="1"/>
      <w:numFmt w:val="lowerLetter"/>
      <w:lvlText w:val="%2."/>
      <w:lvlJc w:val="left"/>
      <w:pPr>
        <w:ind w:left="1440" w:firstLine="2520"/>
      </w:pPr>
      <w:rPr>
        <w:sz w:val="24"/>
        <w:szCs w:val="24"/>
        <w:vertAlign w:val="baseline"/>
      </w:rPr>
    </w:lvl>
    <w:lvl w:ilvl="2">
      <w:start w:val="1"/>
      <w:numFmt w:val="lowerRoman"/>
      <w:lvlText w:val="%3."/>
      <w:lvlJc w:val="right"/>
      <w:pPr>
        <w:ind w:left="2160" w:firstLine="4140"/>
      </w:pPr>
      <w:rPr>
        <w:sz w:val="24"/>
        <w:szCs w:val="24"/>
        <w:vertAlign w:val="baseline"/>
      </w:rPr>
    </w:lvl>
    <w:lvl w:ilvl="3">
      <w:start w:val="1"/>
      <w:numFmt w:val="decimal"/>
      <w:lvlText w:val="%4."/>
      <w:lvlJc w:val="left"/>
      <w:pPr>
        <w:ind w:left="2880" w:firstLine="5400"/>
      </w:pPr>
      <w:rPr>
        <w:sz w:val="24"/>
        <w:szCs w:val="24"/>
        <w:vertAlign w:val="baseline"/>
      </w:rPr>
    </w:lvl>
    <w:lvl w:ilvl="4">
      <w:start w:val="1"/>
      <w:numFmt w:val="lowerLetter"/>
      <w:lvlText w:val="%5."/>
      <w:lvlJc w:val="left"/>
      <w:pPr>
        <w:ind w:left="3600" w:firstLine="6840"/>
      </w:pPr>
      <w:rPr>
        <w:sz w:val="24"/>
        <w:szCs w:val="24"/>
        <w:vertAlign w:val="baseline"/>
      </w:rPr>
    </w:lvl>
    <w:lvl w:ilvl="5">
      <w:start w:val="1"/>
      <w:numFmt w:val="lowerRoman"/>
      <w:lvlText w:val="%6."/>
      <w:lvlJc w:val="right"/>
      <w:pPr>
        <w:ind w:left="4320" w:firstLine="8460"/>
      </w:pPr>
      <w:rPr>
        <w:sz w:val="24"/>
        <w:szCs w:val="24"/>
        <w:vertAlign w:val="baseline"/>
      </w:rPr>
    </w:lvl>
    <w:lvl w:ilvl="6">
      <w:start w:val="1"/>
      <w:numFmt w:val="decimal"/>
      <w:lvlText w:val="%7."/>
      <w:lvlJc w:val="left"/>
      <w:pPr>
        <w:ind w:left="5040" w:firstLine="9720"/>
      </w:pPr>
      <w:rPr>
        <w:sz w:val="24"/>
        <w:szCs w:val="24"/>
        <w:vertAlign w:val="baseline"/>
      </w:rPr>
    </w:lvl>
    <w:lvl w:ilvl="7">
      <w:start w:val="1"/>
      <w:numFmt w:val="lowerLetter"/>
      <w:lvlText w:val="%8."/>
      <w:lvlJc w:val="left"/>
      <w:pPr>
        <w:ind w:left="5760" w:firstLine="11160"/>
      </w:pPr>
      <w:rPr>
        <w:sz w:val="24"/>
        <w:szCs w:val="24"/>
        <w:vertAlign w:val="baseline"/>
      </w:rPr>
    </w:lvl>
    <w:lvl w:ilvl="8">
      <w:start w:val="1"/>
      <w:numFmt w:val="lowerRoman"/>
      <w:lvlText w:val="%9."/>
      <w:lvlJc w:val="right"/>
      <w:pPr>
        <w:ind w:left="6480" w:firstLine="12780"/>
      </w:pPr>
      <w:rPr>
        <w:sz w:val="24"/>
        <w:szCs w:val="24"/>
        <w:vertAlign w:val="baseline"/>
      </w:rPr>
    </w:lvl>
  </w:abstractNum>
  <w:abstractNum w:abstractNumId="10" w15:restartNumberingAfterBreak="0">
    <w:nsid w:val="420D1CB8"/>
    <w:multiLevelType w:val="hybridMultilevel"/>
    <w:tmpl w:val="905C983E"/>
    <w:lvl w:ilvl="0" w:tplc="112E8F42">
      <w:start w:val="1"/>
      <w:numFmt w:val="upperRoman"/>
      <w:lvlText w:val="%1."/>
      <w:lvlJc w:val="right"/>
      <w:pPr>
        <w:ind w:left="746" w:hanging="37"/>
      </w:pPr>
      <w:rPr>
        <w:rFonts w:ascii="Avenir" w:hAnsi="Avenir" w:hint="default"/>
        <w:b w:val="0"/>
        <w:bCs/>
        <w:i w:val="0"/>
        <w:i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45C67FB4"/>
    <w:multiLevelType w:val="multilevel"/>
    <w:tmpl w:val="04266E16"/>
    <w:lvl w:ilvl="0">
      <w:start w:val="1"/>
      <w:numFmt w:val="upp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E31A5F"/>
    <w:multiLevelType w:val="multilevel"/>
    <w:tmpl w:val="4ADAE822"/>
    <w:lvl w:ilvl="0">
      <w:start w:val="1"/>
      <w:numFmt w:val="lowerLetter"/>
      <w:lvlText w:val="%1)"/>
      <w:lvlJc w:val="left"/>
      <w:pPr>
        <w:ind w:left="1440" w:hanging="360"/>
      </w:pPr>
      <w:rPr>
        <w:rFonts w:ascii="Avenir" w:hAnsi="Avenir" w:hint="default"/>
        <w:b w:val="0"/>
        <w:bCs/>
        <w:sz w:val="20"/>
        <w:szCs w:val="20"/>
        <w:vertAlign w:val="baseline"/>
      </w:rPr>
    </w:lvl>
    <w:lvl w:ilvl="1">
      <w:start w:val="1"/>
      <w:numFmt w:val="lowerLetter"/>
      <w:lvlText w:val="%2."/>
      <w:lvlJc w:val="left"/>
      <w:pPr>
        <w:ind w:left="720" w:firstLine="2520"/>
      </w:pPr>
      <w:rPr>
        <w:sz w:val="24"/>
        <w:szCs w:val="24"/>
        <w:vertAlign w:val="baseline"/>
      </w:rPr>
    </w:lvl>
    <w:lvl w:ilvl="2">
      <w:start w:val="1"/>
      <w:numFmt w:val="lowerRoman"/>
      <w:lvlText w:val="%3."/>
      <w:lvlJc w:val="right"/>
      <w:pPr>
        <w:ind w:left="1440" w:firstLine="4140"/>
      </w:pPr>
      <w:rPr>
        <w:sz w:val="24"/>
        <w:szCs w:val="24"/>
        <w:vertAlign w:val="baseline"/>
      </w:rPr>
    </w:lvl>
    <w:lvl w:ilvl="3">
      <w:start w:val="1"/>
      <w:numFmt w:val="decimal"/>
      <w:lvlText w:val="%4."/>
      <w:lvlJc w:val="left"/>
      <w:pPr>
        <w:ind w:left="2160" w:firstLine="5400"/>
      </w:pPr>
      <w:rPr>
        <w:sz w:val="24"/>
        <w:szCs w:val="24"/>
        <w:vertAlign w:val="baseline"/>
      </w:rPr>
    </w:lvl>
    <w:lvl w:ilvl="4">
      <w:start w:val="1"/>
      <w:numFmt w:val="lowerLetter"/>
      <w:lvlText w:val="%5."/>
      <w:lvlJc w:val="left"/>
      <w:pPr>
        <w:ind w:left="2880" w:firstLine="6840"/>
      </w:pPr>
      <w:rPr>
        <w:sz w:val="24"/>
        <w:szCs w:val="24"/>
        <w:vertAlign w:val="baseline"/>
      </w:rPr>
    </w:lvl>
    <w:lvl w:ilvl="5">
      <w:start w:val="1"/>
      <w:numFmt w:val="lowerRoman"/>
      <w:lvlText w:val="%6."/>
      <w:lvlJc w:val="right"/>
      <w:pPr>
        <w:ind w:left="3600" w:firstLine="8460"/>
      </w:pPr>
      <w:rPr>
        <w:sz w:val="24"/>
        <w:szCs w:val="24"/>
        <w:vertAlign w:val="baseline"/>
      </w:rPr>
    </w:lvl>
    <w:lvl w:ilvl="6">
      <w:start w:val="1"/>
      <w:numFmt w:val="decimal"/>
      <w:lvlText w:val="%7."/>
      <w:lvlJc w:val="left"/>
      <w:pPr>
        <w:ind w:left="4320" w:firstLine="9720"/>
      </w:pPr>
      <w:rPr>
        <w:sz w:val="24"/>
        <w:szCs w:val="24"/>
        <w:vertAlign w:val="baseline"/>
      </w:rPr>
    </w:lvl>
    <w:lvl w:ilvl="7">
      <w:start w:val="1"/>
      <w:numFmt w:val="lowerLetter"/>
      <w:lvlText w:val="%8."/>
      <w:lvlJc w:val="left"/>
      <w:pPr>
        <w:ind w:left="5040" w:firstLine="11160"/>
      </w:pPr>
      <w:rPr>
        <w:sz w:val="24"/>
        <w:szCs w:val="24"/>
        <w:vertAlign w:val="baseline"/>
      </w:rPr>
    </w:lvl>
    <w:lvl w:ilvl="8">
      <w:start w:val="1"/>
      <w:numFmt w:val="lowerRoman"/>
      <w:lvlText w:val="%9."/>
      <w:lvlJc w:val="right"/>
      <w:pPr>
        <w:ind w:left="5760" w:firstLine="12780"/>
      </w:pPr>
      <w:rPr>
        <w:sz w:val="24"/>
        <w:szCs w:val="24"/>
        <w:vertAlign w:val="baseline"/>
      </w:rPr>
    </w:lvl>
  </w:abstractNum>
  <w:abstractNum w:abstractNumId="13" w15:restartNumberingAfterBreak="0">
    <w:nsid w:val="57EE1E8E"/>
    <w:multiLevelType w:val="hybridMultilevel"/>
    <w:tmpl w:val="8334F4CA"/>
    <w:lvl w:ilvl="0" w:tplc="690A2E08">
      <w:start w:val="1"/>
      <w:numFmt w:val="upperRoman"/>
      <w:lvlText w:val="%1."/>
      <w:lvlJc w:val="right"/>
      <w:pPr>
        <w:ind w:left="1134" w:hanging="37"/>
      </w:pPr>
      <w:rPr>
        <w:rFonts w:ascii="Avenir" w:hAnsi="Avenir" w:hint="default"/>
        <w:b w:val="0"/>
        <w:bCs/>
        <w:i w:val="0"/>
        <w:iCs/>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61762465"/>
    <w:multiLevelType w:val="multilevel"/>
    <w:tmpl w:val="C73034E0"/>
    <w:lvl w:ilvl="0">
      <w:start w:val="1"/>
      <w:numFmt w:val="upperRoman"/>
      <w:lvlText w:val="%1."/>
      <w:lvlJc w:val="right"/>
      <w:pPr>
        <w:ind w:left="720" w:firstLine="1080"/>
      </w:pPr>
      <w:rPr>
        <w:b/>
        <w:sz w:val="24"/>
        <w:szCs w:val="24"/>
        <w:vertAlign w:val="baseline"/>
      </w:rPr>
    </w:lvl>
    <w:lvl w:ilvl="1">
      <w:start w:val="1"/>
      <w:numFmt w:val="lowerLetter"/>
      <w:lvlText w:val="%2."/>
      <w:lvlJc w:val="left"/>
      <w:pPr>
        <w:ind w:left="1440" w:firstLine="2520"/>
      </w:pPr>
      <w:rPr>
        <w:sz w:val="24"/>
        <w:szCs w:val="24"/>
        <w:vertAlign w:val="baseline"/>
      </w:rPr>
    </w:lvl>
    <w:lvl w:ilvl="2">
      <w:start w:val="1"/>
      <w:numFmt w:val="lowerRoman"/>
      <w:lvlText w:val="%3."/>
      <w:lvlJc w:val="right"/>
      <w:pPr>
        <w:ind w:left="2160" w:firstLine="4140"/>
      </w:pPr>
      <w:rPr>
        <w:sz w:val="24"/>
        <w:szCs w:val="24"/>
        <w:vertAlign w:val="baseline"/>
      </w:rPr>
    </w:lvl>
    <w:lvl w:ilvl="3">
      <w:start w:val="1"/>
      <w:numFmt w:val="decimal"/>
      <w:lvlText w:val="%4."/>
      <w:lvlJc w:val="left"/>
      <w:pPr>
        <w:ind w:left="2880" w:firstLine="5400"/>
      </w:pPr>
      <w:rPr>
        <w:sz w:val="24"/>
        <w:szCs w:val="24"/>
        <w:vertAlign w:val="baseline"/>
      </w:rPr>
    </w:lvl>
    <w:lvl w:ilvl="4">
      <w:start w:val="1"/>
      <w:numFmt w:val="lowerLetter"/>
      <w:lvlText w:val="%5."/>
      <w:lvlJc w:val="left"/>
      <w:pPr>
        <w:ind w:left="3600" w:firstLine="6840"/>
      </w:pPr>
      <w:rPr>
        <w:sz w:val="24"/>
        <w:szCs w:val="24"/>
        <w:vertAlign w:val="baseline"/>
      </w:rPr>
    </w:lvl>
    <w:lvl w:ilvl="5">
      <w:start w:val="1"/>
      <w:numFmt w:val="lowerRoman"/>
      <w:lvlText w:val="%6."/>
      <w:lvlJc w:val="right"/>
      <w:pPr>
        <w:ind w:left="4320" w:firstLine="8460"/>
      </w:pPr>
      <w:rPr>
        <w:sz w:val="24"/>
        <w:szCs w:val="24"/>
        <w:vertAlign w:val="baseline"/>
      </w:rPr>
    </w:lvl>
    <w:lvl w:ilvl="6">
      <w:start w:val="1"/>
      <w:numFmt w:val="decimal"/>
      <w:lvlText w:val="%7."/>
      <w:lvlJc w:val="left"/>
      <w:pPr>
        <w:ind w:left="5040" w:firstLine="9720"/>
      </w:pPr>
      <w:rPr>
        <w:sz w:val="24"/>
        <w:szCs w:val="24"/>
        <w:vertAlign w:val="baseline"/>
      </w:rPr>
    </w:lvl>
    <w:lvl w:ilvl="7">
      <w:start w:val="1"/>
      <w:numFmt w:val="lowerLetter"/>
      <w:lvlText w:val="%8."/>
      <w:lvlJc w:val="left"/>
      <w:pPr>
        <w:ind w:left="5760" w:firstLine="11160"/>
      </w:pPr>
      <w:rPr>
        <w:sz w:val="24"/>
        <w:szCs w:val="24"/>
        <w:vertAlign w:val="baseline"/>
      </w:rPr>
    </w:lvl>
    <w:lvl w:ilvl="8">
      <w:start w:val="1"/>
      <w:numFmt w:val="lowerRoman"/>
      <w:lvlText w:val="%9."/>
      <w:lvlJc w:val="right"/>
      <w:pPr>
        <w:ind w:left="6480" w:firstLine="12780"/>
      </w:pPr>
      <w:rPr>
        <w:sz w:val="24"/>
        <w:szCs w:val="24"/>
        <w:vertAlign w:val="baseline"/>
      </w:rPr>
    </w:lvl>
  </w:abstractNum>
  <w:abstractNum w:abstractNumId="15" w15:restartNumberingAfterBreak="0">
    <w:nsid w:val="688F07D2"/>
    <w:multiLevelType w:val="hybridMultilevel"/>
    <w:tmpl w:val="799CBB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E2304CE"/>
    <w:multiLevelType w:val="multilevel"/>
    <w:tmpl w:val="0E16D892"/>
    <w:lvl w:ilvl="0">
      <w:start w:val="1"/>
      <w:numFmt w:val="upperRoman"/>
      <w:lvlText w:val="%1."/>
      <w:lvlJc w:val="right"/>
      <w:pPr>
        <w:ind w:left="1440" w:hanging="360"/>
      </w:pPr>
      <w:rPr>
        <w:b/>
      </w:rPr>
    </w:lvl>
    <w:lvl w:ilvl="1">
      <w:start w:val="1"/>
      <w:numFmt w:val="lowerLetter"/>
      <w:lvlText w:val="%2."/>
      <w:lvlJc w:val="left"/>
      <w:pPr>
        <w:ind w:left="2160" w:hanging="360"/>
      </w:pPr>
      <w:rPr>
        <w:b/>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6F42093E"/>
    <w:multiLevelType w:val="multilevel"/>
    <w:tmpl w:val="7E5E54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25F6AC2"/>
    <w:multiLevelType w:val="hybridMultilevel"/>
    <w:tmpl w:val="BD8083EA"/>
    <w:lvl w:ilvl="0" w:tplc="1CF09A9A">
      <w:start w:val="1"/>
      <w:numFmt w:val="upperRoman"/>
      <w:lvlText w:val="%1."/>
      <w:lvlJc w:val="right"/>
      <w:pPr>
        <w:ind w:left="907" w:hanging="170"/>
      </w:pPr>
      <w:rPr>
        <w:rFonts w:ascii="Avenir" w:hAnsi="Avenir" w:hint="default"/>
        <w:b w:val="0"/>
        <w:bCs/>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2613F70"/>
    <w:multiLevelType w:val="multilevel"/>
    <w:tmpl w:val="C9C4FCC8"/>
    <w:lvl w:ilvl="0">
      <w:start w:val="1"/>
      <w:numFmt w:val="upperRoman"/>
      <w:lvlText w:val="%1."/>
      <w:lvlJc w:val="left"/>
      <w:pPr>
        <w:ind w:left="720" w:firstLine="1080"/>
      </w:pPr>
      <w:rPr>
        <w:b/>
        <w:sz w:val="24"/>
        <w:szCs w:val="24"/>
        <w:vertAlign w:val="baseline"/>
      </w:rPr>
    </w:lvl>
    <w:lvl w:ilvl="1">
      <w:start w:val="1"/>
      <w:numFmt w:val="lowerLetter"/>
      <w:lvlText w:val="%2."/>
      <w:lvlJc w:val="left"/>
      <w:pPr>
        <w:ind w:left="1440" w:firstLine="2520"/>
      </w:pPr>
      <w:rPr>
        <w:sz w:val="24"/>
        <w:szCs w:val="24"/>
        <w:vertAlign w:val="baseline"/>
      </w:rPr>
    </w:lvl>
    <w:lvl w:ilvl="2">
      <w:start w:val="1"/>
      <w:numFmt w:val="lowerRoman"/>
      <w:lvlText w:val="%3."/>
      <w:lvlJc w:val="right"/>
      <w:pPr>
        <w:ind w:left="2160" w:firstLine="4140"/>
      </w:pPr>
      <w:rPr>
        <w:sz w:val="24"/>
        <w:szCs w:val="24"/>
        <w:vertAlign w:val="baseline"/>
      </w:rPr>
    </w:lvl>
    <w:lvl w:ilvl="3">
      <w:start w:val="1"/>
      <w:numFmt w:val="decimal"/>
      <w:lvlText w:val="%4."/>
      <w:lvlJc w:val="left"/>
      <w:pPr>
        <w:ind w:left="2880" w:firstLine="5400"/>
      </w:pPr>
      <w:rPr>
        <w:sz w:val="24"/>
        <w:szCs w:val="24"/>
        <w:vertAlign w:val="baseline"/>
      </w:rPr>
    </w:lvl>
    <w:lvl w:ilvl="4">
      <w:start w:val="1"/>
      <w:numFmt w:val="lowerLetter"/>
      <w:lvlText w:val="%5."/>
      <w:lvlJc w:val="left"/>
      <w:pPr>
        <w:ind w:left="3600" w:firstLine="6840"/>
      </w:pPr>
      <w:rPr>
        <w:sz w:val="24"/>
        <w:szCs w:val="24"/>
        <w:vertAlign w:val="baseline"/>
      </w:rPr>
    </w:lvl>
    <w:lvl w:ilvl="5">
      <w:start w:val="1"/>
      <w:numFmt w:val="lowerRoman"/>
      <w:lvlText w:val="%6."/>
      <w:lvlJc w:val="right"/>
      <w:pPr>
        <w:ind w:left="4320" w:firstLine="8460"/>
      </w:pPr>
      <w:rPr>
        <w:sz w:val="24"/>
        <w:szCs w:val="24"/>
        <w:vertAlign w:val="baseline"/>
      </w:rPr>
    </w:lvl>
    <w:lvl w:ilvl="6">
      <w:start w:val="1"/>
      <w:numFmt w:val="decimal"/>
      <w:lvlText w:val="%7."/>
      <w:lvlJc w:val="left"/>
      <w:pPr>
        <w:ind w:left="5040" w:firstLine="9720"/>
      </w:pPr>
      <w:rPr>
        <w:sz w:val="24"/>
        <w:szCs w:val="24"/>
        <w:vertAlign w:val="baseline"/>
      </w:rPr>
    </w:lvl>
    <w:lvl w:ilvl="7">
      <w:start w:val="1"/>
      <w:numFmt w:val="lowerLetter"/>
      <w:lvlText w:val="%8."/>
      <w:lvlJc w:val="left"/>
      <w:pPr>
        <w:ind w:left="5760" w:firstLine="11160"/>
      </w:pPr>
      <w:rPr>
        <w:sz w:val="24"/>
        <w:szCs w:val="24"/>
        <w:vertAlign w:val="baseline"/>
      </w:rPr>
    </w:lvl>
    <w:lvl w:ilvl="8">
      <w:start w:val="1"/>
      <w:numFmt w:val="lowerRoman"/>
      <w:lvlText w:val="%9."/>
      <w:lvlJc w:val="right"/>
      <w:pPr>
        <w:ind w:left="6480" w:firstLine="12780"/>
      </w:pPr>
      <w:rPr>
        <w:sz w:val="24"/>
        <w:szCs w:val="24"/>
        <w:vertAlign w:val="baseline"/>
      </w:rPr>
    </w:lvl>
  </w:abstractNum>
  <w:abstractNum w:abstractNumId="20" w15:restartNumberingAfterBreak="0">
    <w:nsid w:val="74426719"/>
    <w:multiLevelType w:val="multilevel"/>
    <w:tmpl w:val="0714E5A0"/>
    <w:lvl w:ilvl="0">
      <w:start w:val="2"/>
      <w:numFmt w:val="upperRoman"/>
      <w:lvlText w:val="%1."/>
      <w:lvlJc w:val="left"/>
      <w:pPr>
        <w:ind w:left="1003" w:firstLine="1286"/>
      </w:pPr>
      <w:rPr>
        <w:sz w:val="24"/>
        <w:szCs w:val="24"/>
        <w:vertAlign w:val="baseline"/>
      </w:rPr>
    </w:lvl>
    <w:lvl w:ilvl="1">
      <w:start w:val="1"/>
      <w:numFmt w:val="lowerLetter"/>
      <w:lvlText w:val="%2."/>
      <w:lvlJc w:val="left"/>
      <w:pPr>
        <w:ind w:left="1363" w:firstLine="2366"/>
      </w:pPr>
      <w:rPr>
        <w:sz w:val="24"/>
        <w:szCs w:val="24"/>
        <w:vertAlign w:val="baseline"/>
      </w:rPr>
    </w:lvl>
    <w:lvl w:ilvl="2">
      <w:start w:val="1"/>
      <w:numFmt w:val="lowerRoman"/>
      <w:lvlText w:val="%3."/>
      <w:lvlJc w:val="right"/>
      <w:pPr>
        <w:ind w:left="2083" w:firstLine="3986"/>
      </w:pPr>
      <w:rPr>
        <w:sz w:val="24"/>
        <w:szCs w:val="24"/>
        <w:vertAlign w:val="baseline"/>
      </w:rPr>
    </w:lvl>
    <w:lvl w:ilvl="3">
      <w:start w:val="1"/>
      <w:numFmt w:val="decimal"/>
      <w:lvlText w:val="%4."/>
      <w:lvlJc w:val="left"/>
      <w:pPr>
        <w:ind w:left="2803" w:firstLine="5246"/>
      </w:pPr>
      <w:rPr>
        <w:sz w:val="24"/>
        <w:szCs w:val="24"/>
        <w:vertAlign w:val="baseline"/>
      </w:rPr>
    </w:lvl>
    <w:lvl w:ilvl="4">
      <w:start w:val="1"/>
      <w:numFmt w:val="lowerLetter"/>
      <w:lvlText w:val="%5."/>
      <w:lvlJc w:val="left"/>
      <w:pPr>
        <w:ind w:left="3523" w:firstLine="6686"/>
      </w:pPr>
      <w:rPr>
        <w:sz w:val="24"/>
        <w:szCs w:val="24"/>
        <w:vertAlign w:val="baseline"/>
      </w:rPr>
    </w:lvl>
    <w:lvl w:ilvl="5">
      <w:start w:val="1"/>
      <w:numFmt w:val="lowerRoman"/>
      <w:lvlText w:val="%6."/>
      <w:lvlJc w:val="right"/>
      <w:pPr>
        <w:ind w:left="4243" w:firstLine="8306"/>
      </w:pPr>
      <w:rPr>
        <w:sz w:val="24"/>
        <w:szCs w:val="24"/>
        <w:vertAlign w:val="baseline"/>
      </w:rPr>
    </w:lvl>
    <w:lvl w:ilvl="6">
      <w:start w:val="1"/>
      <w:numFmt w:val="decimal"/>
      <w:lvlText w:val="%7."/>
      <w:lvlJc w:val="left"/>
      <w:pPr>
        <w:ind w:left="4963" w:firstLine="9566"/>
      </w:pPr>
      <w:rPr>
        <w:sz w:val="24"/>
        <w:szCs w:val="24"/>
        <w:vertAlign w:val="baseline"/>
      </w:rPr>
    </w:lvl>
    <w:lvl w:ilvl="7">
      <w:start w:val="1"/>
      <w:numFmt w:val="lowerLetter"/>
      <w:lvlText w:val="%8."/>
      <w:lvlJc w:val="left"/>
      <w:pPr>
        <w:ind w:left="5683" w:firstLine="11006"/>
      </w:pPr>
      <w:rPr>
        <w:sz w:val="24"/>
        <w:szCs w:val="24"/>
        <w:vertAlign w:val="baseline"/>
      </w:rPr>
    </w:lvl>
    <w:lvl w:ilvl="8">
      <w:start w:val="1"/>
      <w:numFmt w:val="lowerRoman"/>
      <w:lvlText w:val="%9."/>
      <w:lvlJc w:val="right"/>
      <w:pPr>
        <w:ind w:left="6403" w:firstLine="12626"/>
      </w:pPr>
      <w:rPr>
        <w:sz w:val="24"/>
        <w:szCs w:val="24"/>
        <w:vertAlign w:val="baseline"/>
      </w:rPr>
    </w:lvl>
  </w:abstractNum>
  <w:abstractNum w:abstractNumId="21" w15:restartNumberingAfterBreak="0">
    <w:nsid w:val="747E5503"/>
    <w:multiLevelType w:val="multilevel"/>
    <w:tmpl w:val="B1F8F652"/>
    <w:lvl w:ilvl="0">
      <w:start w:val="1"/>
      <w:numFmt w:val="lowerLetter"/>
      <w:lvlText w:val="%1)"/>
      <w:lvlJc w:val="left"/>
      <w:pPr>
        <w:ind w:left="720" w:hanging="360"/>
      </w:pPr>
      <w:rPr>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749A08C0"/>
    <w:multiLevelType w:val="multilevel"/>
    <w:tmpl w:val="A75C06BE"/>
    <w:lvl w:ilvl="0">
      <w:start w:val="1"/>
      <w:numFmt w:val="upperRoman"/>
      <w:lvlText w:val="%1."/>
      <w:lvlJc w:val="left"/>
      <w:pPr>
        <w:ind w:left="720" w:firstLine="1080"/>
      </w:pPr>
      <w:rPr>
        <w:b/>
        <w:sz w:val="24"/>
        <w:szCs w:val="24"/>
        <w:vertAlign w:val="baseline"/>
      </w:rPr>
    </w:lvl>
    <w:lvl w:ilvl="1">
      <w:start w:val="1"/>
      <w:numFmt w:val="lowerLetter"/>
      <w:lvlText w:val="%2."/>
      <w:lvlJc w:val="left"/>
      <w:pPr>
        <w:ind w:left="1440" w:firstLine="2520"/>
      </w:pPr>
      <w:rPr>
        <w:sz w:val="24"/>
        <w:szCs w:val="24"/>
        <w:vertAlign w:val="baseline"/>
      </w:rPr>
    </w:lvl>
    <w:lvl w:ilvl="2">
      <w:start w:val="1"/>
      <w:numFmt w:val="lowerRoman"/>
      <w:lvlText w:val="%3."/>
      <w:lvlJc w:val="right"/>
      <w:pPr>
        <w:ind w:left="2160" w:firstLine="4140"/>
      </w:pPr>
      <w:rPr>
        <w:sz w:val="24"/>
        <w:szCs w:val="24"/>
        <w:vertAlign w:val="baseline"/>
      </w:rPr>
    </w:lvl>
    <w:lvl w:ilvl="3">
      <w:start w:val="1"/>
      <w:numFmt w:val="decimal"/>
      <w:lvlText w:val="%4."/>
      <w:lvlJc w:val="left"/>
      <w:pPr>
        <w:ind w:left="2880" w:firstLine="5400"/>
      </w:pPr>
      <w:rPr>
        <w:sz w:val="24"/>
        <w:szCs w:val="24"/>
        <w:vertAlign w:val="baseline"/>
      </w:rPr>
    </w:lvl>
    <w:lvl w:ilvl="4">
      <w:start w:val="1"/>
      <w:numFmt w:val="lowerLetter"/>
      <w:lvlText w:val="%5."/>
      <w:lvlJc w:val="left"/>
      <w:pPr>
        <w:ind w:left="3600" w:firstLine="6840"/>
      </w:pPr>
      <w:rPr>
        <w:sz w:val="24"/>
        <w:szCs w:val="24"/>
        <w:vertAlign w:val="baseline"/>
      </w:rPr>
    </w:lvl>
    <w:lvl w:ilvl="5">
      <w:start w:val="1"/>
      <w:numFmt w:val="lowerRoman"/>
      <w:lvlText w:val="%6."/>
      <w:lvlJc w:val="right"/>
      <w:pPr>
        <w:ind w:left="4320" w:firstLine="8460"/>
      </w:pPr>
      <w:rPr>
        <w:sz w:val="24"/>
        <w:szCs w:val="24"/>
        <w:vertAlign w:val="baseline"/>
      </w:rPr>
    </w:lvl>
    <w:lvl w:ilvl="6">
      <w:start w:val="1"/>
      <w:numFmt w:val="decimal"/>
      <w:lvlText w:val="%7."/>
      <w:lvlJc w:val="left"/>
      <w:pPr>
        <w:ind w:left="5040" w:firstLine="9720"/>
      </w:pPr>
      <w:rPr>
        <w:sz w:val="24"/>
        <w:szCs w:val="24"/>
        <w:vertAlign w:val="baseline"/>
      </w:rPr>
    </w:lvl>
    <w:lvl w:ilvl="7">
      <w:start w:val="1"/>
      <w:numFmt w:val="lowerLetter"/>
      <w:lvlText w:val="%8."/>
      <w:lvlJc w:val="left"/>
      <w:pPr>
        <w:ind w:left="5760" w:firstLine="11160"/>
      </w:pPr>
      <w:rPr>
        <w:sz w:val="24"/>
        <w:szCs w:val="24"/>
        <w:vertAlign w:val="baseline"/>
      </w:rPr>
    </w:lvl>
    <w:lvl w:ilvl="8">
      <w:start w:val="1"/>
      <w:numFmt w:val="lowerRoman"/>
      <w:lvlText w:val="%9."/>
      <w:lvlJc w:val="right"/>
      <w:pPr>
        <w:ind w:left="6480" w:firstLine="12780"/>
      </w:pPr>
      <w:rPr>
        <w:sz w:val="24"/>
        <w:szCs w:val="24"/>
        <w:vertAlign w:val="baseline"/>
      </w:rPr>
    </w:lvl>
  </w:abstractNum>
  <w:abstractNum w:abstractNumId="23" w15:restartNumberingAfterBreak="0">
    <w:nsid w:val="75E7664D"/>
    <w:multiLevelType w:val="multilevel"/>
    <w:tmpl w:val="BBA09B48"/>
    <w:lvl w:ilvl="0">
      <w:start w:val="1"/>
      <w:numFmt w:val="upp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FB2FD5"/>
    <w:multiLevelType w:val="multilevel"/>
    <w:tmpl w:val="FB628018"/>
    <w:lvl w:ilvl="0">
      <w:start w:val="1"/>
      <w:numFmt w:val="upperRoman"/>
      <w:lvlText w:val="%1."/>
      <w:lvlJc w:val="right"/>
      <w:pPr>
        <w:ind w:left="144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5" w15:restartNumberingAfterBreak="0">
    <w:nsid w:val="7C45259D"/>
    <w:multiLevelType w:val="multilevel"/>
    <w:tmpl w:val="77AC8D2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17"/>
  </w:num>
  <w:num w:numId="2">
    <w:abstractNumId w:val="4"/>
  </w:num>
  <w:num w:numId="3">
    <w:abstractNumId w:val="25"/>
  </w:num>
  <w:num w:numId="4">
    <w:abstractNumId w:val="2"/>
  </w:num>
  <w:num w:numId="5">
    <w:abstractNumId w:val="9"/>
  </w:num>
  <w:num w:numId="6">
    <w:abstractNumId w:val="20"/>
  </w:num>
  <w:num w:numId="7">
    <w:abstractNumId w:val="1"/>
  </w:num>
  <w:num w:numId="8">
    <w:abstractNumId w:val="6"/>
  </w:num>
  <w:num w:numId="9">
    <w:abstractNumId w:val="3"/>
  </w:num>
  <w:num w:numId="10">
    <w:abstractNumId w:val="22"/>
  </w:num>
  <w:num w:numId="11">
    <w:abstractNumId w:val="0"/>
  </w:num>
  <w:num w:numId="12">
    <w:abstractNumId w:val="14"/>
  </w:num>
  <w:num w:numId="13">
    <w:abstractNumId w:val="19"/>
  </w:num>
  <w:num w:numId="14">
    <w:abstractNumId w:val="5"/>
  </w:num>
  <w:num w:numId="15">
    <w:abstractNumId w:val="15"/>
  </w:num>
  <w:num w:numId="16">
    <w:abstractNumId w:val="18"/>
  </w:num>
  <w:num w:numId="17">
    <w:abstractNumId w:val="13"/>
  </w:num>
  <w:num w:numId="18">
    <w:abstractNumId w:val="10"/>
  </w:num>
  <w:num w:numId="19">
    <w:abstractNumId w:val="8"/>
  </w:num>
  <w:num w:numId="20">
    <w:abstractNumId w:val="12"/>
  </w:num>
  <w:num w:numId="21">
    <w:abstractNumId w:val="24"/>
  </w:num>
  <w:num w:numId="22">
    <w:abstractNumId w:val="23"/>
  </w:num>
  <w:num w:numId="23">
    <w:abstractNumId w:val="7"/>
  </w:num>
  <w:num w:numId="24">
    <w:abstractNumId w:val="21"/>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5F4"/>
    <w:rsid w:val="00036145"/>
    <w:rsid w:val="00046BC2"/>
    <w:rsid w:val="000935AD"/>
    <w:rsid w:val="000B4EC7"/>
    <w:rsid w:val="00147CAD"/>
    <w:rsid w:val="00157592"/>
    <w:rsid w:val="001D30B8"/>
    <w:rsid w:val="00210881"/>
    <w:rsid w:val="002A1358"/>
    <w:rsid w:val="002D1725"/>
    <w:rsid w:val="003B7AF9"/>
    <w:rsid w:val="004235F4"/>
    <w:rsid w:val="00454529"/>
    <w:rsid w:val="004748B9"/>
    <w:rsid w:val="00481217"/>
    <w:rsid w:val="00491259"/>
    <w:rsid w:val="004B3AA0"/>
    <w:rsid w:val="004C17E5"/>
    <w:rsid w:val="0051796C"/>
    <w:rsid w:val="00531740"/>
    <w:rsid w:val="0053316D"/>
    <w:rsid w:val="00551910"/>
    <w:rsid w:val="0056152E"/>
    <w:rsid w:val="00577DD8"/>
    <w:rsid w:val="00622435"/>
    <w:rsid w:val="00657096"/>
    <w:rsid w:val="006A1CA7"/>
    <w:rsid w:val="0079042F"/>
    <w:rsid w:val="008617F8"/>
    <w:rsid w:val="008F25B1"/>
    <w:rsid w:val="009A1F03"/>
    <w:rsid w:val="00A53CCB"/>
    <w:rsid w:val="00A614E9"/>
    <w:rsid w:val="00A920AB"/>
    <w:rsid w:val="00AB2802"/>
    <w:rsid w:val="00B02FB2"/>
    <w:rsid w:val="00B63B2F"/>
    <w:rsid w:val="00B7237F"/>
    <w:rsid w:val="00BD26F4"/>
    <w:rsid w:val="00BD3B9E"/>
    <w:rsid w:val="00C13DFA"/>
    <w:rsid w:val="00C63974"/>
    <w:rsid w:val="00C86375"/>
    <w:rsid w:val="00CC4794"/>
    <w:rsid w:val="00CE3CC3"/>
    <w:rsid w:val="00CF619D"/>
    <w:rsid w:val="00D32C7F"/>
    <w:rsid w:val="00D54813"/>
    <w:rsid w:val="00D6666F"/>
    <w:rsid w:val="00E1742D"/>
    <w:rsid w:val="00E55263"/>
    <w:rsid w:val="00E86EFE"/>
    <w:rsid w:val="00EC517E"/>
    <w:rsid w:val="00EF7E6D"/>
    <w:rsid w:val="00F847A9"/>
    <w:rsid w:val="00FB77B3"/>
    <w:rsid w:val="00FC1E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92F12"/>
  <w15:docId w15:val="{82F76E65-020D-47F6-A33B-2827728E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top w:w="113" w:type="dxa"/>
        <w:left w:w="284" w:type="dxa"/>
        <w:bottom w:w="113" w:type="dxa"/>
        <w:right w:w="57" w:type="dxa"/>
      </w:tblCellMar>
    </w:tblPr>
  </w:style>
  <w:style w:type="table" w:customStyle="1" w:styleId="a2">
    <w:basedOn w:val="TableNormal0"/>
    <w:tblPr>
      <w:tblStyleRowBandSize w:val="1"/>
      <w:tblStyleColBandSize w:val="1"/>
      <w:tblCellMar>
        <w:top w:w="113" w:type="dxa"/>
        <w:left w:w="284" w:type="dxa"/>
        <w:bottom w:w="113" w:type="dxa"/>
        <w:right w:w="57" w:type="dxa"/>
      </w:tblCellMar>
    </w:tblPr>
  </w:style>
  <w:style w:type="table" w:customStyle="1" w:styleId="a3">
    <w:basedOn w:val="TableNormal0"/>
    <w:tblPr>
      <w:tblStyleRowBandSize w:val="1"/>
      <w:tblStyleColBandSize w:val="1"/>
      <w:tblCellMar>
        <w:top w:w="113" w:type="dxa"/>
        <w:left w:w="284" w:type="dxa"/>
        <w:bottom w:w="113" w:type="dxa"/>
        <w:right w:w="57" w:type="dxa"/>
      </w:tblCellMar>
    </w:tblPr>
  </w:style>
  <w:style w:type="table" w:customStyle="1" w:styleId="a4">
    <w:basedOn w:val="TableNormal0"/>
    <w:tblPr>
      <w:tblStyleRowBandSize w:val="1"/>
      <w:tblStyleColBandSize w:val="1"/>
      <w:tblCellMar>
        <w:top w:w="113" w:type="dxa"/>
        <w:left w:w="284" w:type="dxa"/>
        <w:bottom w:w="113" w:type="dxa"/>
        <w:right w:w="57" w:type="dxa"/>
      </w:tblCellMar>
    </w:tblPr>
  </w:style>
  <w:style w:type="table" w:customStyle="1" w:styleId="a5">
    <w:basedOn w:val="TableNormal0"/>
    <w:tblPr>
      <w:tblStyleRowBandSize w:val="1"/>
      <w:tblStyleColBandSize w:val="1"/>
      <w:tblCellMar>
        <w:left w:w="108" w:type="dxa"/>
        <w:right w:w="108" w:type="dxa"/>
      </w:tblCellMar>
    </w:tblPr>
  </w:style>
  <w:style w:type="paragraph" w:styleId="Textocomentario">
    <w:name w:val="annotation text"/>
    <w:basedOn w:val="Normal"/>
    <w:qFormat/>
    <w:rPr>
      <w:sz w:val="20"/>
      <w:szCs w:val="20"/>
    </w:rPr>
  </w:style>
  <w:style w:type="character" w:customStyle="1" w:styleId="TextocomentarioCar">
    <w:name w:val="Texto comentario Car"/>
    <w:rPr>
      <w:w w:val="100"/>
      <w:position w:val="-1"/>
      <w:sz w:val="20"/>
      <w:szCs w:val="20"/>
      <w:effect w:val="none"/>
      <w:vertAlign w:val="baseline"/>
      <w:cs w:val="0"/>
      <w:em w:val="none"/>
    </w:rPr>
  </w:style>
  <w:style w:type="character" w:styleId="Refdecomentario">
    <w:name w:val="annotation reference"/>
    <w:qFormat/>
    <w:rPr>
      <w:w w:val="100"/>
      <w:position w:val="-1"/>
      <w:sz w:val="16"/>
      <w:szCs w:val="16"/>
      <w:effect w:val="none"/>
      <w:vertAlign w:val="baseline"/>
      <w:cs w:val="0"/>
      <w:em w:val="none"/>
    </w:rPr>
  </w:style>
  <w:style w:type="paragraph" w:styleId="Textodeglobo">
    <w:name w:val="Balloon Text"/>
    <w:basedOn w:val="Normal"/>
    <w:qFormat/>
    <w:rPr>
      <w:rFonts w:ascii="Tahoma" w:hAnsi="Tahoma" w:cs="Times New Roman"/>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position w:val="-1"/>
      <w:sz w:val="20"/>
      <w:szCs w:val="20"/>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pPr>
      <w:ind w:left="720"/>
      <w:contextualSpacing/>
    </w:pPr>
  </w:style>
  <w:style w:type="table" w:styleId="Cuadrculaclara-nfasis3">
    <w:name w:val="Light Grid Accent 3"/>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b/>
      <w:bCs/>
      <w:w w:val="100"/>
      <w:position w:val="-1"/>
      <w:sz w:val="20"/>
      <w:szCs w:val="20"/>
      <w:effect w:val="none"/>
      <w:vertAlign w:val="baseline"/>
      <w:cs w:val="0"/>
      <w:em w:val="none"/>
      <w:lang w:val="es-ES"/>
    </w:rPr>
  </w:style>
  <w:style w:type="paragraph" w:styleId="Revisin">
    <w:name w:val="Revision"/>
    <w:pPr>
      <w:suppressAutoHyphens/>
      <w:spacing w:line="1" w:lineRule="atLeast"/>
      <w:ind w:leftChars="-1" w:left="-1" w:hangingChars="1" w:hanging="1"/>
      <w:textDirection w:val="btLr"/>
      <w:textAlignment w:val="top"/>
      <w:outlineLvl w:val="0"/>
    </w:pPr>
    <w:rPr>
      <w:position w:val="-1"/>
    </w:rPr>
  </w:style>
  <w:style w:type="character" w:customStyle="1" w:styleId="PrrafodelistaCar">
    <w:name w:val="Párrafo de lista Car"/>
    <w:rPr>
      <w:w w:val="100"/>
      <w:position w:val="-1"/>
      <w:sz w:val="24"/>
      <w:szCs w:val="24"/>
      <w:effect w:val="none"/>
      <w:vertAlign w:val="baseline"/>
      <w:cs w:val="0"/>
      <w:em w:val="none"/>
      <w:lang w:val="es-ES"/>
    </w:r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605E5C"/>
      <w:w w:val="100"/>
      <w:position w:val="-1"/>
      <w:effect w:val="none"/>
      <w:shd w:val="clear" w:color="auto" w:fill="E1DFDD"/>
      <w:vertAlign w:val="baseline"/>
      <w:cs w:val="0"/>
      <w:em w:val="none"/>
    </w:rPr>
  </w:style>
  <w:style w:type="table" w:styleId="Sombreadomedio1-nfasis4">
    <w:name w:val="Medium Shading 1 Accent 4"/>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style>
  <w:style w:type="table" w:styleId="Cuadrculamedia3-nfasis3">
    <w:name w:val="Medium Grid 3 Accent 3"/>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style>
  <w:style w:type="paragraph" w:styleId="Citadestacada">
    <w:name w:val="Intense Quote"/>
    <w:basedOn w:val="Normal"/>
    <w:next w:val="Normal"/>
    <w:pPr>
      <w:pBdr>
        <w:bottom w:val="single" w:sz="4" w:space="4" w:color="4F81BD"/>
      </w:pBdr>
      <w:spacing w:before="200" w:after="280"/>
      <w:ind w:left="936" w:right="936"/>
    </w:pPr>
    <w:rPr>
      <w:b/>
      <w:bCs/>
      <w:i/>
      <w:iCs/>
      <w:color w:val="4F81BD"/>
    </w:rPr>
  </w:style>
  <w:style w:type="character" w:customStyle="1" w:styleId="CitadestacadaCar">
    <w:name w:val="Cita destacada Car"/>
    <w:rPr>
      <w:b/>
      <w:bCs/>
      <w:i/>
      <w:iCs/>
      <w:color w:val="4F81BD"/>
      <w:w w:val="100"/>
      <w:position w:val="-1"/>
      <w:sz w:val="24"/>
      <w:szCs w:val="24"/>
      <w:effect w:val="none"/>
      <w:vertAlign w:val="baseline"/>
      <w:cs w:val="0"/>
      <w:em w:val="none"/>
      <w:lang w:val="es-ES"/>
    </w:rPr>
  </w:style>
  <w:style w:type="paragraph" w:customStyle="1" w:styleId="Normal1">
    <w:name w:val="Normal1"/>
    <w:pPr>
      <w:suppressAutoHyphens/>
      <w:spacing w:line="1" w:lineRule="atLeast"/>
      <w:ind w:leftChars="-1" w:left="-1" w:hangingChars="1" w:hanging="1"/>
      <w:textDirection w:val="btLr"/>
      <w:textAlignment w:val="top"/>
      <w:outlineLvl w:val="0"/>
    </w:pPr>
    <w:rPr>
      <w:position w:val="-1"/>
    </w:r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top w:w="113" w:type="dxa"/>
        <w:left w:w="284" w:type="dxa"/>
        <w:bottom w:w="113" w:type="dxa"/>
        <w:right w:w="57" w:type="dxa"/>
      </w:tblCellMar>
    </w:tblPr>
  </w:style>
  <w:style w:type="table" w:customStyle="1" w:styleId="aa">
    <w:basedOn w:val="TableNormal0"/>
    <w:tblPr>
      <w:tblStyleRowBandSize w:val="1"/>
      <w:tblStyleColBandSize w:val="1"/>
      <w:tblCellMar>
        <w:top w:w="113" w:type="dxa"/>
        <w:left w:w="284" w:type="dxa"/>
        <w:bottom w:w="113" w:type="dxa"/>
        <w:right w:w="57" w:type="dxa"/>
      </w:tblCellMar>
    </w:tblPr>
  </w:style>
  <w:style w:type="table" w:customStyle="1" w:styleId="ab">
    <w:basedOn w:val="TableNormal0"/>
    <w:tblPr>
      <w:tblStyleRowBandSize w:val="1"/>
      <w:tblStyleColBandSize w:val="1"/>
      <w:tblCellMar>
        <w:top w:w="113" w:type="dxa"/>
        <w:left w:w="284" w:type="dxa"/>
        <w:bottom w:w="113" w:type="dxa"/>
        <w:right w:w="57"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top w:w="113" w:type="dxa"/>
        <w:left w:w="284" w:type="dxa"/>
        <w:bottom w:w="113" w:type="dxa"/>
        <w:right w:w="57" w:type="dxa"/>
      </w:tblCellMar>
    </w:tblPr>
  </w:style>
  <w:style w:type="table" w:customStyle="1" w:styleId="ae">
    <w:basedOn w:val="TableNormal0"/>
    <w:tblPr>
      <w:tblStyleRowBandSize w:val="1"/>
      <w:tblStyleColBandSize w:val="1"/>
      <w:tblCellMar>
        <w:left w:w="108" w:type="dxa"/>
        <w:right w:w="108" w:type="dxa"/>
      </w:tblCellMar>
    </w:tblPr>
  </w:style>
  <w:style w:type="paragraph" w:styleId="Piedepgina">
    <w:name w:val="footer"/>
    <w:basedOn w:val="Normal"/>
    <w:link w:val="PiedepginaCar"/>
    <w:uiPriority w:val="99"/>
    <w:unhideWhenUsed/>
    <w:rsid w:val="002D1725"/>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imes New Roman"/>
      <w:position w:val="0"/>
      <w:sz w:val="22"/>
      <w:szCs w:val="22"/>
      <w:lang w:val="es-MX"/>
    </w:rPr>
  </w:style>
  <w:style w:type="character" w:customStyle="1" w:styleId="PiedepginaCar">
    <w:name w:val="Pie de página Car"/>
    <w:basedOn w:val="Fuentedeprrafopredeter"/>
    <w:link w:val="Piedepgina"/>
    <w:uiPriority w:val="99"/>
    <w:rsid w:val="002D1725"/>
    <w:rPr>
      <w:rFonts w:asciiTheme="minorHAnsi" w:eastAsiaTheme="minorEastAsia" w:hAnsiTheme="minorHAnsi" w:cs="Times New Roman"/>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7i/FNWFekUW9U5Bcznxe1mcEaA==">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</go:docsCustomData>
</go:gDocsCustomXmlDataStorage>
</file>

<file path=customXml/itemProps1.xml><?xml version="1.0" encoding="utf-8"?>
<ds:datastoreItem xmlns:ds="http://schemas.openxmlformats.org/officeDocument/2006/customXml" ds:itemID="{CE8F97C7-2A6A-428C-9F20-C6DB56E7E2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2632</Words>
  <Characters>14480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Orientación Educativ</dc:creator>
  <cp:lastModifiedBy>Óscar Romeo Godínez Robles</cp:lastModifiedBy>
  <cp:revision>4</cp:revision>
  <cp:lastPrinted>2022-07-01T18:53:00Z</cp:lastPrinted>
  <dcterms:created xsi:type="dcterms:W3CDTF">2023-10-11T18:25:00Z</dcterms:created>
  <dcterms:modified xsi:type="dcterms:W3CDTF">2023-10-11T18:43:00Z</dcterms:modified>
</cp:coreProperties>
</file>