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A32F3A" w:rsidRPr="00A32F3A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A32F3A">
        <w:rPr>
          <w:noProof/>
        </w:rPr>
        <w:t>1</w:t>
      </w:r>
      <w:r w:rsidR="00A32F3A"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A32F3A">
        <w:rPr>
          <w:noProof/>
        </w:rPr>
        <w:t>INTRODUCTION</w:t>
      </w:r>
      <w:r w:rsidR="00A32F3A">
        <w:rPr>
          <w:noProof/>
        </w:rPr>
        <w:tab/>
      </w:r>
      <w:r w:rsidR="00A32F3A">
        <w:rPr>
          <w:noProof/>
        </w:rPr>
        <w:fldChar w:fldCharType="begin"/>
      </w:r>
      <w:r w:rsidR="00A32F3A">
        <w:rPr>
          <w:noProof/>
        </w:rPr>
        <w:instrText xml:space="preserve"> PAGEREF _Toc20495212 \h </w:instrText>
      </w:r>
      <w:r w:rsidR="00A32F3A">
        <w:rPr>
          <w:noProof/>
        </w:rPr>
      </w:r>
      <w:r w:rsidR="00A32F3A">
        <w:rPr>
          <w:noProof/>
        </w:rPr>
        <w:fldChar w:fldCharType="separate"/>
      </w:r>
      <w:r w:rsidR="00A32F3A">
        <w:rPr>
          <w:noProof/>
        </w:rPr>
        <w:t>3</w:t>
      </w:r>
      <w:r w:rsidR="00A32F3A"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53A04">
        <w:rPr>
          <w:noProof/>
          <w:highlight w:val="yellow"/>
        </w:rPr>
        <w:t>1.2.1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D53A04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D53A04">
        <w:rPr>
          <w:noProof/>
          <w:highlight w:val="yellow"/>
        </w:rPr>
        <w:t>1.2.2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D53A04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2F3A" w:rsidRP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A32F3A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2.9</w:t>
      </w:r>
      <w:r w:rsidRPr="00A32F3A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Packaging and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32F3A" w:rsidRP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A32F3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32F3A" w:rsidRDefault="00A32F3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0495212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0495213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0495214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0495215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0495216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0495217"/>
      <w:r w:rsidRPr="001D207D"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0495218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0495219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590D6A" w:rsidP="001D207D">
            <w:hyperlink r:id="rId8" w:history="1">
              <w:r w:rsidR="001D207D" w:rsidRPr="00590D6A">
                <w:rPr>
                  <w:rStyle w:val="Hyperlink"/>
                </w:rPr>
                <w:t>ISO/IEC 155</w:t>
              </w:r>
              <w:r w:rsidR="001D207D" w:rsidRPr="00590D6A">
                <w:rPr>
                  <w:rStyle w:val="Hyperlink"/>
                </w:rPr>
                <w:t>0</w:t>
              </w:r>
              <w:r w:rsidR="001D207D" w:rsidRPr="00590D6A">
                <w:rPr>
                  <w:rStyle w:val="Hyperlink"/>
                </w:rPr>
                <w:t>4, C</w:t>
              </w:r>
              <w:r w:rsidR="001D207D" w:rsidRPr="00590D6A">
                <w:rPr>
                  <w:rStyle w:val="Hyperlink"/>
                </w:rPr>
                <w:t>M</w:t>
              </w:r>
              <w:r w:rsidR="001D207D" w:rsidRPr="00590D6A">
                <w:rPr>
                  <w:rStyle w:val="Hyperlink"/>
                </w:rPr>
                <w:t>MI</w:t>
              </w:r>
            </w:hyperlink>
          </w:p>
          <w:p w:rsidR="006042C3" w:rsidRDefault="00B4598D" w:rsidP="001D207D">
            <w:hyperlink r:id="rId9" w:history="1">
              <w:r w:rsidR="006042C3" w:rsidRPr="00B4598D">
                <w:rPr>
                  <w:rStyle w:val="Hyperlink"/>
                </w:rPr>
                <w:t>ISO/IEC 989</w:t>
              </w:r>
              <w:r w:rsidR="006042C3" w:rsidRPr="00B4598D">
                <w:rPr>
                  <w:rStyle w:val="Hyperlink"/>
                </w:rPr>
                <w:t>9</w:t>
              </w:r>
              <w:r w:rsidR="006042C3" w:rsidRPr="00B4598D">
                <w:rPr>
                  <w:rStyle w:val="Hyperlink"/>
                </w:rPr>
                <w:t>-2011</w:t>
              </w:r>
            </w:hyperlink>
          </w:p>
          <w:p w:rsidR="00B4598D" w:rsidRDefault="00B4598D" w:rsidP="001D207D"/>
          <w:p w:rsidR="006042C3" w:rsidRDefault="006042C3" w:rsidP="001D207D">
            <w:r>
              <w:lastRenderedPageBreak/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0495220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:rsidTr="00712C8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590D6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590D6A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590D6A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590D6A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  <w:bookmarkStart w:id="23" w:name="_GoBack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590D6A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590D6A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>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991CDD">
        <w:tc>
          <w:tcPr>
            <w:tcW w:w="1951" w:type="dxa"/>
            <w:shd w:val="clear" w:color="auto" w:fill="auto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590D6A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4" w:name="_Toc209586371"/>
      <w:bookmarkStart w:id="25" w:name="_Toc220952142"/>
      <w:bookmarkStart w:id="26" w:name="_Toc106612450"/>
      <w:bookmarkStart w:id="27" w:name="_Toc20495221"/>
      <w:r w:rsidRPr="001D207D">
        <w:lastRenderedPageBreak/>
        <w:t>REQUIREMENTS</w:t>
      </w:r>
      <w:bookmarkEnd w:id="24"/>
      <w:bookmarkEnd w:id="25"/>
      <w:bookmarkEnd w:id="26"/>
      <w:bookmarkEnd w:id="27"/>
    </w:p>
    <w:p w:rsidR="002A7669" w:rsidRPr="001D207D" w:rsidRDefault="002A7669" w:rsidP="001D207D">
      <w:pPr>
        <w:pStyle w:val="Heading2"/>
      </w:pPr>
      <w:bookmarkStart w:id="28" w:name="_Toc511458443"/>
      <w:bookmarkStart w:id="29" w:name="_Toc527540662"/>
      <w:bookmarkStart w:id="30" w:name="_Toc209586372"/>
      <w:bookmarkStart w:id="31" w:name="_Toc220952143"/>
      <w:bookmarkStart w:id="32" w:name="_Toc106612451"/>
      <w:bookmarkStart w:id="33" w:name="_Toc20495222"/>
      <w:r w:rsidRPr="001D207D">
        <w:t>States</w:t>
      </w:r>
      <w:bookmarkEnd w:id="28"/>
      <w:bookmarkEnd w:id="29"/>
      <w:bookmarkEnd w:id="30"/>
      <w:bookmarkEnd w:id="31"/>
      <w:bookmarkEnd w:id="32"/>
      <w:bookmarkEnd w:id="33"/>
    </w:p>
    <w:p w:rsidR="002A7669" w:rsidRPr="006A04F8" w:rsidRDefault="002A7669" w:rsidP="001D207D">
      <w:pPr>
        <w:rPr>
          <w:highlight w:val="yellow"/>
          <w:lang w:val="en-US"/>
        </w:rPr>
      </w:pPr>
      <w:r w:rsidRPr="006A04F8">
        <w:rPr>
          <w:highlight w:val="yellow"/>
          <w:lang w:val="en-US"/>
        </w:rPr>
        <w:t>FOO software works in three states: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Starting: the software loads its components;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In use: all the functionalities of the software are available to the users;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Stopping: the software is being stopped.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Maintenance: the software is in maintenance mode</w:t>
      </w:r>
    </w:p>
    <w:p w:rsidR="006042C3" w:rsidRPr="006A04F8" w:rsidRDefault="006042C3" w:rsidP="001D207D">
      <w:pPr>
        <w:rPr>
          <w:highlight w:val="yellow"/>
          <w:lang w:val="en-US"/>
        </w:rPr>
      </w:pPr>
    </w:p>
    <w:p w:rsidR="002A7669" w:rsidRDefault="006042C3" w:rsidP="001D207D">
      <w:pPr>
        <w:rPr>
          <w:lang w:val="en-US"/>
        </w:rPr>
      </w:pPr>
      <w:r w:rsidRPr="006A04F8">
        <w:rPr>
          <w:highlight w:val="yellow"/>
          <w:lang w:val="en-US"/>
        </w:rPr>
        <w:t>States and transitions.</w:t>
      </w:r>
      <w:r>
        <w:rPr>
          <w:lang w:val="en-US"/>
        </w:rPr>
        <w:t xml:space="preserve"> </w:t>
      </w:r>
      <w:r w:rsidR="006A04F8">
        <w:rPr>
          <w:lang w:val="en-US"/>
        </w:rPr>
        <w:t xml:space="preserve"> (Need diagram--UML)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4" w:name="_Toc220952144"/>
      <w:bookmarkStart w:id="35" w:name="_Toc106612452"/>
      <w:bookmarkStart w:id="36" w:name="_Toc20495223"/>
      <w:r w:rsidRPr="001D207D">
        <w:t>Functionalities and Performance</w:t>
      </w:r>
      <w:bookmarkEnd w:id="34"/>
      <w:bookmarkEnd w:id="35"/>
      <w:bookmarkEnd w:id="36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590D6A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</w:t>
            </w:r>
            <w:proofErr w:type="spellStart"/>
            <w:r w:rsidRPr="00104E36">
              <w:rPr>
                <w:highlight w:val="cyan"/>
              </w:rPr>
              <w:t>SetPoint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</w:t>
            </w:r>
            <w:proofErr w:type="spellEnd"/>
          </w:p>
        </w:tc>
      </w:tr>
      <w:tr w:rsidR="00E46C4B" w:rsidRPr="00590D6A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 xml:space="preserve">HARDWARE_CONFIGURATION for the </w:t>
            </w:r>
            <w:proofErr w:type="spellStart"/>
            <w:r w:rsidRPr="00104E36">
              <w:rPr>
                <w:highlight w:val="cyan"/>
              </w:rPr>
              <w:t>SetPoint</w:t>
            </w:r>
            <w:proofErr w:type="spellEnd"/>
            <w:r w:rsidRPr="00104E36">
              <w:rPr>
                <w:highlight w:val="cyan"/>
              </w:rPr>
              <w:t xml:space="preserve"> shall be defined as designed and specified in the Integrative Project document, page 6.</w:t>
            </w:r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Version"/>
              <w:rPr>
                <w:highlight w:val="cyan"/>
              </w:rPr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E46C4B" w:rsidRPr="00104E36" w:rsidRDefault="00E46C4B" w:rsidP="00E46C4B">
      <w:pPr>
        <w:spacing w:after="0" w:line="240" w:lineRule="auto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</w:t>
            </w:r>
            <w:proofErr w:type="spellStart"/>
            <w:r w:rsidRPr="00104E36">
              <w:rPr>
                <w:highlight w:val="cyan"/>
              </w:rPr>
              <w:t>SetPoint_Adjustment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Setpoint_Adjustment</w:t>
            </w:r>
            <w:proofErr w:type="spellEnd"/>
          </w:p>
        </w:tc>
      </w:tr>
      <w:tr w:rsidR="00E46C4B" w:rsidRPr="00590D6A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for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04E36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SRS- </w:t>
            </w:r>
            <w:proofErr w:type="spellStart"/>
            <w:r w:rsidRPr="00104E36">
              <w:rPr>
                <w:highlight w:val="cyan"/>
              </w:rPr>
              <w:t>SetPoint_Noise_Atenuation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Setpoint </w:t>
            </w:r>
            <w:proofErr w:type="spellStart"/>
            <w:r w:rsidRPr="00104E36">
              <w:rPr>
                <w:highlight w:val="cyan"/>
              </w:rPr>
              <w:t>SetPoint_Noise_Atenuation</w:t>
            </w:r>
            <w:proofErr w:type="spellEnd"/>
          </w:p>
        </w:tc>
      </w:tr>
      <w:tr w:rsidR="00E46C4B" w:rsidRPr="00590D6A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offset value shall be defined by sampling the signal at 100ms period.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590D6A" w:rsidTr="008901CA">
        <w:tc>
          <w:tcPr>
            <w:tcW w:w="1951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 xml:space="preserve">SRS- </w:t>
            </w:r>
            <w:proofErr w:type="spellStart"/>
            <w:r w:rsidRPr="00104E36">
              <w:rPr>
                <w:highlight w:val="cyan"/>
              </w:rPr>
              <w:t>SetPoint_Reference_Value_UART</w:t>
            </w:r>
            <w:proofErr w:type="spellEnd"/>
          </w:p>
        </w:tc>
      </w:tr>
      <w:tr w:rsidR="00E46C4B" w:rsidRPr="00104E36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8901CA">
            <w:pPr>
              <w:pStyle w:val="RequirementTitle"/>
              <w:rPr>
                <w:highlight w:val="cyan"/>
              </w:rPr>
            </w:pPr>
            <w:proofErr w:type="spellStart"/>
            <w:r w:rsidRPr="00104E36">
              <w:rPr>
                <w:highlight w:val="cyan"/>
              </w:rPr>
              <w:t>SetPoint_Reference_Value_UART</w:t>
            </w:r>
            <w:proofErr w:type="spellEnd"/>
          </w:p>
        </w:tc>
      </w:tr>
      <w:tr w:rsidR="00E46C4B" w:rsidRPr="00590D6A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HARDWARE_CONFIGURATION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SetPoint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offset values must be tested as defined in the Integrative Project design document, page 6 using the UART protocol. 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Offset_ updated _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messsage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be set to 200 </w:t>
            </w: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ms.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 </w:t>
            </w:r>
          </w:p>
          <w:p w:rsidR="00E46C4B" w:rsidRPr="00104E36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</w:pPr>
          </w:p>
          <w:p w:rsidR="00E46C4B" w:rsidRPr="00104E36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proofErr w:type="spellStart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>UART_transmition_velosity</w:t>
            </w:r>
            <w:proofErr w:type="spellEnd"/>
            <w:r w:rsidRPr="00104E36">
              <w:rPr>
                <w:rFonts w:ascii="Arial" w:eastAsiaTheme="minorHAnsi" w:hAnsi="Arial" w:cstheme="minorBidi"/>
                <w:sz w:val="24"/>
                <w:szCs w:val="22"/>
                <w:highlight w:val="cyan"/>
              </w:rPr>
              <w:t xml:space="preserve">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04E36" w:rsidRDefault="00E46C4B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04E36" w:rsidTr="008901CA">
        <w:tc>
          <w:tcPr>
            <w:tcW w:w="1951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SRS-PWM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>HARDWARE_CONFIGURATION_PWM</w:t>
            </w:r>
          </w:p>
        </w:tc>
      </w:tr>
      <w:tr w:rsidR="00A11143" w:rsidRPr="00590D6A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>HARDWARE_CONFIGURATION for the PWM shall be defined at a frequency of 1Khz of duty cycle.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Version"/>
              <w:rPr>
                <w:highlight w:val="cyan"/>
              </w:rPr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733932" w:rsidRPr="00104E36" w:rsidRDefault="00733932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p w:rsidR="00E46C4B" w:rsidRPr="00104E36" w:rsidRDefault="00E46C4B" w:rsidP="00570F61">
      <w:pPr>
        <w:spacing w:after="0" w:line="240" w:lineRule="auto"/>
        <w:ind w:left="2832"/>
        <w:jc w:val="both"/>
        <w:rPr>
          <w:highlight w:val="cyan"/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04E36" w:rsidTr="008901CA">
        <w:tc>
          <w:tcPr>
            <w:tcW w:w="1951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ID"/>
              <w:rPr>
                <w:highlight w:val="cyan"/>
              </w:rPr>
            </w:pPr>
            <w:r w:rsidRPr="00104E36">
              <w:rPr>
                <w:highlight w:val="cyan"/>
              </w:rPr>
              <w:t>SRS-PWM</w:t>
            </w:r>
          </w:p>
        </w:tc>
      </w:tr>
      <w:tr w:rsidR="00A11143" w:rsidRPr="00104E36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Title"/>
              <w:rPr>
                <w:highlight w:val="cyan"/>
              </w:rPr>
            </w:pPr>
            <w:r w:rsidRPr="00104E36">
              <w:rPr>
                <w:highlight w:val="cyan"/>
              </w:rPr>
              <w:t>HARDWARE_CONFIGURATION_PWM</w:t>
            </w:r>
          </w:p>
        </w:tc>
      </w:tr>
      <w:tr w:rsidR="00A11143" w:rsidRPr="00590D6A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04E36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  <w:highlight w:val="cyan"/>
              </w:rPr>
            </w:pPr>
            <w:r w:rsidRPr="00104E36">
              <w:rPr>
                <w:highlight w:val="cyan"/>
              </w:rPr>
              <w:t>HARDWARE_CONFIGURATION for the PWM shall be sampled with in a period of 100ms.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04E36" w:rsidRDefault="00A11143" w:rsidP="008901CA">
            <w:pPr>
              <w:rPr>
                <w:highlight w:val="cyan"/>
                <w:lang w:val="en-US"/>
              </w:rPr>
            </w:pPr>
            <w:r w:rsidRPr="00104E36">
              <w:rPr>
                <w:highlight w:val="cyan"/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04E36">
              <w:rPr>
                <w:highlight w:val="cyan"/>
              </w:rPr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590D6A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590D6A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590D6A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7A50B9" w:rsidP="007A50B9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37" w:name="_Toc511458447"/>
      <w:bookmarkStart w:id="38" w:name="_Toc527540666"/>
      <w:bookmarkStart w:id="39" w:name="_Toc209586374"/>
      <w:bookmarkStart w:id="40" w:name="_Toc220952145"/>
      <w:bookmarkStart w:id="41" w:name="_Toc106612453"/>
      <w:bookmarkStart w:id="42" w:name="_Toc20495224"/>
      <w:proofErr w:type="spellStart"/>
      <w:r w:rsidRPr="001D207D">
        <w:lastRenderedPageBreak/>
        <w:t>S</w:t>
      </w:r>
      <w:bookmarkEnd w:id="37"/>
      <w:bookmarkEnd w:id="38"/>
      <w:bookmarkEnd w:id="39"/>
      <w:bookmarkEnd w:id="40"/>
      <w:bookmarkEnd w:id="41"/>
      <w:r w:rsidR="00616C10">
        <w:t>W_Configuration</w:t>
      </w:r>
      <w:bookmarkEnd w:id="42"/>
      <w:proofErr w:type="spellEnd"/>
    </w:p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590D6A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</w:t>
            </w:r>
            <w:proofErr w:type="spellStart"/>
            <w:r w:rsidR="00B63C31">
              <w:t>ms</w:t>
            </w:r>
            <w:proofErr w:type="spellEnd"/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:rsidR="00616C10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8A2790" w:rsidRPr="001D207D" w:rsidTr="007A50B9">
        <w:tc>
          <w:tcPr>
            <w:tcW w:w="1951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590D6A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 xml:space="preserve">, using the ACD feedback and varying voltage from </w:t>
            </w:r>
            <w:proofErr w:type="spellStart"/>
            <w:r w:rsidR="00C9624D">
              <w:t>SetPoint</w:t>
            </w:r>
            <w:proofErr w:type="spellEnd"/>
            <w:r w:rsidR="0005790A">
              <w:t xml:space="preserve">  </w:t>
            </w:r>
          </w:p>
        </w:tc>
      </w:tr>
      <w:tr w:rsidR="008A2790" w:rsidRPr="001D207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Version"/>
            </w:pPr>
            <w:r w:rsidRPr="001D207D">
              <w:t>V1.0</w:t>
            </w:r>
          </w:p>
        </w:tc>
      </w:tr>
    </w:tbl>
    <w:p w:rsidR="00B63C31" w:rsidRDefault="00B63C31" w:rsidP="00616C10">
      <w:pPr>
        <w:rPr>
          <w:lang w:val="en-US"/>
        </w:rPr>
      </w:pPr>
    </w:p>
    <w:p w:rsidR="008A2790" w:rsidRPr="001D207D" w:rsidRDefault="008A279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 xml:space="preserve">peed </w:t>
            </w:r>
            <w:proofErr w:type="spellStart"/>
            <w:r w:rsidR="00A37AC2">
              <w:t>control_setpoint</w:t>
            </w:r>
            <w:proofErr w:type="spellEnd"/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p w:rsidR="002A7669" w:rsidRPr="001D207D" w:rsidRDefault="00502E41" w:rsidP="001D207D">
      <w:pPr>
        <w:pStyle w:val="Heading2"/>
      </w:pPr>
      <w:bookmarkStart w:id="43" w:name="_Toc20495225"/>
      <w:proofErr w:type="spellStart"/>
      <w:r>
        <w:t>Human_Machine_Interface</w:t>
      </w:r>
      <w:bookmarkEnd w:id="43"/>
      <w:proofErr w:type="spellEnd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bookmarkStart w:id="44" w:name="_Toc511458453"/>
            <w:bookmarkStart w:id="45" w:name="_Toc527540674"/>
            <w:bookmarkStart w:id="46" w:name="_Toc209586378"/>
            <w:bookmarkStart w:id="47" w:name="_Toc220952149"/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590D6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8" w:name="_Toc20495226"/>
      <w:r w:rsidRPr="001D207D">
        <w:t>Regulatory requirements</w:t>
      </w:r>
      <w:bookmarkEnd w:id="48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6A04F8">
              <w:t>Speed control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 xml:space="preserve">About </w:t>
            </w:r>
            <w:r w:rsidR="006A04F8">
              <w:t>SP_C</w:t>
            </w:r>
          </w:p>
        </w:tc>
      </w:tr>
      <w:tr w:rsidR="002A7669" w:rsidRPr="00590D6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6A04F8" w:rsidP="001D207D">
            <w:pPr>
              <w:pStyle w:val="Requirement"/>
            </w:pPr>
            <w:r>
              <w:t>SP_C display</w:t>
            </w:r>
            <w:r w:rsidR="002A7669" w:rsidRPr="001D207D">
              <w:t xml:space="preserve"> shall display an “About…” </w:t>
            </w:r>
            <w:r>
              <w:t>Tag</w:t>
            </w:r>
            <w:r w:rsidR="002A7669" w:rsidRPr="001D207D">
              <w:t>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9" w:name="_Toc220952151"/>
      <w:bookmarkStart w:id="50" w:name="_Toc106612459"/>
      <w:bookmarkStart w:id="51" w:name="_Toc20495227"/>
      <w:bookmarkStart w:id="52" w:name="_Toc106612457"/>
      <w:r w:rsidRPr="001D207D">
        <w:t>System environment</w:t>
      </w:r>
      <w:bookmarkEnd w:id="49"/>
      <w:bookmarkEnd w:id="50"/>
      <w:bookmarkEnd w:id="51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software is integrated in a specific system, describe briefly the system and add specific requirements for the integration of your software in this system</w:t>
      </w:r>
    </w:p>
    <w:p w:rsidR="002A7669" w:rsidRPr="001D207D" w:rsidRDefault="002A7669" w:rsidP="001D207D">
      <w:pPr>
        <w:pStyle w:val="Heading2"/>
      </w:pPr>
      <w:bookmarkStart w:id="53" w:name="_Toc20495228"/>
      <w:r w:rsidRPr="001D207D">
        <w:t>External interface</w:t>
      </w:r>
      <w:bookmarkEnd w:id="44"/>
      <w:bookmarkEnd w:id="45"/>
      <w:bookmarkEnd w:id="46"/>
      <w:bookmarkEnd w:id="47"/>
      <w:bookmarkEnd w:id="52"/>
      <w:r w:rsidRPr="001D207D">
        <w:t>s</w:t>
      </w:r>
      <w:bookmarkEnd w:id="5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4" w:name="_Toc511458455"/>
      <w:bookmarkStart w:id="55" w:name="_Toc527540676"/>
      <w:bookmarkStart w:id="56" w:name="_Toc20495229"/>
      <w:r w:rsidRPr="001D207D">
        <w:t>Hardware interface</w:t>
      </w:r>
      <w:bookmarkEnd w:id="54"/>
      <w:bookmarkEnd w:id="55"/>
      <w:r w:rsidRPr="001D207D">
        <w:t>s</w:t>
      </w:r>
      <w:bookmarkEnd w:id="56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</w:p>
    <w:p w:rsidR="002A7669" w:rsidRPr="001D207D" w:rsidRDefault="002A7669" w:rsidP="001D207D">
      <w:pPr>
        <w:pStyle w:val="Heading3"/>
      </w:pPr>
      <w:bookmarkStart w:id="57" w:name="_Toc20495230"/>
      <w:r w:rsidRPr="001D207D">
        <w:lastRenderedPageBreak/>
        <w:t>Hardware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590D6A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proofErr w:type="spellStart"/>
            <w:r w:rsidR="007A50B9">
              <w:t>Speed_Control</w:t>
            </w:r>
            <w:proofErr w:type="spellEnd"/>
            <w:r w:rsidR="007A50B9">
              <w:t xml:space="preserve"> (SP_D)- Renesas 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A50B9" w:rsidP="001D207D">
            <w:pPr>
              <w:pStyle w:val="Requirement"/>
            </w:pPr>
            <w:proofErr w:type="spellStart"/>
            <w:r>
              <w:t>SP_C</w:t>
            </w:r>
            <w:r w:rsidR="002A7669" w:rsidRPr="001D207D">
              <w:t>shall</w:t>
            </w:r>
            <w:proofErr w:type="spellEnd"/>
            <w:r w:rsidR="002A7669" w:rsidRPr="001D207D">
              <w:t xml:space="preserve"> run with the expected response times on a </w:t>
            </w:r>
            <w:r w:rsidR="00CF7AC2">
              <w:t>Synergy S7G2 MCU</w:t>
            </w:r>
            <w:r w:rsidR="002A7669" w:rsidRPr="001D207D">
              <w:t xml:space="preserve">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590D6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CF7AC2">
              <w:t xml:space="preserve"> </w:t>
            </w:r>
            <w:r w:rsidR="000A6024">
              <w:t xml:space="preserve"> </w:t>
            </w:r>
            <w:hyperlink r:id="rId11" w:history="1">
              <w:r w:rsidR="000A6024"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8" w:name="_Toc20495231"/>
      <w:r w:rsidRPr="001D207D">
        <w:t>Software resources</w:t>
      </w:r>
      <w:bookmarkEnd w:id="58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>SP_C-SW</w:t>
            </w:r>
          </w:p>
        </w:tc>
      </w:tr>
      <w:tr w:rsidR="002A7669" w:rsidRPr="00590D6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  <w:r w:rsidR="007A50B9">
              <w:t>_ SP_C-SW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D857DF" w:rsidP="001D207D">
            <w:pPr>
              <w:pStyle w:val="Requirement"/>
            </w:pPr>
            <w:r>
              <w:t>SP_C-SW</w:t>
            </w:r>
            <w:r w:rsidR="002A7669" w:rsidRPr="001D207D">
              <w:t xml:space="preserve"> runs in the following software environment:</w:t>
            </w:r>
          </w:p>
          <w:p w:rsidR="002A7669" w:rsidRPr="001D207D" w:rsidRDefault="00D857DF" w:rsidP="002A7669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590D6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  <w:r w:rsidR="00B57197">
              <w:t xml:space="preserve">   </w:t>
            </w:r>
            <w:hyperlink r:id="rId12" w:history="1">
              <w:r w:rsidR="00B57197"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9" w:name="_Toc220952154"/>
      <w:bookmarkStart w:id="60" w:name="_Toc106612462"/>
      <w:bookmarkStart w:id="61" w:name="_Toc20495232"/>
      <w:bookmarkStart w:id="62" w:name="_Toc220952159"/>
      <w:bookmarkStart w:id="63" w:name="_Toc106612467"/>
      <w:r w:rsidRPr="001D207D">
        <w:t>Verification</w:t>
      </w:r>
      <w:bookmarkEnd w:id="59"/>
      <w:bookmarkEnd w:id="60"/>
      <w:bookmarkEnd w:id="61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Special functions to test the software, if necessary. For </w:t>
      </w:r>
      <w:r w:rsidR="00D43002" w:rsidRPr="001D207D">
        <w:rPr>
          <w:highlight w:val="lightGray"/>
          <w:lang w:val="en-US"/>
        </w:rPr>
        <w:t>example,</w:t>
      </w:r>
      <w:r w:rsidRPr="001D207D">
        <w:rPr>
          <w:highlight w:val="lightGray"/>
          <w:lang w:val="en-US"/>
        </w:rPr>
        <w:t xml:space="preserve"> a hidden function to activate a log file during beta tests. But not a backdoor or a security hole!!!</w:t>
      </w:r>
    </w:p>
    <w:bookmarkEnd w:id="62"/>
    <w:bookmarkEnd w:id="63"/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4" w:name="_Toc220952160"/>
      <w:bookmarkStart w:id="65" w:name="_Toc106612468"/>
      <w:bookmarkStart w:id="66" w:name="_Toc20495233"/>
      <w:r w:rsidRPr="001D207D">
        <w:t>Packaging and installation</w:t>
      </w:r>
      <w:bookmarkEnd w:id="64"/>
      <w:bookmarkEnd w:id="65"/>
      <w:bookmarkEnd w:id="6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590D6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Default="002A7669" w:rsidP="001D207D">
            <w:pPr>
              <w:pStyle w:val="Requirement"/>
            </w:pPr>
            <w:r w:rsidRPr="001D207D">
              <w:t xml:space="preserve">XXX shall be delivered on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media.</w:t>
            </w:r>
          </w:p>
          <w:p w:rsidR="00104E36" w:rsidRPr="001D207D" w:rsidRDefault="00104E36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</w:p>
        </w:tc>
      </w:tr>
      <w:tr w:rsidR="002A7669" w:rsidRPr="00590D6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7" w:name="_Toc20495234"/>
      <w:r w:rsidRPr="001D207D">
        <w:lastRenderedPageBreak/>
        <w:t>VERIFICATION METHODS</w:t>
      </w:r>
      <w:bookmarkEnd w:id="67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Discard this section if you don’t want to have verification methods attached to your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1D207D">
        <w:rPr>
          <w:lang w:val="en-US"/>
        </w:rPr>
        <w:t>a</w:t>
      </w:r>
      <w:proofErr w:type="gramEnd"/>
      <w:r w:rsidRPr="001D207D">
        <w:rPr>
          <w:lang w:val="en-US"/>
        </w:rPr>
        <w:t xml:space="preserve">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lastRenderedPageBreak/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  <w:lang w:val="en-US"/>
        </w:rPr>
        <w:t>stdev</w:t>
      </w:r>
      <w:proofErr w:type="spellEnd"/>
      <w:r w:rsidRPr="001D207D">
        <w:rPr>
          <w:highlight w:val="lightGray"/>
          <w:lang w:val="en-US"/>
        </w:rPr>
        <w:t>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68" w:name="_Toc511458491"/>
      <w:bookmarkStart w:id="69" w:name="_Toc527540714"/>
      <w:bookmarkStart w:id="70" w:name="_Toc209586392"/>
      <w:bookmarkStart w:id="71" w:name="_Toc220952162"/>
      <w:bookmarkStart w:id="72" w:name="_Toc106612470"/>
      <w:bookmarkStart w:id="73" w:name="_Toc20495235"/>
      <w:r w:rsidRPr="001D207D">
        <w:lastRenderedPageBreak/>
        <w:t>REQUIREMENTS TRACEABILITY</w:t>
      </w:r>
      <w:bookmarkEnd w:id="68"/>
      <w:bookmarkEnd w:id="69"/>
      <w:bookmarkEnd w:id="70"/>
      <w:bookmarkEnd w:id="71"/>
      <w:bookmarkEnd w:id="72"/>
      <w:bookmarkEnd w:id="7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4" w:name="_Toc511458493"/>
      <w:bookmarkStart w:id="75" w:name="_Toc527540716"/>
      <w:bookmarkStart w:id="76" w:name="_Toc209586393"/>
      <w:bookmarkStart w:id="77" w:name="_Toc220952163"/>
      <w:bookmarkStart w:id="78" w:name="_Toc106612471"/>
      <w:bookmarkStart w:id="79" w:name="_Toc20495236"/>
      <w:r w:rsidRPr="001D207D">
        <w:lastRenderedPageBreak/>
        <w:t>CRITICAL REQUIREMENTS</w:t>
      </w:r>
      <w:bookmarkEnd w:id="74"/>
      <w:bookmarkEnd w:id="75"/>
      <w:bookmarkEnd w:id="76"/>
      <w:bookmarkEnd w:id="77"/>
      <w:bookmarkEnd w:id="78"/>
      <w:bookmarkEnd w:id="79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necessary, add a list of critical requirements, or a list of reference to requirements in previous sections.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This list may be the result of risk analysis (ISO 14971).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ID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Title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Origin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Alarm when value out of range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REQ-002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Do not open file if no patient name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REQ-003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Display negative values in red color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238" w:rsidRDefault="00A84238">
      <w:pPr>
        <w:spacing w:after="0" w:line="240" w:lineRule="auto"/>
      </w:pPr>
      <w:r>
        <w:separator/>
      </w:r>
    </w:p>
  </w:endnote>
  <w:endnote w:type="continuationSeparator" w:id="0">
    <w:p w:rsidR="00A84238" w:rsidRDefault="00A8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238" w:rsidRDefault="00A84238">
      <w:pPr>
        <w:spacing w:after="0" w:line="240" w:lineRule="auto"/>
      </w:pPr>
      <w:r>
        <w:separator/>
      </w:r>
    </w:p>
  </w:footnote>
  <w:footnote w:type="continuationSeparator" w:id="0">
    <w:p w:rsidR="00A84238" w:rsidRDefault="00A84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590D6A" w:rsidRPr="00590D6A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590D6A" w:rsidRPr="00991CDD" w:rsidRDefault="00590D6A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590D6A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590D6A" w:rsidRPr="004E5B72" w:rsidRDefault="00590D6A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590D6A" w:rsidRPr="00C124C4" w:rsidRDefault="00590D6A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590D6A" w:rsidRPr="004E5B72" w:rsidRDefault="00590D6A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590D6A" w:rsidRDefault="00590D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A6024"/>
    <w:rsid w:val="000C069D"/>
    <w:rsid w:val="000F1B5F"/>
    <w:rsid w:val="00104E36"/>
    <w:rsid w:val="001616D7"/>
    <w:rsid w:val="001B2AAD"/>
    <w:rsid w:val="001B74B9"/>
    <w:rsid w:val="001C0F44"/>
    <w:rsid w:val="001D1B0B"/>
    <w:rsid w:val="001D207D"/>
    <w:rsid w:val="001D4789"/>
    <w:rsid w:val="00212946"/>
    <w:rsid w:val="0023509C"/>
    <w:rsid w:val="002364EA"/>
    <w:rsid w:val="002A40E8"/>
    <w:rsid w:val="002A7669"/>
    <w:rsid w:val="00312F6C"/>
    <w:rsid w:val="00330DC7"/>
    <w:rsid w:val="00335313"/>
    <w:rsid w:val="003F2DEE"/>
    <w:rsid w:val="00502E41"/>
    <w:rsid w:val="005353F1"/>
    <w:rsid w:val="00570F61"/>
    <w:rsid w:val="00590D6A"/>
    <w:rsid w:val="006042C3"/>
    <w:rsid w:val="00616C10"/>
    <w:rsid w:val="0066384D"/>
    <w:rsid w:val="00680296"/>
    <w:rsid w:val="006A04F8"/>
    <w:rsid w:val="006E3D12"/>
    <w:rsid w:val="00712C8D"/>
    <w:rsid w:val="00733932"/>
    <w:rsid w:val="00741EF6"/>
    <w:rsid w:val="007A50B9"/>
    <w:rsid w:val="0082089B"/>
    <w:rsid w:val="00832D41"/>
    <w:rsid w:val="00885B08"/>
    <w:rsid w:val="008901CA"/>
    <w:rsid w:val="008A2790"/>
    <w:rsid w:val="008B6948"/>
    <w:rsid w:val="009040AA"/>
    <w:rsid w:val="00991CDD"/>
    <w:rsid w:val="009F4263"/>
    <w:rsid w:val="00A11143"/>
    <w:rsid w:val="00A1424F"/>
    <w:rsid w:val="00A32DA5"/>
    <w:rsid w:val="00A32F3A"/>
    <w:rsid w:val="00A37AC2"/>
    <w:rsid w:val="00A84238"/>
    <w:rsid w:val="00AB1C30"/>
    <w:rsid w:val="00AC30C3"/>
    <w:rsid w:val="00B20695"/>
    <w:rsid w:val="00B41406"/>
    <w:rsid w:val="00B4598D"/>
    <w:rsid w:val="00B57197"/>
    <w:rsid w:val="00B63C31"/>
    <w:rsid w:val="00B67CB2"/>
    <w:rsid w:val="00BD2BB2"/>
    <w:rsid w:val="00BE0574"/>
    <w:rsid w:val="00C02631"/>
    <w:rsid w:val="00C07908"/>
    <w:rsid w:val="00C175D9"/>
    <w:rsid w:val="00C779FE"/>
    <w:rsid w:val="00C9624D"/>
    <w:rsid w:val="00C978FA"/>
    <w:rsid w:val="00CF5B74"/>
    <w:rsid w:val="00CF7AC2"/>
    <w:rsid w:val="00D43002"/>
    <w:rsid w:val="00D857DF"/>
    <w:rsid w:val="00DF4CD2"/>
    <w:rsid w:val="00E23361"/>
    <w:rsid w:val="00E46C4B"/>
    <w:rsid w:val="00E95F71"/>
    <w:rsid w:val="00EE1662"/>
    <w:rsid w:val="00EE6A36"/>
    <w:rsid w:val="00F017A4"/>
    <w:rsid w:val="00F51B13"/>
    <w:rsid w:val="00F834F0"/>
    <w:rsid w:val="00FC5C88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E9CB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71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stakeholder/Installation%20Instruction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takeholder/r12um0004eu0100_synergy_sk_s7g2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080BE-67AF-4EC6-9633-26879E5E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17</Pages>
  <Words>2019</Words>
  <Characters>11106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26</cp:revision>
  <dcterms:created xsi:type="dcterms:W3CDTF">2019-08-30T21:48:00Z</dcterms:created>
  <dcterms:modified xsi:type="dcterms:W3CDTF">2019-09-27T22:51:00Z</dcterms:modified>
</cp:coreProperties>
</file>