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0F83F" w14:textId="77777777" w:rsidR="002A7669" w:rsidRPr="001D207D" w:rsidRDefault="002A7669" w:rsidP="001D207D">
      <w:pPr>
        <w:rPr>
          <w:rFonts w:cs="Arial"/>
          <w:lang w:val="en-US"/>
        </w:rPr>
      </w:pPr>
      <w:r w:rsidRPr="001D207D">
        <w:rPr>
          <w:rFonts w:cs="Arial"/>
          <w:lang w:val="en-US"/>
        </w:rPr>
        <w:br w:type="page"/>
      </w:r>
    </w:p>
    <w:p w14:paraId="41807456" w14:textId="77777777" w:rsidR="002A7669" w:rsidRPr="001D207D" w:rsidRDefault="002A7669" w:rsidP="001D207D">
      <w:pPr>
        <w:rPr>
          <w:lang w:val="en-US"/>
        </w:rPr>
      </w:pPr>
    </w:p>
    <w:p w14:paraId="77FBCCFF" w14:textId="77777777" w:rsidR="002A7669" w:rsidRPr="001D207D" w:rsidRDefault="002A7669" w:rsidP="001D207D">
      <w:pPr>
        <w:rPr>
          <w:rFonts w:cs="Arial"/>
          <w:b/>
          <w:u w:val="single"/>
          <w:lang w:val="en-US"/>
        </w:rPr>
      </w:pPr>
      <w:r w:rsidRPr="001D207D">
        <w:rPr>
          <w:rFonts w:cs="Arial"/>
          <w:b/>
          <w:u w:val="single"/>
          <w:lang w:val="en-US"/>
        </w:rPr>
        <w:t>TABLE OF CONTENTS</w:t>
      </w:r>
    </w:p>
    <w:p w14:paraId="5E74C154" w14:textId="4D8F8E6A" w:rsidR="00132C90" w:rsidRPr="00132C90" w:rsidRDefault="002A766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 w:rsidRPr="001D207D">
        <w:rPr>
          <w:rFonts w:cs="Arial"/>
        </w:rPr>
        <w:fldChar w:fldCharType="begin"/>
      </w:r>
      <w:r w:rsidRPr="001D207D">
        <w:rPr>
          <w:rFonts w:cs="Arial"/>
        </w:rPr>
        <w:instrText xml:space="preserve"> TOC \o "1-3" </w:instrText>
      </w:r>
      <w:r w:rsidRPr="001D207D">
        <w:rPr>
          <w:rFonts w:cs="Arial"/>
        </w:rPr>
        <w:fldChar w:fldCharType="separate"/>
      </w:r>
      <w:r w:rsidR="00132C90">
        <w:rPr>
          <w:noProof/>
        </w:rPr>
        <w:t>1</w:t>
      </w:r>
      <w:r w:rsidR="00132C90" w:rsidRPr="00132C90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 w:rsidR="00132C90">
        <w:rPr>
          <w:noProof/>
        </w:rPr>
        <w:t>INTRODUCTION</w:t>
      </w:r>
      <w:r w:rsidR="00132C90">
        <w:rPr>
          <w:noProof/>
        </w:rPr>
        <w:tab/>
      </w:r>
      <w:r w:rsidR="00132C90">
        <w:rPr>
          <w:noProof/>
        </w:rPr>
        <w:fldChar w:fldCharType="begin"/>
      </w:r>
      <w:r w:rsidR="00132C90">
        <w:rPr>
          <w:noProof/>
        </w:rPr>
        <w:instrText xml:space="preserve"> PAGEREF _Toc20494628 \h </w:instrText>
      </w:r>
      <w:r w:rsidR="00132C90">
        <w:rPr>
          <w:noProof/>
        </w:rPr>
      </w:r>
      <w:r w:rsidR="00132C90">
        <w:rPr>
          <w:noProof/>
        </w:rPr>
        <w:fldChar w:fldCharType="separate"/>
      </w:r>
      <w:r w:rsidR="00132C90">
        <w:rPr>
          <w:noProof/>
        </w:rPr>
        <w:t>3</w:t>
      </w:r>
      <w:r w:rsidR="00132C90">
        <w:rPr>
          <w:noProof/>
        </w:rPr>
        <w:fldChar w:fldCharType="end"/>
      </w:r>
    </w:p>
    <w:p w14:paraId="40298C88" w14:textId="7A02FD8B" w:rsidR="00132C90" w:rsidRPr="00132C90" w:rsidRDefault="00132C90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1.1</w:t>
      </w:r>
      <w:r w:rsidRPr="00132C90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_Toc20494629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5010F28" w14:textId="2E01933B" w:rsidR="00132C90" w:rsidRPr="00132C90" w:rsidRDefault="00132C90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1.2</w:t>
      </w:r>
      <w:r w:rsidRPr="00132C90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Abbreviations and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_Toc20494630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AF2B86" w14:textId="2CC6EA7C" w:rsidR="00132C90" w:rsidRPr="00132C90" w:rsidRDefault="00132C90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9573FA">
        <w:rPr>
          <w:noProof/>
          <w:highlight w:val="yellow"/>
        </w:rPr>
        <w:t>1.2.1</w:t>
      </w:r>
      <w:r w:rsidRPr="00132C90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9573FA">
        <w:rPr>
          <w:noProof/>
          <w:highlight w:val="yellow"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_Toc20494631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F25A426" w14:textId="2E235C53" w:rsidR="00132C90" w:rsidRPr="00132C90" w:rsidRDefault="00132C90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9573FA">
        <w:rPr>
          <w:noProof/>
          <w:highlight w:val="yellow"/>
        </w:rPr>
        <w:t>1.2.2</w:t>
      </w:r>
      <w:r w:rsidRPr="00132C90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9573FA">
        <w:rPr>
          <w:noProof/>
          <w:highlight w:val="yellow"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_Toc20494632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1711EE" w14:textId="6791E96A" w:rsidR="00132C90" w:rsidRPr="00132C90" w:rsidRDefault="00132C90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1.3</w:t>
      </w:r>
      <w:r w:rsidRPr="00132C90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_Toc20494633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17C647" w14:textId="1A526E59" w:rsidR="00132C90" w:rsidRPr="00132C90" w:rsidRDefault="00132C90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1.3.1</w:t>
      </w:r>
      <w:r w:rsidRPr="00132C90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_Toc20494634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1E846F" w14:textId="135A783F" w:rsidR="00132C90" w:rsidRPr="00132C90" w:rsidRDefault="00132C90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1.3.2</w:t>
      </w:r>
      <w:r w:rsidRPr="00132C90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Standard and regulatory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_Toc20494635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6CB6CB7" w14:textId="24670013" w:rsidR="00132C90" w:rsidRPr="00132C90" w:rsidRDefault="00132C90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1.4</w:t>
      </w:r>
      <w:r w:rsidRPr="00132C90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_Toc20494636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1692E0" w14:textId="77C8F6DC" w:rsidR="00132C90" w:rsidRPr="00132C90" w:rsidRDefault="00132C9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2</w:t>
      </w:r>
      <w:r w:rsidRPr="00132C90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_Toc20494637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E0D98E0" w14:textId="79C77717" w:rsidR="00132C90" w:rsidRPr="00132C90" w:rsidRDefault="00132C90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2.1</w:t>
      </w:r>
      <w:r w:rsidRPr="00132C90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States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_Toc20494638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AED32A" w14:textId="196E0ED5" w:rsidR="00132C90" w:rsidRPr="00132C90" w:rsidRDefault="00132C90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2.2</w:t>
      </w:r>
      <w:r w:rsidRPr="00132C90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Functionalities and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_Toc20494639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E7F3F5" w14:textId="68F8A7F2" w:rsidR="00132C90" w:rsidRPr="00132C90" w:rsidRDefault="00132C90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2.3</w:t>
      </w:r>
      <w:r w:rsidRPr="00132C90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SW_Configuration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_Toc20494640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086E7F5" w14:textId="5C4B50EB" w:rsidR="00132C90" w:rsidRPr="00132C90" w:rsidRDefault="00132C90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2.4</w:t>
      </w:r>
      <w:r w:rsidRPr="00132C90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Human_Machine_Interface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_Toc20494641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FAA5732" w14:textId="2732AF1D" w:rsidR="002A7669" w:rsidRPr="001D207D" w:rsidRDefault="002A7669" w:rsidP="001D207D">
      <w:pPr>
        <w:rPr>
          <w:b/>
          <w:bCs/>
          <w:u w:val="single"/>
          <w:lang w:val="en-US"/>
        </w:rPr>
      </w:pPr>
      <w:r w:rsidRPr="001D207D">
        <w:rPr>
          <w:rFonts w:cs="Arial"/>
          <w:b/>
          <w:bCs/>
          <w:lang w:val="en-US"/>
        </w:rPr>
        <w:fldChar w:fldCharType="end"/>
      </w:r>
      <w:bookmarkStart w:id="0" w:name="_GoBack"/>
      <w:bookmarkEnd w:id="0"/>
    </w:p>
    <w:p w14:paraId="04DFE765" w14:textId="77777777" w:rsidR="002A7669" w:rsidRPr="001D207D" w:rsidRDefault="002A7669" w:rsidP="001D207D">
      <w:pPr>
        <w:pStyle w:val="Heading1"/>
      </w:pPr>
      <w:bookmarkStart w:id="1" w:name="_Toc115956195"/>
      <w:bookmarkStart w:id="2" w:name="_Toc20494628"/>
      <w:r w:rsidRPr="001D207D">
        <w:lastRenderedPageBreak/>
        <w:t>INTRODUCTION</w:t>
      </w:r>
      <w:bookmarkEnd w:id="1"/>
      <w:bookmarkEnd w:id="2"/>
    </w:p>
    <w:p w14:paraId="1CBCB315" w14:textId="77777777" w:rsidR="002A7669" w:rsidRPr="001D207D" w:rsidRDefault="002A7669" w:rsidP="001D207D">
      <w:pPr>
        <w:pStyle w:val="Heading2"/>
      </w:pPr>
      <w:bookmarkStart w:id="3" w:name="_Toc511458419"/>
      <w:bookmarkStart w:id="4" w:name="_Toc115956196"/>
      <w:bookmarkStart w:id="5" w:name="_Toc20494629"/>
      <w:r w:rsidRPr="001D207D">
        <w:t>Document overview</w:t>
      </w:r>
      <w:bookmarkEnd w:id="3"/>
      <w:bookmarkEnd w:id="4"/>
      <w:bookmarkEnd w:id="5"/>
    </w:p>
    <w:p w14:paraId="0E2EF89C" w14:textId="77777777"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 xml:space="preserve">This document presents the software requirements specifications of </w:t>
      </w:r>
      <w:r w:rsidR="001D207D" w:rsidRPr="001D207D">
        <w:rPr>
          <w:lang w:val="en-US"/>
        </w:rPr>
        <w:t>101</w:t>
      </w:r>
      <w:r w:rsidRPr="001D207D">
        <w:rPr>
          <w:lang w:val="en-US"/>
        </w:rPr>
        <w:t xml:space="preserve"> software development project.</w:t>
      </w:r>
    </w:p>
    <w:p w14:paraId="3B043331" w14:textId="77777777"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It describes:</w:t>
      </w:r>
    </w:p>
    <w:p w14:paraId="2B2CB352" w14:textId="77777777"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Requirements of functionalities, performances, interfaces, environment …</w:t>
      </w:r>
    </w:p>
    <w:p w14:paraId="6CE8266E" w14:textId="77777777"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Tests principles and definitions of validation methods of requirements,</w:t>
      </w:r>
    </w:p>
    <w:p w14:paraId="21173B68" w14:textId="77777777"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compliance of requirements to customer needs,</w:t>
      </w:r>
    </w:p>
    <w:p w14:paraId="134EB88F" w14:textId="77777777"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relative importance and precedence of requirements</w:t>
      </w:r>
    </w:p>
    <w:p w14:paraId="4E0B0D21" w14:textId="77777777" w:rsidR="002A7669" w:rsidRPr="001D207D" w:rsidRDefault="002A7669" w:rsidP="001D207D">
      <w:pPr>
        <w:pStyle w:val="Heading2"/>
      </w:pPr>
      <w:bookmarkStart w:id="6" w:name="_Toc511458433"/>
      <w:bookmarkStart w:id="7" w:name="_Toc115956198"/>
      <w:bookmarkStart w:id="8" w:name="_Toc126126694"/>
      <w:bookmarkStart w:id="9" w:name="_Toc20494630"/>
      <w:r w:rsidRPr="001D207D">
        <w:t>Abbreviations and Glossary</w:t>
      </w:r>
      <w:bookmarkEnd w:id="6"/>
      <w:bookmarkEnd w:id="7"/>
      <w:bookmarkEnd w:id="8"/>
      <w:bookmarkEnd w:id="9"/>
    </w:p>
    <w:p w14:paraId="19039A42" w14:textId="77777777" w:rsidR="002A7669" w:rsidRPr="0006726B" w:rsidRDefault="002A7669" w:rsidP="001D207D">
      <w:pPr>
        <w:pStyle w:val="Heading3"/>
        <w:rPr>
          <w:highlight w:val="yellow"/>
        </w:rPr>
      </w:pPr>
      <w:bookmarkStart w:id="10" w:name="_Toc511458435"/>
      <w:bookmarkStart w:id="11" w:name="_Toc126126695"/>
      <w:bookmarkStart w:id="12" w:name="_Toc20494631"/>
      <w:r w:rsidRPr="0006726B">
        <w:rPr>
          <w:highlight w:val="yellow"/>
        </w:rPr>
        <w:t>Abbreviations</w:t>
      </w:r>
      <w:bookmarkEnd w:id="10"/>
      <w:bookmarkEnd w:id="11"/>
      <w:bookmarkEnd w:id="12"/>
    </w:p>
    <w:p w14:paraId="3A41A5B3" w14:textId="77777777" w:rsidR="002A7669" w:rsidRPr="0006726B" w:rsidRDefault="002A7669" w:rsidP="001D207D">
      <w:pPr>
        <w:rPr>
          <w:highlight w:val="yellow"/>
          <w:lang w:val="en-US"/>
        </w:rPr>
      </w:pPr>
      <w:r w:rsidRPr="0006726B">
        <w:rPr>
          <w:highlight w:val="yellow"/>
          <w:lang w:val="en-US"/>
        </w:rPr>
        <w:t>Add here abbreviations</w:t>
      </w:r>
    </w:p>
    <w:p w14:paraId="037EA810" w14:textId="77777777" w:rsidR="002A7669" w:rsidRPr="0006726B" w:rsidRDefault="002A7669" w:rsidP="001D207D">
      <w:pPr>
        <w:rPr>
          <w:highlight w:val="yellow"/>
          <w:u w:val="single"/>
          <w:lang w:val="en-US"/>
        </w:rPr>
      </w:pPr>
    </w:p>
    <w:p w14:paraId="2D020DBC" w14:textId="77777777" w:rsidR="002A7669" w:rsidRPr="0006726B" w:rsidRDefault="002A7669" w:rsidP="001D207D">
      <w:pPr>
        <w:pStyle w:val="Heading3"/>
        <w:rPr>
          <w:highlight w:val="yellow"/>
        </w:rPr>
      </w:pPr>
      <w:bookmarkStart w:id="13" w:name="_Toc511458437"/>
      <w:bookmarkStart w:id="14" w:name="_Toc126126696"/>
      <w:bookmarkStart w:id="15" w:name="_Toc20494632"/>
      <w:r w:rsidRPr="0006726B">
        <w:rPr>
          <w:highlight w:val="yellow"/>
        </w:rPr>
        <w:t>Glossary</w:t>
      </w:r>
      <w:bookmarkEnd w:id="13"/>
      <w:bookmarkEnd w:id="14"/>
      <w:bookmarkEnd w:id="15"/>
    </w:p>
    <w:p w14:paraId="42D5A74F" w14:textId="77777777" w:rsidR="002A7669" w:rsidRPr="001D207D" w:rsidRDefault="002A7669" w:rsidP="001D207D">
      <w:pPr>
        <w:rPr>
          <w:lang w:val="en-US"/>
        </w:rPr>
      </w:pPr>
      <w:r w:rsidRPr="0006726B">
        <w:rPr>
          <w:highlight w:val="yellow"/>
          <w:lang w:val="en-US"/>
        </w:rPr>
        <w:t>Add here words definitions</w:t>
      </w:r>
    </w:p>
    <w:p w14:paraId="19805C84" w14:textId="77777777" w:rsidR="002A7669" w:rsidRPr="001D207D" w:rsidRDefault="002A7669" w:rsidP="001D207D">
      <w:pPr>
        <w:pStyle w:val="Heading2"/>
      </w:pPr>
      <w:bookmarkStart w:id="16" w:name="_Toc115956199"/>
      <w:bookmarkStart w:id="17" w:name="_Toc126126697"/>
      <w:bookmarkStart w:id="18" w:name="_Toc20494633"/>
      <w:r w:rsidRPr="001D207D">
        <w:t>References</w:t>
      </w:r>
      <w:bookmarkEnd w:id="16"/>
      <w:bookmarkEnd w:id="17"/>
      <w:bookmarkEnd w:id="18"/>
    </w:p>
    <w:p w14:paraId="6C69ED1F" w14:textId="77777777" w:rsidR="002A7669" w:rsidRPr="001D207D" w:rsidRDefault="002A7669" w:rsidP="001D207D">
      <w:pPr>
        <w:pStyle w:val="Heading3"/>
      </w:pPr>
      <w:bookmarkStart w:id="19" w:name="_Toc20494634"/>
      <w:r w:rsidRPr="001D207D">
        <w:t>Project References</w:t>
      </w:r>
      <w:bookmarkEnd w:id="19"/>
    </w:p>
    <w:p w14:paraId="36BAAECE" w14:textId="77777777" w:rsidR="002A7669" w:rsidRPr="001D207D" w:rsidRDefault="002A7669" w:rsidP="001D207D">
      <w:pPr>
        <w:rPr>
          <w:lang w:val="en-US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2A7669" w:rsidRPr="001D207D" w14:paraId="41147B23" w14:textId="77777777">
        <w:trPr>
          <w:tblHeader/>
        </w:trPr>
        <w:tc>
          <w:tcPr>
            <w:tcW w:w="808" w:type="dxa"/>
            <w:shd w:val="clear" w:color="auto" w:fill="CCCCCC"/>
          </w:tcPr>
          <w:p w14:paraId="32D0E815" w14:textId="77777777"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#</w:t>
            </w:r>
          </w:p>
        </w:tc>
        <w:tc>
          <w:tcPr>
            <w:tcW w:w="2271" w:type="dxa"/>
            <w:shd w:val="clear" w:color="auto" w:fill="CCCCCC"/>
          </w:tcPr>
          <w:p w14:paraId="13643FE7" w14:textId="77777777"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14:paraId="07F44555" w14:textId="77777777"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Title</w:t>
            </w:r>
          </w:p>
        </w:tc>
      </w:tr>
      <w:tr w:rsidR="002A7669" w:rsidRPr="001D207D" w14:paraId="3CD7B35D" w14:textId="77777777">
        <w:tc>
          <w:tcPr>
            <w:tcW w:w="808" w:type="dxa"/>
          </w:tcPr>
          <w:p w14:paraId="49C4BC77" w14:textId="77777777" w:rsidR="002A7669" w:rsidRPr="001D207D" w:rsidRDefault="002A7669" w:rsidP="001D207D">
            <w:pPr>
              <w:rPr>
                <w:highlight w:val="lightGray"/>
                <w:lang w:val="en-US"/>
              </w:rPr>
            </w:pPr>
            <w:bookmarkStart w:id="20" w:name="_Ref210901804"/>
            <w:r w:rsidRPr="001D207D">
              <w:rPr>
                <w:highlight w:val="lightGray"/>
                <w:lang w:val="en-US"/>
              </w:rPr>
              <w:t>[R1]</w:t>
            </w:r>
          </w:p>
        </w:tc>
        <w:bookmarkEnd w:id="20"/>
        <w:tc>
          <w:tcPr>
            <w:tcW w:w="2271" w:type="dxa"/>
          </w:tcPr>
          <w:p w14:paraId="1B7EF767" w14:textId="77777777"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ID</w:t>
            </w:r>
          </w:p>
        </w:tc>
        <w:tc>
          <w:tcPr>
            <w:tcW w:w="6101" w:type="dxa"/>
          </w:tcPr>
          <w:p w14:paraId="70E5D98C" w14:textId="77777777" w:rsidR="002A7669" w:rsidRPr="001D207D" w:rsidRDefault="001D207D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Integrative Project</w:t>
            </w:r>
          </w:p>
        </w:tc>
      </w:tr>
    </w:tbl>
    <w:p w14:paraId="3A08D904" w14:textId="77777777" w:rsidR="002A7669" w:rsidRPr="001D207D" w:rsidRDefault="002A7669" w:rsidP="001D207D">
      <w:pPr>
        <w:rPr>
          <w:lang w:val="en-US"/>
        </w:rPr>
      </w:pPr>
    </w:p>
    <w:p w14:paraId="007A4D51" w14:textId="77777777" w:rsidR="002A7669" w:rsidRPr="001D207D" w:rsidRDefault="002A7669" w:rsidP="001D207D">
      <w:pPr>
        <w:pStyle w:val="Heading3"/>
      </w:pPr>
      <w:bookmarkStart w:id="21" w:name="_Toc20494635"/>
      <w:r w:rsidRPr="001D207D">
        <w:t>Standard and regulatory References</w:t>
      </w:r>
      <w:bookmarkEnd w:id="21"/>
    </w:p>
    <w:p w14:paraId="6EF4CE40" w14:textId="77777777"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3"/>
        <w:gridCol w:w="2133"/>
        <w:gridCol w:w="5732"/>
      </w:tblGrid>
      <w:tr w:rsidR="002A7669" w:rsidRPr="001D207D" w14:paraId="12C12C56" w14:textId="77777777">
        <w:tc>
          <w:tcPr>
            <w:tcW w:w="877" w:type="dxa"/>
            <w:shd w:val="clear" w:color="auto" w:fill="CCCCCC"/>
          </w:tcPr>
          <w:p w14:paraId="40996570" w14:textId="77777777"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#</w:t>
            </w:r>
          </w:p>
        </w:tc>
        <w:tc>
          <w:tcPr>
            <w:tcW w:w="2208" w:type="dxa"/>
            <w:shd w:val="clear" w:color="auto" w:fill="CCCCCC"/>
          </w:tcPr>
          <w:p w14:paraId="57D54630" w14:textId="77777777"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Identifier</w:t>
            </w:r>
          </w:p>
        </w:tc>
        <w:tc>
          <w:tcPr>
            <w:tcW w:w="6119" w:type="dxa"/>
            <w:shd w:val="clear" w:color="auto" w:fill="CCCCCC"/>
          </w:tcPr>
          <w:p w14:paraId="2BF28ABD" w14:textId="77777777"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Title</w:t>
            </w:r>
          </w:p>
        </w:tc>
      </w:tr>
      <w:tr w:rsidR="002A7669" w:rsidRPr="001D207D" w14:paraId="156CA2E6" w14:textId="77777777">
        <w:tc>
          <w:tcPr>
            <w:tcW w:w="877" w:type="dxa"/>
          </w:tcPr>
          <w:p w14:paraId="17CE9126" w14:textId="77777777"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[STD1]</w:t>
            </w:r>
          </w:p>
        </w:tc>
        <w:tc>
          <w:tcPr>
            <w:tcW w:w="2208" w:type="dxa"/>
          </w:tcPr>
          <w:p w14:paraId="6AA3113B" w14:textId="77777777" w:rsidR="002A7669" w:rsidRPr="001D207D" w:rsidRDefault="001D207D" w:rsidP="001D207D">
            <w:pPr>
              <w:rPr>
                <w:lang w:val="en-US"/>
              </w:rPr>
            </w:pPr>
            <w:r>
              <w:t>Tema: 1.2.1. "SPICE", "CMMI"</w:t>
            </w:r>
          </w:p>
        </w:tc>
        <w:tc>
          <w:tcPr>
            <w:tcW w:w="6119" w:type="dxa"/>
          </w:tcPr>
          <w:p w14:paraId="0CD8E7A4" w14:textId="77777777" w:rsidR="002A7669" w:rsidRDefault="001D207D" w:rsidP="001D207D">
            <w:r>
              <w:t>ISO/IEC 15504, CMMI</w:t>
            </w:r>
          </w:p>
          <w:p w14:paraId="783B44EF" w14:textId="77777777" w:rsidR="006042C3" w:rsidRDefault="006042C3" w:rsidP="001D207D">
            <w:r>
              <w:t>ISO/IEC 9899-2011</w:t>
            </w:r>
          </w:p>
          <w:p w14:paraId="14D0742C" w14:textId="77777777" w:rsidR="006042C3" w:rsidRDefault="006042C3" w:rsidP="001D207D">
            <w:r>
              <w:t>ISO/IEC 19769:2004</w:t>
            </w:r>
          </w:p>
          <w:p w14:paraId="1C056C77" w14:textId="77777777" w:rsidR="006042C3" w:rsidRPr="006042C3" w:rsidRDefault="006042C3" w:rsidP="001D207D">
            <w:pPr>
              <w:rPr>
                <w:u w:val="single"/>
              </w:rPr>
            </w:pPr>
            <w:r>
              <w:lastRenderedPageBreak/>
              <w:t>ISO/IEC 9899:tc2</w:t>
            </w:r>
          </w:p>
          <w:p w14:paraId="171ED8B7" w14:textId="77777777" w:rsidR="006042C3" w:rsidRPr="001D207D" w:rsidRDefault="006042C3" w:rsidP="001D207D">
            <w:pPr>
              <w:rPr>
                <w:highlight w:val="lightGray"/>
                <w:lang w:val="en-US"/>
              </w:rPr>
            </w:pPr>
          </w:p>
        </w:tc>
      </w:tr>
    </w:tbl>
    <w:p w14:paraId="03B210CC" w14:textId="77777777" w:rsidR="002A7669" w:rsidRPr="001D207D" w:rsidRDefault="002A7669" w:rsidP="001D207D">
      <w:pPr>
        <w:rPr>
          <w:lang w:val="en-US"/>
        </w:rPr>
      </w:pPr>
    </w:p>
    <w:p w14:paraId="613B2146" w14:textId="77777777" w:rsidR="002A7669" w:rsidRPr="001D207D" w:rsidRDefault="002A7669" w:rsidP="001D207D">
      <w:pPr>
        <w:pStyle w:val="Heading2"/>
      </w:pPr>
      <w:bookmarkStart w:id="22" w:name="_Toc126126698"/>
      <w:bookmarkStart w:id="23" w:name="_Toc20494636"/>
      <w:r w:rsidRPr="001D207D">
        <w:t>Conventions</w:t>
      </w:r>
      <w:bookmarkEnd w:id="22"/>
      <w:bookmarkEnd w:id="23"/>
    </w:p>
    <w:p w14:paraId="347858FD" w14:textId="77777777"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Requirements listed in this document are constructed according to the following structure:</w:t>
      </w:r>
    </w:p>
    <w:p w14:paraId="07FAC498" w14:textId="77777777" w:rsidR="002A7669" w:rsidRPr="001D207D" w:rsidRDefault="002A7669" w:rsidP="001D207D">
      <w:pPr>
        <w:rPr>
          <w:lang w:val="en-US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833"/>
      </w:tblGrid>
      <w:tr w:rsidR="002A7669" w:rsidRPr="001D207D" w14:paraId="252DDE47" w14:textId="77777777" w:rsidTr="00712C8D">
        <w:tc>
          <w:tcPr>
            <w:tcW w:w="1951" w:type="dxa"/>
            <w:shd w:val="clear" w:color="auto" w:fill="auto"/>
          </w:tcPr>
          <w:p w14:paraId="3A54B729" w14:textId="77777777"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6833" w:type="dxa"/>
            <w:shd w:val="clear" w:color="auto" w:fill="auto"/>
          </w:tcPr>
          <w:p w14:paraId="5F0385B8" w14:textId="77777777" w:rsidR="002A7669" w:rsidRPr="001D207D" w:rsidRDefault="002A7669" w:rsidP="00FC5C88">
            <w:pPr>
              <w:pStyle w:val="RequirementID"/>
              <w:keepNext/>
            </w:pPr>
            <w:r w:rsidRPr="001D207D">
              <w:t>SRS-</w:t>
            </w:r>
            <w:r w:rsidR="00FC5C88">
              <w:t>101</w:t>
            </w:r>
            <w:r w:rsidRPr="001D207D">
              <w:t>-000</w:t>
            </w:r>
          </w:p>
        </w:tc>
      </w:tr>
      <w:tr w:rsidR="002A7669" w:rsidRPr="001D207D" w14:paraId="722BF038" w14:textId="77777777" w:rsidTr="00712C8D">
        <w:tc>
          <w:tcPr>
            <w:tcW w:w="1951" w:type="dxa"/>
            <w:shd w:val="clear" w:color="auto" w:fill="auto"/>
            <w:vAlign w:val="center"/>
          </w:tcPr>
          <w:p w14:paraId="6BB51BFD" w14:textId="77777777"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6833" w:type="dxa"/>
            <w:shd w:val="clear" w:color="auto" w:fill="auto"/>
          </w:tcPr>
          <w:p w14:paraId="1DFF9CB8" w14:textId="77777777" w:rsidR="002A7669" w:rsidRPr="001D207D" w:rsidRDefault="002A7669" w:rsidP="001D207D">
            <w:pPr>
              <w:pStyle w:val="RequirementTitle"/>
              <w:keepNext/>
            </w:pPr>
            <w:r w:rsidRPr="001D207D">
              <w:t>Title of XXX-000 requirement</w:t>
            </w:r>
          </w:p>
        </w:tc>
      </w:tr>
      <w:tr w:rsidR="002A7669" w:rsidRPr="001D207D" w14:paraId="1B9C0145" w14:textId="77777777" w:rsidTr="00712C8D">
        <w:tc>
          <w:tcPr>
            <w:tcW w:w="1951" w:type="dxa"/>
            <w:shd w:val="clear" w:color="auto" w:fill="auto"/>
            <w:vAlign w:val="center"/>
          </w:tcPr>
          <w:p w14:paraId="1AAB8916" w14:textId="77777777"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6833" w:type="dxa"/>
            <w:shd w:val="clear" w:color="auto" w:fill="auto"/>
          </w:tcPr>
          <w:p w14:paraId="41B6C478" w14:textId="77777777" w:rsidR="002A7669" w:rsidRPr="001D207D" w:rsidRDefault="002A7669" w:rsidP="001D207D">
            <w:pPr>
              <w:pStyle w:val="Requirement"/>
              <w:keepNext/>
            </w:pPr>
            <w:r w:rsidRPr="001D207D">
              <w:t>Description of XXX-000 requirement</w:t>
            </w:r>
          </w:p>
        </w:tc>
      </w:tr>
      <w:tr w:rsidR="002A7669" w:rsidRPr="001D207D" w14:paraId="5A96FCAA" w14:textId="77777777" w:rsidTr="00712C8D">
        <w:tc>
          <w:tcPr>
            <w:tcW w:w="1951" w:type="dxa"/>
            <w:shd w:val="clear" w:color="auto" w:fill="auto"/>
            <w:vAlign w:val="center"/>
          </w:tcPr>
          <w:p w14:paraId="4AE96718" w14:textId="77777777"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6833" w:type="dxa"/>
            <w:shd w:val="clear" w:color="auto" w:fill="auto"/>
          </w:tcPr>
          <w:p w14:paraId="7724D1F1" w14:textId="77777777" w:rsidR="002A7669" w:rsidRPr="001D207D" w:rsidRDefault="002A7669" w:rsidP="001D207D">
            <w:pPr>
              <w:pStyle w:val="RequirementVersion"/>
              <w:keepNext/>
            </w:pPr>
            <w:r w:rsidRPr="001D207D">
              <w:t>Version of XXX-000 requirement</w:t>
            </w:r>
          </w:p>
        </w:tc>
      </w:tr>
    </w:tbl>
    <w:p w14:paraId="6D67F82C" w14:textId="77777777"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6903"/>
      </w:tblGrid>
      <w:tr w:rsidR="002A7669" w:rsidRPr="001D207D" w14:paraId="50CBA3D6" w14:textId="77777777" w:rsidTr="001D207D">
        <w:tc>
          <w:tcPr>
            <w:tcW w:w="1951" w:type="dxa"/>
            <w:shd w:val="clear" w:color="auto" w:fill="auto"/>
          </w:tcPr>
          <w:p w14:paraId="48A897D6" w14:textId="77777777" w:rsidR="002A7669" w:rsidRPr="001D207D" w:rsidRDefault="002A7669" w:rsidP="001D207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06D5BD4B" w14:textId="77777777" w:rsidR="002A7669" w:rsidRPr="001D207D" w:rsidRDefault="00712C8D" w:rsidP="001D4789">
            <w:pPr>
              <w:pStyle w:val="RequirementID"/>
              <w:keepNext/>
            </w:pPr>
            <w:r>
              <w:t>SRS-</w:t>
            </w:r>
            <w:r w:rsidR="001D4789">
              <w:t>Power input</w:t>
            </w:r>
            <w:r w:rsidR="001D4789" w:rsidRPr="001D207D">
              <w:t xml:space="preserve"> </w:t>
            </w:r>
            <w:r w:rsidR="001D4789">
              <w:t>-001</w:t>
            </w:r>
          </w:p>
        </w:tc>
      </w:tr>
      <w:tr w:rsidR="002A7669" w:rsidRPr="001D207D" w14:paraId="16F90F97" w14:textId="77777777" w:rsidTr="001D207D">
        <w:tc>
          <w:tcPr>
            <w:tcW w:w="1951" w:type="dxa"/>
            <w:shd w:val="clear" w:color="auto" w:fill="auto"/>
            <w:vAlign w:val="center"/>
          </w:tcPr>
          <w:p w14:paraId="2F592E6C" w14:textId="77777777"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0B56AB5F" w14:textId="77777777" w:rsidR="002A7669" w:rsidRPr="001D207D" w:rsidRDefault="001D4789" w:rsidP="001D207D">
            <w:pPr>
              <w:pStyle w:val="RequirementTitle"/>
              <w:keepNext/>
            </w:pPr>
            <w:r>
              <w:t>Main power input</w:t>
            </w:r>
          </w:p>
        </w:tc>
      </w:tr>
      <w:tr w:rsidR="002A7669" w:rsidRPr="003F5E98" w14:paraId="2DA9B03D" w14:textId="77777777" w:rsidTr="001D207D">
        <w:tc>
          <w:tcPr>
            <w:tcW w:w="1951" w:type="dxa"/>
            <w:shd w:val="clear" w:color="auto" w:fill="auto"/>
            <w:vAlign w:val="center"/>
          </w:tcPr>
          <w:p w14:paraId="6BD7D08C" w14:textId="77777777"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516869A5" w14:textId="77777777" w:rsidR="002A7669" w:rsidRPr="001D207D" w:rsidRDefault="001D4789" w:rsidP="001D4789">
            <w:pPr>
              <w:pStyle w:val="Requirement"/>
              <w:keepNext/>
            </w:pPr>
            <w:r>
              <w:t>The power voltage supply</w:t>
            </w:r>
            <w:r w:rsidR="00680296">
              <w:t xml:space="preserve"> must be 12 Volts DC.</w:t>
            </w:r>
          </w:p>
        </w:tc>
      </w:tr>
      <w:tr w:rsidR="002A7669" w:rsidRPr="001D207D" w14:paraId="07B66065" w14:textId="77777777" w:rsidTr="001D207D">
        <w:tc>
          <w:tcPr>
            <w:tcW w:w="1951" w:type="dxa"/>
            <w:shd w:val="clear" w:color="auto" w:fill="auto"/>
            <w:vAlign w:val="center"/>
          </w:tcPr>
          <w:p w14:paraId="61DAF112" w14:textId="77777777"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275F225F" w14:textId="77777777" w:rsidR="002A7669" w:rsidRPr="001D207D" w:rsidRDefault="002A7669" w:rsidP="001D207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14:paraId="7A9CB9E9" w14:textId="77777777" w:rsidR="002A7669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712C8D" w:rsidRPr="003F5E98" w14:paraId="77E70C93" w14:textId="77777777" w:rsidTr="00991CDD">
        <w:tc>
          <w:tcPr>
            <w:tcW w:w="1951" w:type="dxa"/>
            <w:shd w:val="clear" w:color="auto" w:fill="auto"/>
          </w:tcPr>
          <w:p w14:paraId="69951AD3" w14:textId="77777777" w:rsidR="00712C8D" w:rsidRPr="001D207D" w:rsidRDefault="00712C8D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1833022C" w14:textId="77777777" w:rsidR="00712C8D" w:rsidRPr="001D207D" w:rsidRDefault="00712C8D" w:rsidP="00680296">
            <w:pPr>
              <w:pStyle w:val="RequirementID"/>
              <w:keepNext/>
            </w:pPr>
            <w:r>
              <w:t>SRS-</w:t>
            </w:r>
            <w:r w:rsidR="00680296">
              <w:t>Work load frequency range</w:t>
            </w:r>
            <w:r w:rsidR="001D4789">
              <w:t>-002</w:t>
            </w:r>
          </w:p>
        </w:tc>
      </w:tr>
      <w:tr w:rsidR="00712C8D" w:rsidRPr="003F5E98" w14:paraId="6B8B2A1C" w14:textId="77777777" w:rsidTr="00991CDD">
        <w:tc>
          <w:tcPr>
            <w:tcW w:w="1951" w:type="dxa"/>
            <w:shd w:val="clear" w:color="auto" w:fill="auto"/>
            <w:vAlign w:val="center"/>
          </w:tcPr>
          <w:p w14:paraId="75DA6540" w14:textId="77777777"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566B4036" w14:textId="77777777" w:rsidR="00712C8D" w:rsidRPr="001D207D" w:rsidRDefault="00680296" w:rsidP="00991CDD">
            <w:pPr>
              <w:pStyle w:val="RequirementTitle"/>
              <w:keepNext/>
            </w:pPr>
            <w:r>
              <w:t>Main work load frequency range</w:t>
            </w:r>
          </w:p>
        </w:tc>
      </w:tr>
      <w:tr w:rsidR="00712C8D" w:rsidRPr="003F5E98" w14:paraId="2AC0E704" w14:textId="77777777" w:rsidTr="00991CDD">
        <w:tc>
          <w:tcPr>
            <w:tcW w:w="1951" w:type="dxa"/>
            <w:shd w:val="clear" w:color="auto" w:fill="auto"/>
            <w:vAlign w:val="center"/>
          </w:tcPr>
          <w:p w14:paraId="54DB73D9" w14:textId="77777777"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01F83975" w14:textId="77777777" w:rsidR="00712C8D" w:rsidRPr="001D207D" w:rsidRDefault="00680296" w:rsidP="00991CDD">
            <w:pPr>
              <w:pStyle w:val="Requirement"/>
              <w:keepNext/>
            </w:pPr>
            <w:r>
              <w:t xml:space="preserve">The frequency work load shall be in the f = 100 Hz to f = 1 </w:t>
            </w:r>
            <w:proofErr w:type="spellStart"/>
            <w:r>
              <w:t>KHz</w:t>
            </w:r>
            <w:proofErr w:type="spellEnd"/>
            <w:r>
              <w:t xml:space="preserve">, range. </w:t>
            </w:r>
          </w:p>
        </w:tc>
      </w:tr>
      <w:tr w:rsidR="00712C8D" w:rsidRPr="001D207D" w14:paraId="17E3D5D6" w14:textId="77777777" w:rsidTr="00991CDD">
        <w:tc>
          <w:tcPr>
            <w:tcW w:w="1951" w:type="dxa"/>
            <w:shd w:val="clear" w:color="auto" w:fill="auto"/>
            <w:vAlign w:val="center"/>
          </w:tcPr>
          <w:p w14:paraId="456B500F" w14:textId="77777777"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40EB247E" w14:textId="77777777" w:rsidR="00712C8D" w:rsidRPr="00680296" w:rsidRDefault="00712C8D" w:rsidP="00991CDD">
            <w:pPr>
              <w:pStyle w:val="RequirementVersion"/>
              <w:keepNext/>
              <w:rPr>
                <w:u w:val="single"/>
              </w:rPr>
            </w:pPr>
            <w:r w:rsidRPr="001D207D">
              <w:t>V1.0</w:t>
            </w:r>
          </w:p>
        </w:tc>
      </w:tr>
    </w:tbl>
    <w:p w14:paraId="1A8F20FA" w14:textId="77777777" w:rsidR="00712C8D" w:rsidRDefault="00712C8D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712C8D" w:rsidRPr="001D207D" w14:paraId="6A1ECC93" w14:textId="77777777" w:rsidTr="00991CDD">
        <w:tc>
          <w:tcPr>
            <w:tcW w:w="1951" w:type="dxa"/>
            <w:shd w:val="clear" w:color="auto" w:fill="auto"/>
          </w:tcPr>
          <w:p w14:paraId="7FF0CD11" w14:textId="77777777" w:rsidR="00712C8D" w:rsidRPr="001D207D" w:rsidRDefault="00712C8D" w:rsidP="00991CDD">
            <w:pPr>
              <w:pStyle w:val="RequirementID"/>
              <w:keepNext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53F7F27F" w14:textId="77777777" w:rsidR="00712C8D" w:rsidRPr="001D207D" w:rsidRDefault="00712C8D" w:rsidP="001D4789">
            <w:pPr>
              <w:pStyle w:val="RequirementID"/>
              <w:keepNext/>
            </w:pPr>
            <w:r>
              <w:t>SRS-</w:t>
            </w:r>
            <w:r w:rsidR="00680296">
              <w:t xml:space="preserve">PWM </w:t>
            </w:r>
            <w:r w:rsidR="001D4789">
              <w:t>Duty Cycle-003</w:t>
            </w:r>
          </w:p>
        </w:tc>
      </w:tr>
      <w:tr w:rsidR="00712C8D" w:rsidRPr="001D207D" w14:paraId="6993091A" w14:textId="77777777" w:rsidTr="00991CDD">
        <w:tc>
          <w:tcPr>
            <w:tcW w:w="1951" w:type="dxa"/>
            <w:shd w:val="clear" w:color="auto" w:fill="auto"/>
            <w:vAlign w:val="center"/>
          </w:tcPr>
          <w:p w14:paraId="3A9B0675" w14:textId="77777777"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68539549" w14:textId="77777777" w:rsidR="00712C8D" w:rsidRPr="001D207D" w:rsidRDefault="00712C8D" w:rsidP="00680296">
            <w:pPr>
              <w:pStyle w:val="RequirementTitle"/>
              <w:keepNext/>
            </w:pPr>
            <w:r w:rsidRPr="001D207D">
              <w:t xml:space="preserve">Main </w:t>
            </w:r>
            <w:r w:rsidR="00680296">
              <w:t>duty cycle</w:t>
            </w:r>
          </w:p>
        </w:tc>
      </w:tr>
      <w:tr w:rsidR="00712C8D" w:rsidRPr="003F5E98" w14:paraId="181814E6" w14:textId="77777777" w:rsidTr="00991CDD">
        <w:tc>
          <w:tcPr>
            <w:tcW w:w="1951" w:type="dxa"/>
            <w:shd w:val="clear" w:color="auto" w:fill="auto"/>
            <w:vAlign w:val="center"/>
          </w:tcPr>
          <w:p w14:paraId="48D126C0" w14:textId="77777777"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1AC87AB4" w14:textId="77777777" w:rsidR="00712C8D" w:rsidRPr="001D207D" w:rsidRDefault="00680296" w:rsidP="00991CDD">
            <w:pPr>
              <w:pStyle w:val="Requirement"/>
              <w:keepNext/>
            </w:pPr>
            <w:r>
              <w:t xml:space="preserve">The PWM duty cycle shall be defined after </w:t>
            </w:r>
            <w:r w:rsidR="0006726B">
              <w:t>working frequency.</w:t>
            </w:r>
          </w:p>
        </w:tc>
      </w:tr>
      <w:tr w:rsidR="00712C8D" w:rsidRPr="001D207D" w14:paraId="5060C1A0" w14:textId="77777777" w:rsidTr="00991CDD">
        <w:tc>
          <w:tcPr>
            <w:tcW w:w="1951" w:type="dxa"/>
            <w:shd w:val="clear" w:color="auto" w:fill="auto"/>
            <w:vAlign w:val="center"/>
          </w:tcPr>
          <w:p w14:paraId="6EE6764C" w14:textId="77777777"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1A552B09" w14:textId="77777777" w:rsidR="00712C8D" w:rsidRPr="001D207D" w:rsidRDefault="00712C8D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14:paraId="2AF0EA4C" w14:textId="77777777" w:rsidR="00712C8D" w:rsidRPr="0006726B" w:rsidRDefault="00712C8D" w:rsidP="001D207D">
      <w:pPr>
        <w:rPr>
          <w:u w:val="single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4"/>
        <w:gridCol w:w="6904"/>
      </w:tblGrid>
      <w:tr w:rsidR="00712C8D" w:rsidRPr="001D207D" w14:paraId="73300660" w14:textId="77777777" w:rsidTr="00991CDD">
        <w:tc>
          <w:tcPr>
            <w:tcW w:w="1951" w:type="dxa"/>
            <w:shd w:val="clear" w:color="auto" w:fill="auto"/>
          </w:tcPr>
          <w:p w14:paraId="775930E9" w14:textId="77777777" w:rsidR="00712C8D" w:rsidRPr="001D207D" w:rsidRDefault="00712C8D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33B6498A" w14:textId="77777777" w:rsidR="00712C8D" w:rsidRPr="001D207D" w:rsidRDefault="00712C8D" w:rsidP="00680296">
            <w:pPr>
              <w:pStyle w:val="RequirementID"/>
              <w:keepNext/>
            </w:pPr>
            <w:r>
              <w:t>SRS-</w:t>
            </w:r>
            <w:r w:rsidR="00680296">
              <w:t>Set point (Speed)</w:t>
            </w:r>
            <w:r w:rsidR="001D4789">
              <w:t>-004</w:t>
            </w:r>
          </w:p>
        </w:tc>
      </w:tr>
      <w:tr w:rsidR="00712C8D" w:rsidRPr="001D207D" w14:paraId="5B45325C" w14:textId="77777777" w:rsidTr="00991CDD">
        <w:tc>
          <w:tcPr>
            <w:tcW w:w="1951" w:type="dxa"/>
            <w:shd w:val="clear" w:color="auto" w:fill="auto"/>
            <w:vAlign w:val="center"/>
          </w:tcPr>
          <w:p w14:paraId="14718983" w14:textId="77777777"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62B52B26" w14:textId="77777777" w:rsidR="00712C8D" w:rsidRPr="001D207D" w:rsidRDefault="00712C8D" w:rsidP="00680296">
            <w:pPr>
              <w:pStyle w:val="RequirementTitle"/>
              <w:keepNext/>
            </w:pPr>
            <w:r w:rsidRPr="001D207D">
              <w:t xml:space="preserve">Main </w:t>
            </w:r>
            <w:r w:rsidR="00680296">
              <w:t>set- point range</w:t>
            </w:r>
          </w:p>
        </w:tc>
      </w:tr>
      <w:tr w:rsidR="00712C8D" w:rsidRPr="003F5E98" w14:paraId="5D8B3DB5" w14:textId="77777777" w:rsidTr="00991CDD">
        <w:tc>
          <w:tcPr>
            <w:tcW w:w="1951" w:type="dxa"/>
            <w:shd w:val="clear" w:color="auto" w:fill="auto"/>
            <w:vAlign w:val="center"/>
          </w:tcPr>
          <w:p w14:paraId="08A9E04C" w14:textId="77777777"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780E7429" w14:textId="77777777" w:rsidR="00712C8D" w:rsidRPr="001D207D" w:rsidRDefault="00712C8D" w:rsidP="0006726B">
            <w:pPr>
              <w:pStyle w:val="Requirement"/>
              <w:keepNext/>
            </w:pPr>
            <w:proofErr w:type="gramStart"/>
            <w:r w:rsidRPr="001D207D">
              <w:t xml:space="preserve">The </w:t>
            </w:r>
            <w:r w:rsidR="0006726B">
              <w:t xml:space="preserve"> set</w:t>
            </w:r>
            <w:proofErr w:type="gramEnd"/>
            <w:r w:rsidR="0006726B">
              <w:t xml:space="preserve"> point shall be defined within the range 0 to 3000 RPM</w:t>
            </w:r>
          </w:p>
        </w:tc>
      </w:tr>
      <w:tr w:rsidR="00712C8D" w:rsidRPr="001D207D" w14:paraId="5F92FC28" w14:textId="77777777" w:rsidTr="00991CDD">
        <w:tc>
          <w:tcPr>
            <w:tcW w:w="1951" w:type="dxa"/>
            <w:shd w:val="clear" w:color="auto" w:fill="auto"/>
            <w:vAlign w:val="center"/>
          </w:tcPr>
          <w:p w14:paraId="41CB297D" w14:textId="77777777"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2A0366FF" w14:textId="77777777" w:rsidR="00712C8D" w:rsidRPr="001D207D" w:rsidRDefault="00712C8D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14:paraId="24E07B3A" w14:textId="77777777" w:rsidR="00712C8D" w:rsidRDefault="00712C8D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680296" w:rsidRPr="001D207D" w14:paraId="7931F74C" w14:textId="77777777" w:rsidTr="00991CDD">
        <w:tc>
          <w:tcPr>
            <w:tcW w:w="1951" w:type="dxa"/>
            <w:shd w:val="clear" w:color="auto" w:fill="auto"/>
          </w:tcPr>
          <w:p w14:paraId="52E41ABD" w14:textId="77777777" w:rsidR="00680296" w:rsidRPr="001D207D" w:rsidRDefault="00680296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13E2A71E" w14:textId="77777777" w:rsidR="00680296" w:rsidRPr="001D207D" w:rsidRDefault="00680296" w:rsidP="00680296">
            <w:pPr>
              <w:pStyle w:val="RequirementID"/>
              <w:keepNext/>
            </w:pPr>
            <w:r>
              <w:t>SRS-Display behaviour</w:t>
            </w:r>
            <w:r w:rsidR="0006726B">
              <w:t>-005</w:t>
            </w:r>
          </w:p>
        </w:tc>
      </w:tr>
      <w:tr w:rsidR="00680296" w:rsidRPr="001D207D" w14:paraId="145DF4A3" w14:textId="77777777" w:rsidTr="00991CDD">
        <w:tc>
          <w:tcPr>
            <w:tcW w:w="1951" w:type="dxa"/>
            <w:shd w:val="clear" w:color="auto" w:fill="auto"/>
            <w:vAlign w:val="center"/>
          </w:tcPr>
          <w:p w14:paraId="0CE910CE" w14:textId="77777777"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64365B6B" w14:textId="77777777" w:rsidR="00680296" w:rsidRPr="001D207D" w:rsidRDefault="0006726B" w:rsidP="0006726B">
            <w:pPr>
              <w:pStyle w:val="RequirementTitle"/>
              <w:keepNext/>
            </w:pPr>
            <w:r>
              <w:t>Main information displayed</w:t>
            </w:r>
          </w:p>
        </w:tc>
      </w:tr>
      <w:tr w:rsidR="00680296" w:rsidRPr="003F5E98" w14:paraId="627B5C10" w14:textId="77777777" w:rsidTr="00991CDD">
        <w:tc>
          <w:tcPr>
            <w:tcW w:w="1951" w:type="dxa"/>
            <w:shd w:val="clear" w:color="auto" w:fill="auto"/>
            <w:vAlign w:val="center"/>
          </w:tcPr>
          <w:p w14:paraId="737EBFBE" w14:textId="77777777"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608ED482" w14:textId="77777777" w:rsidR="00680296" w:rsidRPr="0006726B" w:rsidRDefault="0006726B" w:rsidP="00991CDD">
            <w:pPr>
              <w:pStyle w:val="Requirement"/>
              <w:keepNext/>
            </w:pPr>
            <w:r>
              <w:t>The LCD shall display the motor speed, set point and square signal work percentage.</w:t>
            </w:r>
          </w:p>
        </w:tc>
      </w:tr>
      <w:tr w:rsidR="00680296" w:rsidRPr="001D207D" w14:paraId="591AC90B" w14:textId="77777777" w:rsidTr="00991CDD">
        <w:tc>
          <w:tcPr>
            <w:tcW w:w="1951" w:type="dxa"/>
            <w:shd w:val="clear" w:color="auto" w:fill="auto"/>
            <w:vAlign w:val="center"/>
          </w:tcPr>
          <w:p w14:paraId="3187ADAD" w14:textId="77777777"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3D1E93D9" w14:textId="77777777" w:rsidR="00680296" w:rsidRPr="001D207D" w:rsidRDefault="00680296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14:paraId="739F8355" w14:textId="77777777" w:rsidR="00680296" w:rsidRPr="001D207D" w:rsidRDefault="00680296" w:rsidP="001D207D">
      <w:pPr>
        <w:rPr>
          <w:lang w:val="en-US"/>
        </w:rPr>
      </w:pPr>
    </w:p>
    <w:p w14:paraId="497E5A00" w14:textId="77777777" w:rsidR="002A7669" w:rsidRPr="001D207D" w:rsidRDefault="002A7669" w:rsidP="001D207D">
      <w:pPr>
        <w:rPr>
          <w:lang w:val="en-US"/>
        </w:rPr>
      </w:pPr>
    </w:p>
    <w:p w14:paraId="0F4F913D" w14:textId="77777777" w:rsidR="002A7669" w:rsidRPr="001D207D" w:rsidRDefault="002A7669" w:rsidP="001D207D">
      <w:pPr>
        <w:pStyle w:val="Heading1"/>
      </w:pPr>
      <w:bookmarkStart w:id="24" w:name="_Toc209586371"/>
      <w:bookmarkStart w:id="25" w:name="_Toc220952142"/>
      <w:bookmarkStart w:id="26" w:name="_Toc106612450"/>
      <w:bookmarkStart w:id="27" w:name="_Toc20494637"/>
      <w:r w:rsidRPr="001D207D">
        <w:lastRenderedPageBreak/>
        <w:t>REQUIREMENTS</w:t>
      </w:r>
      <w:bookmarkEnd w:id="24"/>
      <w:bookmarkEnd w:id="25"/>
      <w:bookmarkEnd w:id="26"/>
      <w:bookmarkEnd w:id="27"/>
    </w:p>
    <w:p w14:paraId="7A837F76" w14:textId="77777777" w:rsidR="002A7669" w:rsidRPr="001D207D" w:rsidRDefault="002A7669" w:rsidP="001D207D">
      <w:pPr>
        <w:pStyle w:val="Heading2"/>
      </w:pPr>
      <w:bookmarkStart w:id="28" w:name="_Toc511458443"/>
      <w:bookmarkStart w:id="29" w:name="_Toc527540662"/>
      <w:bookmarkStart w:id="30" w:name="_Toc209586372"/>
      <w:bookmarkStart w:id="31" w:name="_Toc220952143"/>
      <w:bookmarkStart w:id="32" w:name="_Toc106612451"/>
      <w:bookmarkStart w:id="33" w:name="_Toc20494638"/>
      <w:r w:rsidRPr="001D207D">
        <w:t>States</w:t>
      </w:r>
      <w:bookmarkEnd w:id="28"/>
      <w:bookmarkEnd w:id="29"/>
      <w:bookmarkEnd w:id="30"/>
      <w:bookmarkEnd w:id="31"/>
      <w:bookmarkEnd w:id="32"/>
      <w:bookmarkEnd w:id="33"/>
    </w:p>
    <w:p w14:paraId="21BDDBD0" w14:textId="77777777" w:rsidR="002A7669" w:rsidRPr="006042C3" w:rsidRDefault="002A7669" w:rsidP="001D207D">
      <w:pPr>
        <w:rPr>
          <w:lang w:val="en-US"/>
        </w:rPr>
      </w:pPr>
      <w:r w:rsidRPr="006042C3">
        <w:rPr>
          <w:lang w:val="en-US"/>
        </w:rPr>
        <w:t>FOO software works in three states:</w:t>
      </w:r>
    </w:p>
    <w:p w14:paraId="0BA67D7A" w14:textId="77777777" w:rsidR="002A7669" w:rsidRPr="006042C3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lang w:val="en-US"/>
        </w:rPr>
      </w:pPr>
      <w:r w:rsidRPr="006042C3">
        <w:rPr>
          <w:lang w:val="en-US"/>
        </w:rPr>
        <w:t>Starting: the software loads its components;</w:t>
      </w:r>
    </w:p>
    <w:p w14:paraId="0D286CAB" w14:textId="77777777" w:rsidR="002A7669" w:rsidRPr="006042C3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lang w:val="en-US"/>
        </w:rPr>
      </w:pPr>
      <w:r w:rsidRPr="006042C3">
        <w:rPr>
          <w:lang w:val="en-US"/>
        </w:rPr>
        <w:t>In use: all the functionalities of the software are available to the users;</w:t>
      </w:r>
    </w:p>
    <w:p w14:paraId="62DD8A33" w14:textId="77777777" w:rsidR="002A7669" w:rsidRPr="006042C3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lang w:val="en-US"/>
        </w:rPr>
      </w:pPr>
      <w:r w:rsidRPr="006042C3">
        <w:rPr>
          <w:lang w:val="en-US"/>
        </w:rPr>
        <w:t>Stopping: the software is being stopped.</w:t>
      </w:r>
    </w:p>
    <w:p w14:paraId="680BBB90" w14:textId="77777777" w:rsidR="002A7669" w:rsidRPr="006042C3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lang w:val="en-US"/>
        </w:rPr>
      </w:pPr>
      <w:r w:rsidRPr="006042C3">
        <w:rPr>
          <w:lang w:val="en-US"/>
        </w:rPr>
        <w:t>Maintenance: the software is in maintenance mode</w:t>
      </w:r>
    </w:p>
    <w:p w14:paraId="252778E0" w14:textId="77777777" w:rsidR="006042C3" w:rsidRDefault="006042C3" w:rsidP="001D207D">
      <w:pPr>
        <w:rPr>
          <w:lang w:val="en-US"/>
        </w:rPr>
      </w:pPr>
    </w:p>
    <w:p w14:paraId="765502FC" w14:textId="77777777" w:rsidR="002A7669" w:rsidRDefault="006042C3" w:rsidP="001D207D">
      <w:pPr>
        <w:rPr>
          <w:lang w:val="en-US"/>
        </w:rPr>
      </w:pPr>
      <w:r>
        <w:rPr>
          <w:lang w:val="en-US"/>
        </w:rPr>
        <w:t xml:space="preserve">States and transitions. </w:t>
      </w:r>
    </w:p>
    <w:p w14:paraId="3660870B" w14:textId="77777777" w:rsidR="006042C3" w:rsidRPr="006042C3" w:rsidRDefault="006042C3" w:rsidP="001D207D">
      <w:pPr>
        <w:rPr>
          <w:lang w:val="en-US"/>
        </w:rPr>
      </w:pPr>
    </w:p>
    <w:p w14:paraId="30297076" w14:textId="77777777" w:rsidR="002A7669" w:rsidRPr="001D207D" w:rsidRDefault="002A7669" w:rsidP="001D207D">
      <w:pPr>
        <w:pStyle w:val="Heading2"/>
      </w:pPr>
      <w:bookmarkStart w:id="34" w:name="_Toc220952144"/>
      <w:bookmarkStart w:id="35" w:name="_Toc106612452"/>
      <w:bookmarkStart w:id="36" w:name="_Toc20494639"/>
      <w:r w:rsidRPr="001D207D">
        <w:t>Functionalities and Performance</w:t>
      </w:r>
      <w:bookmarkEnd w:id="34"/>
      <w:bookmarkEnd w:id="35"/>
      <w:bookmarkEnd w:id="36"/>
    </w:p>
    <w:p w14:paraId="40CC32F0" w14:textId="77777777" w:rsidR="001D1B0B" w:rsidRPr="001D207D" w:rsidRDefault="002A7669" w:rsidP="001D207D">
      <w:pPr>
        <w:rPr>
          <w:lang w:val="en-US"/>
        </w:rPr>
      </w:pPr>
      <w:r w:rsidRPr="006042C3">
        <w:rPr>
          <w:lang w:val="en-US"/>
        </w:rPr>
        <w:t xml:space="preserve">This is the core of </w:t>
      </w:r>
      <w:r w:rsidR="006042C3">
        <w:rPr>
          <w:lang w:val="en-US"/>
        </w:rPr>
        <w:t>the</w:t>
      </w:r>
      <w:r w:rsidRPr="006042C3">
        <w:rPr>
          <w:lang w:val="en-US"/>
        </w:rPr>
        <w:t xml:space="preserve"> SRS. It contains the purpose of </w:t>
      </w:r>
      <w:r w:rsidR="006042C3">
        <w:rPr>
          <w:lang w:val="en-US"/>
        </w:rPr>
        <w:t>the</w:t>
      </w:r>
      <w:r w:rsidRPr="006042C3">
        <w:rPr>
          <w:lang w:val="en-US"/>
        </w:rPr>
        <w:t xml:space="preserve"> software expressed in technical requirements</w:t>
      </w:r>
      <w:r w:rsidR="00570F61">
        <w:rPr>
          <w:lang w:val="en-US"/>
        </w:rPr>
        <w:t>.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14:paraId="61B29F85" w14:textId="77777777" w:rsidTr="008901CA">
        <w:tc>
          <w:tcPr>
            <w:tcW w:w="1951" w:type="dxa"/>
            <w:shd w:val="clear" w:color="auto" w:fill="auto"/>
          </w:tcPr>
          <w:p w14:paraId="74CAF362" w14:textId="77777777"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28E7DA68" w14:textId="77777777" w:rsidR="00E46C4B" w:rsidRPr="001D207D" w:rsidRDefault="00E46C4B" w:rsidP="008901CA">
            <w:pPr>
              <w:pStyle w:val="RequirementID"/>
            </w:pPr>
            <w:r w:rsidRPr="001D207D">
              <w:t>SRS-</w:t>
            </w:r>
            <w:r>
              <w:t>VOLTAGE</w:t>
            </w:r>
          </w:p>
        </w:tc>
      </w:tr>
      <w:tr w:rsidR="00E46C4B" w:rsidRPr="00616C10" w14:paraId="1AA2D608" w14:textId="77777777" w:rsidTr="008901CA">
        <w:tc>
          <w:tcPr>
            <w:tcW w:w="1951" w:type="dxa"/>
            <w:shd w:val="clear" w:color="auto" w:fill="auto"/>
            <w:vAlign w:val="center"/>
          </w:tcPr>
          <w:p w14:paraId="1C9EA60F" w14:textId="77777777"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0D5540C7" w14:textId="77777777" w:rsidR="00E46C4B" w:rsidRPr="001D207D" w:rsidRDefault="00E46C4B" w:rsidP="008901CA">
            <w:pPr>
              <w:pStyle w:val="RequirementTitle"/>
            </w:pPr>
            <w:r>
              <w:t>Voltage</w:t>
            </w:r>
          </w:p>
        </w:tc>
      </w:tr>
      <w:tr w:rsidR="00E46C4B" w:rsidRPr="003F5E98" w14:paraId="0EEBFC9A" w14:textId="77777777" w:rsidTr="008901CA">
        <w:tc>
          <w:tcPr>
            <w:tcW w:w="1951" w:type="dxa"/>
            <w:shd w:val="clear" w:color="auto" w:fill="auto"/>
            <w:vAlign w:val="center"/>
          </w:tcPr>
          <w:p w14:paraId="73F9AC2C" w14:textId="77777777"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4C4F07D3" w14:textId="77777777" w:rsidR="00E46C4B" w:rsidRPr="001D207D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1D207D">
              <w:t xml:space="preserve">FOO </w:t>
            </w:r>
            <w:r>
              <w:t>hardware shall deliver 12V</w:t>
            </w:r>
          </w:p>
        </w:tc>
      </w:tr>
      <w:tr w:rsidR="00E46C4B" w:rsidRPr="001D207D" w14:paraId="1CF0EA69" w14:textId="77777777" w:rsidTr="008901CA">
        <w:tc>
          <w:tcPr>
            <w:tcW w:w="1951" w:type="dxa"/>
            <w:shd w:val="clear" w:color="auto" w:fill="auto"/>
            <w:vAlign w:val="center"/>
          </w:tcPr>
          <w:p w14:paraId="0E465659" w14:textId="77777777"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3B6B42DD" w14:textId="77777777"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14:paraId="615D749E" w14:textId="77777777" w:rsidR="00E46C4B" w:rsidRDefault="00E46C4B" w:rsidP="00E46C4B">
      <w:pPr>
        <w:spacing w:after="0" w:line="240" w:lineRule="auto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14:paraId="5BBE33D1" w14:textId="77777777" w:rsidTr="008901CA">
        <w:tc>
          <w:tcPr>
            <w:tcW w:w="1951" w:type="dxa"/>
            <w:shd w:val="clear" w:color="auto" w:fill="auto"/>
          </w:tcPr>
          <w:p w14:paraId="594FAD42" w14:textId="77777777"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60B6B157" w14:textId="77777777" w:rsidR="00E46C4B" w:rsidRPr="001D207D" w:rsidRDefault="00E46C4B" w:rsidP="008901CA">
            <w:pPr>
              <w:pStyle w:val="RequirementID"/>
            </w:pPr>
            <w:r w:rsidRPr="001D207D">
              <w:t>SRS-</w:t>
            </w:r>
            <w:proofErr w:type="spellStart"/>
            <w:r>
              <w:t>SetPoint</w:t>
            </w:r>
            <w:proofErr w:type="spellEnd"/>
          </w:p>
        </w:tc>
      </w:tr>
      <w:tr w:rsidR="00E46C4B" w:rsidRPr="00616C10" w14:paraId="111D56F4" w14:textId="77777777" w:rsidTr="008901CA">
        <w:tc>
          <w:tcPr>
            <w:tcW w:w="1951" w:type="dxa"/>
            <w:shd w:val="clear" w:color="auto" w:fill="auto"/>
            <w:vAlign w:val="center"/>
          </w:tcPr>
          <w:p w14:paraId="2AD6B145" w14:textId="77777777"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095B5D77" w14:textId="77777777" w:rsidR="00E46C4B" w:rsidRPr="001D207D" w:rsidRDefault="00E46C4B" w:rsidP="008901CA">
            <w:pPr>
              <w:pStyle w:val="RequirementTitle"/>
            </w:pPr>
            <w:proofErr w:type="spellStart"/>
            <w:r>
              <w:t>SetPoin</w:t>
            </w:r>
            <w:proofErr w:type="spellEnd"/>
          </w:p>
        </w:tc>
      </w:tr>
      <w:tr w:rsidR="00E46C4B" w:rsidRPr="003F5E98" w14:paraId="4EA22A54" w14:textId="77777777" w:rsidTr="008901CA">
        <w:tc>
          <w:tcPr>
            <w:tcW w:w="1951" w:type="dxa"/>
            <w:shd w:val="clear" w:color="auto" w:fill="auto"/>
            <w:vAlign w:val="center"/>
          </w:tcPr>
          <w:p w14:paraId="2D9D9560" w14:textId="77777777"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11784956" w14:textId="77777777" w:rsidR="00E46C4B" w:rsidRPr="001D207D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E46C4B">
              <w:t xml:space="preserve">HARDWARE_CONFIGURATION for the </w:t>
            </w:r>
            <w:proofErr w:type="spellStart"/>
            <w:r w:rsidRPr="00E46C4B">
              <w:t>SetPoint</w:t>
            </w:r>
            <w:proofErr w:type="spellEnd"/>
            <w:r w:rsidRPr="00E46C4B">
              <w:t xml:space="preserve"> shall be defined as designed and specified in the Integrative Project document, page 6.</w:t>
            </w:r>
          </w:p>
        </w:tc>
      </w:tr>
      <w:tr w:rsidR="00E46C4B" w:rsidRPr="001D207D" w14:paraId="00C89DBD" w14:textId="77777777" w:rsidTr="008901CA">
        <w:tc>
          <w:tcPr>
            <w:tcW w:w="1951" w:type="dxa"/>
            <w:shd w:val="clear" w:color="auto" w:fill="auto"/>
            <w:vAlign w:val="center"/>
          </w:tcPr>
          <w:p w14:paraId="3E3EBA4C" w14:textId="77777777"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077DD107" w14:textId="77777777"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14:paraId="2B5804DF" w14:textId="77777777" w:rsidR="00E46C4B" w:rsidRPr="005353F1" w:rsidRDefault="00E46C4B" w:rsidP="00E46C4B">
      <w:pPr>
        <w:spacing w:after="0" w:line="240" w:lineRule="auto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14:paraId="56742F9D" w14:textId="77777777" w:rsidTr="008901CA">
        <w:tc>
          <w:tcPr>
            <w:tcW w:w="1951" w:type="dxa"/>
            <w:shd w:val="clear" w:color="auto" w:fill="auto"/>
          </w:tcPr>
          <w:p w14:paraId="6ABFB51A" w14:textId="77777777"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5793A6D5" w14:textId="77777777" w:rsidR="00E46C4B" w:rsidRPr="001D207D" w:rsidRDefault="00E46C4B" w:rsidP="008901CA">
            <w:pPr>
              <w:pStyle w:val="RequirementID"/>
            </w:pPr>
            <w:r w:rsidRPr="001D207D">
              <w:t>SRS-</w:t>
            </w:r>
            <w:proofErr w:type="spellStart"/>
            <w:r>
              <w:t>SetPoint_Adjustment</w:t>
            </w:r>
            <w:proofErr w:type="spellEnd"/>
          </w:p>
        </w:tc>
      </w:tr>
      <w:tr w:rsidR="00E46C4B" w:rsidRPr="00616C10" w14:paraId="0E98188C" w14:textId="77777777" w:rsidTr="008901CA">
        <w:tc>
          <w:tcPr>
            <w:tcW w:w="1951" w:type="dxa"/>
            <w:shd w:val="clear" w:color="auto" w:fill="auto"/>
            <w:vAlign w:val="center"/>
          </w:tcPr>
          <w:p w14:paraId="42538C00" w14:textId="77777777"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1A2EC068" w14:textId="77777777" w:rsidR="00E46C4B" w:rsidRPr="001D207D" w:rsidRDefault="00E46C4B" w:rsidP="008901CA">
            <w:pPr>
              <w:pStyle w:val="RequirementTitle"/>
            </w:pPr>
            <w:proofErr w:type="spellStart"/>
            <w:r w:rsidRPr="00E46C4B">
              <w:t>Setpoint_Adjustment</w:t>
            </w:r>
            <w:proofErr w:type="spellEnd"/>
          </w:p>
        </w:tc>
      </w:tr>
      <w:tr w:rsidR="00E46C4B" w:rsidRPr="003F5E98" w14:paraId="4096E354" w14:textId="77777777" w:rsidTr="008901CA">
        <w:tc>
          <w:tcPr>
            <w:tcW w:w="1951" w:type="dxa"/>
            <w:shd w:val="clear" w:color="auto" w:fill="auto"/>
            <w:vAlign w:val="center"/>
          </w:tcPr>
          <w:p w14:paraId="7BF26043" w14:textId="77777777"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1C63ED64" w14:textId="77777777" w:rsidR="00E46C4B" w:rsidRPr="001D207D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for </w:t>
            </w:r>
            <w:proofErr w:type="spellStart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 shall set reference values using the potentiometer as defined in the Integrative Project document, page 6 – fig 5.</w:t>
            </w:r>
          </w:p>
        </w:tc>
      </w:tr>
      <w:tr w:rsidR="00E46C4B" w:rsidRPr="001D207D" w14:paraId="1F50FF7B" w14:textId="77777777" w:rsidTr="008901CA">
        <w:tc>
          <w:tcPr>
            <w:tcW w:w="1951" w:type="dxa"/>
            <w:shd w:val="clear" w:color="auto" w:fill="auto"/>
            <w:vAlign w:val="center"/>
          </w:tcPr>
          <w:p w14:paraId="779BEAB9" w14:textId="77777777"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3388B9E9" w14:textId="77777777"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14:paraId="0165D160" w14:textId="77777777" w:rsidR="005353F1" w:rsidRDefault="005353F1" w:rsidP="005353F1">
      <w:pPr>
        <w:spacing w:after="0" w:line="240" w:lineRule="auto"/>
        <w:ind w:left="108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14:paraId="659439EA" w14:textId="77777777" w:rsidTr="008901CA">
        <w:tc>
          <w:tcPr>
            <w:tcW w:w="1951" w:type="dxa"/>
            <w:shd w:val="clear" w:color="auto" w:fill="auto"/>
          </w:tcPr>
          <w:p w14:paraId="3A1E127D" w14:textId="77777777" w:rsidR="00E46C4B" w:rsidRPr="001D207D" w:rsidRDefault="00E46C4B" w:rsidP="008901CA">
            <w:pPr>
              <w:pStyle w:val="RequirementID"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2EB80B3F" w14:textId="77777777" w:rsidR="00E46C4B" w:rsidRPr="001D207D" w:rsidRDefault="00E46C4B" w:rsidP="008901CA">
            <w:pPr>
              <w:pStyle w:val="RequirementID"/>
            </w:pPr>
            <w:r w:rsidRPr="001D207D">
              <w:t>SRS-</w:t>
            </w:r>
            <w:r>
              <w:t xml:space="preserve"> </w:t>
            </w:r>
            <w:proofErr w:type="spellStart"/>
            <w:r>
              <w:t>SetPoint_Noise_Atenuation</w:t>
            </w:r>
            <w:proofErr w:type="spellEnd"/>
          </w:p>
        </w:tc>
      </w:tr>
      <w:tr w:rsidR="00E46C4B" w:rsidRPr="00616C10" w14:paraId="7013E173" w14:textId="77777777" w:rsidTr="008901CA">
        <w:tc>
          <w:tcPr>
            <w:tcW w:w="1951" w:type="dxa"/>
            <w:shd w:val="clear" w:color="auto" w:fill="auto"/>
            <w:vAlign w:val="center"/>
          </w:tcPr>
          <w:p w14:paraId="027EB189" w14:textId="77777777"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516D7AFB" w14:textId="77777777" w:rsidR="00E46C4B" w:rsidRPr="001D207D" w:rsidRDefault="00E46C4B" w:rsidP="008901CA">
            <w:pPr>
              <w:pStyle w:val="RequirementTitle"/>
            </w:pPr>
            <w:r w:rsidRPr="00E46C4B">
              <w:t>Setpoint</w:t>
            </w:r>
            <w:r>
              <w:t xml:space="preserve"> </w:t>
            </w:r>
            <w:proofErr w:type="spellStart"/>
            <w:r>
              <w:t>SetPoint_Noise_Atenuation</w:t>
            </w:r>
            <w:proofErr w:type="spellEnd"/>
          </w:p>
        </w:tc>
      </w:tr>
      <w:tr w:rsidR="00E46C4B" w:rsidRPr="003F5E98" w14:paraId="77CF0148" w14:textId="77777777" w:rsidTr="008901CA">
        <w:tc>
          <w:tcPr>
            <w:tcW w:w="1951" w:type="dxa"/>
            <w:shd w:val="clear" w:color="auto" w:fill="auto"/>
            <w:vAlign w:val="center"/>
          </w:tcPr>
          <w:p w14:paraId="45BCE9B2" w14:textId="77777777"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7B5E214F" w14:textId="77777777"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 shall be defined by sampling the signal at 100ms period.</w:t>
            </w:r>
          </w:p>
          <w:p w14:paraId="6530D71F" w14:textId="77777777"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14:paraId="1DB9B12E" w14:textId="77777777" w:rsidR="00E46C4B" w:rsidRPr="001D207D" w:rsidRDefault="00E46C4B" w:rsidP="00E46C4B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Sampling shall be average to yield offset value.</w:t>
            </w:r>
          </w:p>
        </w:tc>
      </w:tr>
      <w:tr w:rsidR="00E46C4B" w:rsidRPr="001D207D" w14:paraId="4BA19172" w14:textId="77777777" w:rsidTr="008901CA">
        <w:tc>
          <w:tcPr>
            <w:tcW w:w="1951" w:type="dxa"/>
            <w:shd w:val="clear" w:color="auto" w:fill="auto"/>
            <w:vAlign w:val="center"/>
          </w:tcPr>
          <w:p w14:paraId="5B71239C" w14:textId="77777777"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1E700CA3" w14:textId="77777777"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14:paraId="1055A027" w14:textId="77777777" w:rsidR="005353F1" w:rsidRDefault="005353F1" w:rsidP="005353F1">
      <w:pPr>
        <w:spacing w:after="0" w:line="240" w:lineRule="auto"/>
        <w:ind w:left="1416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3F5E98" w14:paraId="0AFF5B6B" w14:textId="77777777" w:rsidTr="008901CA">
        <w:tc>
          <w:tcPr>
            <w:tcW w:w="1951" w:type="dxa"/>
            <w:shd w:val="clear" w:color="auto" w:fill="auto"/>
          </w:tcPr>
          <w:p w14:paraId="3FEDB48F" w14:textId="77777777"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1D34BB3A" w14:textId="77777777" w:rsidR="00E46C4B" w:rsidRPr="001D207D" w:rsidRDefault="00E46C4B" w:rsidP="008901CA">
            <w:pPr>
              <w:pStyle w:val="RequirementID"/>
            </w:pPr>
            <w:r w:rsidRPr="001D207D">
              <w:t>SRS-</w:t>
            </w:r>
            <w:r>
              <w:t xml:space="preserve"> </w:t>
            </w:r>
            <w:proofErr w:type="spellStart"/>
            <w:r>
              <w:t>SetPoint_Reference_Value_UART</w:t>
            </w:r>
            <w:proofErr w:type="spellEnd"/>
          </w:p>
        </w:tc>
      </w:tr>
      <w:tr w:rsidR="00E46C4B" w:rsidRPr="00616C10" w14:paraId="4D2022A0" w14:textId="77777777" w:rsidTr="008901CA">
        <w:tc>
          <w:tcPr>
            <w:tcW w:w="1951" w:type="dxa"/>
            <w:shd w:val="clear" w:color="auto" w:fill="auto"/>
            <w:vAlign w:val="center"/>
          </w:tcPr>
          <w:p w14:paraId="0162C5F5" w14:textId="77777777"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4550F051" w14:textId="77777777" w:rsidR="00E46C4B" w:rsidRPr="001D207D" w:rsidRDefault="00E46C4B" w:rsidP="008901CA">
            <w:pPr>
              <w:pStyle w:val="RequirementTitle"/>
            </w:pPr>
            <w:proofErr w:type="spellStart"/>
            <w:r>
              <w:t>SetPoint_Reference_Value_UART</w:t>
            </w:r>
            <w:proofErr w:type="spellEnd"/>
          </w:p>
        </w:tc>
      </w:tr>
      <w:tr w:rsidR="00E46C4B" w:rsidRPr="003F5E98" w14:paraId="0E43AC69" w14:textId="77777777" w:rsidTr="008901CA">
        <w:tc>
          <w:tcPr>
            <w:tcW w:w="1951" w:type="dxa"/>
            <w:shd w:val="clear" w:color="auto" w:fill="auto"/>
            <w:vAlign w:val="center"/>
          </w:tcPr>
          <w:p w14:paraId="64DD3934" w14:textId="77777777"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15E85B02" w14:textId="77777777"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values must be tested as defined in the Integrative Project design document, page 6 using the UART protocol. </w:t>
            </w:r>
          </w:p>
          <w:p w14:paraId="0DF80A69" w14:textId="77777777"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14:paraId="7FB417D6" w14:textId="77777777"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Offset_ updated _</w:t>
            </w:r>
            <w:proofErr w:type="spellStart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messsage</w:t>
            </w:r>
            <w:proofErr w:type="spellEnd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200 </w:t>
            </w:r>
            <w:proofErr w:type="spellStart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ms.</w:t>
            </w:r>
            <w:proofErr w:type="spellEnd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  </w:t>
            </w:r>
          </w:p>
          <w:p w14:paraId="3B0367B3" w14:textId="77777777"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14:paraId="0CAE1AB8" w14:textId="77777777" w:rsidR="00E46C4B" w:rsidRPr="001D207D" w:rsidRDefault="00E46C4B" w:rsidP="00E46C4B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proofErr w:type="spellStart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UART_transmition_velosity</w:t>
            </w:r>
            <w:proofErr w:type="spellEnd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115200 bps</w:t>
            </w:r>
          </w:p>
        </w:tc>
      </w:tr>
      <w:tr w:rsidR="00E46C4B" w:rsidRPr="001D207D" w14:paraId="3CB014F6" w14:textId="77777777" w:rsidTr="008901CA">
        <w:tc>
          <w:tcPr>
            <w:tcW w:w="1951" w:type="dxa"/>
            <w:shd w:val="clear" w:color="auto" w:fill="auto"/>
            <w:vAlign w:val="center"/>
          </w:tcPr>
          <w:p w14:paraId="5539E806" w14:textId="77777777"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29870AA5" w14:textId="77777777"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14:paraId="4A2103F9" w14:textId="77777777" w:rsidR="005353F1" w:rsidRDefault="005353F1" w:rsidP="005353F1">
      <w:pPr>
        <w:spacing w:after="0" w:line="240" w:lineRule="auto"/>
        <w:ind w:left="216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A11143" w:rsidRPr="001D207D" w14:paraId="17A33383" w14:textId="77777777" w:rsidTr="008901CA">
        <w:tc>
          <w:tcPr>
            <w:tcW w:w="1951" w:type="dxa"/>
            <w:shd w:val="clear" w:color="auto" w:fill="auto"/>
          </w:tcPr>
          <w:p w14:paraId="6FA242CB" w14:textId="77777777" w:rsidR="00A11143" w:rsidRPr="001D207D" w:rsidRDefault="00A11143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3EE94FB2" w14:textId="77777777" w:rsidR="00A11143" w:rsidRPr="001D207D" w:rsidRDefault="00A11143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A11143" w:rsidRPr="00616C10" w14:paraId="3AC412F9" w14:textId="77777777" w:rsidTr="008901CA">
        <w:tc>
          <w:tcPr>
            <w:tcW w:w="1951" w:type="dxa"/>
            <w:shd w:val="clear" w:color="auto" w:fill="auto"/>
            <w:vAlign w:val="center"/>
          </w:tcPr>
          <w:p w14:paraId="6AFBE5E1" w14:textId="77777777"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5CAED8E8" w14:textId="77777777" w:rsidR="00A11143" w:rsidRPr="001D207D" w:rsidRDefault="00A11143" w:rsidP="008901CA">
            <w:pPr>
              <w:pStyle w:val="RequirementTitle"/>
            </w:pPr>
            <w:r>
              <w:t>HARDWARE_CONFIGURATION_PWM</w:t>
            </w:r>
          </w:p>
        </w:tc>
      </w:tr>
      <w:tr w:rsidR="00A11143" w:rsidRPr="003F5E98" w14:paraId="5251B9B0" w14:textId="77777777" w:rsidTr="008901CA">
        <w:tc>
          <w:tcPr>
            <w:tcW w:w="1951" w:type="dxa"/>
            <w:shd w:val="clear" w:color="auto" w:fill="auto"/>
            <w:vAlign w:val="center"/>
          </w:tcPr>
          <w:p w14:paraId="0F18BA5E" w14:textId="77777777"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42B26ECE" w14:textId="77777777" w:rsidR="00A11143" w:rsidRPr="001D207D" w:rsidRDefault="00A11143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A11143">
              <w:t>HARDWARE_CONFIGURATION for the PWM shall be defined at a frequency of 1Khz of duty cycle.</w:t>
            </w:r>
          </w:p>
        </w:tc>
      </w:tr>
      <w:tr w:rsidR="00A11143" w:rsidRPr="001D207D" w14:paraId="3BA5DAC9" w14:textId="77777777" w:rsidTr="008901CA">
        <w:tc>
          <w:tcPr>
            <w:tcW w:w="1951" w:type="dxa"/>
            <w:shd w:val="clear" w:color="auto" w:fill="auto"/>
            <w:vAlign w:val="center"/>
          </w:tcPr>
          <w:p w14:paraId="244D8183" w14:textId="77777777"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4C6E39A2" w14:textId="77777777" w:rsidR="00A11143" w:rsidRPr="001D207D" w:rsidRDefault="00A11143" w:rsidP="008901CA">
            <w:pPr>
              <w:pStyle w:val="RequirementVersion"/>
            </w:pPr>
            <w:r w:rsidRPr="001D207D">
              <w:t>V1.0</w:t>
            </w:r>
          </w:p>
        </w:tc>
      </w:tr>
    </w:tbl>
    <w:p w14:paraId="64C7302D" w14:textId="77777777" w:rsidR="00733932" w:rsidRDefault="00733932" w:rsidP="00570F61">
      <w:pPr>
        <w:spacing w:after="0" w:line="240" w:lineRule="auto"/>
        <w:ind w:left="2832"/>
        <w:jc w:val="both"/>
        <w:rPr>
          <w:lang w:val="en-US"/>
        </w:rPr>
      </w:pPr>
    </w:p>
    <w:p w14:paraId="48902269" w14:textId="77777777" w:rsidR="00E46C4B" w:rsidRDefault="00E46C4B" w:rsidP="00570F61">
      <w:pPr>
        <w:spacing w:after="0" w:line="240" w:lineRule="auto"/>
        <w:ind w:left="2832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A11143" w:rsidRPr="001D207D" w14:paraId="49488B81" w14:textId="77777777" w:rsidTr="008901CA">
        <w:tc>
          <w:tcPr>
            <w:tcW w:w="1951" w:type="dxa"/>
            <w:shd w:val="clear" w:color="auto" w:fill="auto"/>
          </w:tcPr>
          <w:p w14:paraId="5C84FDD8" w14:textId="77777777" w:rsidR="00A11143" w:rsidRPr="001D207D" w:rsidRDefault="00A11143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750B304A" w14:textId="77777777" w:rsidR="00A11143" w:rsidRPr="001D207D" w:rsidRDefault="00A11143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A11143" w:rsidRPr="00616C10" w14:paraId="6C665EEC" w14:textId="77777777" w:rsidTr="008901CA">
        <w:tc>
          <w:tcPr>
            <w:tcW w:w="1951" w:type="dxa"/>
            <w:shd w:val="clear" w:color="auto" w:fill="auto"/>
            <w:vAlign w:val="center"/>
          </w:tcPr>
          <w:p w14:paraId="7F1CC12E" w14:textId="77777777"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0D2C0271" w14:textId="77777777" w:rsidR="00A11143" w:rsidRPr="001D207D" w:rsidRDefault="00A11143" w:rsidP="008901CA">
            <w:pPr>
              <w:pStyle w:val="RequirementTitle"/>
            </w:pPr>
            <w:r>
              <w:t>HARDWARE_CONFIGURATION_PWM</w:t>
            </w:r>
          </w:p>
        </w:tc>
      </w:tr>
      <w:tr w:rsidR="00A11143" w:rsidRPr="003F5E98" w14:paraId="6D4B4877" w14:textId="77777777" w:rsidTr="008901CA">
        <w:tc>
          <w:tcPr>
            <w:tcW w:w="1951" w:type="dxa"/>
            <w:shd w:val="clear" w:color="auto" w:fill="auto"/>
            <w:vAlign w:val="center"/>
          </w:tcPr>
          <w:p w14:paraId="2E547494" w14:textId="77777777"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79091A85" w14:textId="77777777" w:rsidR="00A11143" w:rsidRPr="001D207D" w:rsidRDefault="00A11143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A11143">
              <w:t>HARDWARE_CONFIGURATION for the PWM shall be sampled with in a period of 100ms</w:t>
            </w:r>
            <w:r>
              <w:t>.</w:t>
            </w:r>
          </w:p>
        </w:tc>
      </w:tr>
      <w:tr w:rsidR="00A11143" w:rsidRPr="001D207D" w14:paraId="5F8C28D6" w14:textId="77777777" w:rsidTr="008901CA">
        <w:tc>
          <w:tcPr>
            <w:tcW w:w="1951" w:type="dxa"/>
            <w:shd w:val="clear" w:color="auto" w:fill="auto"/>
            <w:vAlign w:val="center"/>
          </w:tcPr>
          <w:p w14:paraId="7C27E9A6" w14:textId="77777777"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223B7F37" w14:textId="77777777" w:rsidR="00A11143" w:rsidRPr="001D207D" w:rsidRDefault="00A11143" w:rsidP="008901CA">
            <w:pPr>
              <w:pStyle w:val="RequirementVersion"/>
            </w:pPr>
            <w:r w:rsidRPr="001D207D">
              <w:t>V1.0</w:t>
            </w:r>
          </w:p>
        </w:tc>
      </w:tr>
    </w:tbl>
    <w:p w14:paraId="1F077B00" w14:textId="77777777" w:rsidR="00E46C4B" w:rsidRDefault="00E46C4B" w:rsidP="00570F61">
      <w:pPr>
        <w:spacing w:after="0" w:line="240" w:lineRule="auto"/>
        <w:ind w:left="2832"/>
        <w:jc w:val="both"/>
        <w:rPr>
          <w:lang w:val="en-US"/>
        </w:rPr>
      </w:pPr>
    </w:p>
    <w:p w14:paraId="7D067FFE" w14:textId="77777777" w:rsidR="00733932" w:rsidRDefault="00733932" w:rsidP="00F017A4">
      <w:pPr>
        <w:spacing w:after="0" w:line="240" w:lineRule="auto"/>
        <w:ind w:left="2160"/>
        <w:jc w:val="both"/>
        <w:rPr>
          <w:lang w:val="en-US"/>
        </w:rPr>
      </w:pPr>
    </w:p>
    <w:p w14:paraId="7D694109" w14:textId="77777777" w:rsidR="00733932" w:rsidRDefault="00733932" w:rsidP="00F017A4">
      <w:pPr>
        <w:spacing w:after="0" w:line="240" w:lineRule="auto"/>
        <w:ind w:left="2160"/>
        <w:jc w:val="both"/>
        <w:rPr>
          <w:lang w:val="en-US"/>
        </w:rPr>
      </w:pPr>
    </w:p>
    <w:p w14:paraId="49F0E995" w14:textId="77777777" w:rsidR="00F017A4" w:rsidRDefault="00F017A4" w:rsidP="00570F61">
      <w:pPr>
        <w:spacing w:after="0" w:line="240" w:lineRule="auto"/>
        <w:ind w:left="216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14:paraId="112C1AFB" w14:textId="77777777" w:rsidTr="008901CA">
        <w:tc>
          <w:tcPr>
            <w:tcW w:w="1951" w:type="dxa"/>
            <w:shd w:val="clear" w:color="auto" w:fill="auto"/>
          </w:tcPr>
          <w:p w14:paraId="3A3DE7F3" w14:textId="77777777" w:rsidR="00055C37" w:rsidRPr="001D207D" w:rsidRDefault="00055C37" w:rsidP="008901CA">
            <w:pPr>
              <w:pStyle w:val="RequirementID"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73F8218D" w14:textId="77777777"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14:paraId="2A35FC4B" w14:textId="77777777" w:rsidTr="008901CA">
        <w:tc>
          <w:tcPr>
            <w:tcW w:w="1951" w:type="dxa"/>
            <w:shd w:val="clear" w:color="auto" w:fill="auto"/>
            <w:vAlign w:val="center"/>
          </w:tcPr>
          <w:p w14:paraId="6413D34B" w14:textId="77777777"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679DC25B" w14:textId="77777777"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3F5E98" w14:paraId="07274CC5" w14:textId="77777777" w:rsidTr="008901CA">
        <w:tc>
          <w:tcPr>
            <w:tcW w:w="1951" w:type="dxa"/>
            <w:shd w:val="clear" w:color="auto" w:fill="auto"/>
            <w:vAlign w:val="center"/>
          </w:tcPr>
          <w:p w14:paraId="741C9DEA" w14:textId="77777777"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08E2FD97" w14:textId="77777777"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interface shall set discreate values of RPM corresponding to percentage of signal duty cycle as defined in value table in the Integrative Project document, page 6 – table 1.</w:t>
            </w:r>
          </w:p>
        </w:tc>
      </w:tr>
      <w:tr w:rsidR="00055C37" w:rsidRPr="001D207D" w14:paraId="52536008" w14:textId="77777777" w:rsidTr="008901CA">
        <w:tc>
          <w:tcPr>
            <w:tcW w:w="1951" w:type="dxa"/>
            <w:shd w:val="clear" w:color="auto" w:fill="auto"/>
            <w:vAlign w:val="center"/>
          </w:tcPr>
          <w:p w14:paraId="09B8DCEA" w14:textId="77777777"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13FFAB17" w14:textId="77777777"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14:paraId="6397E21B" w14:textId="77777777" w:rsidR="00AC30C3" w:rsidRDefault="00AC30C3" w:rsidP="00570F61">
      <w:pPr>
        <w:spacing w:after="0" w:line="240" w:lineRule="auto"/>
        <w:ind w:left="2832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14:paraId="3A32968A" w14:textId="77777777" w:rsidTr="008901CA">
        <w:tc>
          <w:tcPr>
            <w:tcW w:w="1951" w:type="dxa"/>
            <w:shd w:val="clear" w:color="auto" w:fill="auto"/>
          </w:tcPr>
          <w:p w14:paraId="54C9FF6C" w14:textId="77777777" w:rsidR="00055C37" w:rsidRPr="001D207D" w:rsidRDefault="00055C37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6458B55D" w14:textId="77777777"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14:paraId="43BCC0F7" w14:textId="77777777" w:rsidTr="008901CA">
        <w:tc>
          <w:tcPr>
            <w:tcW w:w="1951" w:type="dxa"/>
            <w:shd w:val="clear" w:color="auto" w:fill="auto"/>
            <w:vAlign w:val="center"/>
          </w:tcPr>
          <w:p w14:paraId="41C5F93C" w14:textId="77777777"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62F7491D" w14:textId="77777777"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3F5E98" w14:paraId="6267EA6D" w14:textId="77777777" w:rsidTr="008901CA">
        <w:tc>
          <w:tcPr>
            <w:tcW w:w="1951" w:type="dxa"/>
            <w:shd w:val="clear" w:color="auto" w:fill="auto"/>
            <w:vAlign w:val="center"/>
          </w:tcPr>
          <w:p w14:paraId="3B439EFE" w14:textId="77777777"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2C375941" w14:textId="77777777"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tachometer shall set discreate values of RPM corresponding to percentage of signal duty cycle as defined in value table in the Integrative Project document, page 6 – table 1.</w:t>
            </w:r>
          </w:p>
        </w:tc>
      </w:tr>
      <w:tr w:rsidR="00055C37" w:rsidRPr="001D207D" w14:paraId="6D7F0463" w14:textId="77777777" w:rsidTr="008901CA">
        <w:tc>
          <w:tcPr>
            <w:tcW w:w="1951" w:type="dxa"/>
            <w:shd w:val="clear" w:color="auto" w:fill="auto"/>
            <w:vAlign w:val="center"/>
          </w:tcPr>
          <w:p w14:paraId="4799534E" w14:textId="77777777"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601DACE7" w14:textId="77777777"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14:paraId="3CD84E70" w14:textId="77777777" w:rsidR="00AC30C3" w:rsidRDefault="00AC30C3" w:rsidP="00AC30C3">
      <w:pPr>
        <w:pStyle w:val="ListParagrap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14:paraId="61C721FF" w14:textId="77777777" w:rsidTr="008901CA">
        <w:tc>
          <w:tcPr>
            <w:tcW w:w="1951" w:type="dxa"/>
            <w:shd w:val="clear" w:color="auto" w:fill="auto"/>
          </w:tcPr>
          <w:p w14:paraId="5145FDEC" w14:textId="77777777" w:rsidR="00055C37" w:rsidRPr="001D207D" w:rsidRDefault="00055C37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052B1B68" w14:textId="77777777"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14:paraId="0D2AFF41" w14:textId="77777777" w:rsidTr="008901CA">
        <w:tc>
          <w:tcPr>
            <w:tcW w:w="1951" w:type="dxa"/>
            <w:shd w:val="clear" w:color="auto" w:fill="auto"/>
            <w:vAlign w:val="center"/>
          </w:tcPr>
          <w:p w14:paraId="2F701CD6" w14:textId="77777777"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7B0F187A" w14:textId="77777777"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3F5E98" w14:paraId="0B5A6E8E" w14:textId="77777777" w:rsidTr="008901CA">
        <w:tc>
          <w:tcPr>
            <w:tcW w:w="1951" w:type="dxa"/>
            <w:shd w:val="clear" w:color="auto" w:fill="auto"/>
            <w:vAlign w:val="center"/>
          </w:tcPr>
          <w:p w14:paraId="458F08B3" w14:textId="77777777"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1B4D9BB0" w14:textId="77777777"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 xml:space="preserve">HARDWARE_CONFIGURATION shall set the output of the </w:t>
            </w:r>
            <w:proofErr w:type="spellStart"/>
            <w:r w:rsidRPr="00055C37">
              <w:t>Hall_effect</w:t>
            </w:r>
            <w:proofErr w:type="spellEnd"/>
            <w:r w:rsidRPr="00055C37">
              <w:t xml:space="preserve"> sensor to a square signal.</w:t>
            </w:r>
          </w:p>
        </w:tc>
      </w:tr>
      <w:tr w:rsidR="00055C37" w:rsidRPr="001D207D" w14:paraId="577CB884" w14:textId="77777777" w:rsidTr="008901CA">
        <w:tc>
          <w:tcPr>
            <w:tcW w:w="1951" w:type="dxa"/>
            <w:shd w:val="clear" w:color="auto" w:fill="auto"/>
            <w:vAlign w:val="center"/>
          </w:tcPr>
          <w:p w14:paraId="274FF93B" w14:textId="77777777"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42191663" w14:textId="77777777"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14:paraId="66BF9703" w14:textId="77777777" w:rsidR="00570F61" w:rsidRDefault="00570F61" w:rsidP="00570F61">
      <w:pPr>
        <w:spacing w:after="0" w:line="240" w:lineRule="auto"/>
        <w:ind w:left="2832"/>
        <w:jc w:val="both"/>
        <w:rPr>
          <w:lang w:val="en-US"/>
        </w:rPr>
      </w:pPr>
    </w:p>
    <w:p w14:paraId="5F113FFB" w14:textId="77777777" w:rsidR="00AC30C3" w:rsidRDefault="00AC30C3" w:rsidP="00BE0574">
      <w:pPr>
        <w:spacing w:after="0" w:line="240" w:lineRule="auto"/>
        <w:jc w:val="both"/>
        <w:rPr>
          <w:lang w:val="en-US"/>
        </w:rPr>
      </w:pPr>
    </w:p>
    <w:p w14:paraId="33D05D9F" w14:textId="77777777" w:rsidR="002A7669" w:rsidRPr="001D207D" w:rsidRDefault="002A7669" w:rsidP="001D207D">
      <w:pPr>
        <w:pStyle w:val="Heading2"/>
      </w:pPr>
      <w:bookmarkStart w:id="37" w:name="_Toc511458447"/>
      <w:bookmarkStart w:id="38" w:name="_Toc527540666"/>
      <w:bookmarkStart w:id="39" w:name="_Toc209586374"/>
      <w:bookmarkStart w:id="40" w:name="_Toc220952145"/>
      <w:bookmarkStart w:id="41" w:name="_Toc106612453"/>
      <w:bookmarkStart w:id="42" w:name="_Toc20494640"/>
      <w:proofErr w:type="spellStart"/>
      <w:r w:rsidRPr="001D207D">
        <w:t>S</w:t>
      </w:r>
      <w:bookmarkEnd w:id="37"/>
      <w:bookmarkEnd w:id="38"/>
      <w:bookmarkEnd w:id="39"/>
      <w:bookmarkEnd w:id="40"/>
      <w:bookmarkEnd w:id="41"/>
      <w:r w:rsidR="00616C10">
        <w:t>W_Configuration</w:t>
      </w:r>
      <w:bookmarkEnd w:id="42"/>
      <w:proofErr w:type="spellEnd"/>
    </w:p>
    <w:p w14:paraId="5BA463A4" w14:textId="77777777" w:rsidR="00616C10" w:rsidRPr="001D207D" w:rsidRDefault="00616C10" w:rsidP="00616C10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616C10" w:rsidRPr="001D207D" w14:paraId="538E994F" w14:textId="77777777" w:rsidTr="00616C10">
        <w:tc>
          <w:tcPr>
            <w:tcW w:w="1951" w:type="dxa"/>
            <w:shd w:val="clear" w:color="auto" w:fill="auto"/>
          </w:tcPr>
          <w:p w14:paraId="4C8F8456" w14:textId="77777777" w:rsidR="00616C10" w:rsidRPr="001D207D" w:rsidRDefault="00616C10" w:rsidP="00616C10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38D4B773" w14:textId="77777777" w:rsidR="00616C10" w:rsidRPr="001D207D" w:rsidRDefault="00616C10" w:rsidP="00616C10">
            <w:pPr>
              <w:pStyle w:val="RequirementID"/>
            </w:pPr>
            <w:r w:rsidRPr="001D207D">
              <w:t>SRS-XXX-010 SAMPLE</w:t>
            </w:r>
          </w:p>
        </w:tc>
      </w:tr>
      <w:tr w:rsidR="00616C10" w:rsidRPr="003F5E98" w14:paraId="71BFD634" w14:textId="77777777" w:rsidTr="00616C10">
        <w:tc>
          <w:tcPr>
            <w:tcW w:w="1951" w:type="dxa"/>
            <w:shd w:val="clear" w:color="auto" w:fill="auto"/>
            <w:vAlign w:val="center"/>
          </w:tcPr>
          <w:p w14:paraId="209C4012" w14:textId="77777777"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2552BA3F" w14:textId="77777777" w:rsidR="00616C10" w:rsidRPr="001D207D" w:rsidRDefault="00616C10" w:rsidP="00616C10">
            <w:pPr>
              <w:pStyle w:val="RequirementTitle"/>
            </w:pPr>
            <w:r w:rsidRPr="001D207D">
              <w:t>Sample requirement about a function</w:t>
            </w:r>
          </w:p>
        </w:tc>
      </w:tr>
      <w:tr w:rsidR="00616C10" w:rsidRPr="003F5E98" w14:paraId="79BF7976" w14:textId="77777777" w:rsidTr="00616C10">
        <w:tc>
          <w:tcPr>
            <w:tcW w:w="1951" w:type="dxa"/>
            <w:shd w:val="clear" w:color="auto" w:fill="auto"/>
            <w:vAlign w:val="center"/>
          </w:tcPr>
          <w:p w14:paraId="6789887E" w14:textId="77777777"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22463081" w14:textId="77777777" w:rsidR="00616C10" w:rsidRPr="001D207D" w:rsidRDefault="00616C10" w:rsidP="00616C10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1D207D">
              <w:t xml:space="preserve">FOO software shall compute the </w:t>
            </w:r>
            <w:proofErr w:type="spellStart"/>
            <w:r w:rsidRPr="001D207D">
              <w:t>zzz</w:t>
            </w:r>
            <w:proofErr w:type="spellEnd"/>
            <w:r w:rsidRPr="001D207D">
              <w:t xml:space="preserve"> parameters with the a</w:t>
            </w:r>
            <w:proofErr w:type="gramStart"/>
            <w:r w:rsidRPr="001D207D">
              <w:t>, ,</w:t>
            </w:r>
            <w:proofErr w:type="gramEnd"/>
            <w:r w:rsidRPr="001D207D">
              <w:t xml:space="preserve"> c and d input parameter, with the use of the XXX algorithm.</w:t>
            </w:r>
          </w:p>
        </w:tc>
      </w:tr>
      <w:tr w:rsidR="00616C10" w:rsidRPr="001D207D" w14:paraId="421F2036" w14:textId="77777777" w:rsidTr="00616C10">
        <w:tc>
          <w:tcPr>
            <w:tcW w:w="1951" w:type="dxa"/>
            <w:shd w:val="clear" w:color="auto" w:fill="auto"/>
            <w:vAlign w:val="center"/>
          </w:tcPr>
          <w:p w14:paraId="41A39156" w14:textId="77777777"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3B0B789E" w14:textId="77777777" w:rsidR="00616C10" w:rsidRPr="001D207D" w:rsidRDefault="00616C10" w:rsidP="00616C10">
            <w:pPr>
              <w:pStyle w:val="RequirementVersion"/>
            </w:pPr>
            <w:r w:rsidRPr="001D207D">
              <w:t>V1.0</w:t>
            </w:r>
          </w:p>
        </w:tc>
      </w:tr>
    </w:tbl>
    <w:p w14:paraId="3F239727" w14:textId="77777777" w:rsidR="00616C10" w:rsidRPr="001D207D" w:rsidRDefault="00616C10" w:rsidP="00616C10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616C10" w:rsidRPr="001D207D" w14:paraId="35994A4C" w14:textId="77777777" w:rsidTr="00616C10">
        <w:tc>
          <w:tcPr>
            <w:tcW w:w="1951" w:type="dxa"/>
            <w:shd w:val="clear" w:color="auto" w:fill="auto"/>
          </w:tcPr>
          <w:p w14:paraId="536A7D59" w14:textId="77777777" w:rsidR="00616C10" w:rsidRPr="001D207D" w:rsidRDefault="00616C10" w:rsidP="00616C10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3757926E" w14:textId="77777777" w:rsidR="00616C10" w:rsidRPr="001D207D" w:rsidRDefault="00616C10" w:rsidP="00616C10">
            <w:pPr>
              <w:pStyle w:val="RequirementID"/>
            </w:pPr>
            <w:r w:rsidRPr="001D207D">
              <w:t>SRS-XXX-020 SAMPLE</w:t>
            </w:r>
          </w:p>
        </w:tc>
      </w:tr>
      <w:tr w:rsidR="00616C10" w:rsidRPr="003F5E98" w14:paraId="146D586A" w14:textId="77777777" w:rsidTr="00616C10">
        <w:tc>
          <w:tcPr>
            <w:tcW w:w="1951" w:type="dxa"/>
            <w:shd w:val="clear" w:color="auto" w:fill="auto"/>
            <w:vAlign w:val="center"/>
          </w:tcPr>
          <w:p w14:paraId="54C41243" w14:textId="77777777"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lastRenderedPageBreak/>
              <w:t>Title</w:t>
            </w:r>
          </w:p>
        </w:tc>
        <w:tc>
          <w:tcPr>
            <w:tcW w:w="7329" w:type="dxa"/>
            <w:shd w:val="clear" w:color="auto" w:fill="auto"/>
          </w:tcPr>
          <w:p w14:paraId="00FD6737" w14:textId="77777777" w:rsidR="00616C10" w:rsidRPr="001D207D" w:rsidRDefault="00616C10" w:rsidP="00616C10">
            <w:pPr>
              <w:pStyle w:val="RequirementTitle"/>
            </w:pPr>
            <w:r w:rsidRPr="001D207D">
              <w:t>Sample requirement about a function</w:t>
            </w:r>
          </w:p>
        </w:tc>
      </w:tr>
      <w:tr w:rsidR="00616C10" w:rsidRPr="003F5E98" w14:paraId="2C9AC320" w14:textId="77777777" w:rsidTr="00616C10">
        <w:tc>
          <w:tcPr>
            <w:tcW w:w="1951" w:type="dxa"/>
            <w:shd w:val="clear" w:color="auto" w:fill="auto"/>
            <w:vAlign w:val="center"/>
          </w:tcPr>
          <w:p w14:paraId="41E58D29" w14:textId="77777777"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1E653B25" w14:textId="77777777" w:rsidR="00616C10" w:rsidRPr="001D207D" w:rsidRDefault="00616C10" w:rsidP="00616C10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1D207D">
              <w:t>FOO software shall save the result of computations in boo-bar format.</w:t>
            </w:r>
          </w:p>
        </w:tc>
      </w:tr>
      <w:tr w:rsidR="00616C10" w:rsidRPr="001D207D" w14:paraId="0F1FE294" w14:textId="77777777" w:rsidTr="00616C10">
        <w:tc>
          <w:tcPr>
            <w:tcW w:w="1951" w:type="dxa"/>
            <w:shd w:val="clear" w:color="auto" w:fill="auto"/>
            <w:vAlign w:val="center"/>
          </w:tcPr>
          <w:p w14:paraId="483C5D72" w14:textId="77777777"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4ED9A871" w14:textId="77777777" w:rsidR="00616C10" w:rsidRPr="001D207D" w:rsidRDefault="00616C10" w:rsidP="00616C10">
            <w:pPr>
              <w:pStyle w:val="Requirement"/>
            </w:pPr>
            <w:r w:rsidRPr="001D207D">
              <w:t>V1.0</w:t>
            </w:r>
          </w:p>
        </w:tc>
      </w:tr>
    </w:tbl>
    <w:p w14:paraId="5543EDFA" w14:textId="77777777" w:rsidR="002A7669" w:rsidRPr="001D207D" w:rsidRDefault="002A7669" w:rsidP="001D207D">
      <w:pPr>
        <w:rPr>
          <w:lang w:val="en-US"/>
        </w:rPr>
      </w:pPr>
    </w:p>
    <w:p w14:paraId="2A0D8216" w14:textId="77777777" w:rsidR="002A7669" w:rsidRPr="001D207D" w:rsidRDefault="00502E41" w:rsidP="001D207D">
      <w:pPr>
        <w:pStyle w:val="Heading2"/>
      </w:pPr>
      <w:bookmarkStart w:id="43" w:name="_Toc20494641"/>
      <w:proofErr w:type="spellStart"/>
      <w:r>
        <w:t>Human_Machine_Interface</w:t>
      </w:r>
      <w:bookmarkEnd w:id="43"/>
      <w:proofErr w:type="spellEnd"/>
    </w:p>
    <w:p w14:paraId="63445FE8" w14:textId="77777777"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14:paraId="2D3CD2F7" w14:textId="77777777" w:rsidTr="001D207D">
        <w:tc>
          <w:tcPr>
            <w:tcW w:w="1951" w:type="dxa"/>
            <w:shd w:val="clear" w:color="auto" w:fill="auto"/>
          </w:tcPr>
          <w:p w14:paraId="51201FEC" w14:textId="77777777" w:rsidR="002A7669" w:rsidRPr="001D207D" w:rsidRDefault="002A7669" w:rsidP="001D207D">
            <w:pPr>
              <w:pStyle w:val="RequirementID"/>
            </w:pPr>
            <w:bookmarkStart w:id="44" w:name="_Toc511458453"/>
            <w:bookmarkStart w:id="45" w:name="_Toc527540674"/>
            <w:bookmarkStart w:id="46" w:name="_Toc209586378"/>
            <w:bookmarkStart w:id="47" w:name="_Toc220952149"/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58757600" w14:textId="77777777"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C02631">
              <w:t xml:space="preserve"> </w:t>
            </w:r>
            <w:proofErr w:type="spellStart"/>
            <w:r w:rsidR="00C02631">
              <w:t>HMI_Display</w:t>
            </w:r>
            <w:proofErr w:type="spellEnd"/>
            <w:r w:rsidR="00C02631" w:rsidRPr="001D207D">
              <w:t xml:space="preserve"> </w:t>
            </w:r>
          </w:p>
        </w:tc>
      </w:tr>
      <w:tr w:rsidR="002A7669" w:rsidRPr="008901CA" w14:paraId="6C1B3433" w14:textId="77777777" w:rsidTr="001D207D">
        <w:tc>
          <w:tcPr>
            <w:tcW w:w="1951" w:type="dxa"/>
            <w:shd w:val="clear" w:color="auto" w:fill="auto"/>
            <w:vAlign w:val="center"/>
          </w:tcPr>
          <w:p w14:paraId="117615F7" w14:textId="77777777"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7A355C19" w14:textId="77777777" w:rsidR="002A7669" w:rsidRPr="001D207D" w:rsidRDefault="00C02631" w:rsidP="001D207D">
            <w:pPr>
              <w:pStyle w:val="RequirementTitle"/>
            </w:pPr>
            <w:proofErr w:type="spellStart"/>
            <w:r>
              <w:t>HMI_Display</w:t>
            </w:r>
            <w:proofErr w:type="spellEnd"/>
          </w:p>
        </w:tc>
      </w:tr>
      <w:tr w:rsidR="002A7669" w:rsidRPr="003F5E98" w14:paraId="3CECFB25" w14:textId="77777777" w:rsidTr="001D207D">
        <w:tc>
          <w:tcPr>
            <w:tcW w:w="1951" w:type="dxa"/>
            <w:shd w:val="clear" w:color="auto" w:fill="auto"/>
            <w:vAlign w:val="center"/>
          </w:tcPr>
          <w:p w14:paraId="6AAE71F3" w14:textId="77777777"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415666FF" w14:textId="77777777" w:rsidR="002A7669" w:rsidRPr="001D207D" w:rsidRDefault="00C02631" w:rsidP="001D207D">
            <w:pPr>
              <w:pStyle w:val="Requirement"/>
            </w:pPr>
            <w:proofErr w:type="spellStart"/>
            <w:r>
              <w:t>HMI_Display</w:t>
            </w:r>
            <w:proofErr w:type="spellEnd"/>
            <w:r>
              <w:t xml:space="preserve"> </w:t>
            </w:r>
            <w:r w:rsidRPr="001D207D">
              <w:t>software</w:t>
            </w:r>
            <w:r w:rsidR="002A7669" w:rsidRPr="001D207D">
              <w:t xml:space="preserve"> </w:t>
            </w:r>
            <w:r>
              <w:t>shall display</w:t>
            </w:r>
            <w:r w:rsidR="002A7669" w:rsidRPr="001D207D">
              <w:t xml:space="preserve"> the following items:</w:t>
            </w:r>
          </w:p>
          <w:p w14:paraId="2ABA17CF" w14:textId="77777777" w:rsidR="00C02631" w:rsidRPr="001D207D" w:rsidRDefault="00C02631" w:rsidP="00C02631">
            <w:pPr>
              <w:pStyle w:val="Requirement"/>
            </w:pPr>
          </w:p>
          <w:p w14:paraId="40302B81" w14:textId="77777777" w:rsidR="00C02631" w:rsidRPr="00C02631" w:rsidRDefault="00502E4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502E41">
              <w:rPr>
                <w:b/>
                <w:bCs/>
                <w:sz w:val="22"/>
                <w:szCs w:val="22"/>
                <w:lang w:val="en-US"/>
              </w:rPr>
              <w:t>Name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502E41">
              <w:rPr>
                <w:b/>
                <w:bCs/>
                <w:sz w:val="22"/>
                <w:szCs w:val="22"/>
                <w:lang w:val="en-US"/>
              </w:rPr>
              <w:t>of the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 xml:space="preserve"> pro</w:t>
            </w:r>
            <w:r w:rsidRPr="00502E41">
              <w:rPr>
                <w:b/>
                <w:bCs/>
                <w:sz w:val="22"/>
                <w:szCs w:val="22"/>
                <w:lang w:val="en-US"/>
              </w:rPr>
              <w:t>j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>ect: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 </w:t>
            </w:r>
            <w:r w:rsidRPr="00502E41">
              <w:rPr>
                <w:sz w:val="22"/>
                <w:szCs w:val="22"/>
                <w:lang w:val="en-US"/>
              </w:rPr>
              <w:t>Speed Control DC motor</w:t>
            </w:r>
            <w:r w:rsidR="00C02631" w:rsidRPr="00C02631">
              <w:rPr>
                <w:sz w:val="22"/>
                <w:szCs w:val="22"/>
                <w:lang w:val="en-US"/>
              </w:rPr>
              <w:t xml:space="preserve"> </w:t>
            </w:r>
          </w:p>
          <w:p w14:paraId="1301BC66" w14:textId="77777777" w:rsidR="00C02631" w:rsidRPr="00C02631" w:rsidRDefault="00C0263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Duty cycle: </w:t>
            </w:r>
            <w:r w:rsidRPr="00C02631">
              <w:rPr>
                <w:sz w:val="22"/>
                <w:szCs w:val="22"/>
                <w:lang w:val="en-US"/>
              </w:rPr>
              <w:t xml:space="preserve">XXX % </w:t>
            </w:r>
          </w:p>
          <w:p w14:paraId="44A541F0" w14:textId="77777777" w:rsidR="00C02631" w:rsidRPr="00C02631" w:rsidRDefault="00C0263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Speed: </w:t>
            </w:r>
            <w:r w:rsidRPr="00C02631">
              <w:rPr>
                <w:sz w:val="22"/>
                <w:szCs w:val="22"/>
                <w:lang w:val="en-US"/>
              </w:rPr>
              <w:t xml:space="preserve">XXXX RPM </w:t>
            </w:r>
          </w:p>
          <w:p w14:paraId="12DF6676" w14:textId="77777777" w:rsidR="00C02631" w:rsidRPr="001C0F44" w:rsidRDefault="00C02631" w:rsidP="00C02631">
            <w:pPr>
              <w:pStyle w:val="Default"/>
              <w:rPr>
                <w:sz w:val="22"/>
                <w:szCs w:val="22"/>
              </w:rPr>
            </w:pPr>
            <w:r w:rsidRPr="001C0F44">
              <w:rPr>
                <w:b/>
                <w:bCs/>
                <w:sz w:val="22"/>
                <w:szCs w:val="22"/>
              </w:rPr>
              <w:t xml:space="preserve">SW: </w:t>
            </w:r>
            <w:r w:rsidRPr="001C0F44">
              <w:rPr>
                <w:sz w:val="22"/>
                <w:szCs w:val="22"/>
              </w:rPr>
              <w:t xml:space="preserve">X.X </w:t>
            </w:r>
          </w:p>
          <w:p w14:paraId="1F6A8147" w14:textId="77777777" w:rsidR="00C02631" w:rsidRDefault="00C02631" w:rsidP="00C0263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HW: </w:t>
            </w:r>
            <w:r>
              <w:rPr>
                <w:sz w:val="22"/>
                <w:szCs w:val="22"/>
              </w:rPr>
              <w:t xml:space="preserve">CESEQ-C001 / CESEQ-P001 </w:t>
            </w:r>
          </w:p>
          <w:p w14:paraId="53EE5469" w14:textId="77777777" w:rsidR="002A7669" w:rsidRPr="001C0F44" w:rsidRDefault="00502E41" w:rsidP="00502E4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b/>
                <w:bCs/>
                <w:sz w:val="22"/>
                <w:szCs w:val="22"/>
                <w:lang w:val="en-US"/>
              </w:rPr>
              <w:t>Developer</w:t>
            </w:r>
            <w:r w:rsidR="00C02631" w:rsidRPr="001C0F44">
              <w:rPr>
                <w:b/>
                <w:bCs/>
                <w:sz w:val="22"/>
                <w:szCs w:val="22"/>
                <w:lang w:val="en-US"/>
              </w:rPr>
              <w:t xml:space="preserve">: </w:t>
            </w:r>
            <w:r w:rsidRPr="001C0F44">
              <w:rPr>
                <w:sz w:val="22"/>
                <w:szCs w:val="22"/>
                <w:lang w:val="en-US"/>
              </w:rPr>
              <w:t>Lastname1</w:t>
            </w:r>
            <w:r w:rsidR="00C02631" w:rsidRPr="001C0F44">
              <w:rPr>
                <w:sz w:val="22"/>
                <w:szCs w:val="22"/>
                <w:lang w:val="en-US"/>
              </w:rPr>
              <w:t xml:space="preserve">, </w:t>
            </w:r>
            <w:r w:rsidRPr="001C0F44">
              <w:rPr>
                <w:sz w:val="22"/>
                <w:szCs w:val="22"/>
                <w:lang w:val="en-US"/>
              </w:rPr>
              <w:t>Name1</w:t>
            </w:r>
          </w:p>
          <w:p w14:paraId="79293541" w14:textId="77777777" w:rsidR="00502E41" w:rsidRPr="001C0F44" w:rsidRDefault="00502E41" w:rsidP="00502E4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sz w:val="22"/>
                <w:szCs w:val="22"/>
                <w:lang w:val="en-US"/>
              </w:rPr>
              <w:t xml:space="preserve">                  Lastname2, Name1</w:t>
            </w:r>
          </w:p>
        </w:tc>
      </w:tr>
      <w:tr w:rsidR="002A7669" w:rsidRPr="001D207D" w14:paraId="3B15F787" w14:textId="77777777" w:rsidTr="001D207D">
        <w:tc>
          <w:tcPr>
            <w:tcW w:w="1951" w:type="dxa"/>
            <w:shd w:val="clear" w:color="auto" w:fill="auto"/>
            <w:vAlign w:val="center"/>
          </w:tcPr>
          <w:p w14:paraId="6A6B9015" w14:textId="77777777"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3B836712" w14:textId="77777777"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14:paraId="54C5D5A7" w14:textId="77777777" w:rsidR="002A7669" w:rsidRPr="001D207D" w:rsidRDefault="002A7669" w:rsidP="001D207D">
      <w:pPr>
        <w:rPr>
          <w:lang w:val="en-US"/>
        </w:rPr>
      </w:pPr>
    </w:p>
    <w:bookmarkEnd w:id="44"/>
    <w:bookmarkEnd w:id="45"/>
    <w:bookmarkEnd w:id="46"/>
    <w:bookmarkEnd w:id="47"/>
    <w:p w14:paraId="44A238D1" w14:textId="77777777" w:rsidR="001D207D" w:rsidRPr="001D207D" w:rsidRDefault="001D207D">
      <w:pPr>
        <w:rPr>
          <w:lang w:val="en-US"/>
        </w:rPr>
      </w:pPr>
    </w:p>
    <w:sectPr w:rsidR="001D207D" w:rsidRPr="001D207D" w:rsidSect="001D207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DA89F" w14:textId="77777777" w:rsidR="00A652FC" w:rsidRDefault="00A652FC">
      <w:pPr>
        <w:spacing w:after="0" w:line="240" w:lineRule="auto"/>
      </w:pPr>
      <w:r>
        <w:separator/>
      </w:r>
    </w:p>
  </w:endnote>
  <w:endnote w:type="continuationSeparator" w:id="0">
    <w:p w14:paraId="0A4ECD04" w14:textId="77777777" w:rsidR="00A652FC" w:rsidRDefault="00A65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3DD68" w14:textId="77777777" w:rsidR="00A652FC" w:rsidRDefault="00A652FC">
      <w:pPr>
        <w:spacing w:after="0" w:line="240" w:lineRule="auto"/>
      </w:pPr>
      <w:r>
        <w:separator/>
      </w:r>
    </w:p>
  </w:footnote>
  <w:footnote w:type="continuationSeparator" w:id="0">
    <w:p w14:paraId="366E4150" w14:textId="77777777" w:rsidR="00A652FC" w:rsidRDefault="00A65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8901CA" w:rsidRPr="003F5E98" w14:paraId="40D42269" w14:textId="77777777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7F3C213D" w14:textId="77777777" w:rsidR="008901CA" w:rsidRPr="00991CDD" w:rsidRDefault="008901CA" w:rsidP="001D207D">
          <w:pPr>
            <w:jc w:val="center"/>
            <w:rPr>
              <w:b/>
              <w:lang w:val="en-US"/>
            </w:rPr>
          </w:pPr>
          <w:r w:rsidRPr="00991CDD">
            <w:rPr>
              <w:b/>
              <w:lang w:val="en-US"/>
            </w:rPr>
            <w:t>Software Requirements Specifications of 101 software</w:t>
          </w:r>
        </w:p>
      </w:tc>
    </w:tr>
    <w:tr w:rsidR="008901CA" w:rsidRPr="004E5B72" w14:paraId="59280DFE" w14:textId="77777777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2538FCB9" w14:textId="77777777" w:rsidR="008901CA" w:rsidRPr="004E5B72" w:rsidRDefault="008901CA" w:rsidP="001D207D">
          <w:pPr>
            <w:rPr>
              <w:b/>
              <w:color w:val="C0C0C0"/>
            </w:rPr>
          </w:pPr>
          <w:proofErr w:type="spellStart"/>
          <w:r>
            <w:rPr>
              <w:b/>
              <w:color w:val="C0C0C0"/>
            </w:rPr>
            <w:t>Doc</w:t>
          </w:r>
          <w:proofErr w:type="spellEnd"/>
          <w:r>
            <w:rPr>
              <w:b/>
              <w:color w:val="C0C0C0"/>
            </w:rPr>
            <w:t xml:space="preserve"> # G3 Diploma</w:t>
          </w:r>
        </w:p>
      </w:tc>
      <w:tc>
        <w:tcPr>
          <w:tcW w:w="3402" w:type="dxa"/>
          <w:shd w:val="clear" w:color="auto" w:fill="auto"/>
          <w:vAlign w:val="center"/>
        </w:tcPr>
        <w:p w14:paraId="1644123C" w14:textId="77777777" w:rsidR="008901CA" w:rsidRPr="00C124C4" w:rsidRDefault="008901CA" w:rsidP="001D207D">
          <w:pPr>
            <w:jc w:val="center"/>
            <w:rPr>
              <w:b/>
            </w:rPr>
          </w:pPr>
          <w:proofErr w:type="spellStart"/>
          <w:r w:rsidRPr="00C124C4">
            <w:rPr>
              <w:b/>
            </w:rPr>
            <w:t>Version</w:t>
          </w:r>
          <w:proofErr w:type="spellEnd"/>
          <w:r w:rsidRPr="00C124C4">
            <w:rPr>
              <w:b/>
            </w:rPr>
            <w:t xml:space="preserve">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14:paraId="4C7C5725" w14:textId="77777777" w:rsidR="008901CA" w:rsidRPr="004E5B72" w:rsidRDefault="008901CA" w:rsidP="001D207D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70ADA429" w14:textId="77777777" w:rsidR="008901CA" w:rsidRPr="003D38FF" w:rsidRDefault="008901C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314EF"/>
    <w:multiLevelType w:val="hybridMultilevel"/>
    <w:tmpl w:val="063220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A14E9"/>
    <w:multiLevelType w:val="hybridMultilevel"/>
    <w:tmpl w:val="BB845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20354"/>
    <w:multiLevelType w:val="hybridMultilevel"/>
    <w:tmpl w:val="BA10AF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12"/>
  </w:num>
  <w:num w:numId="8">
    <w:abstractNumId w:val="3"/>
  </w:num>
  <w:num w:numId="9">
    <w:abstractNumId w:val="6"/>
  </w:num>
  <w:num w:numId="10">
    <w:abstractNumId w:val="8"/>
  </w:num>
  <w:num w:numId="11">
    <w:abstractNumId w:val="1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669"/>
    <w:rsid w:val="00053A0C"/>
    <w:rsid w:val="00055C37"/>
    <w:rsid w:val="0006726B"/>
    <w:rsid w:val="000C069D"/>
    <w:rsid w:val="000F1B5F"/>
    <w:rsid w:val="00132C90"/>
    <w:rsid w:val="001616D7"/>
    <w:rsid w:val="001B74B9"/>
    <w:rsid w:val="001C0F44"/>
    <w:rsid w:val="001D1B0B"/>
    <w:rsid w:val="001D207D"/>
    <w:rsid w:val="001D4789"/>
    <w:rsid w:val="00212946"/>
    <w:rsid w:val="0023509C"/>
    <w:rsid w:val="002A7669"/>
    <w:rsid w:val="00312F6C"/>
    <w:rsid w:val="00335313"/>
    <w:rsid w:val="003F2DEE"/>
    <w:rsid w:val="003F5E98"/>
    <w:rsid w:val="00502E41"/>
    <w:rsid w:val="005353F1"/>
    <w:rsid w:val="00570F61"/>
    <w:rsid w:val="006042C3"/>
    <w:rsid w:val="00616C10"/>
    <w:rsid w:val="0066384D"/>
    <w:rsid w:val="00680296"/>
    <w:rsid w:val="006E3D12"/>
    <w:rsid w:val="00712C8D"/>
    <w:rsid w:val="00733932"/>
    <w:rsid w:val="00885B08"/>
    <w:rsid w:val="008901CA"/>
    <w:rsid w:val="009040AA"/>
    <w:rsid w:val="00991CDD"/>
    <w:rsid w:val="00A11143"/>
    <w:rsid w:val="00A652FC"/>
    <w:rsid w:val="00AB1C30"/>
    <w:rsid w:val="00AC30C3"/>
    <w:rsid w:val="00B20695"/>
    <w:rsid w:val="00B67CB2"/>
    <w:rsid w:val="00BD2BB2"/>
    <w:rsid w:val="00BE0574"/>
    <w:rsid w:val="00C02631"/>
    <w:rsid w:val="00C07908"/>
    <w:rsid w:val="00C175D9"/>
    <w:rsid w:val="00C779FE"/>
    <w:rsid w:val="00C978FA"/>
    <w:rsid w:val="00DF4CD2"/>
    <w:rsid w:val="00E46C4B"/>
    <w:rsid w:val="00E95F71"/>
    <w:rsid w:val="00EE1662"/>
    <w:rsid w:val="00F017A4"/>
    <w:rsid w:val="00F51B13"/>
    <w:rsid w:val="00F834F0"/>
    <w:rsid w:val="00FC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2EB8B"/>
  <w15:chartTrackingRefBased/>
  <w15:docId w15:val="{69ECD248-13F6-49AF-A8F6-93C4BB59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78FA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2A7669"/>
    <w:pPr>
      <w:keepNext/>
      <w:pageBreakBefore/>
      <w:numPr>
        <w:numId w:val="1"/>
      </w:numPr>
      <w:spacing w:before="240" w:after="60" w:line="240" w:lineRule="auto"/>
      <w:ind w:left="431" w:hanging="431"/>
      <w:jc w:val="both"/>
      <w:outlineLvl w:val="0"/>
    </w:pPr>
    <w:rPr>
      <w:rFonts w:ascii="Cambria" w:eastAsia="Times New Roman" w:hAnsi="Cambria" w:cs="Arial"/>
      <w:b/>
      <w:bCs/>
      <w:kern w:val="32"/>
      <w:szCs w:val="32"/>
      <w:lang w:val="en-US" w:eastAsia="fr-FR"/>
    </w:rPr>
  </w:style>
  <w:style w:type="paragraph" w:styleId="Heading2">
    <w:name w:val="heading 2"/>
    <w:basedOn w:val="Normal"/>
    <w:next w:val="Normal"/>
    <w:link w:val="Heading2Char"/>
    <w:qFormat/>
    <w:rsid w:val="002A7669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eastAsia="Times New Roman" w:hAnsi="Cambria" w:cs="Arial"/>
      <w:b/>
      <w:bCs/>
      <w:i/>
      <w:iCs/>
      <w:sz w:val="22"/>
      <w:szCs w:val="28"/>
      <w:lang w:val="en-US" w:eastAsia="fr-FR"/>
    </w:rPr>
  </w:style>
  <w:style w:type="paragraph" w:styleId="Heading3">
    <w:name w:val="heading 3"/>
    <w:basedOn w:val="Normal"/>
    <w:next w:val="Normal"/>
    <w:link w:val="Heading3Char"/>
    <w:qFormat/>
    <w:rsid w:val="002A7669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Cambria" w:eastAsia="Times New Roman" w:hAnsi="Cambria" w:cs="Arial"/>
      <w:b/>
      <w:bCs/>
      <w:sz w:val="22"/>
      <w:szCs w:val="26"/>
      <w:lang w:val="en-US" w:eastAsia="fr-FR"/>
    </w:rPr>
  </w:style>
  <w:style w:type="paragraph" w:styleId="Heading4">
    <w:name w:val="heading 4"/>
    <w:basedOn w:val="Normal"/>
    <w:next w:val="Normal"/>
    <w:link w:val="Heading4Char"/>
    <w:qFormat/>
    <w:rsid w:val="002A7669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Cambria" w:eastAsia="Times New Roman" w:hAnsi="Cambria" w:cs="Times New Roman"/>
      <w:b/>
      <w:bCs/>
      <w:sz w:val="22"/>
      <w:szCs w:val="28"/>
      <w:lang w:val="en-US" w:eastAsia="fr-FR"/>
    </w:rPr>
  </w:style>
  <w:style w:type="paragraph" w:styleId="Heading5">
    <w:name w:val="heading 5"/>
    <w:basedOn w:val="Normal"/>
    <w:next w:val="Normal"/>
    <w:link w:val="Heading5Char"/>
    <w:qFormat/>
    <w:rsid w:val="002A7669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Cambria" w:eastAsia="Times New Roman" w:hAnsi="Cambria" w:cs="Times New Roman"/>
      <w:b/>
      <w:bCs/>
      <w:i/>
      <w:iCs/>
      <w:sz w:val="22"/>
      <w:szCs w:val="26"/>
      <w:lang w:val="en-US" w:eastAsia="fr-FR"/>
    </w:rPr>
  </w:style>
  <w:style w:type="paragraph" w:styleId="Heading6">
    <w:name w:val="heading 6"/>
    <w:basedOn w:val="Normal"/>
    <w:next w:val="Normal"/>
    <w:link w:val="Heading6Char"/>
    <w:qFormat/>
    <w:rsid w:val="002A7669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Cambria" w:eastAsia="Times New Roman" w:hAnsi="Cambria" w:cs="Times New Roman"/>
      <w:b/>
      <w:bCs/>
      <w:sz w:val="22"/>
      <w:lang w:val="en-US" w:eastAsia="fr-FR"/>
    </w:rPr>
  </w:style>
  <w:style w:type="paragraph" w:styleId="Heading7">
    <w:name w:val="heading 7"/>
    <w:basedOn w:val="Normal"/>
    <w:next w:val="Normal"/>
    <w:link w:val="Heading7Char"/>
    <w:qFormat/>
    <w:rsid w:val="002A7669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Cambria" w:eastAsia="Times New Roman" w:hAnsi="Cambria" w:cs="Times New Roman"/>
      <w:szCs w:val="24"/>
      <w:lang w:val="en-US" w:eastAsia="fr-FR"/>
    </w:rPr>
  </w:style>
  <w:style w:type="paragraph" w:styleId="Heading8">
    <w:name w:val="heading 8"/>
    <w:basedOn w:val="Normal"/>
    <w:next w:val="Normal"/>
    <w:link w:val="Heading8Char"/>
    <w:qFormat/>
    <w:rsid w:val="002A7669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Cambria" w:eastAsia="Times New Roman" w:hAnsi="Cambria" w:cs="Times New Roman"/>
      <w:i/>
      <w:iCs/>
      <w:szCs w:val="24"/>
      <w:lang w:val="en-US" w:eastAsia="fr-FR"/>
    </w:rPr>
  </w:style>
  <w:style w:type="paragraph" w:styleId="Heading9">
    <w:name w:val="heading 9"/>
    <w:basedOn w:val="Normal"/>
    <w:next w:val="Normal"/>
    <w:link w:val="Heading9Char"/>
    <w:qFormat/>
    <w:rsid w:val="002A7669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Cambria" w:eastAsia="Times New Roman" w:hAnsi="Cambria" w:cs="Arial"/>
      <w:sz w:val="22"/>
      <w:lang w:val="en-US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7669"/>
    <w:rPr>
      <w:rFonts w:ascii="Cambria" w:eastAsia="Times New Roman" w:hAnsi="Cambria" w:cs="Arial"/>
      <w:b/>
      <w:bCs/>
      <w:kern w:val="32"/>
      <w:sz w:val="24"/>
      <w:szCs w:val="32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2A7669"/>
    <w:rPr>
      <w:rFonts w:ascii="Cambria" w:eastAsia="Times New Roman" w:hAnsi="Cambria" w:cs="Arial"/>
      <w:b/>
      <w:bCs/>
      <w:i/>
      <w:iCs/>
      <w:szCs w:val="28"/>
      <w:lang w:val="en-US" w:eastAsia="fr-FR"/>
    </w:rPr>
  </w:style>
  <w:style w:type="character" w:customStyle="1" w:styleId="Heading3Char">
    <w:name w:val="Heading 3 Char"/>
    <w:basedOn w:val="DefaultParagraphFont"/>
    <w:link w:val="Heading3"/>
    <w:rsid w:val="002A7669"/>
    <w:rPr>
      <w:rFonts w:ascii="Cambria" w:eastAsia="Times New Roman" w:hAnsi="Cambria" w:cs="Arial"/>
      <w:b/>
      <w:bCs/>
      <w:szCs w:val="26"/>
      <w:lang w:val="en-US" w:eastAsia="fr-FR"/>
    </w:rPr>
  </w:style>
  <w:style w:type="character" w:customStyle="1" w:styleId="Heading4Char">
    <w:name w:val="Heading 4 Char"/>
    <w:basedOn w:val="DefaultParagraphFont"/>
    <w:link w:val="Heading4"/>
    <w:rsid w:val="002A7669"/>
    <w:rPr>
      <w:rFonts w:ascii="Cambria" w:eastAsia="Times New Roman" w:hAnsi="Cambria" w:cs="Times New Roman"/>
      <w:b/>
      <w:bCs/>
      <w:szCs w:val="28"/>
      <w:lang w:val="en-US" w:eastAsia="fr-FR"/>
    </w:rPr>
  </w:style>
  <w:style w:type="character" w:customStyle="1" w:styleId="Heading5Char">
    <w:name w:val="Heading 5 Char"/>
    <w:basedOn w:val="DefaultParagraphFont"/>
    <w:link w:val="Heading5"/>
    <w:rsid w:val="002A7669"/>
    <w:rPr>
      <w:rFonts w:ascii="Cambria" w:eastAsia="Times New Roman" w:hAnsi="Cambria" w:cs="Times New Roman"/>
      <w:b/>
      <w:bCs/>
      <w:i/>
      <w:iCs/>
      <w:szCs w:val="26"/>
      <w:lang w:val="en-US" w:eastAsia="fr-FR"/>
    </w:rPr>
  </w:style>
  <w:style w:type="character" w:customStyle="1" w:styleId="Heading6Char">
    <w:name w:val="Heading 6 Char"/>
    <w:basedOn w:val="DefaultParagraphFont"/>
    <w:link w:val="Heading6"/>
    <w:rsid w:val="002A7669"/>
    <w:rPr>
      <w:rFonts w:ascii="Cambria" w:eastAsia="Times New Roman" w:hAnsi="Cambria" w:cs="Times New Roman"/>
      <w:b/>
      <w:bCs/>
      <w:lang w:val="en-US" w:eastAsia="fr-FR"/>
    </w:rPr>
  </w:style>
  <w:style w:type="character" w:customStyle="1" w:styleId="Heading7Char">
    <w:name w:val="Heading 7 Char"/>
    <w:basedOn w:val="DefaultParagraphFont"/>
    <w:link w:val="Heading7"/>
    <w:rsid w:val="002A7669"/>
    <w:rPr>
      <w:rFonts w:ascii="Cambria" w:eastAsia="Times New Roman" w:hAnsi="Cambria" w:cs="Times New Roman"/>
      <w:sz w:val="24"/>
      <w:szCs w:val="24"/>
      <w:lang w:val="en-US" w:eastAsia="fr-FR"/>
    </w:rPr>
  </w:style>
  <w:style w:type="character" w:customStyle="1" w:styleId="Heading8Char">
    <w:name w:val="Heading 8 Char"/>
    <w:basedOn w:val="DefaultParagraphFont"/>
    <w:link w:val="Heading8"/>
    <w:rsid w:val="002A7669"/>
    <w:rPr>
      <w:rFonts w:ascii="Cambria" w:eastAsia="Times New Roman" w:hAnsi="Cambria" w:cs="Times New Roman"/>
      <w:i/>
      <w:iCs/>
      <w:sz w:val="24"/>
      <w:szCs w:val="24"/>
      <w:lang w:val="en-US" w:eastAsia="fr-FR"/>
    </w:rPr>
  </w:style>
  <w:style w:type="character" w:customStyle="1" w:styleId="Heading9Char">
    <w:name w:val="Heading 9 Char"/>
    <w:basedOn w:val="DefaultParagraphFont"/>
    <w:link w:val="Heading9"/>
    <w:rsid w:val="002A7669"/>
    <w:rPr>
      <w:rFonts w:ascii="Cambria" w:eastAsia="Times New Roman" w:hAnsi="Cambria" w:cs="Arial"/>
      <w:lang w:val="en-US" w:eastAsia="fr-FR"/>
    </w:rPr>
  </w:style>
  <w:style w:type="paragraph" w:styleId="TOC1">
    <w:name w:val="toc 1"/>
    <w:basedOn w:val="Normal"/>
    <w:next w:val="Normal"/>
    <w:autoRedefine/>
    <w:uiPriority w:val="39"/>
    <w:rsid w:val="002A7669"/>
    <w:pPr>
      <w:tabs>
        <w:tab w:val="left" w:pos="440"/>
        <w:tab w:val="right" w:pos="9054"/>
      </w:tabs>
      <w:spacing w:after="0" w:line="240" w:lineRule="auto"/>
    </w:pPr>
    <w:rPr>
      <w:rFonts w:ascii="Cambria" w:eastAsia="Times New Roman" w:hAnsi="Cambria" w:cs="Times New Roman"/>
      <w:b/>
      <w:bCs/>
      <w:szCs w:val="24"/>
      <w:lang w:val="en-US" w:eastAsia="fr-FR"/>
    </w:rPr>
  </w:style>
  <w:style w:type="paragraph" w:styleId="TOC2">
    <w:name w:val="toc 2"/>
    <w:basedOn w:val="Normal"/>
    <w:next w:val="Normal"/>
    <w:autoRedefine/>
    <w:uiPriority w:val="39"/>
    <w:rsid w:val="002A7669"/>
    <w:pPr>
      <w:spacing w:after="0" w:line="240" w:lineRule="auto"/>
      <w:ind w:left="220"/>
    </w:pPr>
    <w:rPr>
      <w:rFonts w:ascii="Cambria" w:eastAsia="Times New Roman" w:hAnsi="Cambria" w:cs="Times New Roman"/>
      <w:b/>
      <w:i/>
      <w:iCs/>
      <w:sz w:val="20"/>
      <w:szCs w:val="24"/>
      <w:lang w:val="en-US" w:eastAsia="fr-FR"/>
    </w:rPr>
  </w:style>
  <w:style w:type="paragraph" w:styleId="TOC3">
    <w:name w:val="toc 3"/>
    <w:basedOn w:val="Normal"/>
    <w:next w:val="Normal"/>
    <w:autoRedefine/>
    <w:uiPriority w:val="39"/>
    <w:rsid w:val="002A7669"/>
    <w:pPr>
      <w:spacing w:after="0" w:line="240" w:lineRule="auto"/>
      <w:ind w:left="440"/>
    </w:pPr>
    <w:rPr>
      <w:rFonts w:ascii="Cambria" w:eastAsia="Times New Roman" w:hAnsi="Cambria" w:cs="Times New Roman"/>
      <w:sz w:val="20"/>
      <w:szCs w:val="24"/>
      <w:lang w:val="en-US" w:eastAsia="fr-FR"/>
    </w:rPr>
  </w:style>
  <w:style w:type="paragraph" w:customStyle="1" w:styleId="RequirementID">
    <w:name w:val="Requirement ID"/>
    <w:basedOn w:val="Normal"/>
    <w:rsid w:val="002A7669"/>
    <w:pPr>
      <w:spacing w:before="120" w:after="120" w:line="240" w:lineRule="auto"/>
      <w:jc w:val="both"/>
    </w:pPr>
    <w:rPr>
      <w:rFonts w:ascii="Cambria" w:eastAsia="Cambria" w:hAnsi="Cambria" w:cs="Times New Roman"/>
      <w:b/>
      <w:sz w:val="22"/>
      <w:szCs w:val="24"/>
      <w:lang w:val="en-US"/>
    </w:rPr>
  </w:style>
  <w:style w:type="paragraph" w:customStyle="1" w:styleId="Requirement">
    <w:name w:val="Requirement"/>
    <w:basedOn w:val="Normal"/>
    <w:rsid w:val="002A7669"/>
    <w:pPr>
      <w:spacing w:after="0" w:line="240" w:lineRule="auto"/>
      <w:jc w:val="both"/>
    </w:pPr>
    <w:rPr>
      <w:rFonts w:ascii="Cambria" w:eastAsia="Cambria" w:hAnsi="Cambria" w:cs="Times New Roman"/>
      <w:sz w:val="22"/>
      <w:szCs w:val="24"/>
      <w:lang w:val="en-US"/>
    </w:rPr>
  </w:style>
  <w:style w:type="paragraph" w:customStyle="1" w:styleId="RequirementTitle">
    <w:name w:val="Requirement Title"/>
    <w:basedOn w:val="Normal"/>
    <w:rsid w:val="002A7669"/>
    <w:pPr>
      <w:spacing w:before="120" w:after="120" w:line="240" w:lineRule="auto"/>
      <w:jc w:val="both"/>
    </w:pPr>
    <w:rPr>
      <w:rFonts w:ascii="Cambria" w:eastAsia="Cambria" w:hAnsi="Cambria" w:cs="Times New Roman"/>
      <w:i/>
      <w:sz w:val="22"/>
      <w:szCs w:val="24"/>
      <w:lang w:val="en-US"/>
    </w:rPr>
  </w:style>
  <w:style w:type="paragraph" w:customStyle="1" w:styleId="RequirementVersion">
    <w:name w:val="Requirement Version"/>
    <w:basedOn w:val="Normal"/>
    <w:rsid w:val="002A7669"/>
    <w:pPr>
      <w:spacing w:after="0" w:line="240" w:lineRule="auto"/>
      <w:jc w:val="both"/>
    </w:pPr>
    <w:rPr>
      <w:rFonts w:ascii="Cambria" w:eastAsia="Cambria" w:hAnsi="Cambria" w:cs="Times New Roman"/>
      <w:sz w:val="22"/>
      <w:lang w:val="en-US"/>
    </w:rPr>
  </w:style>
  <w:style w:type="character" w:styleId="Hyperlink">
    <w:name w:val="Hyperlink"/>
    <w:rsid w:val="002A766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2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7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1D2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7D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3F2DEE"/>
    <w:pPr>
      <w:ind w:left="720"/>
      <w:contextualSpacing/>
    </w:pPr>
  </w:style>
  <w:style w:type="table" w:styleId="TableGrid">
    <w:name w:val="Table Grid"/>
    <w:basedOn w:val="TableNormal"/>
    <w:uiPriority w:val="39"/>
    <w:rsid w:val="001D1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263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10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6DE33-1ED7-4ED4-A9E0-C767E208D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9</Pages>
  <Words>945</Words>
  <Characters>5198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SEI203</dc:creator>
  <cp:keywords/>
  <dc:description/>
  <cp:lastModifiedBy>jesus ramirez</cp:lastModifiedBy>
  <cp:revision>14</cp:revision>
  <dcterms:created xsi:type="dcterms:W3CDTF">2019-08-30T21:48:00Z</dcterms:created>
  <dcterms:modified xsi:type="dcterms:W3CDTF">2019-09-27T21:36:00Z</dcterms:modified>
</cp:coreProperties>
</file>