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auth.js:212-313 (login con bcrypt, cierre manual) y límite de intentos en index.js:66; el token del personal siempre vence (auth-helpers.js:113-143, middleware/auth.js:63) y la sesión se cierra tras 30 min sin actividad (AuthContext.jsx:23-178); el check-in cuenta como actividad (CheckinPage.jsx:170, :225). PR #18 y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miembros.js:193 y :395 (vencimiento automático), :286-290 (vencida / por vencer) y :810-892 (congelar y descongelar, PR #17); el check-in niega el ingreso a una membresía congelada (checkin.js:125-149) y el job de avisos la excluye (expiracion.js:62). PR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checkin.js:123-147 (bloquea membresía vencida o sin plan, sin contar asistencia); CheckinPage.jsx:134-135; el intento queda en la campana del administrador sin repetirse en 10 minutos (lib/accesos.js:33, notificaciones.js:79-115). PR #23.</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jobs/abandono.js corre cada día a las 8:00 (scheduler.js:71), clasifica en Amarilla (7 días) y Roja (15), con umbrales por gimnasio en los que la roja debe ser mayor que la amarilla (config.js:36-71), registra las alertas en alerta_abandono y la campana las lista (notificaciones.js:149-207). PR #39.</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MenuNotificaciones.jsx:84-99 y MiembrosPage.jsx:836-849 (envío por WhatsApp). Falta: el registro de cada envío (notificaciones.js:282) no funciona con el esquema real, porque envio_mensaje usa id_canal y exige mensaje_copiado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lib/gamificacion.js:54 calcula la racha en cada check-in (checkin.js:211-217), otorga hitos sin repetirlos y arma el mensaje que muestra la pantalla (CheckinPage.jsx:393-402); el administrador configura los hitos (config.js:248-351, HitosConfig). PR #32.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admin-contrato.js:76-145 envía y registra cada intento (migración 008); el cliente de WhatsApp se inicia al enviar (whatsapp.js:229-238). PR #10. Limitación: Render y la imagen Docker no tienen Chrome, así que solo envía en un equipo con Chrome y el QR escaneado.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scheduler.js:64-65 (9:00 y reintento a las 15:00) y expiracion.js:43-218 (sin congeladas, una vez por etapa y marcado solo si se envía); días de aviso en Configuración (config.js:33). PR #10 y #30. Limitación: Render y la imagen Docker no tienen Chrome.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auth.js:322, :378 y :417 (código por correo, validación y nueva contraseña con bcrypt en :465); email.js:289; ForgotPasswordPage.jsx:121-161; límites de intentos en index.js:71-85 (PR #28). Riesgo: si el correo no sale, el código vuelve en la respuesta (auth.js:355-362); desde el PR #28 su validación tiene un límite de 5 intentos cada 15 minutos.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auth.js:101-207 (POST /api/auth/signup crea gimnasio y administrador en una transacción, con COMMIT en :174);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config.js:98 y :134 (GET / PUT /api/admin/config: precios por tipo de plan, recordatorio y días de aviso); ConfigPage.jsx:30 y :52.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funcionales, actualizado el 25/10/2026 con los PR fusionados en develop (commit 21e7e9c) y la confirmación del issue #24 sobre el esquema real: 19 implementados, 1 parcial y 2 pendientes de 22; avance de 88,6 %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Medición con 200 miembros (backend/scripts/medir-checkin.js): peor caso de 15 ms y p95 de 13 ms, frente al límite de 2 s (docs/evidencias/rqnf-01-checkin.md). Mide solo el backend, no el lector HID. PR #40.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de /api/healthz cada 5 minutos de 5:02 a 21:57, activo desde el 25/10/2026 (PR #42); todavía sin historial. Parcial con un día completo (26/10) e Implementado con 7 días al 99 % o más (1/11 como pronto).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auth.js:146, :243, :465 y staff.js:546;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de gimnasios por registro (auth.js:101)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portada y login probados en Chrome, Firefox y Edge con capturas (docs/evidencias/rqnf-06-navegadores.md, PR #43). Falta: las pantallas principales con backend.</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npm test corre en el CI en cada PR (PR #41) y la cobertura de líneas es de 97,72 % en checkin.js y 90,32 % en notificaciones.js (docs/evidencias/cobertura-backend-2026-10-20.txt). PR #33 y #41.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index.js:66-116 limita el login (5/min), forgot-password (3/min), verify-reset-code, reset-password y la eliminación de cuenta (5 cada 15 min) y el login de la app (10/min). PR #28.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migrate.js:41-56 aplica backend/migrations al iniciar (index.js:151); la 014 deja notificacion y envio_mensaje como en producción, con el pg_dump idéntico (PR #27). Quedan 13 tablas distintas que el código no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:47-48 (pruebas) y :62-63 (frontend); ejecución exitosa en main 8acab31 y en cada PR hacia develop.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index.js:123 (/api/healthz) y :125-132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index.js:135-139.</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CORS rechaza con 403 CORS_BLOCKED los orígenes que no están en FRONTEND_URL (index.js:57), con 9 pruebas. PR #28. No se deben poner previews en FRONTEND_URL (staff.js:67).</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no funcionales, actualizado el 25/10/2026 con los PR fusionados en develop (commit 21e7e9c): 12 implementados, 2 parciales y 1 pendiente de 15; avance de 86,7 %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