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536CA886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</w:t>
      </w:r>
      <w:r w:rsidR="000116EB">
        <w:rPr>
          <w:rFonts w:ascii="Cambria" w:hAnsi="Cambria"/>
          <w:b/>
          <w:sz w:val="40"/>
          <w:szCs w:val="40"/>
        </w:rPr>
        <w:t>8</w:t>
      </w:r>
      <w:r>
        <w:rPr>
          <w:rFonts w:ascii="Cambria" w:hAnsi="Cambria"/>
          <w:b/>
          <w:sz w:val="40"/>
          <w:szCs w:val="40"/>
        </w:rPr>
        <w:t xml:space="preserve">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3B3B2307" w:rsidR="004613BF" w:rsidRPr="0052621E" w:rsidRDefault="0052621E" w:rsidP="00857D9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Arquitectura</w:t>
      </w:r>
    </w:p>
    <w:p w14:paraId="0D24C36D" w14:textId="66BB8B79" w:rsidR="004613BF" w:rsidRDefault="0052621E" w:rsidP="00857D9A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9" behindDoc="0" locked="0" layoutInCell="1" allowOverlap="1" wp14:anchorId="3C0B8267" wp14:editId="10F118B5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079365" cy="7035165"/>
            <wp:effectExtent l="0" t="0" r="698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99" cy="70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68B3F" w14:textId="40BFEF99" w:rsidR="0052621E" w:rsidRDefault="0052621E" w:rsidP="00857D9A">
      <w:pPr>
        <w:rPr>
          <w:rFonts w:ascii="Times New Roman" w:hAnsi="Times New Roman" w:cs="Times New Roman"/>
          <w:sz w:val="24"/>
          <w:szCs w:val="24"/>
        </w:rPr>
      </w:pPr>
    </w:p>
    <w:p w14:paraId="1E57A450" w14:textId="77777777" w:rsidR="0052621E" w:rsidRDefault="0052621E" w:rsidP="00857D9A">
      <w:pPr>
        <w:rPr>
          <w:rFonts w:ascii="Times New Roman" w:hAnsi="Times New Roman" w:cs="Times New Roman"/>
          <w:sz w:val="24"/>
          <w:szCs w:val="24"/>
        </w:rPr>
      </w:pPr>
    </w:p>
    <w:p w14:paraId="66A9318D" w14:textId="4C7D22F9" w:rsidR="0052621E" w:rsidRDefault="0052621E" w:rsidP="0052621E">
      <w:pPr>
        <w:pStyle w:val="Ttulo1"/>
      </w:pPr>
      <w:r>
        <w:lastRenderedPageBreak/>
        <w:t>Descripción</w:t>
      </w:r>
    </w:p>
    <w:p w14:paraId="77B3809F" w14:textId="3F1AF6DE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5406A6C5" w:rsidR="00037FF0" w:rsidRPr="0052621E" w:rsidRDefault="0052621E" w:rsidP="00037FF0">
      <w:pPr>
        <w:pStyle w:val="Prrafodelista"/>
        <w:numPr>
          <w:ilvl w:val="0"/>
          <w:numId w:val="5"/>
        </w:numPr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la tecnología RMI que mediante el protocolo de comunicación JRMP (Java </w:t>
      </w:r>
      <w:proofErr w:type="spellStart"/>
      <w:r w:rsidR="00037FF0">
        <w:rPr>
          <w:lang w:val="es-ES"/>
        </w:rPr>
        <w:t>Remote</w:t>
      </w:r>
      <w:proofErr w:type="spellEnd"/>
      <w:r w:rsidR="00037FF0">
        <w:rPr>
          <w:lang w:val="es-ES"/>
        </w:rPr>
        <w:t xml:space="preserve"> </w:t>
      </w:r>
      <w:proofErr w:type="spellStart"/>
      <w:r w:rsidR="00037FF0">
        <w:rPr>
          <w:lang w:val="es-ES"/>
        </w:rPr>
        <w:t>Method</w:t>
      </w:r>
      <w:proofErr w:type="spellEnd"/>
      <w:r w:rsidR="00037FF0">
        <w:rPr>
          <w:lang w:val="es-ES"/>
        </w:rPr>
        <w:t xml:space="preserve"> </w:t>
      </w:r>
      <w:proofErr w:type="spellStart"/>
      <w:r w:rsidR="00037FF0">
        <w:rPr>
          <w:lang w:val="es-ES"/>
        </w:rPr>
        <w:t>Protocol</w:t>
      </w:r>
      <w:proofErr w:type="spellEnd"/>
      <w:r w:rsidR="00037FF0">
        <w:rPr>
          <w:lang w:val="es-ES"/>
        </w:rPr>
        <w:t xml:space="preserve">) ejecutará métodos de manera remota en el </w:t>
      </w:r>
      <w:r w:rsidR="00037FF0" w:rsidRPr="00037FF0">
        <w:rPr>
          <w:b/>
          <w:bCs/>
          <w:lang w:val="es-ES"/>
        </w:rPr>
        <w:t>Servidor</w:t>
      </w:r>
      <w:r w:rsidR="00037FF0">
        <w:rPr>
          <w:lang w:val="es-ES"/>
        </w:rPr>
        <w:t>.</w:t>
      </w:r>
    </w:p>
    <w:p w14:paraId="7F415B23" w14:textId="6F725590" w:rsidR="0052621E" w:rsidRDefault="00037FF0" w:rsidP="00220B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037FF0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 servidor RMI para ejecutar los métodos solicitados por el cliente y enviará solicitudes 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>
        <w:t>mediante clientes en sockets los cuales tendrán una dirección IP correspondiente a la habitación en la que se quiere apagar/encender las luces. Estos clientes estarán, de manera indefinida solicitando el estado de las luces de cada habitación (encendido/apagado).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>
        <w:rPr>
          <w:rFonts w:ascii="Times New Roman" w:hAnsi="Times New Roman" w:cs="Times New Roman"/>
          <w:b/>
          <w:bCs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18.04LTS.</w:t>
      </w:r>
    </w:p>
    <w:p w14:paraId="364E4406" w14:textId="42F61B01" w:rsidR="00037FF0" w:rsidRPr="00037FF0" w:rsidRDefault="00037FF0" w:rsidP="00220B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</w:t>
      </w:r>
      <w:proofErr w:type="spellStart"/>
      <w:r w:rsidR="00BC660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C660B">
        <w:rPr>
          <w:rFonts w:ascii="Times New Roman" w:hAnsi="Times New Roman" w:cs="Times New Roman"/>
          <w:sz w:val="24"/>
          <w:szCs w:val="24"/>
        </w:rPr>
        <w:t xml:space="preserve">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Servidor.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sectPr w:rsidR="00037FF0" w:rsidRPr="00037FF0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F31BD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BC660B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9</cp:revision>
  <dcterms:created xsi:type="dcterms:W3CDTF">2020-03-15T05:51:00Z</dcterms:created>
  <dcterms:modified xsi:type="dcterms:W3CDTF">2020-03-23T17:52:00Z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