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19" w:rsidRPr="00093731" w:rsidRDefault="00A13319" w:rsidP="00A13319">
      <w:pPr>
        <w:spacing w:before="120" w:after="60"/>
        <w:ind w:right="57"/>
        <w:jc w:val="center"/>
        <w:rPr>
          <w:rFonts w:cstheme="minorHAnsi"/>
          <w:b/>
          <w:sz w:val="24"/>
          <w:szCs w:val="24"/>
        </w:rPr>
      </w:pPr>
      <w:r w:rsidRPr="00093731">
        <w:rPr>
          <w:rFonts w:cstheme="minorHAnsi"/>
          <w:b/>
          <w:sz w:val="24"/>
          <w:szCs w:val="24"/>
        </w:rPr>
        <w:t>UNIVERSIDAD DE EL SALVADOR</w:t>
      </w:r>
    </w:p>
    <w:p w:rsidR="00A13319" w:rsidRPr="00093731" w:rsidRDefault="00A13319" w:rsidP="00A13319">
      <w:pPr>
        <w:spacing w:before="120" w:after="60"/>
        <w:ind w:right="57"/>
        <w:jc w:val="center"/>
        <w:rPr>
          <w:rFonts w:cstheme="minorHAnsi"/>
          <w:b/>
          <w:sz w:val="24"/>
          <w:szCs w:val="24"/>
        </w:rPr>
      </w:pPr>
      <w:r w:rsidRPr="00093731">
        <w:rPr>
          <w:rFonts w:cstheme="minorHAnsi"/>
          <w:b/>
          <w:sz w:val="24"/>
          <w:szCs w:val="24"/>
        </w:rPr>
        <w:t>FACULTAD DE INGENIERÍA Y ARQUITECTURA</w:t>
      </w:r>
    </w:p>
    <w:p w:rsidR="00A13319" w:rsidRPr="00093731" w:rsidRDefault="00A13319" w:rsidP="00A13319">
      <w:pPr>
        <w:spacing w:before="120" w:after="60"/>
        <w:ind w:right="57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093731">
        <w:rPr>
          <w:rFonts w:cstheme="minorHAnsi"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07F0D2A6" wp14:editId="3CCDDEA5">
            <wp:simplePos x="0" y="0"/>
            <wp:positionH relativeFrom="page">
              <wp:align>center</wp:align>
            </wp:positionH>
            <wp:positionV relativeFrom="paragraph">
              <wp:posOffset>384810</wp:posOffset>
            </wp:positionV>
            <wp:extent cx="1514475" cy="1637665"/>
            <wp:effectExtent l="0" t="0" r="9525" b="635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637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r w:rsidRPr="00093731">
        <w:rPr>
          <w:rFonts w:cstheme="minorHAnsi"/>
          <w:b/>
          <w:sz w:val="24"/>
          <w:szCs w:val="24"/>
        </w:rPr>
        <w:t>TÉCNICAS DE PROGRAMACIÓN PARA INTERNET</w:t>
      </w:r>
    </w:p>
    <w:p w:rsidR="00A13319" w:rsidRPr="00093731" w:rsidRDefault="00A13319" w:rsidP="00A13319">
      <w:pPr>
        <w:spacing w:before="120" w:after="60"/>
        <w:ind w:right="57"/>
        <w:jc w:val="center"/>
        <w:rPr>
          <w:rFonts w:cstheme="minorHAnsi"/>
          <w:b/>
          <w:sz w:val="24"/>
          <w:szCs w:val="24"/>
        </w:rPr>
      </w:pPr>
      <w:r w:rsidRPr="00093731">
        <w:rPr>
          <w:rFonts w:cstheme="minorHAnsi"/>
          <w:b/>
          <w:sz w:val="24"/>
          <w:szCs w:val="24"/>
        </w:rPr>
        <w:t>CICLO II-2021</w:t>
      </w:r>
    </w:p>
    <w:p w:rsidR="00DF1F1B" w:rsidRPr="00DF1F1B" w:rsidRDefault="00A13319" w:rsidP="00DF1F1B">
      <w:pPr>
        <w:spacing w:before="120" w:after="60"/>
        <w:ind w:right="57"/>
        <w:jc w:val="center"/>
        <w:rPr>
          <w:rFonts w:cstheme="minorHAnsi"/>
          <w:b/>
          <w:sz w:val="24"/>
          <w:szCs w:val="24"/>
        </w:rPr>
      </w:pPr>
      <w:r w:rsidRPr="00093731">
        <w:rPr>
          <w:rFonts w:cstheme="minorHAnsi"/>
          <w:b/>
          <w:sz w:val="24"/>
          <w:szCs w:val="24"/>
        </w:rPr>
        <w:t>TEMA</w:t>
      </w:r>
      <w:r>
        <w:rPr>
          <w:rFonts w:cstheme="minorHAnsi"/>
          <w:b/>
          <w:sz w:val="24"/>
          <w:szCs w:val="24"/>
        </w:rPr>
        <w:t>: Parcial 1</w:t>
      </w:r>
      <w:r w:rsidR="002B21D1">
        <w:rPr>
          <w:rFonts w:cstheme="minorHAnsi"/>
          <w:b/>
          <w:sz w:val="24"/>
          <w:szCs w:val="24"/>
        </w:rPr>
        <w:t xml:space="preserve"> - </w:t>
      </w:r>
      <w:r w:rsidR="00DF1F1B" w:rsidRPr="00DF1F1B">
        <w:rPr>
          <w:rFonts w:cstheme="minorHAnsi"/>
          <w:b/>
          <w:sz w:val="24"/>
          <w:szCs w:val="24"/>
        </w:rPr>
        <w:t>Aprendizaje y Aplicación de Tecnología XML</w:t>
      </w:r>
    </w:p>
    <w:p w:rsidR="00A13319" w:rsidRPr="00093731" w:rsidRDefault="00DF1F1B" w:rsidP="00DF1F1B">
      <w:pPr>
        <w:spacing w:before="120" w:after="60"/>
        <w:ind w:right="57"/>
        <w:jc w:val="center"/>
        <w:rPr>
          <w:rFonts w:cstheme="minorHAnsi"/>
          <w:b/>
          <w:color w:val="212529"/>
          <w:sz w:val="24"/>
          <w:szCs w:val="24"/>
        </w:rPr>
      </w:pPr>
      <w:r w:rsidRPr="00DF1F1B">
        <w:rPr>
          <w:rFonts w:cstheme="minorHAnsi"/>
          <w:b/>
          <w:sz w:val="24"/>
          <w:szCs w:val="24"/>
        </w:rPr>
        <w:t xml:space="preserve">Rutas </w:t>
      </w:r>
      <w:proofErr w:type="spellStart"/>
      <w:r w:rsidRPr="00DF1F1B">
        <w:rPr>
          <w:rFonts w:cstheme="minorHAnsi"/>
          <w:b/>
          <w:sz w:val="24"/>
          <w:szCs w:val="24"/>
        </w:rPr>
        <w:t>XPath</w:t>
      </w:r>
      <w:proofErr w:type="spellEnd"/>
      <w:r w:rsidRPr="00DF1F1B">
        <w:rPr>
          <w:rFonts w:cstheme="minorHAnsi"/>
          <w:b/>
          <w:sz w:val="24"/>
          <w:szCs w:val="24"/>
        </w:rPr>
        <w:t>, Transformaciones XSLT y Esquemas XSD</w:t>
      </w:r>
    </w:p>
    <w:p w:rsidR="00A13319" w:rsidRDefault="00A13319" w:rsidP="00A13319">
      <w:pPr>
        <w:spacing w:before="120" w:after="60"/>
        <w:ind w:right="57"/>
        <w:jc w:val="center"/>
        <w:rPr>
          <w:rFonts w:cstheme="minorHAnsi"/>
          <w:b/>
          <w:sz w:val="24"/>
          <w:szCs w:val="24"/>
        </w:rPr>
      </w:pPr>
      <w:r w:rsidRPr="00093731">
        <w:rPr>
          <w:rFonts w:cstheme="minorHAnsi"/>
          <w:b/>
          <w:sz w:val="24"/>
          <w:szCs w:val="24"/>
        </w:rPr>
        <w:t xml:space="preserve">DOCENTE: </w:t>
      </w:r>
      <w:proofErr w:type="spellStart"/>
      <w:r w:rsidRPr="00093731">
        <w:rPr>
          <w:rFonts w:cstheme="minorHAnsi"/>
          <w:b/>
          <w:sz w:val="24"/>
          <w:szCs w:val="24"/>
        </w:rPr>
        <w:t>Balmore</w:t>
      </w:r>
      <w:proofErr w:type="spellEnd"/>
      <w:r w:rsidRPr="00093731">
        <w:rPr>
          <w:rFonts w:cstheme="minorHAnsi"/>
          <w:b/>
          <w:sz w:val="24"/>
          <w:szCs w:val="24"/>
        </w:rPr>
        <w:t xml:space="preserve"> Ortiz</w:t>
      </w:r>
    </w:p>
    <w:p w:rsidR="00A13319" w:rsidRPr="00093731" w:rsidRDefault="00A13319" w:rsidP="00A13319">
      <w:pPr>
        <w:spacing w:before="120" w:after="60"/>
        <w:ind w:right="57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GRUPO 03</w:t>
      </w:r>
    </w:p>
    <w:p w:rsidR="00A13319" w:rsidRPr="00093731" w:rsidRDefault="00A13319" w:rsidP="00C141CD">
      <w:pPr>
        <w:spacing w:before="120" w:after="60"/>
        <w:ind w:right="57"/>
        <w:jc w:val="center"/>
        <w:rPr>
          <w:rFonts w:cstheme="minorHAnsi"/>
          <w:b/>
          <w:sz w:val="24"/>
          <w:szCs w:val="24"/>
        </w:rPr>
      </w:pPr>
      <w:r w:rsidRPr="00093731">
        <w:rPr>
          <w:rFonts w:cstheme="minorHAnsi"/>
          <w:b/>
          <w:sz w:val="24"/>
          <w:szCs w:val="24"/>
        </w:rPr>
        <w:t>PRESENTADO POR:</w:t>
      </w:r>
    </w:p>
    <w:tbl>
      <w:tblPr>
        <w:tblW w:w="8402" w:type="dxa"/>
        <w:tblInd w:w="1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"/>
        <w:gridCol w:w="2126"/>
        <w:gridCol w:w="2880"/>
        <w:gridCol w:w="2740"/>
        <w:gridCol w:w="410"/>
      </w:tblGrid>
      <w:tr w:rsidR="00A13319" w:rsidRPr="00093731" w:rsidTr="00C141CD">
        <w:trPr>
          <w:trHeight w:val="47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319" w:rsidRPr="00093731" w:rsidRDefault="00A13319" w:rsidP="000D5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319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>
              <w:rPr>
                <w:rFonts w:cstheme="minorHAnsi"/>
                <w:b/>
                <w:color w:val="212529"/>
                <w:sz w:val="24"/>
                <w:szCs w:val="24"/>
              </w:rPr>
              <w:t>COORDINADOR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319" w:rsidRPr="00093731" w:rsidRDefault="00A13319" w:rsidP="000D5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3319" w:rsidRPr="00093731" w:rsidRDefault="00A13319" w:rsidP="000D5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A13319" w:rsidRPr="00093731" w:rsidRDefault="00A13319" w:rsidP="000D5B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</w:tr>
      <w:tr w:rsidR="00C5148E" w:rsidRPr="00C5148E" w:rsidTr="00C141CD">
        <w:trPr>
          <w:trHeight w:val="47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DA9" w:rsidRPr="00C5148E" w:rsidRDefault="00C96DA9" w:rsidP="00C96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5148E">
              <w:rPr>
                <w:rFonts w:cstheme="minorHAnsi"/>
                <w:b/>
                <w:sz w:val="24"/>
                <w:szCs w:val="24"/>
              </w:rPr>
              <w:t>*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DA9" w:rsidRPr="00C5148E" w:rsidRDefault="00C96DA9" w:rsidP="00C96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5148E">
              <w:rPr>
                <w:rFonts w:cstheme="minorHAnsi"/>
                <w:b/>
                <w:sz w:val="24"/>
                <w:szCs w:val="24"/>
              </w:rPr>
              <w:t>BE17005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DA9" w:rsidRPr="00C5148E" w:rsidRDefault="00C96DA9" w:rsidP="00C96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5148E">
              <w:rPr>
                <w:rFonts w:cstheme="minorHAnsi"/>
                <w:b/>
                <w:sz w:val="24"/>
                <w:szCs w:val="24"/>
              </w:rPr>
              <w:t xml:space="preserve">Bolaños </w:t>
            </w:r>
            <w:proofErr w:type="spellStart"/>
            <w:r w:rsidRPr="00C5148E">
              <w:rPr>
                <w:rFonts w:cstheme="minorHAnsi"/>
                <w:b/>
                <w:sz w:val="24"/>
                <w:szCs w:val="24"/>
              </w:rPr>
              <w:t>Elias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DA9" w:rsidRPr="00C5148E" w:rsidRDefault="00C96DA9" w:rsidP="00C96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5148E">
              <w:rPr>
                <w:rFonts w:cstheme="minorHAnsi"/>
                <w:b/>
                <w:sz w:val="24"/>
                <w:szCs w:val="24"/>
              </w:rPr>
              <w:t>Erick Brandon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C96DA9" w:rsidRPr="00C5148E" w:rsidRDefault="00C96DA9" w:rsidP="00C96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5148E">
              <w:rPr>
                <w:rFonts w:cstheme="minorHAnsi"/>
                <w:b/>
                <w:sz w:val="24"/>
                <w:szCs w:val="24"/>
              </w:rPr>
              <w:t>*</w:t>
            </w:r>
          </w:p>
        </w:tc>
      </w:tr>
      <w:tr w:rsidR="00C141CD" w:rsidRPr="00093731" w:rsidTr="00C141CD">
        <w:trPr>
          <w:trHeight w:val="47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>
              <w:rPr>
                <w:rFonts w:cstheme="minorHAnsi"/>
                <w:b/>
                <w:color w:val="212529"/>
                <w:sz w:val="24"/>
                <w:szCs w:val="24"/>
              </w:rPr>
              <w:t>INTEGRANTES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</w:tr>
      <w:tr w:rsidR="00C141CD" w:rsidRPr="00093731" w:rsidTr="00C141CD">
        <w:trPr>
          <w:trHeight w:val="47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 w:rsidRPr="00093731">
              <w:rPr>
                <w:rFonts w:cstheme="minorHAnsi"/>
                <w:b/>
                <w:color w:val="212529"/>
                <w:sz w:val="24"/>
                <w:szCs w:val="24"/>
              </w:rPr>
              <w:t>AM10014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 w:rsidRPr="00093731">
              <w:rPr>
                <w:rFonts w:cstheme="minorHAnsi"/>
                <w:b/>
                <w:color w:val="212529"/>
                <w:sz w:val="24"/>
                <w:szCs w:val="24"/>
              </w:rPr>
              <w:t>Acosta Morales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 w:rsidRPr="00093731">
              <w:rPr>
                <w:rFonts w:cstheme="minorHAnsi"/>
                <w:b/>
                <w:color w:val="212529"/>
                <w:sz w:val="24"/>
                <w:szCs w:val="24"/>
              </w:rPr>
              <w:t>Ricardo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</w:tr>
      <w:tr w:rsidR="00C5148E" w:rsidRPr="00C5148E" w:rsidTr="00C141CD">
        <w:trPr>
          <w:trHeight w:val="47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C5148E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C5148E" w:rsidRDefault="00C96DA9" w:rsidP="00C96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5148E">
              <w:rPr>
                <w:rFonts w:cstheme="minorHAnsi"/>
                <w:b/>
                <w:sz w:val="24"/>
                <w:szCs w:val="24"/>
              </w:rPr>
              <w:t>AG17020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C5148E" w:rsidRDefault="00C96DA9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5148E">
              <w:rPr>
                <w:rFonts w:cstheme="minorHAnsi"/>
                <w:b/>
                <w:sz w:val="24"/>
                <w:szCs w:val="24"/>
              </w:rPr>
              <w:t>Abrego Guillén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C5148E" w:rsidRDefault="00C96DA9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C5148E">
              <w:rPr>
                <w:rFonts w:cstheme="minorHAnsi"/>
                <w:b/>
                <w:sz w:val="24"/>
                <w:szCs w:val="24"/>
              </w:rPr>
              <w:t>Maynor Josué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C141CD" w:rsidRPr="00C5148E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141CD" w:rsidRPr="00093731" w:rsidTr="00C141CD">
        <w:trPr>
          <w:trHeight w:val="47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 w:rsidRPr="00093731">
              <w:rPr>
                <w:rFonts w:cstheme="minorHAnsi"/>
                <w:b/>
                <w:color w:val="212529"/>
                <w:sz w:val="24"/>
                <w:szCs w:val="24"/>
              </w:rPr>
              <w:t>BF19009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 w:rsidRPr="00093731">
              <w:rPr>
                <w:rFonts w:cstheme="minorHAnsi"/>
                <w:b/>
                <w:color w:val="212529"/>
                <w:sz w:val="24"/>
                <w:szCs w:val="24"/>
              </w:rPr>
              <w:t>Benavides Fuentes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 w:rsidRPr="00093731">
              <w:rPr>
                <w:rFonts w:cstheme="minorHAnsi"/>
                <w:b/>
                <w:color w:val="212529"/>
                <w:sz w:val="24"/>
                <w:szCs w:val="24"/>
              </w:rPr>
              <w:t>Jocelyn Marisol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</w:tr>
      <w:tr w:rsidR="00C141CD" w:rsidRPr="00093731" w:rsidTr="00C141CD">
        <w:trPr>
          <w:trHeight w:val="47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 w:rsidRPr="00093731">
              <w:rPr>
                <w:rFonts w:cstheme="minorHAnsi"/>
                <w:b/>
                <w:color w:val="212529"/>
                <w:sz w:val="24"/>
                <w:szCs w:val="24"/>
              </w:rPr>
              <w:t>MG17032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 w:rsidRPr="00093731">
              <w:rPr>
                <w:rFonts w:cstheme="minorHAnsi"/>
                <w:b/>
                <w:color w:val="212529"/>
                <w:sz w:val="24"/>
                <w:szCs w:val="24"/>
              </w:rPr>
              <w:t>Mendoza González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 w:rsidRPr="00093731">
              <w:rPr>
                <w:rFonts w:cstheme="minorHAnsi"/>
                <w:b/>
                <w:color w:val="212529"/>
                <w:sz w:val="24"/>
                <w:szCs w:val="24"/>
              </w:rPr>
              <w:t>Luis Alonso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</w:tr>
      <w:tr w:rsidR="00C141CD" w:rsidRPr="00093731" w:rsidTr="00C141CD">
        <w:trPr>
          <w:trHeight w:val="478"/>
        </w:trPr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 w:rsidRPr="00093731">
              <w:rPr>
                <w:rFonts w:cstheme="minorHAnsi"/>
                <w:b/>
                <w:color w:val="212529"/>
                <w:sz w:val="24"/>
                <w:szCs w:val="24"/>
              </w:rPr>
              <w:t>VA18045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 w:rsidRPr="00093731">
              <w:rPr>
                <w:rFonts w:cstheme="minorHAnsi"/>
                <w:b/>
                <w:color w:val="212529"/>
                <w:sz w:val="24"/>
                <w:szCs w:val="24"/>
              </w:rPr>
              <w:t>Vásquez Alegría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  <w:r w:rsidRPr="00093731">
              <w:rPr>
                <w:rFonts w:cstheme="minorHAnsi"/>
                <w:b/>
                <w:color w:val="212529"/>
                <w:sz w:val="24"/>
                <w:szCs w:val="24"/>
              </w:rPr>
              <w:t>Kevin Daniel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C141CD" w:rsidRPr="00093731" w:rsidRDefault="00C141CD" w:rsidP="00C14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ind w:right="57"/>
              <w:jc w:val="both"/>
              <w:rPr>
                <w:rFonts w:cstheme="minorHAnsi"/>
                <w:b/>
                <w:color w:val="212529"/>
                <w:sz w:val="24"/>
                <w:szCs w:val="24"/>
              </w:rPr>
            </w:pPr>
          </w:p>
        </w:tc>
      </w:tr>
    </w:tbl>
    <w:p w:rsidR="00A13319" w:rsidRPr="00093731" w:rsidRDefault="00A13319" w:rsidP="00A13319">
      <w:pPr>
        <w:spacing w:before="120" w:after="60"/>
        <w:ind w:right="57"/>
        <w:jc w:val="both"/>
        <w:rPr>
          <w:rFonts w:cstheme="minorHAnsi"/>
          <w:sz w:val="24"/>
          <w:szCs w:val="24"/>
        </w:rPr>
      </w:pPr>
    </w:p>
    <w:p w:rsidR="00A13319" w:rsidRPr="00093731" w:rsidRDefault="00A13319" w:rsidP="00A13319">
      <w:pPr>
        <w:spacing w:before="120" w:after="60"/>
        <w:ind w:right="57"/>
        <w:jc w:val="both"/>
        <w:rPr>
          <w:rFonts w:cstheme="minorHAnsi"/>
          <w:sz w:val="24"/>
          <w:szCs w:val="24"/>
        </w:rPr>
      </w:pPr>
    </w:p>
    <w:p w:rsidR="00A13319" w:rsidRPr="002B21D1" w:rsidRDefault="00A13319" w:rsidP="00A13319">
      <w:pPr>
        <w:spacing w:before="120" w:after="60"/>
        <w:ind w:right="57"/>
        <w:jc w:val="both"/>
        <w:rPr>
          <w:rFonts w:cstheme="minorHAnsi"/>
          <w:color w:val="00B050"/>
          <w:sz w:val="24"/>
          <w:szCs w:val="24"/>
        </w:rPr>
      </w:pPr>
    </w:p>
    <w:p w:rsidR="00A13319" w:rsidRPr="00093731" w:rsidRDefault="00A13319" w:rsidP="00A13319">
      <w:pPr>
        <w:spacing w:before="120" w:after="60"/>
        <w:ind w:right="57"/>
        <w:jc w:val="both"/>
        <w:rPr>
          <w:rFonts w:cstheme="minorHAnsi"/>
          <w:sz w:val="24"/>
          <w:szCs w:val="24"/>
        </w:rPr>
      </w:pPr>
    </w:p>
    <w:p w:rsidR="00A13319" w:rsidRPr="00093731" w:rsidRDefault="00A13319" w:rsidP="00A13319">
      <w:pPr>
        <w:spacing w:before="120" w:after="60"/>
        <w:ind w:right="57"/>
        <w:jc w:val="both"/>
        <w:rPr>
          <w:rFonts w:cstheme="minorHAnsi"/>
          <w:sz w:val="24"/>
          <w:szCs w:val="24"/>
        </w:rPr>
      </w:pPr>
    </w:p>
    <w:p w:rsidR="00A13319" w:rsidRPr="00093731" w:rsidRDefault="00A13319" w:rsidP="00A13319">
      <w:pPr>
        <w:spacing w:before="120" w:after="60"/>
        <w:ind w:right="57"/>
        <w:jc w:val="right"/>
        <w:rPr>
          <w:rFonts w:cstheme="minorHAnsi"/>
        </w:rPr>
      </w:pPr>
      <w:r w:rsidRPr="00093731">
        <w:rPr>
          <w:rFonts w:cstheme="minorHAnsi"/>
        </w:rPr>
        <w:t xml:space="preserve">     CIUDAD </w:t>
      </w:r>
      <w:r>
        <w:rPr>
          <w:rFonts w:cstheme="minorHAnsi"/>
        </w:rPr>
        <w:t>UNIVERSITARIA, 20 DE SEPTIEMBRE</w:t>
      </w:r>
      <w:r w:rsidRPr="00093731">
        <w:rPr>
          <w:rFonts w:cstheme="minorHAnsi"/>
        </w:rPr>
        <w:t xml:space="preserve"> 2021</w:t>
      </w:r>
    </w:p>
    <w:p w:rsidR="00A13319" w:rsidRPr="00A13319" w:rsidRDefault="00A13319" w:rsidP="00A13319">
      <w:pPr>
        <w:rPr>
          <w:rFonts w:eastAsia="Arial"/>
        </w:rPr>
      </w:pPr>
      <w:r>
        <w:rPr>
          <w:rFonts w:eastAsia="Arial"/>
        </w:rPr>
        <w:br w:type="page"/>
      </w:r>
    </w:p>
    <w:p w:rsidR="000150A5" w:rsidRDefault="000150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0150A5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0A5" w:rsidRDefault="00C77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0A5" w:rsidRDefault="00C77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0150A5" w:rsidRDefault="00015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0150A5" w:rsidRDefault="00C77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:rsidR="000150A5" w:rsidRDefault="00C77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0A5" w:rsidRDefault="00C77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0150A5" w:rsidRDefault="00C77EB0">
      <w:pPr>
        <w:pStyle w:val="Ttulo2"/>
        <w:rPr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</w:t>
      </w:r>
    </w:p>
    <w:p w:rsidR="000150A5" w:rsidRDefault="00C77EB0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0150A5" w:rsidRDefault="00C77EB0">
      <w:pPr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 xml:space="preserve">Rutas </w:t>
      </w:r>
      <w:proofErr w:type="spellStart"/>
      <w:r>
        <w:rPr>
          <w:rFonts w:ascii="Merriweather" w:eastAsia="Merriweather" w:hAnsi="Merriweather" w:cs="Merriweather"/>
          <w:sz w:val="28"/>
          <w:szCs w:val="28"/>
        </w:rPr>
        <w:t>XPath</w:t>
      </w:r>
      <w:proofErr w:type="spellEnd"/>
      <w:r>
        <w:rPr>
          <w:rFonts w:ascii="Merriweather" w:eastAsia="Merriweather" w:hAnsi="Merriweather" w:cs="Merriweather"/>
          <w:sz w:val="28"/>
          <w:szCs w:val="28"/>
        </w:rPr>
        <w:t>, Transformaciones XSLT y Esquemas XSD</w:t>
      </w:r>
    </w:p>
    <w:p w:rsidR="000150A5" w:rsidRDefault="00C77EB0">
      <w:pPr>
        <w:spacing w:before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GENERALES: </w:t>
      </w:r>
    </w:p>
    <w:p w:rsidR="000150A5" w:rsidRDefault="00C77EB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-Esta actividad (parcial/tarea) se debe desarrollar en grupos de trabajo ya formados</w:t>
      </w:r>
    </w:p>
    <w:p w:rsidR="000150A5" w:rsidRDefault="00C77EB0">
      <w:pPr>
        <w:jc w:val="both"/>
        <w:rPr>
          <w:rFonts w:ascii="Bookman Old Style" w:eastAsia="Bookman Old Style" w:hAnsi="Bookman Old Style" w:cs="Bookman Old Style"/>
          <w:i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-El examen consta de tres partes que son: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1)aplicación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, 2)aplicación de transformaciones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3) desarrollo de esquemas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XSD para validación de documentos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(sólo en parte 3 se trabajarán documentos </w:t>
      </w:r>
      <w:proofErr w:type="spellStart"/>
      <w:r>
        <w:rPr>
          <w:rFonts w:ascii="Bookman Old Style" w:eastAsia="Bookman Old Style" w:hAnsi="Bookman Old Style" w:cs="Bookman Old Style"/>
          <w:i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</w:rPr>
        <w:t xml:space="preserve"> válidos, partes 1 y 2 se usará documentos bien formados únicamente).</w:t>
      </w:r>
    </w:p>
    <w:p w:rsidR="000150A5" w:rsidRDefault="00C77EB0">
      <w:pPr>
        <w:jc w:val="both"/>
        <w:rPr>
          <w:rFonts w:ascii="Bookman Old Style" w:eastAsia="Bookman Old Style" w:hAnsi="Bookman Old Style" w:cs="Bookman Old Style"/>
          <w:i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-Junto con este documento se le proporciona las carpetas para almacenar el resultado de su trabajo correspondiente a cada una de las part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es. </w:t>
      </w:r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(busque indicaciones para cada parte dentro del folder respectivo) Identifique su grupo en folder principal, en nombres de archivos, dentro del contenido de archivos sean estos documentos, </w:t>
      </w:r>
      <w:proofErr w:type="spellStart"/>
      <w:proofErr w:type="gramStart"/>
      <w:r>
        <w:rPr>
          <w:rFonts w:ascii="Bookman Old Style" w:eastAsia="Bookman Old Style" w:hAnsi="Bookman Old Style" w:cs="Bookman Old Style"/>
          <w:i/>
          <w:sz w:val="22"/>
          <w:szCs w:val="22"/>
        </w:rPr>
        <w:t>xml,css</w:t>
      </w:r>
      <w:proofErr w:type="spellEnd"/>
      <w:proofErr w:type="gramEnd"/>
      <w:r>
        <w:rPr>
          <w:rFonts w:ascii="Bookman Old Style" w:eastAsia="Bookman Old Style" w:hAnsi="Bookman Old Style" w:cs="Bookman Old Style"/>
          <w:i/>
          <w:sz w:val="22"/>
          <w:szCs w:val="22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i/>
          <w:sz w:val="22"/>
          <w:szCs w:val="22"/>
        </w:rPr>
        <w:t>xsl,xsd</w:t>
      </w:r>
      <w:proofErr w:type="spellEnd"/>
      <w:r>
        <w:rPr>
          <w:rFonts w:ascii="Bookman Old Style" w:eastAsia="Bookman Old Style" w:hAnsi="Bookman Old Style" w:cs="Bookman Old Style"/>
          <w:i/>
          <w:sz w:val="22"/>
          <w:szCs w:val="22"/>
        </w:rPr>
        <w:t>.</w:t>
      </w:r>
    </w:p>
    <w:p w:rsidR="000150A5" w:rsidRDefault="00C77EB0">
      <w:pPr>
        <w:jc w:val="both"/>
        <w:rPr>
          <w:rFonts w:ascii="Bookman Old Style" w:eastAsia="Bookman Old Style" w:hAnsi="Bookman Old Style" w:cs="Bookman Old Style"/>
          <w:i/>
          <w:sz w:val="24"/>
          <w:szCs w:val="24"/>
        </w:rPr>
      </w:pPr>
      <w:r>
        <w:rPr>
          <w:rFonts w:ascii="Bookman Old Style" w:eastAsia="Bookman Old Style" w:hAnsi="Bookman Old Style" w:cs="Bookman Old Style"/>
          <w:i/>
          <w:sz w:val="22"/>
          <w:szCs w:val="22"/>
        </w:rPr>
        <w:t>-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Las partes i y ii se trabajan con documentos </w:t>
      </w:r>
      <w:proofErr w:type="spellStart"/>
      <w:r>
        <w:rPr>
          <w:rFonts w:ascii="Bookman Old Style" w:eastAsia="Bookman Old Style" w:hAnsi="Bookman Old Style" w:cs="Bookman Old Style"/>
          <w:i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i/>
          <w:sz w:val="24"/>
          <w:szCs w:val="24"/>
        </w:rPr>
        <w:t xml:space="preserve"> bien formados únicamente.</w:t>
      </w:r>
    </w:p>
    <w:p w:rsidR="000150A5" w:rsidRDefault="00C77EB0">
      <w:pPr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provee dentro de la carpeta de cada parte una copia del archivo </w:t>
      </w:r>
      <w:r>
        <w:rPr>
          <w:rFonts w:ascii="Bookman Old Style" w:eastAsia="Bookman Old Style" w:hAnsi="Bookman Old Style" w:cs="Bookman Old Style"/>
          <w:b/>
          <w:sz w:val="22"/>
          <w:szCs w:val="22"/>
        </w:rPr>
        <w:t>registro_facturas_grupo##.xml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el cual tomará como base para el desarrollo de este examen. </w:t>
      </w:r>
      <w:r>
        <w:rPr>
          <w:rFonts w:ascii="Bookman Old Style" w:eastAsia="Bookman Old Style" w:hAnsi="Bookman Old Style" w:cs="Bookman Old Style"/>
        </w:rPr>
        <w:t>Renombre el archivo sus</w:t>
      </w:r>
      <w:r>
        <w:rPr>
          <w:rFonts w:ascii="Bookman Old Style" w:eastAsia="Bookman Old Style" w:hAnsi="Bookman Old Style" w:cs="Bookman Old Style"/>
        </w:rPr>
        <w:t>tituyendo ## por su número de grupo, en las tres carpetas.</w:t>
      </w:r>
    </w:p>
    <w:p w:rsidR="000150A5" w:rsidRDefault="00C77EB0">
      <w:pPr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***Debe Usar En Todos Los Archivos Que Corresponda La Codificación Utf-8 Y Almacenarlos Usando Codificación Utf-8 Como Son archivos </w:t>
      </w:r>
      <w:proofErr w:type="spellStart"/>
      <w:r>
        <w:rPr>
          <w:rFonts w:ascii="Georgia" w:eastAsia="Georgia" w:hAnsi="Georgia" w:cs="Georgia"/>
        </w:rPr>
        <w:t>xml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xsl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xsd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css</w:t>
      </w:r>
      <w:proofErr w:type="spellEnd"/>
      <w:r>
        <w:rPr>
          <w:rFonts w:ascii="Georgia" w:eastAsia="Georgia" w:hAnsi="Georgia" w:cs="Georgia"/>
        </w:rPr>
        <w:t>.</w:t>
      </w:r>
    </w:p>
    <w:p w:rsidR="000150A5" w:rsidRDefault="00C77EB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-Se le proporciona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carpeta con Teoría y Ejemplos,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la cual debe dejar fuera de la entrega. Dentro de esta carpeta encontrará </w:t>
      </w:r>
      <w:r>
        <w:rPr>
          <w:rFonts w:ascii="Bookman Old Style" w:eastAsia="Bookman Old Style" w:hAnsi="Bookman Old Style" w:cs="Bookman Old Style"/>
          <w:b/>
          <w:i/>
          <w:sz w:val="22"/>
          <w:szCs w:val="22"/>
        </w:rPr>
        <w:t xml:space="preserve">Apoyo </w:t>
      </w:r>
      <w:r>
        <w:rPr>
          <w:rFonts w:ascii="Bookman Old Style" w:eastAsia="Bookman Old Style" w:hAnsi="Bookman Old Style" w:cs="Bookman Old Style"/>
          <w:sz w:val="22"/>
          <w:szCs w:val="22"/>
        </w:rPr>
        <w:t>para cada parte del examen, así:</w:t>
      </w:r>
    </w:p>
    <w:p w:rsidR="000150A5" w:rsidRDefault="00C77EB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x.1-Teoría: material teórico que debe de leer</w:t>
      </w:r>
    </w:p>
    <w:p w:rsidR="000150A5" w:rsidRDefault="00C77EB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x.2-Procedimientos: </w:t>
      </w:r>
      <w:r>
        <w:rPr>
          <w:rFonts w:ascii="Bookman Old Style" w:eastAsia="Bookman Old Style" w:hAnsi="Bookman Old Style" w:cs="Bookman Old Style"/>
          <w:sz w:val="22"/>
          <w:szCs w:val="22"/>
          <w:u w:val="single"/>
        </w:rPr>
        <w:t>Tomarlos sólo como ilustración del procedimiento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a seguir en cada parte; ya que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ud.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usará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XMLCopyEditor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u otro, no necesariamente los mostrados.</w:t>
      </w:r>
    </w:p>
    <w:p w:rsidR="000150A5" w:rsidRDefault="00C77EB0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x.3-Manual: debe estudiar el manual y realizar los ejemplos indicados para eso cuenta con los archivos de ejemplo para que pueda reproducir los ejemplos del manual.</w:t>
      </w:r>
    </w:p>
    <w:p w:rsidR="000150A5" w:rsidRDefault="00C77EB0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-Deberá entregar (1 persona por grupo) en campus: texto en línea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identificando la entrega/i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ntegrantes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y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repositorio </w:t>
      </w:r>
      <w:proofErr w:type="spellStart"/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github</w:t>
      </w:r>
      <w:proofErr w:type="spellEnd"/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, también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 xml:space="preserve">subirá 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la carpeta comprimida </w:t>
      </w:r>
      <w:r>
        <w:rPr>
          <w:rFonts w:ascii="Bookman Old Style" w:eastAsia="Bookman Old Style" w:hAnsi="Bookman Old Style" w:cs="Bookman Old Style"/>
          <w:b/>
          <w:color w:val="0000FF"/>
          <w:sz w:val="22"/>
          <w:szCs w:val="22"/>
        </w:rPr>
        <w:t>GRUPO##_PARCIAL1</w:t>
      </w:r>
      <w:r>
        <w:rPr>
          <w:rFonts w:ascii="Bookman Old Style" w:eastAsia="Bookman Old Style" w:hAnsi="Bookman Old Style" w:cs="Bookman Old Style"/>
          <w:color w:val="0000FF"/>
          <w:sz w:val="22"/>
          <w:szCs w:val="22"/>
        </w:rPr>
        <w:t xml:space="preserve"> con el desarrollo de parcial </w:t>
      </w:r>
      <w:r>
        <w:rPr>
          <w:rFonts w:ascii="Bookman Old Style" w:eastAsia="Bookman Old Style" w:hAnsi="Bookman Old Style" w:cs="Bookman Old Style"/>
          <w:b/>
          <w:color w:val="0000FF"/>
        </w:rPr>
        <w:t>(</w:t>
      </w:r>
      <w:r>
        <w:rPr>
          <w:rFonts w:ascii="Bookman Old Style" w:eastAsia="Bookman Old Style" w:hAnsi="Bookman Old Style" w:cs="Bookman Old Style"/>
          <w:color w:val="0000FF"/>
        </w:rPr>
        <w:t>las 3 carpetas</w:t>
      </w:r>
      <w:r>
        <w:rPr>
          <w:rFonts w:ascii="Bookman Old Style" w:eastAsia="Bookman Old Style" w:hAnsi="Bookman Old Style" w:cs="Bookman Old Style"/>
          <w:b/>
          <w:i/>
          <w:color w:val="0000FF"/>
        </w:rPr>
        <w:t>)</w:t>
      </w: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y este documento</w:t>
      </w:r>
    </w:p>
    <w:p w:rsidR="000150A5" w:rsidRDefault="00C77EB0">
      <w:pPr>
        <w:jc w:val="both"/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Entrega: </w:t>
      </w:r>
      <w:hyperlink r:id="rId10"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https://campus.ues.ed</w:t>
        </w:r>
        <w:r>
          <w:rPr>
            <w:rFonts w:ascii="Bookman Old Style" w:eastAsia="Bookman Old Style" w:hAnsi="Bookman Old Style" w:cs="Bookman Old Style"/>
            <w:b/>
            <w:i/>
            <w:color w:val="1155CC"/>
            <w:sz w:val="22"/>
            <w:szCs w:val="22"/>
            <w:u w:val="single"/>
          </w:rPr>
          <w:t>u.sv/mod/assign/view.php?id=2364201</w:t>
        </w:r>
      </w:hyperlink>
      <w:r>
        <w:rPr>
          <w:rFonts w:ascii="Bookman Old Style" w:eastAsia="Bookman Old Style" w:hAnsi="Bookman Old Style" w:cs="Bookman Old Style"/>
          <w:b/>
          <w:i/>
          <w:color w:val="0000FF"/>
          <w:sz w:val="22"/>
          <w:szCs w:val="22"/>
        </w:rPr>
        <w:t xml:space="preserve"> </w:t>
      </w:r>
    </w:p>
    <w:sectPr w:rsidR="000150A5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850" w:right="680" w:bottom="850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EB0" w:rsidRDefault="00C77EB0">
      <w:r>
        <w:separator/>
      </w:r>
    </w:p>
  </w:endnote>
  <w:endnote w:type="continuationSeparator" w:id="0">
    <w:p w:rsidR="00C77EB0" w:rsidRDefault="00C7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0A5" w:rsidRDefault="00C77E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150A5" w:rsidRDefault="000150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0A5" w:rsidRDefault="00C77E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13319">
      <w:rPr>
        <w:color w:val="000000"/>
      </w:rPr>
      <w:fldChar w:fldCharType="separate"/>
    </w:r>
    <w:r w:rsidR="00516B78">
      <w:rPr>
        <w:noProof/>
        <w:color w:val="000000"/>
      </w:rPr>
      <w:t>2</w:t>
    </w:r>
    <w:r>
      <w:rPr>
        <w:color w:val="000000"/>
      </w:rPr>
      <w:fldChar w:fldCharType="end"/>
    </w:r>
  </w:p>
  <w:p w:rsidR="000150A5" w:rsidRDefault="000150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EB0" w:rsidRDefault="00C77EB0">
      <w:r>
        <w:separator/>
      </w:r>
    </w:p>
  </w:footnote>
  <w:footnote w:type="continuationSeparator" w:id="0">
    <w:p w:rsidR="00C77EB0" w:rsidRDefault="00C77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0A5" w:rsidRDefault="00C77E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150A5" w:rsidRDefault="000150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0A5" w:rsidRDefault="00C77EB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13319">
      <w:rPr>
        <w:color w:val="000000"/>
      </w:rPr>
      <w:fldChar w:fldCharType="separate"/>
    </w:r>
    <w:r w:rsidR="00516B78">
      <w:rPr>
        <w:noProof/>
        <w:color w:val="000000"/>
      </w:rPr>
      <w:t>2</w:t>
    </w:r>
    <w:r>
      <w:rPr>
        <w:color w:val="000000"/>
      </w:rPr>
      <w:fldChar w:fldCharType="end"/>
    </w:r>
  </w:p>
  <w:p w:rsidR="000150A5" w:rsidRDefault="000150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A5"/>
    <w:rsid w:val="000150A5"/>
    <w:rsid w:val="002B21D1"/>
    <w:rsid w:val="00516B78"/>
    <w:rsid w:val="00663141"/>
    <w:rsid w:val="00776D6B"/>
    <w:rsid w:val="00A13319"/>
    <w:rsid w:val="00C141CD"/>
    <w:rsid w:val="00C5148E"/>
    <w:rsid w:val="00C77EB0"/>
    <w:rsid w:val="00C96DA9"/>
    <w:rsid w:val="00D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7954C"/>
  <w15:docId w15:val="{BC6E8A89-D076-4C00-8B12-F16A8697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ampus.ues.edu.sv/mod/assign/view.php?id=2364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14ZQCSU-X5jN6Oxh3MJpobe5KBzEiw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Z0xqTrSx/TmOoYd6DRAK/tOxg==">AMUW2mVQ+1kgqJyhkXG60vieLxNp6bUzgNsBAMOwq2iiXJ2KY1A8Ar6R/+b9TEqvcuVp60xHEufXDZ8zVxdbQNKqlGgCzEO5Og0vou95H+h8Rj1ueuOMPBU=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499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D. Law</cp:lastModifiedBy>
  <cp:revision>10</cp:revision>
  <dcterms:created xsi:type="dcterms:W3CDTF">2021-09-19T04:30:00Z</dcterms:created>
  <dcterms:modified xsi:type="dcterms:W3CDTF">2021-09-19T04:46:00Z</dcterms:modified>
</cp:coreProperties>
</file>