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0F753" w14:textId="77777777" w:rsidR="00E735D6" w:rsidRDefault="00E735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E735D6" w14:paraId="403AAEE5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CBAC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1484A26" wp14:editId="7D5199A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E58E2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55F48FF2" w14:textId="77777777" w:rsidR="00E735D6" w:rsidRDefault="00E73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22431972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 2021</w:t>
            </w:r>
          </w:p>
          <w:p w14:paraId="0333FECA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2CB9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26545126" w14:textId="20E99177" w:rsidR="00E735D6" w:rsidRDefault="0096271A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1.3 GRUPO:</w:t>
      </w:r>
      <w:r w:rsidR="00411145"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03</w:t>
      </w:r>
    </w:p>
    <w:p w14:paraId="0BB9DD00" w14:textId="77777777" w:rsidR="00E735D6" w:rsidRDefault="0096271A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745FF355" w14:textId="77777777" w:rsidR="00E735D6" w:rsidRDefault="00E735D6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006F5C6" w14:textId="77777777" w:rsidR="00E735D6" w:rsidRDefault="0096271A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INDICACIONES </w:t>
      </w:r>
    </w:p>
    <w:p w14:paraId="460F6400" w14:textId="77777777" w:rsidR="00E735D6" w:rsidRDefault="0096271A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4"/>
          <w:szCs w:val="34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Parte III.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Construcción de Esquemas XML y Documentos Válidos XML basados en XSD</w:t>
      </w:r>
    </w:p>
    <w:p w14:paraId="577C413F" w14:textId="77777777" w:rsidR="00E735D6" w:rsidRDefault="00E735D6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4"/>
          <w:szCs w:val="3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E735D6" w14:paraId="2BD2675E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FE148" w14:textId="77777777" w:rsidR="00E735D6" w:rsidRDefault="0096271A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Objetivo: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Crear una XSD y verificar su funcionamiento mediante un documento XML válido, basado en la mencionada XSD y siguiendo las reglas de la buena formación dictadas por el estándar.</w:t>
            </w:r>
          </w:p>
        </w:tc>
      </w:tr>
    </w:tbl>
    <w:p w14:paraId="41D43D51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064120CD" w14:textId="77777777" w:rsidR="00E735D6" w:rsidRDefault="0096271A">
      <w:pPr>
        <w:spacing w:before="120"/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 xml:space="preserve">Los archivos deben quedar almacenados en la carpeta respectiva a la parte iii, NO SE PIDE EL USO DE CSS, solo el esquema y el documento </w:t>
      </w:r>
      <w:proofErr w:type="spellStart"/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 xml:space="preserve"> válido.</w:t>
      </w:r>
    </w:p>
    <w:p w14:paraId="0B93F9D2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46E39A3F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24A13C21" w14:textId="77777777" w:rsidR="00E735D6" w:rsidRDefault="0096271A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  <w:t xml:space="preserve">III.1 Requerimientos, mínimos que debe de cumplir el esquema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  <w:shd w:val="clear" w:color="auto" w:fill="F3F3F3"/>
        </w:rPr>
        <w:t xml:space="preserve">XSD </w:t>
      </w:r>
      <w:r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  <w:t>a construir:</w:t>
      </w:r>
    </w:p>
    <w:p w14:paraId="588C7E47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</w:pPr>
    </w:p>
    <w:p w14:paraId="20D53DCA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III.1.1-Debe de usar dos enumeraciones de entre 3 y 5 o más elementos cada una</w:t>
      </w:r>
    </w:p>
    <w:p w14:paraId="2FB0399D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III.1.2-Debe usar tres patrones o expresiones regulares</w:t>
      </w:r>
    </w:p>
    <w:p w14:paraId="169EFD9A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III.1.3-Debe usar dos definiciones de tipos simples</w:t>
      </w:r>
    </w:p>
    <w:p w14:paraId="6C73ADF2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III.1.4-Debe usar dos definiciones de tipo complejo</w:t>
      </w:r>
    </w:p>
    <w:p w14:paraId="2CE5152D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III.1.5-Debe de usar un grupo</w:t>
      </w:r>
    </w:p>
    <w:p w14:paraId="6B6A275A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III.1.6-Debe usar tipos simples fecha, entero, decimal</w:t>
      </w:r>
    </w:p>
    <w:p w14:paraId="627496E3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III.1.7-Debe usar restricciones de longitud</w:t>
      </w:r>
    </w:p>
    <w:p w14:paraId="2DCD7196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III.1.8-Debe usar restricciones de total de dígitos y dígitos de fracción</w:t>
      </w:r>
    </w:p>
    <w:p w14:paraId="3D8B4948" w14:textId="4FF33EAF" w:rsidR="00E735D6" w:rsidRDefault="002F489B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III.1.9-Debe</w:t>
      </w:r>
      <w:r w:rsidR="0096271A"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 usar una referencia</w:t>
      </w:r>
    </w:p>
    <w:p w14:paraId="23871511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III.1.10-Debe hacer cualquier modificación que considere necesaria para cumplir los requerimientos y cumplir con III.2/III.3, ya sea al </w:t>
      </w:r>
      <w:proofErr w:type="spell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xml</w:t>
      </w:r>
      <w:proofErr w:type="spell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 o a la </w:t>
      </w:r>
      <w:proofErr w:type="spell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xsd</w:t>
      </w:r>
      <w:proofErr w:type="spell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.</w:t>
      </w:r>
    </w:p>
    <w:p w14:paraId="103FF2B6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16"/>
          <w:szCs w:val="16"/>
        </w:rPr>
      </w:pPr>
    </w:p>
    <w:p w14:paraId="004EF92D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0B9EAA4" w14:textId="77777777" w:rsidR="00E735D6" w:rsidRDefault="0096271A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III.2 Creación de la XSD</w:t>
      </w:r>
    </w:p>
    <w:p w14:paraId="276B97BB" w14:textId="77777777" w:rsidR="00E735D6" w:rsidRDefault="0096271A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>La XSD la nombrará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registrofacturasgrupo##.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xsd  (</w:t>
      </w:r>
      <w:proofErr w:type="gramEnd"/>
      <w:r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  <w:t xml:space="preserve">puede ser XSD </w:t>
      </w:r>
      <w:r>
        <w:rPr>
          <w:rFonts w:ascii="Bookman Old Style" w:eastAsia="Bookman Old Style" w:hAnsi="Bookman Old Style" w:cs="Bookman Old Style"/>
          <w:b/>
          <w:color w:val="000080"/>
          <w:sz w:val="24"/>
          <w:szCs w:val="24"/>
          <w:u w:val="single"/>
        </w:rPr>
        <w:t>camaleón o no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14:paraId="65A8B66D" w14:textId="77777777" w:rsidR="00E735D6" w:rsidRDefault="0096271A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  <w:u w:val="single"/>
        </w:rPr>
        <w:t>Tomará como base el archivo</w:t>
      </w: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: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registro_facturas_grupo##.xml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el archivo original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14:paraId="146B571B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Sugerencia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para crear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puede partir de cero o crear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a partir del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sz w:val="22"/>
          <w:szCs w:val="22"/>
        </w:rPr>
        <w:t>proporcionado(</w:t>
      </w:r>
      <w:proofErr w:type="gram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busque opción crear esquema del menú XML ya sea en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xmlcopy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o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wmhelp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) y luego personalizar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el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de acuerdo a los requerimientos solicitados.</w:t>
      </w:r>
    </w:p>
    <w:p w14:paraId="74F962AC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16"/>
          <w:szCs w:val="16"/>
          <w:u w:val="single"/>
        </w:rPr>
      </w:pPr>
    </w:p>
    <w:p w14:paraId="1E4B65B6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Se requiere que la XSD modele elementos y atributos basándose en el documento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>##.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si considera necesario puede hacer las adecuaciones, cambios o modificaciones necesarias tanto 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como 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, tal que se cumpla con los requerimientos III.1</w:t>
      </w:r>
    </w:p>
    <w:p w14:paraId="4D89A918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2"/>
          <w:szCs w:val="22"/>
          <w:u w:val="single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*Verifique que la XSD sea bien formada y que el documento XML sea válido respecto al XSD.</w:t>
      </w:r>
      <w:r>
        <w:rPr>
          <w:rFonts w:ascii="Bookman Old Style" w:eastAsia="Bookman Old Style" w:hAnsi="Bookman Old Style" w:cs="Bookman Old Style"/>
          <w:sz w:val="22"/>
          <w:szCs w:val="22"/>
          <w:vertAlign w:val="superscript"/>
        </w:rPr>
        <w:footnoteReference w:id="1"/>
      </w:r>
    </w:p>
    <w:p w14:paraId="3528DD7A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7BC57067" w14:textId="77777777" w:rsidR="00E735D6" w:rsidRDefault="0096271A">
      <w:pPr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III.3 Modificación del Documento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</w:p>
    <w:p w14:paraId="60760C83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Modifique el archivo </w:t>
      </w:r>
      <w:r>
        <w:rPr>
          <w:rFonts w:ascii="Bookman Old Style" w:eastAsia="Bookman Old Style" w:hAnsi="Bookman Old Style" w:cs="Bookman Old Style"/>
          <w:color w:val="980000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para que la validación se realice empleando la XSD.</w:t>
      </w:r>
    </w:p>
    <w:p w14:paraId="2BCAE96A" w14:textId="77777777" w:rsidR="00E735D6" w:rsidRDefault="0096271A">
      <w:pPr>
        <w:numPr>
          <w:ilvl w:val="0"/>
          <w:numId w:val="1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Agregue 2 facturas consumidor final y 2 de tipo crédito. Se tendrán 10 en total.</w:t>
      </w:r>
    </w:p>
    <w:p w14:paraId="22694999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C392E00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8A69169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255A10" w14:textId="13FE7EFC" w:rsidR="00E735D6" w:rsidRDefault="0096271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-Conclusiones XSD del grupo: </w:t>
      </w:r>
    </w:p>
    <w:p w14:paraId="422CA720" w14:textId="153B8482" w:rsidR="00FD6D3B" w:rsidRDefault="00FD6D3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7573955" w14:textId="51B40949" w:rsidR="00FD6D3B" w:rsidRDefault="006C52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AG17020: X</w:t>
      </w:r>
      <w:r w:rsidR="007D508D">
        <w:rPr>
          <w:rFonts w:ascii="Bookman Old Style" w:eastAsia="Bookman Old Style" w:hAnsi="Bookman Old Style" w:cs="Bookman Old Style"/>
          <w:sz w:val="24"/>
          <w:szCs w:val="24"/>
        </w:rPr>
        <w:t xml:space="preserve">SD </w:t>
      </w:r>
      <w:r w:rsidR="009A2207">
        <w:rPr>
          <w:rFonts w:ascii="Bookman Old Style" w:eastAsia="Bookman Old Style" w:hAnsi="Bookman Old Style" w:cs="Bookman Old Style"/>
          <w:sz w:val="24"/>
          <w:szCs w:val="24"/>
        </w:rPr>
        <w:t xml:space="preserve">nos </w:t>
      </w:r>
      <w:r w:rsidR="00BE1135">
        <w:rPr>
          <w:rFonts w:ascii="Bookman Old Style" w:eastAsia="Bookman Old Style" w:hAnsi="Bookman Old Style" w:cs="Bookman Old Style"/>
          <w:sz w:val="24"/>
          <w:szCs w:val="24"/>
        </w:rPr>
        <w:t xml:space="preserve">da la opción de </w:t>
      </w:r>
      <w:r w:rsidR="009A2207">
        <w:rPr>
          <w:rFonts w:ascii="Bookman Old Style" w:eastAsia="Bookman Old Style" w:hAnsi="Bookman Old Style" w:cs="Bookman Old Style"/>
          <w:sz w:val="24"/>
          <w:szCs w:val="24"/>
        </w:rPr>
        <w:t>validar el tipo de datos</w:t>
      </w:r>
      <w:r w:rsidR="00320EE8">
        <w:rPr>
          <w:rFonts w:ascii="Bookman Old Style" w:eastAsia="Bookman Old Style" w:hAnsi="Bookman Old Style" w:cs="Bookman Old Style"/>
          <w:sz w:val="24"/>
          <w:szCs w:val="24"/>
        </w:rPr>
        <w:t>, su cantidad, su rango,</w:t>
      </w:r>
      <w:r w:rsidR="00BD7D7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A2207">
        <w:rPr>
          <w:rFonts w:ascii="Bookman Old Style" w:eastAsia="Bookman Old Style" w:hAnsi="Bookman Old Style" w:cs="Bookman Old Style"/>
          <w:sz w:val="24"/>
          <w:szCs w:val="24"/>
        </w:rPr>
        <w:t>definir nuevos tipos de datos</w:t>
      </w:r>
      <w:r w:rsidR="00B811C0">
        <w:rPr>
          <w:rFonts w:ascii="Bookman Old Style" w:eastAsia="Bookman Old Style" w:hAnsi="Bookman Old Style" w:cs="Bookman Old Style"/>
          <w:sz w:val="24"/>
          <w:szCs w:val="24"/>
        </w:rPr>
        <w:t>,</w:t>
      </w:r>
      <w:r w:rsidR="00320EE8">
        <w:rPr>
          <w:rFonts w:ascii="Bookman Old Style" w:eastAsia="Bookman Old Style" w:hAnsi="Bookman Old Style" w:cs="Bookman Old Style"/>
          <w:sz w:val="24"/>
          <w:szCs w:val="24"/>
        </w:rPr>
        <w:t xml:space="preserve"> etc. Al o</w:t>
      </w:r>
      <w:r w:rsidR="00B811C0">
        <w:rPr>
          <w:rFonts w:ascii="Bookman Old Style" w:eastAsia="Bookman Old Style" w:hAnsi="Bookman Old Style" w:cs="Bookman Old Style"/>
          <w:sz w:val="24"/>
          <w:szCs w:val="24"/>
        </w:rPr>
        <w:t>ptar por utilizar una XSD se nos abre un abanico de opciones que nos permiten en gran medida validar la información</w:t>
      </w:r>
      <w:r w:rsidR="00BD7D70">
        <w:rPr>
          <w:rFonts w:ascii="Bookman Old Style" w:eastAsia="Bookman Old Style" w:hAnsi="Bookman Old Style" w:cs="Bookman Old Style"/>
          <w:sz w:val="24"/>
          <w:szCs w:val="24"/>
        </w:rPr>
        <w:t xml:space="preserve"> contenida en</w:t>
      </w:r>
      <w:r w:rsidR="007D508D">
        <w:rPr>
          <w:rFonts w:ascii="Bookman Old Style" w:eastAsia="Bookman Old Style" w:hAnsi="Bookman Old Style" w:cs="Bookman Old Style"/>
          <w:sz w:val="24"/>
          <w:szCs w:val="24"/>
        </w:rPr>
        <w:t xml:space="preserve"> XML.</w:t>
      </w:r>
    </w:p>
    <w:p w14:paraId="02D51F79" w14:textId="32E0EB37" w:rsidR="00C92578" w:rsidRDefault="00C9257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9AC746B" w14:textId="3D151A3C" w:rsidR="00C92578" w:rsidRDefault="00C9257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MG17032: XSD es una mejor opción a la hora de validar nuestros archivos XML, porque </w:t>
      </w:r>
      <w:r w:rsidR="00D96F44">
        <w:rPr>
          <w:rFonts w:ascii="Bookman Old Style" w:eastAsia="Bookman Old Style" w:hAnsi="Bookman Old Style" w:cs="Bookman Old Style"/>
          <w:sz w:val="24"/>
          <w:szCs w:val="24"/>
        </w:rPr>
        <w:t xml:space="preserve">tenemos mayor libertad para estructurar nuestro archivo por la cantidad de tipos de datos que ofrece muy superior a los que nos ofrece una DTD, con la única desventaja de ser </w:t>
      </w:r>
      <w:r w:rsidR="004616C5">
        <w:rPr>
          <w:rFonts w:ascii="Bookman Old Style" w:eastAsia="Bookman Old Style" w:hAnsi="Bookman Old Style" w:cs="Bookman Old Style"/>
          <w:sz w:val="24"/>
          <w:szCs w:val="24"/>
        </w:rPr>
        <w:t>más</w:t>
      </w:r>
      <w:r w:rsidR="00D96F44">
        <w:rPr>
          <w:rFonts w:ascii="Bookman Old Style" w:eastAsia="Bookman Old Style" w:hAnsi="Bookman Old Style" w:cs="Bookman Old Style"/>
          <w:sz w:val="24"/>
          <w:szCs w:val="24"/>
        </w:rPr>
        <w:t xml:space="preserve"> complicada de utilizar.</w:t>
      </w:r>
    </w:p>
    <w:p w14:paraId="6D9C4F41" w14:textId="7ADCA5D7" w:rsidR="003E747D" w:rsidRPr="003E747D" w:rsidRDefault="003E747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DD330F2" w14:textId="1DE9F229" w:rsidR="003E747D" w:rsidRDefault="003E747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VA18045: XSD nos permite resolver algunas limitaciones que presentaban los DTD, en especial lo referente a los tipos de datos, debido a que es más competo y puede declarar un número mayor de datos además de su estructura jerárquica lo que mejora la creación de documentos.</w:t>
      </w:r>
    </w:p>
    <w:p w14:paraId="32FBD747" w14:textId="027E841B" w:rsidR="006115ED" w:rsidRDefault="006115E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56AA808" w14:textId="77777777" w:rsidR="006115ED" w:rsidRPr="00700CB8" w:rsidRDefault="006115ED" w:rsidP="006115ED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700CB8"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AM10014: </w:t>
      </w:r>
      <w:r w:rsidRPr="00AB5C26">
        <w:rPr>
          <w:rFonts w:ascii="Bookman Old Style" w:eastAsia="Bookman Old Style" w:hAnsi="Bookman Old Style" w:cs="Bookman Old Style"/>
          <w:sz w:val="24"/>
          <w:szCs w:val="24"/>
        </w:rPr>
        <w:t>Un esquema XSD es un mecanismo para comprobar la </w:t>
      </w:r>
      <w:hyperlink r:id="rId9" w:history="1">
        <w:r w:rsidRPr="00AB5C26">
          <w:rPr>
            <w:rFonts w:ascii="Bookman Old Style" w:eastAsia="Bookman Old Style" w:hAnsi="Bookman Old Style" w:cs="Bookman Old Style"/>
            <w:sz w:val="24"/>
            <w:szCs w:val="24"/>
          </w:rPr>
          <w:t>validez</w:t>
        </w:r>
      </w:hyperlink>
      <w:r w:rsidRPr="00AB5C26">
        <w:rPr>
          <w:rFonts w:ascii="Bookman Old Style" w:eastAsia="Bookman Old Style" w:hAnsi="Bookman Old Style" w:cs="Bookman Old Style"/>
          <w:sz w:val="24"/>
          <w:szCs w:val="24"/>
        </w:rPr>
        <w:t> de un </w:t>
      </w:r>
      <w:hyperlink r:id="rId10" w:history="1">
        <w:r w:rsidRPr="00AB5C26">
          <w:rPr>
            <w:rFonts w:ascii="Bookman Old Style" w:eastAsia="Bookman Old Style" w:hAnsi="Bookman Old Style" w:cs="Bookman Old Style"/>
            <w:sz w:val="24"/>
            <w:szCs w:val="24"/>
          </w:rPr>
          <w:t>documento XML</w:t>
        </w:r>
      </w:hyperlink>
      <w:r w:rsidRPr="00AB5C26">
        <w:rPr>
          <w:rFonts w:ascii="Bookman Old Style" w:eastAsia="Bookman Old Style" w:hAnsi="Bookman Old Style" w:cs="Bookman Old Style"/>
          <w:sz w:val="24"/>
          <w:szCs w:val="24"/>
        </w:rPr>
        <w:t>, se trata de una forma alternativa a los esquema DTD.</w:t>
      </w:r>
    </w:p>
    <w:p w14:paraId="4A9EB3F5" w14:textId="4D1B4B60" w:rsidR="006115ED" w:rsidRPr="006115ED" w:rsidRDefault="00292AA9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</w:t>
      </w:r>
    </w:p>
    <w:p w14:paraId="18FCE777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94876EE" w14:textId="76E1941D" w:rsidR="00E735D6" w:rsidRDefault="00E735D6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E735D6" w14:paraId="76FD5EDA" w14:textId="77777777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52DE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D049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CUADRO DE PARTICIPACIÓN EN III.</w:t>
            </w:r>
          </w:p>
        </w:tc>
      </w:tr>
      <w:tr w:rsidR="00E735D6" w14:paraId="27746B62" w14:textId="77777777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C555" w14:textId="77777777" w:rsidR="00E735D6" w:rsidRDefault="00E735D6">
            <w:pPr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3CB2" w14:textId="77777777" w:rsidR="00E735D6" w:rsidRDefault="00E735D6">
            <w:pPr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E735D6" w14:paraId="4F32A37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459A" w14:textId="09EFF58C" w:rsidR="00E735D6" w:rsidRDefault="000462DA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BF19009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E4DC" w14:textId="52D39C78" w:rsidR="00E735D6" w:rsidRDefault="000462D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Diseñó la base de la XSD</w:t>
            </w:r>
            <w:r w:rsidR="00AF212C">
              <w:rPr>
                <w:rFonts w:ascii="Bookman Old Style" w:eastAsia="Bookman Old Style" w:hAnsi="Bookman Old Style" w:cs="Bookman Old Style"/>
                <w:sz w:val="24"/>
                <w:szCs w:val="24"/>
              </w:rPr>
              <w:t>, y asignó los tipos de dato de los elementos</w:t>
            </w:r>
          </w:p>
        </w:tc>
      </w:tr>
      <w:tr w:rsidR="00E735D6" w14:paraId="51261A1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DF85" w14:textId="4E7628C9" w:rsidR="00E735D6" w:rsidRDefault="00681E7A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VA18045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FD75F" w14:textId="7D9CD5B2" w:rsidR="00E735D6" w:rsidRPr="00681E7A" w:rsidRDefault="00681E7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  <w:u w:val="single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Agrego restricciones, un grupo, 2 facturas finales y 2 de crédito</w:t>
            </w:r>
          </w:p>
        </w:tc>
      </w:tr>
      <w:tr w:rsidR="008142F2" w14:paraId="7462A1B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67D4" w14:textId="751C47BD" w:rsidR="008142F2" w:rsidRDefault="008142F2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MG</w:t>
            </w:r>
            <w:r w:rsidR="005307F6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17032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FB18" w14:textId="63041BB6" w:rsidR="008142F2" w:rsidRDefault="002F489B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Agrego referencia y modifico XML</w:t>
            </w:r>
            <w:bookmarkStart w:id="0" w:name="_GoBack"/>
            <w:bookmarkEnd w:id="0"/>
          </w:p>
        </w:tc>
      </w:tr>
      <w:tr w:rsidR="00E735D6" w14:paraId="293F638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0375" w14:textId="63D0B0C1" w:rsidR="00E735D6" w:rsidRDefault="008142F2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AG17020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846F" w14:textId="2D426F3F" w:rsidR="00E735D6" w:rsidRDefault="005307F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Agrego las enumeraciones</w:t>
            </w:r>
          </w:p>
        </w:tc>
      </w:tr>
    </w:tbl>
    <w:p w14:paraId="7FD902C8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4CB854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E735D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0545E1" w14:textId="77777777" w:rsidR="00C16D89" w:rsidRDefault="00C16D89">
      <w:r>
        <w:separator/>
      </w:r>
    </w:p>
  </w:endnote>
  <w:endnote w:type="continuationSeparator" w:id="0">
    <w:p w14:paraId="788B1ABA" w14:textId="77777777" w:rsidR="00C16D89" w:rsidRDefault="00C16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2A5A1" w14:textId="77777777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2391165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B5628" w14:textId="4F31DDFA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489B">
      <w:rPr>
        <w:noProof/>
        <w:color w:val="000000"/>
      </w:rPr>
      <w:t>2</w:t>
    </w:r>
    <w:r>
      <w:rPr>
        <w:color w:val="000000"/>
      </w:rPr>
      <w:fldChar w:fldCharType="end"/>
    </w:r>
  </w:p>
  <w:p w14:paraId="09150524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A4C63" w14:textId="77777777" w:rsidR="00E735D6" w:rsidRDefault="00E735D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77800E" w14:textId="77777777" w:rsidR="00C16D89" w:rsidRDefault="00C16D89">
      <w:r>
        <w:separator/>
      </w:r>
    </w:p>
  </w:footnote>
  <w:footnote w:type="continuationSeparator" w:id="0">
    <w:p w14:paraId="1E117D72" w14:textId="77777777" w:rsidR="00C16D89" w:rsidRDefault="00C16D89">
      <w:r>
        <w:continuationSeparator/>
      </w:r>
    </w:p>
  </w:footnote>
  <w:footnote w:id="1">
    <w:p w14:paraId="55A1F4CF" w14:textId="77777777" w:rsidR="00E735D6" w:rsidRDefault="0096271A">
      <w:r>
        <w:rPr>
          <w:vertAlign w:val="superscript"/>
        </w:rPr>
        <w:footnoteRef/>
      </w:r>
      <w:r>
        <w:t xml:space="preserve"> Recuerde que un documento XML puede ser bien formado y a la vez no válido.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3A0133" w14:textId="77777777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64CBAD9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3AB22" w14:textId="3B3AFE6B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489B">
      <w:rPr>
        <w:noProof/>
        <w:color w:val="000000"/>
      </w:rPr>
      <w:t>2</w:t>
    </w:r>
    <w:r>
      <w:rPr>
        <w:color w:val="000000"/>
      </w:rPr>
      <w:fldChar w:fldCharType="end"/>
    </w:r>
  </w:p>
  <w:p w14:paraId="4028FC70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51D9E" w14:textId="77777777" w:rsidR="00E735D6" w:rsidRDefault="00E735D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F6B97"/>
    <w:multiLevelType w:val="multilevel"/>
    <w:tmpl w:val="AEF45BA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D6"/>
    <w:rsid w:val="000462DA"/>
    <w:rsid w:val="00171446"/>
    <w:rsid w:val="00292AA9"/>
    <w:rsid w:val="002F489B"/>
    <w:rsid w:val="00320EE8"/>
    <w:rsid w:val="00333C9C"/>
    <w:rsid w:val="00377D91"/>
    <w:rsid w:val="003E747D"/>
    <w:rsid w:val="00411145"/>
    <w:rsid w:val="004616C5"/>
    <w:rsid w:val="004A5BB7"/>
    <w:rsid w:val="00524C63"/>
    <w:rsid w:val="005307F6"/>
    <w:rsid w:val="006115ED"/>
    <w:rsid w:val="00681E7A"/>
    <w:rsid w:val="006C5215"/>
    <w:rsid w:val="007D508D"/>
    <w:rsid w:val="008142F2"/>
    <w:rsid w:val="00846CC1"/>
    <w:rsid w:val="0096271A"/>
    <w:rsid w:val="009A2207"/>
    <w:rsid w:val="00AC58B5"/>
    <w:rsid w:val="00AF212C"/>
    <w:rsid w:val="00B811C0"/>
    <w:rsid w:val="00BD7D70"/>
    <w:rsid w:val="00BE1135"/>
    <w:rsid w:val="00C16D89"/>
    <w:rsid w:val="00C92578"/>
    <w:rsid w:val="00D96F44"/>
    <w:rsid w:val="00E735D6"/>
    <w:rsid w:val="00E957D9"/>
    <w:rsid w:val="00FA5B44"/>
    <w:rsid w:val="00FD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DB09"/>
  <w15:docId w15:val="{4ECFFCBE-CF98-423F-83C3-94968756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ticarte.com/node/10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icarte.com/contenido/que-es-x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JKkyGuCZF4j6Dz2ZuPE1hxJWgQ==">AMUW2mXXIBsml5tpUOaAVbQF+nzPzTQUSHbQJFi6oE7YBcitbwBCYxa6AY1xW0H5f9dTO+7mfiw69S5/o1UAA2JyEs/MM27lJWxdpG3CinmHBjeldCiqQIQ=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maynorabrego2.0@gmail.com</cp:lastModifiedBy>
  <cp:revision>14</cp:revision>
  <dcterms:created xsi:type="dcterms:W3CDTF">2021-09-20T15:57:00Z</dcterms:created>
  <dcterms:modified xsi:type="dcterms:W3CDTF">2021-09-21T05:20:00Z</dcterms:modified>
</cp:coreProperties>
</file>