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106.00000000000023" w:right="830" w:firstLine="35.73228346456666"/>
        <w:jc w:val="both"/>
        <w:rPr>
          <w:sz w:val="24"/>
          <w:szCs w:val="24"/>
          <w:highlight w:val="white"/>
        </w:rPr>
      </w:pPr>
      <w:r w:rsidDel="00000000" w:rsidR="00000000" w:rsidRPr="00000000">
        <w:rPr>
          <w:rFonts w:ascii="Times New Roman" w:cs="Times New Roman" w:eastAsia="Times New Roman" w:hAnsi="Times New Roman"/>
          <w:sz w:val="20"/>
          <w:szCs w:val="20"/>
        </w:rPr>
        <w:drawing>
          <wp:inline distB="114300" distT="114300" distL="114300" distR="114300">
            <wp:extent cx="1779588" cy="748694"/>
            <wp:effectExtent b="0" l="0" r="0" t="0"/>
            <wp:docPr id="50"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779588" cy="7486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Departamento de Gestión de Procesos y Sistemas. </w:t>
      </w:r>
    </w:p>
    <w:p w:rsidR="00000000" w:rsidDel="00000000" w:rsidP="00000000" w:rsidRDefault="00000000" w:rsidRPr="00000000" w14:paraId="00000003">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Facultad de Ingeniería.</w:t>
      </w:r>
    </w:p>
    <w:p w:rsidR="00000000" w:rsidDel="00000000" w:rsidP="00000000" w:rsidRDefault="00000000" w:rsidRPr="00000000" w14:paraId="00000004">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Materia</w:t>
      </w:r>
      <w:r w:rsidDel="00000000" w:rsidR="00000000" w:rsidRPr="00000000">
        <w:rPr>
          <w:rFonts w:ascii="Calibri" w:cs="Calibri" w:eastAsia="Calibri" w:hAnsi="Calibri"/>
          <w:sz w:val="24"/>
          <w:szCs w:val="24"/>
          <w:highlight w:val="white"/>
          <w:rtl w:val="0"/>
        </w:rPr>
        <w:t xml:space="preserve">: Bases de Datos 2 / FPTSP26</w:t>
      </w:r>
    </w:p>
    <w:p w:rsidR="00000000" w:rsidDel="00000000" w:rsidP="00000000" w:rsidRDefault="00000000" w:rsidRPr="00000000" w14:paraId="00000005">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Trimestre</w:t>
      </w:r>
      <w:r w:rsidDel="00000000" w:rsidR="00000000" w:rsidRPr="00000000">
        <w:rPr>
          <w:rFonts w:ascii="Calibri" w:cs="Calibri" w:eastAsia="Calibri" w:hAnsi="Calibri"/>
          <w:sz w:val="24"/>
          <w:szCs w:val="24"/>
          <w:highlight w:val="white"/>
          <w:rtl w:val="0"/>
        </w:rPr>
        <w:t xml:space="preserve">: 202526-1</w:t>
      </w:r>
    </w:p>
    <w:p w:rsidR="00000000" w:rsidDel="00000000" w:rsidP="00000000" w:rsidRDefault="00000000" w:rsidRPr="00000000" w14:paraId="00000006">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Profesora</w:t>
      </w:r>
      <w:r w:rsidDel="00000000" w:rsidR="00000000" w:rsidRPr="00000000">
        <w:rPr>
          <w:rFonts w:ascii="Calibri" w:cs="Calibri" w:eastAsia="Calibri" w:hAnsi="Calibri"/>
          <w:sz w:val="24"/>
          <w:szCs w:val="24"/>
          <w:highlight w:val="white"/>
          <w:rtl w:val="0"/>
        </w:rPr>
        <w:t xml:space="preserve">: Mercy Ospina</w:t>
      </w:r>
    </w:p>
    <w:p w:rsidR="00000000" w:rsidDel="00000000" w:rsidP="00000000" w:rsidRDefault="00000000" w:rsidRPr="00000000" w14:paraId="00000007">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Preparadora:</w:t>
      </w:r>
      <w:r w:rsidDel="00000000" w:rsidR="00000000" w:rsidRPr="00000000">
        <w:rPr>
          <w:rFonts w:ascii="Calibri" w:cs="Calibri" w:eastAsia="Calibri" w:hAnsi="Calibri"/>
          <w:sz w:val="24"/>
          <w:szCs w:val="24"/>
          <w:highlight w:val="white"/>
          <w:rtl w:val="0"/>
        </w:rPr>
        <w:t xml:space="preserve"> Erika Hernández</w:t>
      </w:r>
    </w:p>
    <w:p w:rsidR="00000000" w:rsidDel="00000000" w:rsidP="00000000" w:rsidRDefault="00000000" w:rsidRPr="00000000" w14:paraId="00000008">
      <w:pPr>
        <w:spacing w:line="360" w:lineRule="auto"/>
        <w:jc w:val="both"/>
        <w:rPr>
          <w:highlight w:val="white"/>
        </w:rPr>
      </w:pPr>
      <w:r w:rsidDel="00000000" w:rsidR="00000000" w:rsidRPr="00000000">
        <w:rPr>
          <w:rtl w:val="0"/>
        </w:rPr>
      </w:r>
    </w:p>
    <w:p w:rsidR="00000000" w:rsidDel="00000000" w:rsidP="00000000" w:rsidRDefault="00000000" w:rsidRPr="00000000" w14:paraId="00000009">
      <w:pPr>
        <w:spacing w:line="360" w:lineRule="auto"/>
        <w:jc w:val="both"/>
        <w:rPr>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0A">
      <w:pPr>
        <w:pStyle w:val="Heading1"/>
        <w:spacing w:line="360" w:lineRule="auto"/>
        <w:jc w:val="center"/>
        <w:rPr>
          <w:rFonts w:ascii="Calibri" w:cs="Calibri" w:eastAsia="Calibri" w:hAnsi="Calibri"/>
          <w:b w:val="1"/>
          <w:highlight w:val="white"/>
        </w:rPr>
      </w:pPr>
      <w:bookmarkStart w:colFirst="0" w:colLast="0" w:name="_1ld7k5heo4v" w:id="0"/>
      <w:bookmarkEnd w:id="0"/>
      <w:r w:rsidDel="00000000" w:rsidR="00000000" w:rsidRPr="00000000">
        <w:rPr>
          <w:rFonts w:ascii="Calibri" w:cs="Calibri" w:eastAsia="Calibri" w:hAnsi="Calibri"/>
          <w:b w:val="1"/>
          <w:highlight w:val="white"/>
          <w:rtl w:val="0"/>
        </w:rPr>
        <w:t xml:space="preserve">Informe UNIDAD 2:  </w:t>
      </w:r>
      <w:r w:rsidDel="00000000" w:rsidR="00000000" w:rsidRPr="00000000">
        <w:rPr>
          <w:rFonts w:ascii="Calibri" w:cs="Calibri" w:eastAsia="Calibri" w:hAnsi="Calibri"/>
          <w:b w:val="1"/>
          <w:highlight w:val="white"/>
          <w:rtl w:val="0"/>
        </w:rPr>
        <w:t xml:space="preserve">Bases de Datos Distribuidas</w:t>
      </w:r>
      <w:r w:rsidDel="00000000" w:rsidR="00000000" w:rsidRPr="00000000">
        <w:rPr>
          <w:rtl w:val="0"/>
        </w:rPr>
      </w:r>
    </w:p>
    <w:p w:rsidR="00000000" w:rsidDel="00000000" w:rsidP="00000000" w:rsidRDefault="00000000" w:rsidRPr="00000000" w14:paraId="0000000B">
      <w:pPr>
        <w:pStyle w:val="Heading1"/>
        <w:spacing w:line="360" w:lineRule="auto"/>
        <w:jc w:val="center"/>
        <w:rPr>
          <w:rFonts w:ascii="Calibri" w:cs="Calibri" w:eastAsia="Calibri" w:hAnsi="Calibri"/>
          <w:b w:val="1"/>
          <w:highlight w:val="white"/>
        </w:rPr>
      </w:pPr>
      <w:bookmarkStart w:colFirst="0" w:colLast="0" w:name="_cw1mndwmin3n" w:id="1"/>
      <w:bookmarkEnd w:id="1"/>
      <w:r w:rsidDel="00000000" w:rsidR="00000000" w:rsidRPr="00000000">
        <w:rPr>
          <w:rtl w:val="0"/>
        </w:rPr>
      </w:r>
    </w:p>
    <w:p w:rsidR="00000000" w:rsidDel="00000000" w:rsidP="00000000" w:rsidRDefault="00000000" w:rsidRPr="00000000" w14:paraId="0000000C">
      <w:pPr>
        <w:pStyle w:val="Heading1"/>
        <w:spacing w:line="360" w:lineRule="auto"/>
        <w:jc w:val="center"/>
        <w:rPr>
          <w:rFonts w:ascii="Calibri" w:cs="Calibri" w:eastAsia="Calibri" w:hAnsi="Calibri"/>
          <w:b w:val="1"/>
          <w:highlight w:val="white"/>
        </w:rPr>
      </w:pPr>
      <w:bookmarkStart w:colFirst="0" w:colLast="0" w:name="_72ql1688t7si" w:id="2"/>
      <w:bookmarkEnd w:id="2"/>
      <w:r w:rsidDel="00000000" w:rsidR="00000000" w:rsidRPr="00000000">
        <w:rPr>
          <w:rtl w:val="0"/>
        </w:rPr>
      </w:r>
    </w:p>
    <w:p w:rsidR="00000000" w:rsidDel="00000000" w:rsidP="00000000" w:rsidRDefault="00000000" w:rsidRPr="00000000" w14:paraId="0000000D">
      <w:pPr>
        <w:pStyle w:val="Heading1"/>
        <w:spacing w:line="360" w:lineRule="auto"/>
        <w:jc w:val="center"/>
        <w:rPr>
          <w:rFonts w:ascii="Calibri" w:cs="Calibri" w:eastAsia="Calibri" w:hAnsi="Calibri"/>
          <w:b w:val="1"/>
          <w:highlight w:val="white"/>
        </w:rPr>
      </w:pPr>
      <w:bookmarkStart w:colFirst="0" w:colLast="0" w:name="_i34gkdb5dfpf" w:id="3"/>
      <w:bookmarkEnd w:id="3"/>
      <w:r w:rsidDel="00000000" w:rsidR="00000000" w:rsidRPr="00000000">
        <w:rPr>
          <w:rtl w:val="0"/>
        </w:rPr>
      </w:r>
    </w:p>
    <w:p w:rsidR="00000000" w:rsidDel="00000000" w:rsidP="00000000" w:rsidRDefault="00000000" w:rsidRPr="00000000" w14:paraId="0000000E">
      <w:pPr>
        <w:pStyle w:val="Heading1"/>
        <w:spacing w:line="360" w:lineRule="auto"/>
        <w:jc w:val="center"/>
        <w:rPr>
          <w:rFonts w:ascii="Calibri" w:cs="Calibri" w:eastAsia="Calibri" w:hAnsi="Calibri"/>
          <w:b w:val="1"/>
          <w:highlight w:val="white"/>
        </w:rPr>
      </w:pPr>
      <w:bookmarkStart w:colFirst="0" w:colLast="0" w:name="_vgpl5oplu94u" w:id="4"/>
      <w:bookmarkEnd w:id="4"/>
      <w:r w:rsidDel="00000000" w:rsidR="00000000" w:rsidRPr="00000000">
        <w:rPr>
          <w:rtl w:val="0"/>
        </w:rPr>
      </w:r>
    </w:p>
    <w:p w:rsidR="00000000" w:rsidDel="00000000" w:rsidP="00000000" w:rsidRDefault="00000000" w:rsidRPr="00000000" w14:paraId="0000000F">
      <w:pPr>
        <w:pStyle w:val="Heading1"/>
        <w:spacing w:line="360" w:lineRule="auto"/>
        <w:jc w:val="center"/>
        <w:rPr>
          <w:rFonts w:ascii="Calibri" w:cs="Calibri" w:eastAsia="Calibri" w:hAnsi="Calibri"/>
          <w:b w:val="1"/>
          <w:highlight w:val="white"/>
        </w:rPr>
      </w:pPr>
      <w:bookmarkStart w:colFirst="0" w:colLast="0" w:name="_dmyxazi5qtef" w:id="5"/>
      <w:bookmarkEnd w:id="5"/>
      <w:r w:rsidDel="00000000" w:rsidR="00000000" w:rsidRPr="00000000">
        <w:rPr>
          <w:rtl w:val="0"/>
        </w:rPr>
      </w:r>
    </w:p>
    <w:p w:rsidR="00000000" w:rsidDel="00000000" w:rsidP="00000000" w:rsidRDefault="00000000" w:rsidRPr="00000000" w14:paraId="00000010">
      <w:pPr>
        <w:jc w:val="right"/>
        <w:rPr>
          <w:rFonts w:ascii="Calibri" w:cs="Calibri" w:eastAsia="Calibri" w:hAnsi="Calibri"/>
          <w:sz w:val="24"/>
          <w:szCs w:val="24"/>
          <w:highlight w:val="white"/>
        </w:rPr>
      </w:pPr>
      <w:r w:rsidDel="00000000" w:rsidR="00000000" w:rsidRPr="00000000">
        <w:rPr>
          <w:b w:val="1"/>
          <w:sz w:val="24"/>
          <w:szCs w:val="24"/>
          <w:highlight w:val="white"/>
          <w:rtl w:val="0"/>
        </w:rPr>
        <w:t xml:space="preserve">Integrantes:</w:t>
      </w:r>
      <w:r w:rsidDel="00000000" w:rsidR="00000000" w:rsidRPr="00000000">
        <w:rPr>
          <w:sz w:val="24"/>
          <w:szCs w:val="24"/>
          <w:highlight w:val="white"/>
          <w:rtl w:val="0"/>
        </w:rPr>
        <w:t xml:space="preserve"> Luis Guerra, Luis Da Silva, Victor Bettelli</w:t>
      </w:r>
      <w:r w:rsidDel="00000000" w:rsidR="00000000" w:rsidRPr="00000000">
        <w:rPr>
          <w:rtl w:val="0"/>
        </w:rPr>
      </w:r>
    </w:p>
    <w:p w:rsidR="00000000" w:rsidDel="00000000" w:rsidP="00000000" w:rsidRDefault="00000000" w:rsidRPr="00000000" w14:paraId="00000011">
      <w:pPr>
        <w:jc w:val="right"/>
        <w:rPr>
          <w:sz w:val="24"/>
          <w:szCs w:val="24"/>
          <w:highlight w:val="white"/>
        </w:rPr>
      </w:pPr>
      <w:r w:rsidDel="00000000" w:rsidR="00000000" w:rsidRPr="00000000">
        <w:rPr>
          <w:b w:val="1"/>
          <w:sz w:val="24"/>
          <w:szCs w:val="24"/>
          <w:highlight w:val="white"/>
          <w:rtl w:val="0"/>
        </w:rPr>
        <w:t xml:space="preserve">Grupo 3: </w:t>
      </w:r>
      <w:r w:rsidDel="00000000" w:rsidR="00000000" w:rsidRPr="00000000">
        <w:rPr>
          <w:sz w:val="24"/>
          <w:szCs w:val="24"/>
          <w:highlight w:val="white"/>
          <w:rtl w:val="0"/>
        </w:rPr>
        <w:t xml:space="preserve">Inventario</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center"/>
        <w:rPr>
          <w:b w:val="1"/>
        </w:rPr>
      </w:pPr>
      <w:bookmarkStart w:colFirst="0" w:colLast="0" w:name="_kw9ryp6oex2f" w:id="6"/>
      <w:bookmarkEnd w:id="6"/>
      <w:r w:rsidDel="00000000" w:rsidR="00000000" w:rsidRPr="00000000">
        <w:rPr>
          <w:b w:val="1"/>
          <w:rtl w:val="0"/>
        </w:rPr>
        <w:t xml:space="preserve">Introducción</w:t>
      </w:r>
    </w:p>
    <w:p w:rsidR="00000000" w:rsidDel="00000000" w:rsidP="00000000" w:rsidRDefault="00000000" w:rsidRPr="00000000" w14:paraId="00000013">
      <w:pPr>
        <w:spacing w:after="240" w:lineRule="auto"/>
        <w:rPr/>
      </w:pPr>
      <w:r w:rsidDel="00000000" w:rsidR="00000000" w:rsidRPr="00000000">
        <w:rPr>
          <w:rtl w:val="0"/>
        </w:rPr>
        <w:t xml:space="preserve">El subsistema abordado es el de Inventario para la expansión internacional de Farmacias Walgreens. Tras la optimización local en la Unidad I, el enfoque ahora es la distribución de datos y cargas de trabajo para mejorar la disponibilidad, la autonomía local y los tiempos de respuesta globales. El subsistema de Inventario se centra en la gestión de stock y movimientos de productos:</w:t>
      </w:r>
    </w:p>
    <w:p w:rsidR="00000000" w:rsidDel="00000000" w:rsidP="00000000" w:rsidRDefault="00000000" w:rsidRPr="00000000" w14:paraId="00000014">
      <w:pPr>
        <w:rPr/>
      </w:pPr>
      <w:r w:rsidDel="00000000" w:rsidR="00000000" w:rsidRPr="00000000">
        <w:rPr>
          <w:rtl w:val="0"/>
        </w:rPr>
        <w:t xml:space="preserve">Nodos Distribuidos (Almacenes): Manejan la información de existencia (stock) y movimiento.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Nodo Central (Coordinador): Maneja la información de orden_transferencia y las políticas globales de producto.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Las tablas a utilizar en la Base de Datos serán las siguientes: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Producto</w:t>
      </w:r>
      <w:r w:rsidDel="00000000" w:rsidR="00000000" w:rsidRPr="00000000">
        <w:rPr>
          <w:rtl w:val="0"/>
        </w:rPr>
        <w:t xml:space="preserve">: (</w:t>
      </w:r>
      <w:r w:rsidDel="00000000" w:rsidR="00000000" w:rsidRPr="00000000">
        <w:rPr>
          <w:u w:val="single"/>
          <w:rtl w:val="0"/>
        </w:rPr>
        <w:t xml:space="preserve">id_producto</w:t>
      </w:r>
      <w:r w:rsidDel="00000000" w:rsidR="00000000" w:rsidRPr="00000000">
        <w:rPr>
          <w:rtl w:val="0"/>
        </w:rPr>
        <w:t xml:space="preserve">, nombre, descripción, unidad_medida, estado)</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Lote</w:t>
      </w:r>
      <w:r w:rsidDel="00000000" w:rsidR="00000000" w:rsidRPr="00000000">
        <w:rPr>
          <w:rtl w:val="0"/>
        </w:rPr>
        <w:t xml:space="preserve">: (</w:t>
      </w:r>
      <w:r w:rsidDel="00000000" w:rsidR="00000000" w:rsidRPr="00000000">
        <w:rPr>
          <w:u w:val="single"/>
          <w:rtl w:val="0"/>
        </w:rPr>
        <w:t xml:space="preserve">id_lote</w:t>
      </w:r>
      <w:r w:rsidDel="00000000" w:rsidR="00000000" w:rsidRPr="00000000">
        <w:rPr>
          <w:rtl w:val="0"/>
        </w:rPr>
        <w:t xml:space="preserve"> id_producto, codigo_lote, fecha_fabricacion, fecha_vencimiento, cantidad_inicial)</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Almacén</w:t>
      </w:r>
      <w:r w:rsidDel="00000000" w:rsidR="00000000" w:rsidRPr="00000000">
        <w:rPr>
          <w:rtl w:val="0"/>
        </w:rPr>
        <w:t xml:space="preserve">: (</w:t>
      </w:r>
      <w:r w:rsidDel="00000000" w:rsidR="00000000" w:rsidRPr="00000000">
        <w:rPr>
          <w:u w:val="single"/>
          <w:rtl w:val="0"/>
        </w:rPr>
        <w:t xml:space="preserve">id_almacen</w:t>
      </w:r>
      <w:r w:rsidDel="00000000" w:rsidR="00000000" w:rsidRPr="00000000">
        <w:rPr>
          <w:rtl w:val="0"/>
        </w:rPr>
        <w:t xml:space="preserve">, nombre, ubicacion, capacidad)</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Existencia</w:t>
      </w:r>
      <w:r w:rsidDel="00000000" w:rsidR="00000000" w:rsidRPr="00000000">
        <w:rPr>
          <w:rtl w:val="0"/>
        </w:rPr>
        <w:t xml:space="preserve">: (</w:t>
      </w:r>
      <w:r w:rsidDel="00000000" w:rsidR="00000000" w:rsidRPr="00000000">
        <w:rPr>
          <w:u w:val="single"/>
          <w:rtl w:val="0"/>
        </w:rPr>
        <w:t xml:space="preserve">id_existencia</w:t>
      </w:r>
      <w:r w:rsidDel="00000000" w:rsidR="00000000" w:rsidRPr="00000000">
        <w:rPr>
          <w:rtl w:val="0"/>
        </w:rPr>
        <w:t xml:space="preserve">, id_almacen, id_producto, cantidad)</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Movimiento</w:t>
      </w:r>
      <w:r w:rsidDel="00000000" w:rsidR="00000000" w:rsidRPr="00000000">
        <w:rPr>
          <w:rtl w:val="0"/>
        </w:rPr>
        <w:t xml:space="preserve">: (</w:t>
      </w:r>
      <w:r w:rsidDel="00000000" w:rsidR="00000000" w:rsidRPr="00000000">
        <w:rPr>
          <w:u w:val="single"/>
          <w:rtl w:val="0"/>
        </w:rPr>
        <w:t xml:space="preserve">id_movimiento</w:t>
      </w:r>
      <w:r w:rsidDel="00000000" w:rsidR="00000000" w:rsidRPr="00000000">
        <w:rPr>
          <w:rtl w:val="0"/>
        </w:rPr>
        <w:t xml:space="preserve">, </w:t>
      </w:r>
      <w:r w:rsidDel="00000000" w:rsidR="00000000" w:rsidRPr="00000000">
        <w:rPr>
          <w:rtl w:val="0"/>
        </w:rPr>
        <w:t xml:space="preserve">id_existencia</w:t>
      </w:r>
      <w:r w:rsidDel="00000000" w:rsidR="00000000" w:rsidRPr="00000000">
        <w:rPr>
          <w:rtl w:val="0"/>
        </w:rPr>
        <w:t xml:space="preserve">, tipo, cantidad, fecha, observacion)</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rtl w:val="0"/>
        </w:rPr>
        <w:t xml:space="preserve">Solicitud_movimiento</w:t>
      </w:r>
      <w:r w:rsidDel="00000000" w:rsidR="00000000" w:rsidRPr="00000000">
        <w:rPr>
          <w:rtl w:val="0"/>
        </w:rPr>
        <w:t xml:space="preserve">: (</w:t>
      </w:r>
      <w:r w:rsidDel="00000000" w:rsidR="00000000" w:rsidRPr="00000000">
        <w:rPr>
          <w:u w:val="single"/>
          <w:rtl w:val="0"/>
        </w:rPr>
        <w:t xml:space="preserve">id_solicitud</w:t>
      </w:r>
      <w:r w:rsidDel="00000000" w:rsidR="00000000" w:rsidRPr="00000000">
        <w:rPr>
          <w:rtl w:val="0"/>
        </w:rPr>
        <w:t xml:space="preserve">, id_producto, id_almacen_origen, id_almacen_destino, cantidad, fecha, estado)</w:t>
      </w:r>
    </w:p>
    <w:p w:rsidR="00000000" w:rsidDel="00000000" w:rsidP="00000000" w:rsidRDefault="00000000" w:rsidRPr="00000000" w14:paraId="0000001F">
      <w:pPr>
        <w:spacing w:after="240" w:before="240" w:lineRule="auto"/>
        <w:rPr/>
      </w:pPr>
      <w:r w:rsidDel="00000000" w:rsidR="00000000" w:rsidRPr="00000000">
        <w:rPr>
          <w:sz w:val="36"/>
          <w:szCs w:val="36"/>
          <w:rtl w:val="0"/>
        </w:rPr>
        <w:t xml:space="preserve">Nodos:</w:t>
      </w:r>
      <w:r w:rsidDel="00000000" w:rsidR="00000000" w:rsidRPr="00000000">
        <w:rPr>
          <w:rtl w:val="0"/>
        </w:rPr>
      </w:r>
    </w:p>
    <w:p w:rsidR="00000000" w:rsidDel="00000000" w:rsidP="00000000" w:rsidRDefault="00000000" w:rsidRPr="00000000" w14:paraId="00000020">
      <w:pPr>
        <w:numPr>
          <w:ilvl w:val="0"/>
          <w:numId w:val="8"/>
        </w:numPr>
        <w:spacing w:after="0" w:afterAutospacing="0" w:before="240" w:lineRule="auto"/>
        <w:ind w:left="720" w:hanging="360"/>
        <w:rPr>
          <w:u w:val="none"/>
        </w:rPr>
      </w:pPr>
      <w:r w:rsidDel="00000000" w:rsidR="00000000" w:rsidRPr="00000000">
        <w:rPr>
          <w:rtl w:val="0"/>
        </w:rPr>
        <w:t xml:space="preserve">Barcelona (Central)</w:t>
      </w:r>
    </w:p>
    <w:p w:rsidR="00000000" w:rsidDel="00000000" w:rsidP="00000000" w:rsidRDefault="00000000" w:rsidRPr="00000000" w14:paraId="00000021">
      <w:pPr>
        <w:numPr>
          <w:ilvl w:val="0"/>
          <w:numId w:val="8"/>
        </w:numPr>
        <w:spacing w:after="0" w:afterAutospacing="0" w:before="0" w:beforeAutospacing="0" w:lineRule="auto"/>
        <w:ind w:left="720" w:hanging="360"/>
        <w:rPr>
          <w:u w:val="none"/>
        </w:rPr>
      </w:pPr>
      <w:r w:rsidDel="00000000" w:rsidR="00000000" w:rsidRPr="00000000">
        <w:rPr>
          <w:rtl w:val="0"/>
        </w:rPr>
        <w:t xml:space="preserve">Sevilla</w:t>
      </w:r>
    </w:p>
    <w:p w:rsidR="00000000" w:rsidDel="00000000" w:rsidP="00000000" w:rsidRDefault="00000000" w:rsidRPr="00000000" w14:paraId="00000022">
      <w:pPr>
        <w:numPr>
          <w:ilvl w:val="0"/>
          <w:numId w:val="8"/>
        </w:numPr>
        <w:spacing w:after="240" w:before="0" w:beforeAutospacing="0" w:lineRule="auto"/>
        <w:ind w:left="720" w:hanging="360"/>
        <w:rPr>
          <w:u w:val="none"/>
        </w:rPr>
      </w:pPr>
      <w:r w:rsidDel="00000000" w:rsidR="00000000" w:rsidRPr="00000000">
        <w:rPr>
          <w:rtl w:val="0"/>
        </w:rPr>
        <w:t xml:space="preserve">Madrid</w:t>
      </w:r>
    </w:p>
    <w:p w:rsidR="00000000" w:rsidDel="00000000" w:rsidP="00000000" w:rsidRDefault="00000000" w:rsidRPr="00000000" w14:paraId="00000023">
      <w:pPr>
        <w:spacing w:after="240" w:before="240" w:lineRule="auto"/>
        <w:rPr/>
      </w:pPr>
      <w:r w:rsidDel="00000000" w:rsidR="00000000" w:rsidRPr="00000000">
        <w:rPr>
          <w:sz w:val="36"/>
          <w:szCs w:val="36"/>
          <w:rtl w:val="0"/>
        </w:rPr>
        <w:t xml:space="preserve">Condiciones: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-Los almacenes se agrupan por región : Barcelona, Madrid, Sevilla</w:t>
      </w:r>
    </w:p>
    <w:p w:rsidR="00000000" w:rsidDel="00000000" w:rsidP="00000000" w:rsidRDefault="00000000" w:rsidRPr="00000000" w14:paraId="00000025">
      <w:pPr>
        <w:spacing w:after="240" w:before="240" w:lineRule="auto"/>
        <w:rPr>
          <w:b w:val="1"/>
        </w:rPr>
      </w:pPr>
      <w:r w:rsidDel="00000000" w:rsidR="00000000" w:rsidRPr="00000000">
        <w:rPr>
          <w:rtl w:val="0"/>
        </w:rPr>
        <w:t xml:space="preserve">-Todos los </w:t>
      </w:r>
      <w:r w:rsidDel="00000000" w:rsidR="00000000" w:rsidRPr="00000000">
        <w:rPr>
          <w:b w:val="1"/>
          <w:rtl w:val="0"/>
        </w:rPr>
        <w:t xml:space="preserve">Almacenes </w:t>
      </w:r>
      <w:r w:rsidDel="00000000" w:rsidR="00000000" w:rsidRPr="00000000">
        <w:rPr>
          <w:rtl w:val="0"/>
        </w:rPr>
        <w:t xml:space="preserve">deben manejar información de </w:t>
      </w:r>
      <w:r w:rsidDel="00000000" w:rsidR="00000000" w:rsidRPr="00000000">
        <w:rPr>
          <w:b w:val="1"/>
          <w:rtl w:val="0"/>
        </w:rPr>
        <w:t xml:space="preserve">Movimiento </w:t>
      </w:r>
      <w:r w:rsidDel="00000000" w:rsidR="00000000" w:rsidRPr="00000000">
        <w:rPr>
          <w:rtl w:val="0"/>
        </w:rPr>
        <w:t xml:space="preserve">y </w:t>
      </w:r>
      <w:r w:rsidDel="00000000" w:rsidR="00000000" w:rsidRPr="00000000">
        <w:rPr>
          <w:b w:val="1"/>
          <w:rtl w:val="0"/>
        </w:rPr>
        <w:t xml:space="preserve">Existencia</w:t>
      </w:r>
    </w:p>
    <w:p w:rsidR="00000000" w:rsidDel="00000000" w:rsidP="00000000" w:rsidRDefault="00000000" w:rsidRPr="00000000" w14:paraId="00000026">
      <w:pPr>
        <w:spacing w:after="240" w:before="240" w:lineRule="auto"/>
        <w:rPr/>
      </w:pPr>
      <w:r w:rsidDel="00000000" w:rsidR="00000000" w:rsidRPr="00000000">
        <w:rPr>
          <w:rtl w:val="0"/>
        </w:rPr>
        <w:t xml:space="preserve">-Además de la distribución de datos por ubicación se necesita en cuanto al </w:t>
      </w:r>
      <w:r w:rsidDel="00000000" w:rsidR="00000000" w:rsidRPr="00000000">
        <w:rPr>
          <w:b w:val="1"/>
          <w:rtl w:val="0"/>
        </w:rPr>
        <w:t xml:space="preserve">movimiento </w:t>
      </w:r>
      <w:r w:rsidDel="00000000" w:rsidR="00000000" w:rsidRPr="00000000">
        <w:rPr>
          <w:rtl w:val="0"/>
        </w:rPr>
        <w:t xml:space="preserve">mantener en cada nodo información general: </w:t>
      </w:r>
      <w:r w:rsidDel="00000000" w:rsidR="00000000" w:rsidRPr="00000000">
        <w:rPr>
          <w:u w:val="single"/>
          <w:rtl w:val="0"/>
        </w:rPr>
        <w:t xml:space="preserve">id_movimiento</w:t>
      </w:r>
      <w:r w:rsidDel="00000000" w:rsidR="00000000" w:rsidRPr="00000000">
        <w:rPr>
          <w:rtl w:val="0"/>
        </w:rPr>
        <w:t xml:space="preserve">, </w:t>
      </w:r>
      <w:r w:rsidDel="00000000" w:rsidR="00000000" w:rsidRPr="00000000">
        <w:rPr>
          <w:rtl w:val="0"/>
        </w:rPr>
        <w:t xml:space="preserve">id_existencia</w:t>
      </w:r>
      <w:r w:rsidDel="00000000" w:rsidR="00000000" w:rsidRPr="00000000">
        <w:rPr>
          <w:rtl w:val="0"/>
        </w:rPr>
        <w:t xml:space="preserve">, tipo, cantidad, fecha, mientras que la observación solo lo maneja el nodo central (Barcelona).</w:t>
      </w:r>
    </w:p>
    <w:p w:rsidR="00000000" w:rsidDel="00000000" w:rsidP="00000000" w:rsidRDefault="00000000" w:rsidRPr="00000000" w14:paraId="00000027">
      <w:pPr>
        <w:spacing w:after="240" w:before="240" w:lineRule="auto"/>
        <w:rPr/>
      </w:pPr>
      <w:r w:rsidDel="00000000" w:rsidR="00000000" w:rsidRPr="00000000">
        <w:rPr>
          <w:b w:val="1"/>
          <w:rtl w:val="0"/>
        </w:rPr>
        <w:t xml:space="preserve">Movimiento:</w:t>
      </w: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drawing>
          <wp:inline distB="114300" distT="114300" distL="114300" distR="114300">
            <wp:extent cx="5731200" cy="952500"/>
            <wp:effectExtent b="0" l="0" r="0" t="0"/>
            <wp:docPr id="40"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731200" cy="95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center"/>
        <w:rPr/>
      </w:pPr>
      <w:bookmarkStart w:colFirst="0" w:colLast="0" w:name="_2buxyfodl1j" w:id="7"/>
      <w:bookmarkEnd w:id="7"/>
      <w:r w:rsidDel="00000000" w:rsidR="00000000" w:rsidRPr="00000000">
        <w:rPr>
          <w:b w:val="1"/>
          <w:rtl w:val="0"/>
        </w:rPr>
        <w:t xml:space="preserve">Diseño de fragmentación</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PRIMERA RELACIÓN: ALMACEN</w:t>
      </w:r>
    </w:p>
    <w:p w:rsidR="00000000" w:rsidDel="00000000" w:rsidP="00000000" w:rsidRDefault="00000000" w:rsidRPr="00000000" w14:paraId="0000002C">
      <w:pPr>
        <w:spacing w:after="240" w:before="240" w:lineRule="auto"/>
        <w:rPr>
          <w:b w:val="1"/>
          <w:sz w:val="24"/>
          <w:szCs w:val="24"/>
        </w:rPr>
      </w:pPr>
      <w:r w:rsidDel="00000000" w:rsidR="00000000" w:rsidRPr="00000000">
        <w:rPr/>
        <w:drawing>
          <wp:inline distB="114300" distT="114300" distL="114300" distR="114300">
            <wp:extent cx="5731200" cy="2451100"/>
            <wp:effectExtent b="0" l="0" r="0" t="0"/>
            <wp:docPr id="59"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SEGUNDA RELACIÓN: EXISTENCIA</w:t>
      </w:r>
    </w:p>
    <w:p w:rsidR="00000000" w:rsidDel="00000000" w:rsidP="00000000" w:rsidRDefault="00000000" w:rsidRPr="00000000" w14:paraId="0000002E">
      <w:pPr>
        <w:spacing w:after="240" w:before="240" w:lineRule="auto"/>
        <w:rPr>
          <w:b w:val="1"/>
          <w:sz w:val="24"/>
          <w:szCs w:val="24"/>
        </w:rPr>
      </w:pPr>
      <w:r w:rsidDel="00000000" w:rsidR="00000000" w:rsidRPr="00000000">
        <w:rPr>
          <w:b w:val="1"/>
          <w:sz w:val="24"/>
          <w:szCs w:val="24"/>
        </w:rPr>
        <w:drawing>
          <wp:inline distB="114300" distT="114300" distL="114300" distR="114300">
            <wp:extent cx="5731200" cy="2108200"/>
            <wp:effectExtent b="0" l="0" r="0" t="0"/>
            <wp:docPr id="46"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TERCERA RELACIÓN: SOLICITUD_MOVIMIENTO</w:t>
      </w:r>
    </w:p>
    <w:p w:rsidR="00000000" w:rsidDel="00000000" w:rsidP="00000000" w:rsidRDefault="00000000" w:rsidRPr="00000000" w14:paraId="00000030">
      <w:pPr>
        <w:spacing w:after="240" w:before="240" w:lineRule="auto"/>
        <w:rPr>
          <w:b w:val="1"/>
          <w:sz w:val="24"/>
          <w:szCs w:val="24"/>
        </w:rPr>
      </w:pPr>
      <w:r w:rsidDel="00000000" w:rsidR="00000000" w:rsidRPr="00000000">
        <w:rPr>
          <w:b w:val="1"/>
          <w:sz w:val="24"/>
          <w:szCs w:val="24"/>
        </w:rPr>
        <w:drawing>
          <wp:inline distB="114300" distT="114300" distL="114300" distR="114300">
            <wp:extent cx="5731200" cy="1600200"/>
            <wp:effectExtent b="0" l="0" r="0" t="0"/>
            <wp:docPr id="66"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CUARTA RELACIÓN: MOVIMIENTO</w:t>
      </w:r>
      <w:r w:rsidDel="00000000" w:rsidR="00000000" w:rsidRPr="00000000">
        <w:rPr>
          <w:rtl w:val="0"/>
        </w:rPr>
      </w:r>
    </w:p>
    <w:p w:rsidR="00000000" w:rsidDel="00000000" w:rsidP="00000000" w:rsidRDefault="00000000" w:rsidRPr="00000000" w14:paraId="00000032">
      <w:pPr>
        <w:spacing w:after="240" w:before="240" w:lineRule="auto"/>
        <w:rPr>
          <w:b w:val="1"/>
          <w:sz w:val="24"/>
          <w:szCs w:val="24"/>
        </w:rPr>
      </w:pPr>
      <w:r w:rsidDel="00000000" w:rsidR="00000000" w:rsidRPr="00000000">
        <w:rPr>
          <w:b w:val="1"/>
          <w:sz w:val="24"/>
          <w:szCs w:val="24"/>
        </w:rPr>
        <w:drawing>
          <wp:inline distB="114300" distT="114300" distL="114300" distR="114300">
            <wp:extent cx="4572000" cy="1819275"/>
            <wp:effectExtent b="0" l="0" r="0" t="0"/>
            <wp:docPr id="57"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5720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Pr>
        <w:drawing>
          <wp:inline distB="114300" distT="114300" distL="114300" distR="114300">
            <wp:extent cx="5731200" cy="30607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QUINTA RELACIÓN: PRODUCTO</w:t>
      </w:r>
    </w:p>
    <w:p w:rsidR="00000000" w:rsidDel="00000000" w:rsidP="00000000" w:rsidRDefault="00000000" w:rsidRPr="00000000" w14:paraId="00000035">
      <w:pPr>
        <w:spacing w:after="240" w:before="240" w:lineRule="auto"/>
        <w:rPr>
          <w:b w:val="1"/>
          <w:sz w:val="24"/>
          <w:szCs w:val="24"/>
        </w:rPr>
      </w:pPr>
      <w:r w:rsidDel="00000000" w:rsidR="00000000" w:rsidRPr="00000000">
        <w:rPr>
          <w:b w:val="1"/>
          <w:sz w:val="24"/>
          <w:szCs w:val="24"/>
        </w:rPr>
        <w:drawing>
          <wp:inline distB="114300" distT="114300" distL="114300" distR="114300">
            <wp:extent cx="5731200" cy="2311400"/>
            <wp:effectExtent b="0" l="0" r="0" t="0"/>
            <wp:docPr id="3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7">
      <w:pPr>
        <w:numPr>
          <w:ilvl w:val="0"/>
          <w:numId w:val="2"/>
        </w:numPr>
        <w:spacing w:after="240" w:before="240" w:lineRule="auto"/>
        <w:ind w:left="720" w:hanging="360"/>
        <w:rPr>
          <w:b w:val="1"/>
          <w:sz w:val="24"/>
          <w:szCs w:val="24"/>
        </w:rPr>
      </w:pPr>
      <w:r w:rsidDel="00000000" w:rsidR="00000000" w:rsidRPr="00000000">
        <w:rPr>
          <w:b w:val="1"/>
          <w:sz w:val="24"/>
          <w:szCs w:val="24"/>
          <w:rtl w:val="0"/>
        </w:rPr>
        <w:t xml:space="preserve">SEXTA RELACIÓN: LOTE</w:t>
      </w:r>
      <w:r w:rsidDel="00000000" w:rsidR="00000000" w:rsidRPr="00000000">
        <w:rPr>
          <w:rtl w:val="0"/>
        </w:rPr>
      </w:r>
    </w:p>
    <w:p w:rsidR="00000000" w:rsidDel="00000000" w:rsidP="00000000" w:rsidRDefault="00000000" w:rsidRPr="00000000" w14:paraId="00000038">
      <w:pPr>
        <w:spacing w:after="240" w:before="240" w:lineRule="auto"/>
        <w:ind w:left="720" w:firstLine="0"/>
        <w:rPr>
          <w:b w:val="1"/>
          <w:sz w:val="24"/>
          <w:szCs w:val="24"/>
        </w:rPr>
      </w:pPr>
      <w:r w:rsidDel="00000000" w:rsidR="00000000" w:rsidRPr="00000000">
        <w:rPr>
          <w:b w:val="1"/>
          <w:sz w:val="24"/>
          <w:szCs w:val="24"/>
        </w:rPr>
        <w:drawing>
          <wp:inline distB="114300" distT="114300" distL="114300" distR="114300">
            <wp:extent cx="5731200" cy="2146300"/>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b w:val="1"/>
        </w:rPr>
      </w:pPr>
      <w:r w:rsidDel="00000000" w:rsidR="00000000" w:rsidRPr="00000000">
        <w:rPr>
          <w:rtl w:val="0"/>
        </w:rPr>
      </w:r>
    </w:p>
    <w:p w:rsidR="00000000" w:rsidDel="00000000" w:rsidP="00000000" w:rsidRDefault="00000000" w:rsidRPr="00000000" w14:paraId="0000003A">
      <w:pPr>
        <w:rPr>
          <w:sz w:val="36"/>
          <w:szCs w:val="36"/>
        </w:rPr>
      </w:pPr>
      <w:r w:rsidDel="00000000" w:rsidR="00000000" w:rsidRPr="00000000">
        <w:rPr>
          <w:sz w:val="36"/>
          <w:szCs w:val="36"/>
          <w:rtl w:val="0"/>
        </w:rPr>
        <w:t xml:space="preserve">Esquema de Fragmentación</w:t>
      </w:r>
    </w:p>
    <w:p w:rsidR="00000000" w:rsidDel="00000000" w:rsidP="00000000" w:rsidRDefault="00000000" w:rsidRPr="00000000" w14:paraId="0000003B">
      <w:pPr>
        <w:spacing w:after="240" w:before="240" w:lineRule="auto"/>
        <w:rPr/>
      </w:pPr>
      <w:r w:rsidDel="00000000" w:rsidR="00000000" w:rsidRPr="00000000">
        <w:rPr>
          <w:rtl w:val="0"/>
        </w:rPr>
        <w:t xml:space="preserve">Nodo  Barcelona: A1, E1, SM1, MT1, M2, P1, L1 </w:t>
      </w:r>
    </w:p>
    <w:p w:rsidR="00000000" w:rsidDel="00000000" w:rsidP="00000000" w:rsidRDefault="00000000" w:rsidRPr="00000000" w14:paraId="0000003C">
      <w:pPr>
        <w:spacing w:after="240" w:before="240" w:lineRule="auto"/>
        <w:rPr/>
      </w:pPr>
      <w:r w:rsidDel="00000000" w:rsidR="00000000" w:rsidRPr="00000000">
        <w:rPr>
          <w:rtl w:val="0"/>
        </w:rPr>
        <w:t xml:space="preserve">Nodo Sevilla: A2, E2, SM2, MT2, P2, L2</w:t>
      </w:r>
    </w:p>
    <w:p w:rsidR="00000000" w:rsidDel="00000000" w:rsidP="00000000" w:rsidRDefault="00000000" w:rsidRPr="00000000" w14:paraId="0000003D">
      <w:pPr>
        <w:spacing w:after="240" w:before="240" w:lineRule="auto"/>
        <w:rPr>
          <w:b w:val="1"/>
        </w:rPr>
      </w:pPr>
      <w:r w:rsidDel="00000000" w:rsidR="00000000" w:rsidRPr="00000000">
        <w:rPr>
          <w:sz w:val="22"/>
          <w:szCs w:val="22"/>
          <w:rtl w:val="0"/>
        </w:rPr>
        <w:t xml:space="preserve">Nodo de Madrid: A3, E3,</w:t>
      </w:r>
      <w:r w:rsidDel="00000000" w:rsidR="00000000" w:rsidRPr="00000000">
        <w:rPr>
          <w:rtl w:val="0"/>
        </w:rPr>
        <w:t xml:space="preserve"> SM3, </w:t>
      </w:r>
      <w:r w:rsidDel="00000000" w:rsidR="00000000" w:rsidRPr="00000000">
        <w:rPr>
          <w:sz w:val="22"/>
          <w:szCs w:val="22"/>
          <w:rtl w:val="0"/>
        </w:rPr>
        <w:t xml:space="preserve">MT3, P3, L3</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jc w:val="center"/>
        <w:rPr>
          <w:b w:val="1"/>
        </w:rPr>
      </w:pPr>
      <w:bookmarkStart w:colFirst="0" w:colLast="0" w:name="_ei6ehwwx1fy4" w:id="8"/>
      <w:bookmarkEnd w:id="8"/>
      <w:r w:rsidDel="00000000" w:rsidR="00000000" w:rsidRPr="00000000">
        <w:rPr>
          <w:b w:val="1"/>
          <w:rtl w:val="0"/>
        </w:rPr>
        <w:t xml:space="preserve">Asignación y replicación</w:t>
      </w:r>
    </w:p>
    <w:p w:rsidR="00000000" w:rsidDel="00000000" w:rsidP="00000000" w:rsidRDefault="00000000" w:rsidRPr="00000000" w14:paraId="0000003F">
      <w:pPr>
        <w:spacing w:after="240" w:before="240" w:lineRule="auto"/>
        <w:rPr/>
      </w:pPr>
      <w:r w:rsidDel="00000000" w:rsidR="00000000" w:rsidRPr="00000000">
        <w:rPr>
          <w:rtl w:val="0"/>
        </w:rPr>
        <w:t xml:space="preserve">políticas, comandos,  justificación (con capturas de pantalla de todo el proceso) y riesgos.</w:t>
      </w:r>
    </w:p>
    <w:p w:rsidR="00000000" w:rsidDel="00000000" w:rsidP="00000000" w:rsidRDefault="00000000" w:rsidRPr="00000000" w14:paraId="00000040">
      <w:pPr>
        <w:spacing w:after="240" w:before="240" w:lineRule="auto"/>
        <w:rPr/>
      </w:pPr>
      <w:r w:rsidDel="00000000" w:rsidR="00000000" w:rsidRPr="00000000">
        <w:rPr>
          <w:sz w:val="36"/>
          <w:szCs w:val="36"/>
          <w:rtl w:val="0"/>
        </w:rPr>
        <w:t xml:space="preserve">Creación de la carpeta y archivos en VS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1590675" cy="1514475"/>
            <wp:effectExtent b="0" l="0" r="0" t="0"/>
            <wp:docPr id="3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5906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sz w:val="36"/>
          <w:szCs w:val="36"/>
        </w:rPr>
      </w:pPr>
      <w:r w:rsidDel="00000000" w:rsidR="00000000" w:rsidRPr="00000000">
        <w:rPr>
          <w:sz w:val="36"/>
          <w:szCs w:val="36"/>
          <w:rtl w:val="0"/>
        </w:rPr>
        <w:t xml:space="preserve">Configurar al Coordinador</w:t>
      </w:r>
    </w:p>
    <w:p w:rsidR="00000000" w:rsidDel="00000000" w:rsidP="00000000" w:rsidRDefault="00000000" w:rsidRPr="00000000" w14:paraId="00000043">
      <w:pPr>
        <w:spacing w:after="240" w:before="240" w:lineRule="auto"/>
        <w:rPr>
          <w:sz w:val="36"/>
          <w:szCs w:val="36"/>
        </w:rPr>
      </w:pPr>
      <w:r w:rsidDel="00000000" w:rsidR="00000000" w:rsidRPr="00000000">
        <w:rPr>
          <w:sz w:val="36"/>
          <w:szCs w:val="36"/>
        </w:rPr>
        <w:drawing>
          <wp:inline distB="114300" distT="114300" distL="114300" distR="114300">
            <wp:extent cx="5048250" cy="3152775"/>
            <wp:effectExtent b="0" l="0" r="0" t="0"/>
            <wp:docPr id="49"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0482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sz w:val="36"/>
          <w:szCs w:val="36"/>
        </w:rPr>
      </w:pPr>
      <w:r w:rsidDel="00000000" w:rsidR="00000000" w:rsidRPr="00000000">
        <w:rPr>
          <w:sz w:val="36"/>
          <w:szCs w:val="36"/>
          <w:rtl w:val="0"/>
        </w:rPr>
        <w:t xml:space="preserve">Configurar al Worker</w:t>
      </w:r>
    </w:p>
    <w:p w:rsidR="00000000" w:rsidDel="00000000" w:rsidP="00000000" w:rsidRDefault="00000000" w:rsidRPr="00000000" w14:paraId="00000045">
      <w:pPr>
        <w:spacing w:after="240" w:before="240" w:lineRule="auto"/>
        <w:rPr>
          <w:sz w:val="36"/>
          <w:szCs w:val="36"/>
        </w:rPr>
      </w:pPr>
      <w:r w:rsidDel="00000000" w:rsidR="00000000" w:rsidRPr="00000000">
        <w:rPr>
          <w:sz w:val="36"/>
          <w:szCs w:val="36"/>
        </w:rPr>
        <w:drawing>
          <wp:inline distB="114300" distT="114300" distL="114300" distR="114300">
            <wp:extent cx="4905375" cy="2800350"/>
            <wp:effectExtent b="0" l="0" r="0" t="0"/>
            <wp:docPr id="1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9053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sz w:val="36"/>
          <w:szCs w:val="36"/>
        </w:rPr>
      </w:pPr>
      <w:r w:rsidDel="00000000" w:rsidR="00000000" w:rsidRPr="00000000">
        <w:rPr>
          <w:sz w:val="36"/>
          <w:szCs w:val="36"/>
        </w:rPr>
        <w:drawing>
          <wp:inline distB="114300" distT="114300" distL="114300" distR="114300">
            <wp:extent cx="4743450" cy="2638425"/>
            <wp:effectExtent b="0" l="0" r="0" t="0"/>
            <wp:docPr id="65" name="image67.png"/>
            <a:graphic>
              <a:graphicData uri="http://schemas.openxmlformats.org/drawingml/2006/picture">
                <pic:pic>
                  <pic:nvPicPr>
                    <pic:cNvPr id="0" name="image67.png"/>
                    <pic:cNvPicPr preferRelativeResize="0"/>
                  </pic:nvPicPr>
                  <pic:blipFill>
                    <a:blip r:embed="rId18"/>
                    <a:srcRect b="0" l="0" r="0" t="0"/>
                    <a:stretch>
                      <a:fillRect/>
                    </a:stretch>
                  </pic:blipFill>
                  <pic:spPr>
                    <a:xfrm>
                      <a:off x="0" y="0"/>
                      <a:ext cx="47434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sz w:val="36"/>
          <w:szCs w:val="36"/>
        </w:rPr>
      </w:pPr>
      <w:r w:rsidDel="00000000" w:rsidR="00000000" w:rsidRPr="00000000">
        <w:rPr>
          <w:sz w:val="36"/>
          <w:szCs w:val="36"/>
        </w:rPr>
        <w:drawing>
          <wp:inline distB="114300" distT="114300" distL="114300" distR="114300">
            <wp:extent cx="4772025" cy="2657475"/>
            <wp:effectExtent b="0" l="0" r="0" t="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7720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sz w:val="36"/>
          <w:szCs w:val="36"/>
        </w:rPr>
      </w:pPr>
      <w:r w:rsidDel="00000000" w:rsidR="00000000" w:rsidRPr="00000000">
        <w:rPr>
          <w:sz w:val="36"/>
          <w:szCs w:val="36"/>
          <w:rtl w:val="0"/>
        </w:rPr>
        <w:t xml:space="preserve">Se termina de configurar el DOCKER-COMPOSE.YAML </w:t>
      </w:r>
    </w:p>
    <w:p w:rsidR="00000000" w:rsidDel="00000000" w:rsidP="00000000" w:rsidRDefault="00000000" w:rsidRPr="00000000" w14:paraId="00000049">
      <w:pPr>
        <w:spacing w:after="240" w:before="240" w:lineRule="auto"/>
        <w:rPr>
          <w:sz w:val="36"/>
          <w:szCs w:val="36"/>
        </w:rPr>
      </w:pPr>
      <w:r w:rsidDel="00000000" w:rsidR="00000000" w:rsidRPr="00000000">
        <w:rPr>
          <w:sz w:val="36"/>
          <w:szCs w:val="36"/>
        </w:rPr>
        <w:drawing>
          <wp:inline distB="114300" distT="114300" distL="114300" distR="114300">
            <wp:extent cx="2114550" cy="1676400"/>
            <wp:effectExtent b="0" l="0" r="0" t="0"/>
            <wp:docPr id="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1145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sz w:val="36"/>
          <w:szCs w:val="36"/>
        </w:rPr>
      </w:pPr>
      <w:r w:rsidDel="00000000" w:rsidR="00000000" w:rsidRPr="00000000">
        <w:rPr>
          <w:sz w:val="36"/>
          <w:szCs w:val="36"/>
          <w:rtl w:val="0"/>
        </w:rPr>
        <w:t xml:space="preserve">Se termina de configurar los .sql</w:t>
      </w:r>
    </w:p>
    <w:p w:rsidR="00000000" w:rsidDel="00000000" w:rsidP="00000000" w:rsidRDefault="00000000" w:rsidRPr="00000000" w14:paraId="0000004B">
      <w:pPr>
        <w:spacing w:after="240" w:before="240" w:lineRule="auto"/>
        <w:rPr>
          <w:sz w:val="36"/>
          <w:szCs w:val="36"/>
        </w:rPr>
      </w:pPr>
      <w:r w:rsidDel="00000000" w:rsidR="00000000" w:rsidRPr="00000000">
        <w:rPr>
          <w:sz w:val="36"/>
          <w:szCs w:val="36"/>
        </w:rPr>
        <w:drawing>
          <wp:inline distB="114300" distT="114300" distL="114300" distR="114300">
            <wp:extent cx="3467100" cy="666750"/>
            <wp:effectExtent b="0" l="0" r="0" t="0"/>
            <wp:docPr id="23"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4671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sz w:val="36"/>
          <w:szCs w:val="36"/>
        </w:rPr>
      </w:pPr>
      <w:r w:rsidDel="00000000" w:rsidR="00000000" w:rsidRPr="00000000">
        <w:rPr>
          <w:sz w:val="36"/>
          <w:szCs w:val="36"/>
        </w:rPr>
        <w:drawing>
          <wp:inline distB="114300" distT="114300" distL="114300" distR="114300">
            <wp:extent cx="3457575" cy="533400"/>
            <wp:effectExtent b="0" l="0" r="0" t="0"/>
            <wp:docPr id="48"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34575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sz w:val="36"/>
          <w:szCs w:val="36"/>
        </w:rPr>
      </w:pPr>
      <w:r w:rsidDel="00000000" w:rsidR="00000000" w:rsidRPr="00000000">
        <w:rPr>
          <w:sz w:val="36"/>
          <w:szCs w:val="36"/>
          <w:rtl w:val="0"/>
        </w:rPr>
        <w:t xml:space="preserve">Levantar el documento</w:t>
      </w:r>
    </w:p>
    <w:p w:rsidR="00000000" w:rsidDel="00000000" w:rsidP="00000000" w:rsidRDefault="00000000" w:rsidRPr="00000000" w14:paraId="0000004E">
      <w:pPr>
        <w:spacing w:after="240" w:before="240" w:lineRule="auto"/>
        <w:rPr>
          <w:sz w:val="36"/>
          <w:szCs w:val="36"/>
        </w:rPr>
      </w:pPr>
      <w:r w:rsidDel="00000000" w:rsidR="00000000" w:rsidRPr="00000000">
        <w:rPr>
          <w:sz w:val="36"/>
          <w:szCs w:val="36"/>
        </w:rPr>
        <w:drawing>
          <wp:inline distB="114300" distT="114300" distL="114300" distR="114300">
            <wp:extent cx="4524375" cy="2647950"/>
            <wp:effectExtent b="0" l="0" r="0" t="0"/>
            <wp:docPr id="1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45243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sz w:val="36"/>
          <w:szCs w:val="36"/>
        </w:rPr>
      </w:pPr>
      <w:r w:rsidDel="00000000" w:rsidR="00000000" w:rsidRPr="00000000">
        <w:rPr>
          <w:rtl w:val="0"/>
        </w:rPr>
      </w:r>
    </w:p>
    <w:p w:rsidR="00000000" w:rsidDel="00000000" w:rsidP="00000000" w:rsidRDefault="00000000" w:rsidRPr="00000000" w14:paraId="00000050">
      <w:pPr>
        <w:pStyle w:val="Heading2"/>
        <w:rPr/>
      </w:pPr>
      <w:bookmarkStart w:colFirst="0" w:colLast="0" w:name="_doddw8qvwwch" w:id="9"/>
      <w:bookmarkEnd w:id="9"/>
      <w:r w:rsidDel="00000000" w:rsidR="00000000" w:rsidRPr="00000000">
        <w:rPr>
          <w:rtl w:val="0"/>
        </w:rPr>
        <w:t xml:space="preserve">Entrar al coordinador</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citus_coordinator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coorddb</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sz w:val="36"/>
          <w:szCs w:val="36"/>
        </w:rPr>
      </w:pPr>
      <w:r w:rsidDel="00000000" w:rsidR="00000000" w:rsidRPr="00000000">
        <w:rPr>
          <w:sz w:val="36"/>
          <w:szCs w:val="36"/>
        </w:rPr>
        <w:drawing>
          <wp:inline distB="114300" distT="114300" distL="114300" distR="114300">
            <wp:extent cx="5731200" cy="8001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sz w:val="36"/>
          <w:szCs w:val="36"/>
        </w:rPr>
      </w:pPr>
      <w:r w:rsidDel="00000000" w:rsidR="00000000" w:rsidRPr="00000000">
        <w:rPr>
          <w:sz w:val="36"/>
          <w:szCs w:val="36"/>
          <w:rtl w:val="0"/>
        </w:rPr>
        <w:t xml:space="preserve">Registrar los 3 nodos worker en el coordinador</w:t>
      </w:r>
    </w:p>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master_add_node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'citus_worker_1'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master_add_node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'citus_worker_2'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master_add_node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'citus_worker_3'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5432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after="240" w:before="240" w:lineRule="auto"/>
        <w:rPr>
          <w:sz w:val="36"/>
          <w:szCs w:val="36"/>
        </w:rPr>
      </w:pPr>
      <w:r w:rsidDel="00000000" w:rsidR="00000000" w:rsidRPr="00000000">
        <w:rPr>
          <w:sz w:val="36"/>
          <w:szCs w:val="36"/>
        </w:rPr>
        <w:drawing>
          <wp:inline distB="114300" distT="114300" distL="114300" distR="114300">
            <wp:extent cx="4991100" cy="32385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9911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sz w:val="36"/>
          <w:szCs w:val="36"/>
        </w:rPr>
      </w:pPr>
      <w:r w:rsidDel="00000000" w:rsidR="00000000" w:rsidRPr="00000000">
        <w:rPr>
          <w:sz w:val="36"/>
          <w:szCs w:val="36"/>
          <w:rtl w:val="0"/>
        </w:rPr>
        <w:t xml:space="preserve">Verificación del registro de workers</w:t>
      </w:r>
    </w:p>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master_get_active_worker_nodes();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240" w:before="240" w:lineRule="auto"/>
        <w:rPr>
          <w:sz w:val="36"/>
          <w:szCs w:val="36"/>
        </w:rPr>
      </w:pPr>
      <w:r w:rsidDel="00000000" w:rsidR="00000000" w:rsidRPr="00000000">
        <w:rPr>
          <w:sz w:val="36"/>
          <w:szCs w:val="36"/>
        </w:rPr>
        <w:drawing>
          <wp:inline distB="114300" distT="114300" distL="114300" distR="114300">
            <wp:extent cx="5143500" cy="1362075"/>
            <wp:effectExtent b="0" l="0" r="0" t="0"/>
            <wp:docPr id="61"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51435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sz w:val="36"/>
          <w:szCs w:val="36"/>
        </w:rPr>
      </w:pPr>
      <w:r w:rsidDel="00000000" w:rsidR="00000000" w:rsidRPr="00000000">
        <w:rPr>
          <w:sz w:val="36"/>
          <w:szCs w:val="36"/>
          <w:rtl w:val="0"/>
        </w:rPr>
        <w:t xml:space="preserve">Definir tabla de distribución</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1.Crear la tabla</w:t>
      </w:r>
    </w:p>
    <w:p w:rsidR="00000000" w:rsidDel="00000000" w:rsidP="00000000" w:rsidRDefault="00000000" w:rsidRPr="00000000" w14:paraId="00000063">
      <w:pPr>
        <w:spacing w:after="0" w:lineRule="auto"/>
        <w:rPr/>
      </w:pPr>
      <w:r w:rsidDel="00000000" w:rsidR="00000000" w:rsidRPr="00000000">
        <w:rPr>
          <w:rtl w:val="0"/>
        </w:rPr>
      </w:r>
    </w:p>
    <w:p w:rsidR="00000000" w:rsidDel="00000000" w:rsidP="00000000" w:rsidRDefault="00000000" w:rsidRPr="00000000" w14:paraId="00000064">
      <w:pPr>
        <w:spacing w:after="240" w:lineRule="auto"/>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5">
      <w:pPr>
        <w:spacing w:after="240" w:before="24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967d2"/>
          <w:sz w:val="18"/>
          <w:szCs w:val="18"/>
          <w:rtl w:val="0"/>
        </w:rPr>
        <w:t xml:space="preserve"> INT PRIMARY 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color w:val="1967d2"/>
          <w:sz w:val="18"/>
          <w:szCs w:val="18"/>
          <w:rtl w:val="0"/>
        </w:rPr>
        <w:t xml:space="preserve"> 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NOT NULL</w:t>
      </w:r>
    </w:p>
    <w:p w:rsidR="00000000" w:rsidDel="00000000" w:rsidP="00000000" w:rsidRDefault="00000000" w:rsidRPr="00000000" w14:paraId="00000067">
      <w:pPr>
        <w:spacing w:after="240" w:befor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8">
      <w:pPr>
        <w:spacing w:after="0" w:lineRule="auto"/>
        <w:rPr/>
      </w:pPr>
      <w:r w:rsidDel="00000000" w:rsidR="00000000" w:rsidRPr="00000000">
        <w:rPr>
          <w:rtl w:val="0"/>
        </w:rPr>
        <w:t xml:space="preserve"></w:t>
      </w:r>
      <w:r w:rsidDel="00000000" w:rsidR="00000000" w:rsidRPr="00000000">
        <w:rPr/>
        <w:drawing>
          <wp:inline distB="114300" distT="114300" distL="114300" distR="114300">
            <wp:extent cx="3333750" cy="1552575"/>
            <wp:effectExtent b="0" l="0" r="0" t="0"/>
            <wp:docPr id="3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333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sz w:val="28"/>
          <w:szCs w:val="28"/>
          <w:rtl w:val="0"/>
        </w:rPr>
        <w:t xml:space="preserve">2.Insertar los valores</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tl w:val="0"/>
        </w:rPr>
      </w:r>
    </w:p>
    <w:p w:rsidR="00000000" w:rsidDel="00000000" w:rsidP="00000000" w:rsidRDefault="00000000" w:rsidRPr="00000000" w14:paraId="0000006C">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'Barcelona'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D">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'Sevilla'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'Madrid'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rPr/>
        <w:drawing>
          <wp:inline distB="114300" distT="114300" distL="114300" distR="114300">
            <wp:extent cx="4619625" cy="1447800"/>
            <wp:effectExtent b="0" l="0" r="0" t="0"/>
            <wp:docPr id="33"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6196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3.Configurar cantidad de shards y distribuir</w:t>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citus.shard_count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create_distributed_table(</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r w:rsidDel="00000000" w:rsidR="00000000" w:rsidRPr="00000000">
        <w:rPr/>
        <w:drawing>
          <wp:inline distB="114300" distT="114300" distL="114300" distR="114300">
            <wp:extent cx="3238500" cy="447675"/>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2385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1816100"/>
            <wp:effectExtent b="0" l="0" r="0" t="0"/>
            <wp:docPr id="35"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4.Verificar que la tabla está distribuida</w:t>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logicalrelid::regclass,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partmethod</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79">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pg_dist_partition</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07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logicalrelid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r w:rsidDel="00000000" w:rsidR="00000000" w:rsidRPr="00000000">
        <w:rPr/>
        <w:drawing>
          <wp:inline distB="114300" distT="114300" distL="114300" distR="114300">
            <wp:extent cx="5731200" cy="1016000"/>
            <wp:effectExtent b="0" l="0" r="0" t="0"/>
            <wp:docPr id="70"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5.Verificar dónde están los shards</w:t>
      </w:r>
    </w:p>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r w:rsidDel="00000000" w:rsidR="00000000" w:rsidRPr="00000000">
        <w:rPr/>
        <w:drawing>
          <wp:inline distB="114300" distT="114300" distL="114300" distR="114300">
            <wp:extent cx="5638800" cy="2209800"/>
            <wp:effectExtent b="0" l="0" r="0" t="0"/>
            <wp:docPr id="58"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5638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sz w:val="28"/>
          <w:szCs w:val="28"/>
          <w:rtl w:val="0"/>
        </w:rPr>
        <w:t xml:space="preserve">6.Verificación de datos en los shards</w:t>
      </w:r>
      <w:r w:rsidDel="00000000" w:rsidR="00000000" w:rsidRPr="00000000">
        <w:rPr>
          <w:rtl w:val="0"/>
        </w:rPr>
      </w:r>
    </w:p>
    <w:p w:rsidR="00000000" w:rsidDel="00000000" w:rsidP="00000000" w:rsidRDefault="00000000" w:rsidRPr="00000000" w14:paraId="00000085">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ubicacion_102008;"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ubicacion_102009;"</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7">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w:t>
      </w:r>
      <w:r w:rsidDel="00000000" w:rsidR="00000000" w:rsidRPr="00000000">
        <w:rPr>
          <w:rFonts w:ascii="Roboto Mono" w:cs="Roboto Mono" w:eastAsia="Roboto Mono" w:hAnsi="Roboto Mono"/>
          <w:color w:val="37474f"/>
          <w:sz w:val="18"/>
          <w:szCs w:val="18"/>
          <w:rtl w:val="0"/>
        </w:rPr>
        <w:t xml:space="preserve">ubicacion_102010;</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88">
      <w:pPr>
        <w:rPr/>
      </w:pPr>
      <w:r w:rsidDel="00000000" w:rsidR="00000000" w:rsidRPr="00000000">
        <w:rPr>
          <w:rtl w:val="0"/>
        </w:rPr>
        <w:t xml:space="preserve"></w:t>
      </w:r>
      <w:r w:rsidDel="00000000" w:rsidR="00000000" w:rsidRPr="00000000">
        <w:rPr/>
        <w:drawing>
          <wp:inline distB="114300" distT="114300" distL="114300" distR="114300">
            <wp:extent cx="5731200" cy="698500"/>
            <wp:effectExtent b="0" l="0" r="0" t="0"/>
            <wp:docPr id="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546100"/>
            <wp:effectExtent b="0" l="0" r="0" t="0"/>
            <wp:docPr id="22"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sz w:val="36"/>
          <w:szCs w:val="36"/>
        </w:rPr>
      </w:pPr>
      <w:r w:rsidDel="00000000" w:rsidR="00000000" w:rsidRPr="00000000">
        <w:rPr>
          <w:sz w:val="36"/>
          <w:szCs w:val="36"/>
        </w:rPr>
        <w:drawing>
          <wp:inline distB="114300" distT="114300" distL="114300" distR="114300">
            <wp:extent cx="5731200" cy="622300"/>
            <wp:effectExtent b="0" l="0" r="0" t="0"/>
            <wp:docPr id="67" name="image68.png"/>
            <a:graphic>
              <a:graphicData uri="http://schemas.openxmlformats.org/drawingml/2006/picture">
                <pic:pic>
                  <pic:nvPicPr>
                    <pic:cNvPr id="0" name="image68.png"/>
                    <pic:cNvPicPr preferRelativeResize="0"/>
                  </pic:nvPicPr>
                  <pic:blipFill>
                    <a:blip r:embed="rId35"/>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sz w:val="36"/>
          <w:szCs w:val="36"/>
        </w:rPr>
      </w:pPr>
      <w:r w:rsidDel="00000000" w:rsidR="00000000" w:rsidRPr="00000000">
        <w:rPr>
          <w:sz w:val="36"/>
          <w:szCs w:val="36"/>
        </w:rPr>
        <w:drawing>
          <wp:inline distB="114300" distT="114300" distL="114300" distR="114300">
            <wp:extent cx="3067050" cy="1495425"/>
            <wp:effectExtent b="0" l="0" r="0" t="0"/>
            <wp:docPr id="63"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30670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7.Subir el backup</w:t>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0" w:lineRule="auto"/>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Get-Content -Path .\BD-Inventario-PLANO.sql -Raw | docker exec -i citus_coordinator psql -U postgres -d coorddb</w:t>
      </w:r>
    </w:p>
    <w:p w:rsidR="00000000" w:rsidDel="00000000" w:rsidP="00000000" w:rsidRDefault="00000000" w:rsidRPr="00000000" w14:paraId="0000008F">
      <w:pPr>
        <w:spacing w:after="240" w:before="240" w:lineRule="auto"/>
        <w:rPr/>
      </w:pPr>
      <w:r w:rsidDel="00000000" w:rsidR="00000000" w:rsidRPr="00000000">
        <w:rPr>
          <w:rtl w:val="0"/>
        </w:rPr>
        <w:t xml:space="preserve"></w:t>
      </w:r>
      <w:r w:rsidDel="00000000" w:rsidR="00000000" w:rsidRPr="00000000">
        <w:rPr>
          <w:sz w:val="28"/>
          <w:szCs w:val="28"/>
          <w:rtl w:val="0"/>
        </w:rPr>
        <w:t xml:space="preserve">8.Entrar al contenedor del coordinador y listar las tablas</w:t>
      </w:r>
      <w:r w:rsidDel="00000000" w:rsidR="00000000" w:rsidRPr="00000000">
        <w:rPr>
          <w:rtl w:val="0"/>
        </w:rPr>
      </w:r>
    </w:p>
    <w:p w:rsidR="00000000" w:rsidDel="00000000" w:rsidP="00000000" w:rsidRDefault="00000000" w:rsidRPr="00000000" w14:paraId="00000090">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\dt</w:t>
      </w:r>
      <w:r w:rsidDel="00000000" w:rsidR="00000000" w:rsidRPr="00000000">
        <w:rPr>
          <w:rtl w:val="0"/>
        </w:rPr>
      </w:r>
    </w:p>
    <w:p w:rsidR="00000000" w:rsidDel="00000000" w:rsidP="00000000" w:rsidRDefault="00000000" w:rsidRPr="00000000" w14:paraId="00000091">
      <w:pPr>
        <w:spacing w:after="240" w:before="240" w:lineRule="auto"/>
        <w:rPr>
          <w:sz w:val="28"/>
          <w:szCs w:val="28"/>
        </w:rPr>
      </w:pPr>
      <w:r w:rsidDel="00000000" w:rsidR="00000000" w:rsidRPr="00000000">
        <w:rPr>
          <w:rtl w:val="0"/>
        </w:rPr>
        <w:t xml:space="preserve"></w:t>
      </w:r>
      <w:r w:rsidDel="00000000" w:rsidR="00000000" w:rsidRPr="00000000">
        <w:rPr>
          <w:sz w:val="28"/>
          <w:szCs w:val="28"/>
        </w:rPr>
        <w:drawing>
          <wp:inline distB="114300" distT="114300" distL="114300" distR="114300">
            <wp:extent cx="4543425" cy="2314575"/>
            <wp:effectExtent b="0" l="0" r="0" t="0"/>
            <wp:docPr id="56"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45434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9.Replicar los dominios en todos los nodos</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spacing w:after="240" w:before="240" w:lineRule="auto"/>
        <w:rPr>
          <w:sz w:val="28"/>
          <w:szCs w:val="2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10.Ver información de una tabla</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r w:rsidDel="00000000" w:rsidR="00000000" w:rsidRPr="00000000">
        <w:rPr/>
        <w:drawing>
          <wp:inline distB="114300" distT="114300" distL="114300" distR="114300">
            <wp:extent cx="5731200" cy="2362200"/>
            <wp:effectExtent b="0" l="0" r="0" t="0"/>
            <wp:docPr id="10"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11.Verificar que tablas ya distribuimos</w:t>
      </w:r>
    </w:p>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logicalrelid::regclass,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partmethod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pg_dist_partition;</w:t>
      </w:r>
    </w:p>
    <w:p w:rsidR="00000000" w:rsidDel="00000000" w:rsidP="00000000" w:rsidRDefault="00000000" w:rsidRPr="00000000" w14:paraId="0000009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r w:rsidDel="00000000" w:rsidR="00000000" w:rsidRPr="00000000">
        <w:rPr/>
        <w:drawing>
          <wp:inline distB="114300" distT="114300" distL="114300" distR="114300">
            <wp:extent cx="4638675" cy="2371725"/>
            <wp:effectExtent b="0" l="0" r="0" t="0"/>
            <wp:docPr id="52"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46386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12.Modificar tablas</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Pr>
        <w:drawing>
          <wp:inline distB="114300" distT="114300" distL="114300" distR="114300">
            <wp:extent cx="5731200" cy="2197100"/>
            <wp:effectExtent b="0" l="0" r="0" t="0"/>
            <wp:docPr id="47"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spacing w:after="240" w:before="240" w:lineRule="auto"/>
        <w:rPr/>
      </w:pPr>
      <w:bookmarkStart w:colFirst="0" w:colLast="0" w:name="_envazuphr39i" w:id="10"/>
      <w:bookmarkEnd w:id="10"/>
      <w:r w:rsidDel="00000000" w:rsidR="00000000" w:rsidRPr="00000000">
        <w:rPr>
          <w:rtl w:val="0"/>
        </w:rPr>
        <w:t xml:space="preserve">Modificar tabla (almacen)</w:t>
      </w:r>
    </w:p>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Agregar columna de ubicacion</w:t>
      </w:r>
    </w:p>
    <w:p w:rsidR="00000000" w:rsidDel="00000000" w:rsidP="00000000" w:rsidRDefault="00000000" w:rsidRPr="00000000" w14:paraId="000000A5">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6">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INTEGER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7">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8">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Poblarla desde la tabla ubicacion</w:t>
      </w:r>
    </w:p>
    <w:p w:rsidR="00000000" w:rsidDel="00000000" w:rsidP="00000000" w:rsidRDefault="00000000" w:rsidRPr="00000000" w14:paraId="000000A9">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A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u.id</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C">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D">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u.ubicacion;</w:t>
      </w:r>
      <w:r w:rsidDel="00000000" w:rsidR="00000000" w:rsidRPr="00000000">
        <w:rPr>
          <w:rtl w:val="0"/>
        </w:rPr>
      </w:r>
    </w:p>
    <w:p w:rsidR="00000000" w:rsidDel="00000000" w:rsidP="00000000" w:rsidRDefault="00000000" w:rsidRPr="00000000" w14:paraId="000000AE">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F">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Obligar a que siempre tenga valor </w:t>
      </w:r>
    </w:p>
    <w:p w:rsidR="00000000" w:rsidDel="00000000" w:rsidP="00000000" w:rsidRDefault="00000000" w:rsidRPr="00000000" w14:paraId="000000B0">
      <w:pPr>
        <w:spacing w:after="0" w:lineRule="auto"/>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B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2">
      <w:pPr>
        <w:spacing w:after="0" w:lineRule="auto"/>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B3">
      <w:pPr>
        <w:spacing w:after="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4">
      <w:pPr>
        <w:spacing w:after="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Ajustar clave primaria para incluir id_ubicacion </w:t>
      </w:r>
    </w:p>
    <w:p w:rsidR="00000000" w:rsidDel="00000000" w:rsidP="00000000" w:rsidRDefault="00000000" w:rsidRPr="00000000" w14:paraId="000000B5">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existencia_id_almacen_fkey;</w:t>
      </w: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solicitud_movimiento_id_almacen_destino_fkey;</w:t>
      </w: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B7">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solicitud_movimiento_id_almacen_origen_fkey;</w:t>
      </w:r>
      <w:r w:rsidDel="00000000" w:rsidR="00000000" w:rsidRPr="00000000">
        <w:rPr>
          <w:rtl w:val="0"/>
        </w:rPr>
      </w:r>
    </w:p>
    <w:p w:rsidR="00000000" w:rsidDel="00000000" w:rsidP="00000000" w:rsidRDefault="00000000" w:rsidRPr="00000000" w14:paraId="000000B8">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almacen_pkey;</w:t>
      </w:r>
      <w:r w:rsidDel="00000000" w:rsidR="00000000" w:rsidRPr="00000000">
        <w:rPr>
          <w:rtl w:val="0"/>
        </w:rPr>
      </w:r>
    </w:p>
    <w:p w:rsidR="00000000" w:rsidDel="00000000" w:rsidP="00000000" w:rsidRDefault="00000000" w:rsidRPr="00000000" w14:paraId="000000B9">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BA">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tl w:val="0"/>
        </w:rPr>
      </w:r>
    </w:p>
    <w:p w:rsidR="00000000" w:rsidDel="00000000" w:rsidP="00000000" w:rsidRDefault="00000000" w:rsidRPr="00000000" w14:paraId="000000BB">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almacen_pkey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r w:rsidDel="00000000" w:rsidR="00000000" w:rsidRPr="00000000">
        <w:rPr/>
        <w:drawing>
          <wp:inline distB="114300" distT="114300" distL="114300" distR="114300">
            <wp:extent cx="5362575" cy="3162300"/>
            <wp:effectExtent b="0" l="0" r="0" t="0"/>
            <wp:docPr id="1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3625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1200" cy="1206500"/>
            <wp:effectExtent b="0" l="0" r="0" t="0"/>
            <wp:docPr id="38"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5731200" cy="698500"/>
            <wp:effectExtent b="0" l="0" r="0" t="0"/>
            <wp:docPr id="60"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sz w:val="28"/>
          <w:szCs w:val="28"/>
          <w:rtl w:val="0"/>
        </w:rPr>
        <w:t xml:space="preserve">Distribuir la tabla y verificar sus shards</w:t>
      </w:r>
      <w:r w:rsidDel="00000000" w:rsidR="00000000" w:rsidRPr="00000000">
        <w:rPr>
          <w:rtl w:val="0"/>
        </w:rPr>
      </w:r>
    </w:p>
    <w:p w:rsidR="00000000" w:rsidDel="00000000" w:rsidP="00000000" w:rsidRDefault="00000000" w:rsidRPr="00000000" w14:paraId="000000C0">
      <w:pPr>
        <w:spacing w:after="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--Distribuir almacen, colocada con ubicacion</w:t>
      </w:r>
    </w:p>
    <w:p w:rsidR="00000000" w:rsidDel="00000000" w:rsidP="00000000" w:rsidRDefault="00000000" w:rsidRPr="00000000" w14:paraId="000000C1">
      <w:pPr>
        <w:spacing w:after="240" w:befor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create_distributed_table(</w:t>
      </w:r>
      <w:r w:rsidDel="00000000" w:rsidR="00000000" w:rsidRPr="00000000">
        <w:rPr>
          <w:rFonts w:ascii="Roboto Mono" w:cs="Roboto Mono" w:eastAsia="Roboto Mono" w:hAnsi="Roboto Mono"/>
          <w:color w:val="188038"/>
          <w:sz w:val="18"/>
          <w:szCs w:val="18"/>
          <w:rtl w:val="0"/>
        </w:rPr>
        <w:t xml:space="preserve">'almacen'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colocate_with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2">
      <w:pPr>
        <w:rPr/>
      </w:pPr>
      <w:r w:rsidDel="00000000" w:rsidR="00000000" w:rsidRPr="00000000">
        <w:rPr>
          <w:rtl w:val="0"/>
        </w:rPr>
        <w:t xml:space="preserve"></w:t>
      </w:r>
      <w:r w:rsidDel="00000000" w:rsidR="00000000" w:rsidRPr="00000000">
        <w:rPr/>
        <w:drawing>
          <wp:inline distB="114300" distT="114300" distL="114300" distR="114300">
            <wp:extent cx="5731200" cy="1511300"/>
            <wp:effectExtent b="0" l="0" r="0" t="0"/>
            <wp:docPr id="42" name="image43.png"/>
            <a:graphic>
              <a:graphicData uri="http://schemas.openxmlformats.org/drawingml/2006/picture">
                <pic:pic>
                  <pic:nvPicPr>
                    <pic:cNvPr id="0" name="image43.png"/>
                    <pic:cNvPicPr preferRelativeResize="0"/>
                  </pic:nvPicPr>
                  <pic:blipFill>
                    <a:blip r:embed="rId4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shards</w:t>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514975" cy="2295525"/>
            <wp:effectExtent b="0" l="0" r="0" t="0"/>
            <wp:docPr id="4"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51497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almacen_102011;"</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almacen_102012;"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almacen_102013;"</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5731200" cy="5156200"/>
            <wp:effectExtent b="0" l="0" r="0" t="0"/>
            <wp:docPr id="19"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Imagen. </w:t>
      </w:r>
      <w:r w:rsidDel="00000000" w:rsidR="00000000" w:rsidRPr="00000000">
        <w:rPr>
          <w:rtl w:val="0"/>
        </w:rPr>
        <w:t xml:space="preserve">almacen_102011</w:t>
      </w:r>
      <w:r w:rsidDel="00000000" w:rsidR="00000000" w:rsidRPr="00000000">
        <w:rPr>
          <w:rtl w:val="0"/>
        </w:rPr>
      </w:r>
    </w:p>
    <w:p w:rsidR="00000000" w:rsidDel="00000000" w:rsidP="00000000" w:rsidRDefault="00000000" w:rsidRPr="00000000" w14:paraId="000000D4">
      <w:pPr>
        <w:pStyle w:val="Heading2"/>
        <w:spacing w:after="240" w:before="240" w:lineRule="auto"/>
        <w:rPr/>
      </w:pPr>
      <w:bookmarkStart w:colFirst="0" w:colLast="0" w:name="_3j5ydslbjwmm" w:id="11"/>
      <w:bookmarkEnd w:id="11"/>
      <w:r w:rsidDel="00000000" w:rsidR="00000000" w:rsidRPr="00000000">
        <w:rPr>
          <w:rtl w:val="0"/>
        </w:rPr>
        <w:t xml:space="preserve">Modificar tabla (existencia)</w:t>
      </w:r>
    </w:p>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Asegurar columna id_ubicacion y poblarla desde almacen</w:t>
      </w:r>
    </w:p>
    <w:p w:rsidR="00000000" w:rsidDel="00000000" w:rsidP="00000000" w:rsidRDefault="00000000" w:rsidRPr="00000000" w14:paraId="000000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existencia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37474f"/>
          <w:sz w:val="18"/>
          <w:szCs w:val="18"/>
          <w:rtl w:val="0"/>
        </w:rPr>
        <w:t xml:space="preserve"> id_ubicacion </w:t>
      </w:r>
      <w:r w:rsidDel="00000000" w:rsidR="00000000" w:rsidRPr="00000000">
        <w:rPr>
          <w:rFonts w:ascii="Roboto Mono" w:cs="Roboto Mono" w:eastAsia="Roboto Mono" w:hAnsi="Roboto Mono"/>
          <w:color w:val="1967d2"/>
          <w:sz w:val="18"/>
          <w:szCs w:val="18"/>
          <w:rtl w:val="0"/>
        </w:rPr>
        <w:t xml:space="preserve">INTEGER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37474f"/>
          <w:sz w:val="18"/>
          <w:szCs w:val="18"/>
          <w:rtl w:val="0"/>
        </w:rPr>
        <w:t xml:space="preserve"> existencia e</w:t>
      </w:r>
    </w:p>
    <w:p w:rsidR="00000000" w:rsidDel="00000000" w:rsidP="00000000" w:rsidRDefault="00000000" w:rsidRPr="00000000" w14:paraId="000000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id_ubicacion= a.id_ubicacion</w:t>
      </w:r>
    </w:p>
    <w:p w:rsidR="00000000" w:rsidDel="00000000" w:rsidP="00000000" w:rsidRDefault="00000000" w:rsidRPr="00000000" w14:paraId="000000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almacen a</w:t>
      </w:r>
    </w:p>
    <w:p w:rsidR="00000000" w:rsidDel="00000000" w:rsidP="00000000" w:rsidRDefault="00000000" w:rsidRPr="00000000" w14:paraId="000000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e.id_almacen = a.id_almacen;</w:t>
      </w:r>
    </w:p>
    <w:p w:rsidR="00000000" w:rsidDel="00000000" w:rsidP="00000000" w:rsidRDefault="00000000" w:rsidRPr="00000000" w14:paraId="000000D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existencia </w:t>
      </w: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37474f"/>
          <w:sz w:val="18"/>
          <w:szCs w:val="18"/>
          <w:rtl w:val="0"/>
        </w:rPr>
        <w:t xml:space="preserve"> id_ubicacion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Ajustar clave primaria para incluir id_ubicacion </w:t>
      </w:r>
    </w:p>
    <w:p w:rsidR="00000000" w:rsidDel="00000000" w:rsidP="00000000" w:rsidRDefault="00000000" w:rsidRPr="00000000" w14:paraId="000000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movimiento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37474f"/>
          <w:sz w:val="18"/>
          <w:szCs w:val="18"/>
          <w:rtl w:val="0"/>
        </w:rPr>
        <w:t xml:space="preserve"> movimiento_id_existencia_fkey;</w:t>
      </w:r>
    </w:p>
    <w:p w:rsidR="00000000" w:rsidDel="00000000" w:rsidP="00000000" w:rsidRDefault="00000000" w:rsidRPr="00000000" w14:paraId="000000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existencia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existencia_pkey;</w:t>
      </w:r>
    </w:p>
    <w:p w:rsidR="00000000" w:rsidDel="00000000" w:rsidP="00000000" w:rsidRDefault="00000000" w:rsidRPr="00000000" w14:paraId="000000E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Elimina la restricción UNIQUE que no incluye id_ubicacion</w:t>
      </w:r>
    </w:p>
    <w:p w:rsidR="00000000" w:rsidDel="00000000" w:rsidP="00000000" w:rsidRDefault="00000000" w:rsidRPr="00000000" w14:paraId="000000E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"existencia_id_almacen_id_producto_key"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existencia</w:t>
      </w:r>
    </w:p>
    <w:p w:rsidR="00000000" w:rsidDel="00000000" w:rsidP="00000000" w:rsidRDefault="00000000" w:rsidRPr="00000000" w14:paraId="000000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existencia_pkey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(id_existencia, id_ubicacion);</w:t>
      </w:r>
    </w:p>
    <w:p w:rsidR="00000000" w:rsidDel="00000000" w:rsidP="00000000" w:rsidRDefault="00000000" w:rsidRPr="00000000" w14:paraId="000000E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Restauramos la FK de almacen</w:t>
      </w:r>
    </w:p>
    <w:p w:rsidR="00000000" w:rsidDel="00000000" w:rsidP="00000000" w:rsidRDefault="00000000" w:rsidRPr="00000000" w14:paraId="000000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existencia</w:t>
      </w:r>
    </w:p>
    <w:p w:rsidR="00000000" w:rsidDel="00000000" w:rsidP="00000000" w:rsidRDefault="00000000" w:rsidRPr="00000000" w14:paraId="000000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existencia_id_almacen_fkey</w:t>
      </w:r>
    </w:p>
    <w:p w:rsidR="00000000" w:rsidDel="00000000" w:rsidP="00000000" w:rsidRDefault="00000000" w:rsidRPr="00000000" w14:paraId="000000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(id_almacen, id_ubicacion)</w:t>
      </w:r>
    </w:p>
    <w:p w:rsidR="00000000" w:rsidDel="00000000" w:rsidP="00000000" w:rsidRDefault="00000000" w:rsidRPr="00000000" w14:paraId="000000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color w:val="37474f"/>
          <w:sz w:val="18"/>
          <w:szCs w:val="18"/>
          <w:rtl w:val="0"/>
        </w:rPr>
        <w:t xml:space="preserve"> almacen (id_almacen, id_ubicacion)</w:t>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0">
      <w:pPr>
        <w:rPr/>
      </w:pPr>
      <w:r w:rsidDel="00000000" w:rsidR="00000000" w:rsidRPr="00000000">
        <w:rPr>
          <w:rtl w:val="0"/>
        </w:rPr>
        <w:t xml:space="preserve"></w:t>
      </w:r>
      <w:r w:rsidDel="00000000" w:rsidR="00000000" w:rsidRPr="00000000">
        <w:rPr/>
        <w:drawing>
          <wp:inline distB="114300" distT="114300" distL="114300" distR="114300">
            <wp:extent cx="5731200" cy="4851400"/>
            <wp:effectExtent b="0" l="0" r="0" t="0"/>
            <wp:docPr id="29"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Distribuir la tabla y verificar sus shards</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--Distribuir existencia, colocada con ubicacion</w:t>
      </w:r>
    </w:p>
    <w:p w:rsidR="00000000" w:rsidDel="00000000" w:rsidP="00000000" w:rsidRDefault="00000000" w:rsidRPr="00000000" w14:paraId="000000F4">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create_distributed_table(</w:t>
      </w:r>
      <w:r w:rsidDel="00000000" w:rsidR="00000000" w:rsidRPr="00000000">
        <w:rPr>
          <w:rFonts w:ascii="Roboto Mono" w:cs="Roboto Mono" w:eastAsia="Roboto Mono" w:hAnsi="Roboto Mono"/>
          <w:color w:val="188038"/>
          <w:sz w:val="18"/>
          <w:szCs w:val="18"/>
          <w:rtl w:val="0"/>
        </w:rPr>
        <w:t xml:space="preserve">'existencia'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colocate_with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tl w:val="0"/>
        </w:rPr>
        <w:t xml:space="preserve"></w:t>
      </w:r>
      <w:r w:rsidDel="00000000" w:rsidR="00000000" w:rsidRPr="00000000">
        <w:rPr/>
        <w:drawing>
          <wp:inline distB="114300" distT="114300" distL="114300" distR="114300">
            <wp:extent cx="5731200" cy="1143000"/>
            <wp:effectExtent b="0" l="0" r="0" t="0"/>
            <wp:docPr id="69" name="image69.png"/>
            <a:graphic>
              <a:graphicData uri="http://schemas.openxmlformats.org/drawingml/2006/picture">
                <pic:pic>
                  <pic:nvPicPr>
                    <pic:cNvPr id="0" name="image69.png"/>
                    <pic:cNvPicPr preferRelativeResize="0"/>
                  </pic:nvPicPr>
                  <pic:blipFill>
                    <a:blip r:embed="rId48"/>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shards</w:t>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'existencia'</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r w:rsidDel="00000000" w:rsidR="00000000" w:rsidRPr="00000000">
        <w:rPr/>
        <w:drawing>
          <wp:inline distB="114300" distT="114300" distL="114300" distR="114300">
            <wp:extent cx="5731200" cy="2298700"/>
            <wp:effectExtent b="0" l="0" r="0" t="0"/>
            <wp:docPr id="11"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existencia_102016;"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existencia_102017;"</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1">
      <w:pPr>
        <w:rPr>
          <w:rFonts w:ascii="Roboto Mono" w:cs="Roboto Mono" w:eastAsia="Roboto Mono" w:hAnsi="Roboto Mono"/>
          <w:color w:val="b80672"/>
          <w:sz w:val="24"/>
          <w:szCs w:val="24"/>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existencia_102018;"</w:t>
      </w:r>
      <w:r w:rsidDel="00000000" w:rsidR="00000000" w:rsidRPr="00000000">
        <w:rPr>
          <w:rtl w:val="0"/>
        </w:rPr>
      </w:r>
    </w:p>
    <w:p w:rsidR="00000000" w:rsidDel="00000000" w:rsidP="00000000" w:rsidRDefault="00000000" w:rsidRPr="00000000" w14:paraId="00000102">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r w:rsidDel="00000000" w:rsidR="00000000" w:rsidRPr="00000000">
        <w:rPr/>
        <w:drawing>
          <wp:inline distB="114300" distT="114300" distL="114300" distR="114300">
            <wp:extent cx="5731200" cy="9067800"/>
            <wp:effectExtent b="0" l="0" r="0" t="0"/>
            <wp:docPr id="28"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731200" cy="9067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Imagen. existencia_102016</w:t>
      </w:r>
    </w:p>
    <w:p w:rsidR="00000000" w:rsidDel="00000000" w:rsidP="00000000" w:rsidRDefault="00000000" w:rsidRPr="00000000" w14:paraId="00000105">
      <w:pPr>
        <w:pStyle w:val="Heading2"/>
        <w:spacing w:after="240" w:before="240" w:lineRule="auto"/>
        <w:rPr/>
      </w:pPr>
      <w:bookmarkStart w:colFirst="0" w:colLast="0" w:name="_ci7gl72otrh0" w:id="12"/>
      <w:bookmarkEnd w:id="12"/>
      <w:r w:rsidDel="00000000" w:rsidR="00000000" w:rsidRPr="00000000">
        <w:rPr>
          <w:rtl w:val="0"/>
        </w:rPr>
        <w:t xml:space="preserve">Modificar tabla (solicitud_movimiento)</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tl w:val="0"/>
        </w:rPr>
        <w:t xml:space="preserve">Para la tabla </w:t>
      </w:r>
      <w:r w:rsidDel="00000000" w:rsidR="00000000" w:rsidRPr="00000000">
        <w:rPr>
          <w:rtl w:val="0"/>
        </w:rPr>
        <w:t xml:space="preserve">solicitud_movimiento</w:t>
      </w:r>
      <w:r w:rsidDel="00000000" w:rsidR="00000000" w:rsidRPr="00000000">
        <w:rPr>
          <w:rtl w:val="0"/>
        </w:rPr>
        <w:t xml:space="preserve"> como tiene </w:t>
      </w:r>
      <w:r w:rsidDel="00000000" w:rsidR="00000000" w:rsidRPr="00000000">
        <w:rPr>
          <w:rtl w:val="0"/>
        </w:rPr>
        <w:t xml:space="preserve">dos </w:t>
      </w:r>
      <w:r w:rsidDel="00000000" w:rsidR="00000000" w:rsidRPr="00000000">
        <w:rPr>
          <w:rtl w:val="0"/>
        </w:rPr>
        <w:t xml:space="preserve">claves foráneas (origen y destino) que referencian a </w:t>
      </w:r>
      <w:r w:rsidDel="00000000" w:rsidR="00000000" w:rsidRPr="00000000">
        <w:rPr>
          <w:rtl w:val="0"/>
        </w:rPr>
        <w:t xml:space="preserve">almacen</w:t>
      </w:r>
      <w:r w:rsidDel="00000000" w:rsidR="00000000" w:rsidRPr="00000000">
        <w:rPr>
          <w:rtl w:val="0"/>
        </w:rPr>
        <w:t xml:space="preserve">, pero ambas usan la </w:t>
      </w:r>
      <w:r w:rsidDel="00000000" w:rsidR="00000000" w:rsidRPr="00000000">
        <w:rPr>
          <w:rtl w:val="0"/>
        </w:rPr>
        <w:t xml:space="preserve">misma columna de distribución ( </w:t>
      </w:r>
      <w:r w:rsidDel="00000000" w:rsidR="00000000" w:rsidRPr="00000000">
        <w:rPr>
          <w:rtl w:val="0"/>
        </w:rPr>
        <w:t xml:space="preserve">id_ubicacion</w:t>
      </w:r>
      <w:r w:rsidDel="00000000" w:rsidR="00000000" w:rsidRPr="00000000">
        <w:rPr>
          <w:rtl w:val="0"/>
        </w:rPr>
        <w:t xml:space="preserve">) </w:t>
      </w:r>
      <w:r w:rsidDel="00000000" w:rsidR="00000000" w:rsidRPr="00000000">
        <w:rPr>
          <w:rtl w:val="0"/>
        </w:rPr>
        <w:t xml:space="preserve">en </w:t>
      </w:r>
      <w:r w:rsidDel="00000000" w:rsidR="00000000" w:rsidRPr="00000000">
        <w:rPr>
          <w:rtl w:val="0"/>
        </w:rPr>
        <w:t xml:space="preserve">solicitud_movimiento, se tuvo que aplicar </w:t>
      </w:r>
      <w:r w:rsidDel="00000000" w:rsidR="00000000" w:rsidRPr="00000000">
        <w:rPr>
          <w:rtl w:val="0"/>
        </w:rPr>
        <w:t xml:space="preserve">distribución centrada en la clave de destino. Al hacer esto, tuvimos que eliminar la clave foránea del origen (solicitud_movimiento_id_almacen_origen_fkey), ya que esa clave intentaría referenciar un almacén (origen) que probablemente se encuentra en un </w:t>
      </w:r>
      <w:r w:rsidDel="00000000" w:rsidR="00000000" w:rsidRPr="00000000">
        <w:rPr>
          <w:rtl w:val="0"/>
        </w:rPr>
        <w:t xml:space="preserve">shard </w:t>
      </w:r>
      <w:r w:rsidDel="00000000" w:rsidR="00000000" w:rsidRPr="00000000">
        <w:rPr>
          <w:rtl w:val="0"/>
        </w:rPr>
        <w:t xml:space="preserve">diferente.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-- 1) Agregar y poblar id_ubicacion en solicitud_movimiento</w:t>
      </w:r>
    </w:p>
    <w:p w:rsidR="00000000" w:rsidDel="00000000" w:rsidP="00000000" w:rsidRDefault="00000000" w:rsidRPr="00000000" w14:paraId="000001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solicitud_movimiento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37474f"/>
          <w:sz w:val="18"/>
          <w:szCs w:val="18"/>
          <w:rtl w:val="0"/>
        </w:rPr>
        <w:t xml:space="preserve"> 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INTEGER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37474f"/>
          <w:sz w:val="18"/>
          <w:szCs w:val="18"/>
          <w:rtl w:val="0"/>
        </w:rPr>
        <w:t xml:space="preserve"> solicitud_movimiento sm</w:t>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a.id_ubicacion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almacen a</w:t>
      </w:r>
    </w:p>
    <w:p w:rsidR="00000000" w:rsidDel="00000000" w:rsidP="00000000" w:rsidRDefault="00000000" w:rsidRPr="00000000" w14:paraId="000001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sm.id_almacen_destino = a.id_almacen</w:t>
      </w:r>
    </w:p>
    <w:p w:rsidR="00000000" w:rsidDel="00000000" w:rsidP="00000000" w:rsidRDefault="00000000" w:rsidRPr="00000000" w14:paraId="000001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37474f"/>
          <w:sz w:val="18"/>
          <w:szCs w:val="18"/>
          <w:rtl w:val="0"/>
        </w:rPr>
        <w:t xml:space="preserve"> (sm.id_ubicacion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DISTINCT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a.id_ubicacion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color w:val="37474f"/>
          <w:sz w:val="18"/>
          <w:szCs w:val="18"/>
          <w:rtl w:val="0"/>
        </w:rPr>
        <w:t xml:space="preserve"> sm.id_ubicacion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solicitud_movimiento </w:t>
      </w: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37474f"/>
          <w:sz w:val="18"/>
          <w:szCs w:val="18"/>
          <w:rtl w:val="0"/>
        </w:rPr>
        <w:t xml:space="preserve"> 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Ajustar la PK de almacen para incluir la columna de distribución</w:t>
      </w:r>
    </w:p>
    <w:p w:rsidR="00000000" w:rsidDel="00000000" w:rsidP="00000000" w:rsidRDefault="00000000" w:rsidRPr="00000000" w14:paraId="000001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(las tablas distribuidas requieren que PK/UNIQUE incluya la col de</w:t>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distribución)</w:t>
      </w:r>
    </w:p>
    <w:p w:rsidR="00000000" w:rsidDel="00000000" w:rsidP="00000000" w:rsidRDefault="00000000" w:rsidRPr="00000000" w14:paraId="0000011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solicitud_movimiento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37474f"/>
          <w:sz w:val="18"/>
          <w:szCs w:val="18"/>
          <w:rtl w:val="0"/>
        </w:rPr>
        <w:t xml:space="preserve"> solicitud_movimiento_pkey;</w:t>
      </w:r>
    </w:p>
    <w:p w:rsidR="00000000" w:rsidDel="00000000" w:rsidP="00000000" w:rsidRDefault="00000000" w:rsidRPr="00000000" w14:paraId="0000011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solicitud_movimiento</w:t>
      </w:r>
    </w:p>
    <w:p w:rsidR="00000000" w:rsidDel="00000000" w:rsidP="00000000" w:rsidRDefault="00000000" w:rsidRPr="00000000" w14:paraId="000001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solicitud_movimiento_pkey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(id_solicitud, id_ubicacion);</w:t>
      </w:r>
    </w:p>
    <w:p w:rsidR="00000000" w:rsidDel="00000000" w:rsidP="00000000" w:rsidRDefault="00000000" w:rsidRPr="00000000" w14:paraId="0000011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37474f"/>
          <w:sz w:val="18"/>
          <w:szCs w:val="18"/>
          <w:rtl w:val="0"/>
        </w:rPr>
        <w:t xml:space="preserve"> solicitud_movimiento</w:t>
      </w:r>
    </w:p>
    <w:p w:rsidR="00000000" w:rsidDel="00000000" w:rsidP="00000000" w:rsidRDefault="00000000" w:rsidRPr="00000000" w14:paraId="000001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37474f"/>
          <w:sz w:val="18"/>
          <w:szCs w:val="18"/>
          <w:rtl w:val="0"/>
        </w:rPr>
        <w:t xml:space="preserve"> solicitud_movimiento_id_almacen_destino_fkey</w:t>
      </w:r>
    </w:p>
    <w:p w:rsidR="00000000" w:rsidDel="00000000" w:rsidP="00000000" w:rsidRDefault="00000000" w:rsidRPr="00000000" w14:paraId="000001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 (id_almacen_destino, id_ubicacion)</w:t>
      </w:r>
    </w:p>
    <w:p w:rsidR="00000000" w:rsidDel="00000000" w:rsidP="00000000" w:rsidRDefault="00000000" w:rsidRPr="00000000" w14:paraId="000001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color w:val="37474f"/>
          <w:sz w:val="18"/>
          <w:szCs w:val="18"/>
          <w:rtl w:val="0"/>
        </w:rPr>
        <w:t xml:space="preserve"> almacen(id_almacen, id_ubicacion)</w:t>
      </w:r>
    </w:p>
    <w:p w:rsidR="00000000" w:rsidDel="00000000" w:rsidP="00000000" w:rsidRDefault="00000000" w:rsidRPr="00000000" w14:paraId="000001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ACTION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r w:rsidDel="00000000" w:rsidR="00000000" w:rsidRPr="00000000">
        <w:rPr/>
        <w:drawing>
          <wp:inline distB="114300" distT="114300" distL="114300" distR="114300">
            <wp:extent cx="5731200" cy="5067300"/>
            <wp:effectExtent b="0" l="0" r="0" t="0"/>
            <wp:docPr id="37"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Distribuir la tabla y verificar sus shards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--Distribuir solicitud_movimiento, colocada con ubicacion</w:t>
      </w:r>
    </w:p>
    <w:p w:rsidR="00000000" w:rsidDel="00000000" w:rsidP="00000000" w:rsidRDefault="00000000" w:rsidRPr="00000000" w14:paraId="00000126">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create_distributed_table(</w:t>
      </w:r>
      <w:r w:rsidDel="00000000" w:rsidR="00000000" w:rsidRPr="00000000">
        <w:rPr>
          <w:rFonts w:ascii="Roboto Mono" w:cs="Roboto Mono" w:eastAsia="Roboto Mono" w:hAnsi="Roboto Mono"/>
          <w:color w:val="188038"/>
          <w:sz w:val="18"/>
          <w:szCs w:val="18"/>
          <w:rtl w:val="0"/>
        </w:rPr>
        <w:t xml:space="preserve">'solicitud_movimiento'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colocate_with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spacing w:after="0" w:lineRule="auto"/>
        <w:rPr/>
      </w:pPr>
      <w:r w:rsidDel="00000000" w:rsidR="00000000" w:rsidRPr="00000000">
        <w:rPr>
          <w:rtl w:val="0"/>
        </w:rPr>
        <w:t xml:space="preserve"></w:t>
      </w:r>
      <w:r w:rsidDel="00000000" w:rsidR="00000000" w:rsidRPr="00000000">
        <w:rPr/>
        <w:drawing>
          <wp:inline distB="114300" distT="114300" distL="114300" distR="114300">
            <wp:extent cx="5731200" cy="1168400"/>
            <wp:effectExtent b="0" l="0" r="0" t="0"/>
            <wp:docPr id="20"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shards</w:t>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'solicitud_movimiento'</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r w:rsidDel="00000000" w:rsidR="00000000" w:rsidRPr="00000000">
        <w:rPr/>
        <w:drawing>
          <wp:inline distB="114300" distT="114300" distL="114300" distR="114300">
            <wp:extent cx="5731200" cy="2057400"/>
            <wp:effectExtent b="0" l="0" r="0" t="0"/>
            <wp:docPr id="6"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solicitud_movimiento_102022;</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solicitud_movimiento_102023;</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solicitud_movimiento_102024;</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4">
      <w:pPr>
        <w:rPr/>
      </w:pPr>
      <w:r w:rsidDel="00000000" w:rsidR="00000000" w:rsidRPr="00000000">
        <w:rPr>
          <w:rFonts w:ascii="Roboto Mono" w:cs="Roboto Mono" w:eastAsia="Roboto Mono" w:hAnsi="Roboto Mono"/>
          <w:sz w:val="18"/>
          <w:szCs w:val="18"/>
          <w:rtl w:val="0"/>
        </w:rPr>
        <w:t xml:space="preserve"></w:t>
      </w:r>
      <w:r w:rsidDel="00000000" w:rsidR="00000000" w:rsidRPr="00000000">
        <w:rPr/>
        <w:drawing>
          <wp:inline distB="114300" distT="114300" distL="114300" distR="114300">
            <wp:extent cx="5731200" cy="4673600"/>
            <wp:effectExtent b="0" l="0" r="0" t="0"/>
            <wp:docPr id="55" name="image59.png"/>
            <a:graphic>
              <a:graphicData uri="http://schemas.openxmlformats.org/drawingml/2006/picture">
                <pic:pic>
                  <pic:nvPicPr>
                    <pic:cNvPr id="0" name="image59.png"/>
                    <pic:cNvPicPr preferRelativeResize="0"/>
                  </pic:nvPicPr>
                  <pic:blipFill>
                    <a:blip r:embed="rId54"/>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Imagen. </w:t>
      </w:r>
      <w:r w:rsidDel="00000000" w:rsidR="00000000" w:rsidRPr="00000000">
        <w:rPr>
          <w:rtl w:val="0"/>
        </w:rPr>
        <w:t xml:space="preserve">solicitud_movimiento_102022</w:t>
      </w:r>
      <w:r w:rsidDel="00000000" w:rsidR="00000000" w:rsidRPr="00000000">
        <w:rPr>
          <w:rtl w:val="0"/>
        </w:rPr>
      </w:r>
    </w:p>
    <w:p w:rsidR="00000000" w:rsidDel="00000000" w:rsidP="00000000" w:rsidRDefault="00000000" w:rsidRPr="00000000" w14:paraId="00000136">
      <w:pPr>
        <w:pStyle w:val="Heading2"/>
        <w:spacing w:after="240" w:before="240" w:lineRule="auto"/>
        <w:rPr/>
      </w:pPr>
      <w:bookmarkStart w:colFirst="0" w:colLast="0" w:name="_un83mqfoci9i" w:id="13"/>
      <w:bookmarkEnd w:id="13"/>
      <w:r w:rsidDel="00000000" w:rsidR="00000000" w:rsidRPr="00000000">
        <w:rPr>
          <w:rtl w:val="0"/>
        </w:rPr>
        <w:t xml:space="preserve">Modificar tabla (movimiento)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-- 1) Agregar columna id_ubicacion</w:t>
      </w:r>
    </w:p>
    <w:p w:rsidR="00000000" w:rsidDel="00000000" w:rsidP="00000000" w:rsidRDefault="00000000" w:rsidRPr="00000000" w14:paraId="000001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movimiento</w:t>
      </w:r>
      <w:r w:rsidDel="00000000" w:rsidR="00000000" w:rsidRPr="00000000">
        <w:rPr>
          <w:rFonts w:ascii="Roboto Mono" w:cs="Roboto Mono" w:eastAsia="Roboto Mono" w:hAnsi="Roboto Mono"/>
          <w:color w:val="1967d2"/>
          <w:sz w:val="18"/>
          <w:szCs w:val="18"/>
          <w:rtl w:val="0"/>
        </w:rPr>
        <w:t xml:space="preserve"> ADD COLUMN IF NOT EXISTS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1967d2"/>
          <w:sz w:val="18"/>
          <w:szCs w:val="18"/>
          <w:rtl w:val="0"/>
        </w:rPr>
        <w:t xml:space="preserve"> INTEGER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Poblar id_ubicacion desde curso</w:t>
      </w:r>
    </w:p>
    <w:p w:rsidR="00000000" w:rsidDel="00000000" w:rsidP="00000000" w:rsidRDefault="00000000" w:rsidRPr="00000000" w14:paraId="000001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e.id_ubicacion</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m.id_existencia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e.id_existencia;</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-- 3) Hacer id_ubicacion NOT NULL</w:t>
      </w:r>
    </w:p>
    <w:p w:rsidR="00000000" w:rsidDel="00000000" w:rsidP="00000000" w:rsidRDefault="00000000" w:rsidRPr="00000000" w14:paraId="000001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 </w:t>
      </w: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COLUMN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-- 4) Ajustar la PK para incluir id_ubicacion </w:t>
      </w:r>
    </w:p>
    <w:p w:rsidR="00000000" w:rsidDel="00000000" w:rsidP="00000000" w:rsidRDefault="00000000" w:rsidRPr="00000000" w14:paraId="000001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movimiento_pkey;</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 </w:t>
      </w: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movimiento_pkey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(id_movimiento, id_existencia,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-- 5) Eliminar FK anteriores</w:t>
      </w:r>
    </w:p>
    <w:p w:rsidR="00000000" w:rsidDel="00000000" w:rsidP="00000000" w:rsidRDefault="00000000" w:rsidRPr="00000000" w14:paraId="000001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IF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movimiento_id_existencia_fkey;</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-- 6) Crear nuevas FK</w:t>
      </w:r>
    </w:p>
    <w:p w:rsidR="00000000" w:rsidDel="00000000" w:rsidP="00000000" w:rsidRDefault="00000000" w:rsidRPr="00000000" w14:paraId="0000014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movimiento_id_existencia_fkey</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CASCADE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spacing w:after="240" w:before="240" w:lineRule="auto"/>
        <w:rPr>
          <w:sz w:val="28"/>
          <w:szCs w:val="28"/>
        </w:rPr>
      </w:pPr>
      <w:r w:rsidDel="00000000" w:rsidR="00000000" w:rsidRPr="00000000">
        <w:rPr>
          <w:sz w:val="28"/>
          <w:szCs w:val="28"/>
          <w:rtl w:val="0"/>
        </w:rPr>
        <w:t xml:space="preserve">Frag</w:t>
      </w:r>
      <w:r w:rsidDel="00000000" w:rsidR="00000000" w:rsidRPr="00000000">
        <w:rPr>
          <w:sz w:val="28"/>
          <w:szCs w:val="28"/>
          <w:rtl w:val="0"/>
        </w:rPr>
        <w:t xml:space="preserve">mentación </w:t>
      </w:r>
      <w:r w:rsidDel="00000000" w:rsidR="00000000" w:rsidRPr="00000000">
        <w:rPr>
          <w:sz w:val="28"/>
          <w:szCs w:val="28"/>
          <w:rtl w:val="0"/>
        </w:rPr>
        <w:t xml:space="preserve">vertical</w:t>
      </w:r>
    </w:p>
    <w:p w:rsidR="00000000" w:rsidDel="00000000" w:rsidP="00000000" w:rsidRDefault="00000000" w:rsidRPr="00000000" w14:paraId="00000154">
      <w:pPr>
        <w:spacing w:after="0" w:lineRule="auto"/>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-- 1. Crear tabla M1 con las columnas de inscripción relacionadas a transaccion</w:t>
      </w:r>
    </w:p>
    <w:p w:rsidR="00000000" w:rsidDel="00000000" w:rsidP="00000000" w:rsidRDefault="00000000" w:rsidRPr="00000000" w14:paraId="0000015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id_existencia,id_movimiento,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Definir PK para M1</w:t>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movimiento_m1_pkey</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(id_ubicacion,id_movimiento,id_existencia);</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Añadir las FKs necesarias en I1</w:t>
      </w:r>
    </w:p>
    <w:p w:rsidR="00000000" w:rsidDel="00000000" w:rsidP="00000000" w:rsidRDefault="00000000" w:rsidRPr="00000000" w14:paraId="0000016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DROP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movimiento_m1_existencia_fkey;</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 </w:t>
      </w:r>
      <w:r w:rsidDel="00000000" w:rsidR="00000000" w:rsidRPr="00000000">
        <w:rPr>
          <w:rFonts w:ascii="Roboto Mono" w:cs="Roboto Mono" w:eastAsia="Roboto Mono" w:hAnsi="Roboto Mono"/>
          <w:color w:val="37474f"/>
          <w:sz w:val="18"/>
          <w:szCs w:val="18"/>
          <w:rtl w:val="0"/>
        </w:rPr>
        <w:t xml:space="preserve"> movimiento_m1_existencia_fkey</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existencia(id_existencia,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ON UPDATE NO ACTION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9">
      <w:pPr>
        <w:spacing w:after="0" w:lineRule="auto"/>
        <w:rPr/>
      </w:pPr>
      <w:r w:rsidDel="00000000" w:rsidR="00000000" w:rsidRPr="00000000">
        <w:rPr>
          <w:rtl w:val="0"/>
        </w:rPr>
        <w:t xml:space="preserve"></w:t>
      </w:r>
    </w:p>
    <w:p w:rsidR="00000000" w:rsidDel="00000000" w:rsidP="00000000" w:rsidRDefault="00000000" w:rsidRPr="00000000" w14:paraId="0000016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2. Crear tab</w:t>
      </w:r>
      <w:r w:rsidDel="00000000" w:rsidR="00000000" w:rsidRPr="00000000">
        <w:rPr>
          <w:rFonts w:ascii="Roboto Mono" w:cs="Roboto Mono" w:eastAsia="Roboto Mono" w:hAnsi="Roboto Mono"/>
          <w:color w:val="b80672"/>
          <w:sz w:val="18"/>
          <w:szCs w:val="18"/>
          <w:rtl w:val="0"/>
        </w:rPr>
        <w:t xml:space="preserve">la M2 con las columnas relacionadas a observaciones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movimiento_m2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id_ubicacion,id_movimiento</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Definir PK para M2</w:t>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movimiento_m2</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movimiento_m2_pkey</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(id_ubicacion,id_movimiento,id_existencia);</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Añadir FKs necesarias en M2</w:t>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movimiento_m2</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CONSTRAINT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movimiento_m2_existencia_fkey</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existencia(id_existencia,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id_ubicacion)</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CASCADE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RESTRICT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spacing w:after="240" w:before="240" w:lineRule="auto"/>
        <w:rPr>
          <w:sz w:val="28"/>
          <w:szCs w:val="28"/>
        </w:rPr>
      </w:pPr>
      <w:r w:rsidDel="00000000" w:rsidR="00000000" w:rsidRPr="00000000">
        <w:rPr>
          <w:sz w:val="28"/>
          <w:szCs w:val="28"/>
          <w:rtl w:val="0"/>
        </w:rPr>
        <w:t xml:space="preserve">Distrib</w:t>
      </w:r>
      <w:r w:rsidDel="00000000" w:rsidR="00000000" w:rsidRPr="00000000">
        <w:rPr>
          <w:sz w:val="28"/>
          <w:szCs w:val="28"/>
          <w:highlight w:val="green"/>
          <w:rtl w:val="0"/>
        </w:rPr>
        <w:t xml:space="preserve">uir la tabla </w:t>
      </w:r>
      <w:r w:rsidDel="00000000" w:rsidR="00000000" w:rsidRPr="00000000">
        <w:rPr>
          <w:sz w:val="28"/>
          <w:szCs w:val="28"/>
          <w:rtl w:val="0"/>
        </w:rPr>
        <w:t xml:space="preserve">y verificar sus shards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create_distributed_table(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'movimiento_m1'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'id_ubicacion'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colocate_with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r w:rsidDel="00000000" w:rsidR="00000000" w:rsidRPr="00000000">
        <w:rPr/>
        <w:drawing>
          <wp:inline distB="114300" distT="114300" distL="114300" distR="114300">
            <wp:extent cx="5731200" cy="939800"/>
            <wp:effectExtent b="0" l="0" r="0" t="0"/>
            <wp:docPr id="53"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nodeport</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(shardid)</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(groupid)</w:t>
      </w:r>
      <w:r w:rsidDel="00000000" w:rsidR="00000000" w:rsidRPr="00000000">
        <w:rPr>
          <w:rtl w:val="0"/>
        </w:rPr>
      </w:r>
    </w:p>
    <w:p w:rsidR="00000000" w:rsidDel="00000000" w:rsidP="00000000" w:rsidRDefault="00000000" w:rsidRPr="00000000" w14:paraId="0000018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'movimiento_m1'</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r w:rsidDel="00000000" w:rsidR="00000000" w:rsidRPr="00000000">
        <w:rPr/>
        <w:drawing>
          <wp:inline distB="114300" distT="114300" distL="114300" distR="114300">
            <wp:extent cx="4295775" cy="2238375"/>
            <wp:effectExtent b="0" l="0" r="0" t="0"/>
            <wp:docPr id="62"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42957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movimiento_m1_102039;</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movimiento_m1_102040;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movimiento_m1_102041;</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8E">
      <w:pPr>
        <w:rPr/>
      </w:pPr>
      <w:r w:rsidDel="00000000" w:rsidR="00000000" w:rsidRPr="00000000">
        <w:rPr>
          <w:rFonts w:ascii="Roboto Mono" w:cs="Roboto Mono" w:eastAsia="Roboto Mono" w:hAnsi="Roboto Mono"/>
          <w:sz w:val="18"/>
          <w:szCs w:val="18"/>
          <w:rtl w:val="0"/>
        </w:rPr>
        <w:t xml:space="preserve"></w:t>
      </w:r>
      <w:r w:rsidDel="00000000" w:rsidR="00000000" w:rsidRPr="00000000">
        <w:rPr/>
        <w:drawing>
          <wp:inline distB="114300" distT="114300" distL="114300" distR="114300">
            <wp:extent cx="5731200" cy="6680200"/>
            <wp:effectExtent b="0" l="0" r="0" t="0"/>
            <wp:docPr id="68" name="image70.png"/>
            <a:graphic>
              <a:graphicData uri="http://schemas.openxmlformats.org/drawingml/2006/picture">
                <pic:pic>
                  <pic:nvPicPr>
                    <pic:cNvPr id="0" name="image70.png"/>
                    <pic:cNvPicPr preferRelativeResize="0"/>
                  </pic:nvPicPr>
                  <pic:blipFill>
                    <a:blip r:embed="rId57"/>
                    <a:srcRect b="0" l="0" r="0" t="0"/>
                    <a:stretch>
                      <a:fillRect/>
                    </a:stretch>
                  </pic:blipFill>
                  <pic:spPr>
                    <a:xfrm>
                      <a:off x="0" y="0"/>
                      <a:ext cx="57312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Imagen. </w:t>
      </w:r>
      <w:r w:rsidDel="00000000" w:rsidR="00000000" w:rsidRPr="00000000">
        <w:rPr>
          <w:rtl w:val="0"/>
        </w:rPr>
        <w:t xml:space="preserve">movimiento_m1_1020</w:t>
      </w:r>
      <w:r w:rsidDel="00000000" w:rsidR="00000000" w:rsidRPr="00000000">
        <w:rPr>
          <w:rtl w:val="0"/>
        </w:rPr>
      </w:r>
    </w:p>
    <w:p w:rsidR="00000000" w:rsidDel="00000000" w:rsidP="00000000" w:rsidRDefault="00000000" w:rsidRPr="00000000" w14:paraId="00000190">
      <w:pPr>
        <w:pStyle w:val="Heading2"/>
        <w:spacing w:after="240" w:before="240" w:lineRule="auto"/>
        <w:rPr/>
      </w:pPr>
      <w:bookmarkStart w:colFirst="0" w:colLast="0" w:name="_go9t105k1q09" w:id="14"/>
      <w:bookmarkEnd w:id="14"/>
      <w:r w:rsidDel="00000000" w:rsidR="00000000" w:rsidRPr="00000000">
        <w:rPr>
          <w:rtl w:val="0"/>
        </w:rPr>
        <w:t xml:space="preserve">Modificar tabla (producto)</w:t>
      </w:r>
    </w:p>
    <w:p w:rsidR="00000000" w:rsidDel="00000000" w:rsidP="00000000" w:rsidRDefault="00000000" w:rsidRPr="00000000" w14:paraId="00000191">
      <w:pPr>
        <w:rPr/>
      </w:pPr>
      <w:r w:rsidDel="00000000" w:rsidR="00000000" w:rsidRPr="00000000">
        <w:rPr>
          <w:rtl w:val="0"/>
        </w:rPr>
        <w:t xml:space="preserve">Para las tablas Producto y Lote se tuvieron que hacer </w:t>
      </w:r>
      <w:r w:rsidDel="00000000" w:rsidR="00000000" w:rsidRPr="00000000">
        <w:rPr>
          <w:rtl w:val="0"/>
        </w:rPr>
        <w:t xml:space="preserve">reference_table para evitar conflictos a futuro. No se fragmentó, es decir se copió la tabla en cada uno de los nodos ya que todos la precisan.</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Distribuir la tabla y verificar sus shards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Convierte la tabla 'producto' a una tabla de referencia</w:t>
      </w:r>
    </w:p>
    <w:p w:rsidR="00000000" w:rsidDel="00000000" w:rsidP="00000000" w:rsidRDefault="00000000" w:rsidRPr="00000000" w14:paraId="00000196">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create_reference_table(</w:t>
      </w:r>
      <w:r w:rsidDel="00000000" w:rsidR="00000000" w:rsidRPr="00000000">
        <w:rPr>
          <w:rFonts w:ascii="Roboto Mono" w:cs="Roboto Mono" w:eastAsia="Roboto Mono" w:hAnsi="Roboto Mono"/>
          <w:color w:val="188038"/>
          <w:sz w:val="18"/>
          <w:szCs w:val="18"/>
          <w:rtl w:val="0"/>
        </w:rPr>
        <w:t xml:space="preserve">'producto'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r w:rsidDel="00000000" w:rsidR="00000000" w:rsidRPr="00000000">
        <w:rPr/>
        <w:drawing>
          <wp:inline distB="114300" distT="114300" distL="114300" distR="114300">
            <wp:extent cx="5731200" cy="1130300"/>
            <wp:effectExtent b="0" l="0" r="0" t="0"/>
            <wp:docPr id="26"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lineRule="auto"/>
        <w:rPr/>
      </w:pPr>
      <w:r w:rsidDel="00000000" w:rsidR="00000000" w:rsidRPr="00000000">
        <w:rPr>
          <w:rtl w:val="0"/>
        </w:rPr>
      </w:r>
    </w:p>
    <w:p w:rsidR="00000000" w:rsidDel="00000000" w:rsidP="00000000" w:rsidRDefault="00000000" w:rsidRPr="00000000" w14:paraId="00000199">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shards</w:t>
      </w:r>
    </w:p>
    <w:p w:rsidR="00000000" w:rsidDel="00000000" w:rsidP="00000000" w:rsidRDefault="00000000" w:rsidRPr="00000000" w14:paraId="0000019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r w:rsidDel="00000000" w:rsidR="00000000" w:rsidRPr="00000000">
        <w:rPr/>
        <w:drawing>
          <wp:inline distB="114300" distT="114300" distL="114300" distR="114300">
            <wp:extent cx="5524500" cy="2286000"/>
            <wp:effectExtent b="0" l="0" r="0" t="0"/>
            <wp:docPr id="5"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5524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producto_102014;</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producto_102014;</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producto_102014;</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5">
      <w:pPr>
        <w:rPr/>
      </w:pPr>
      <w:r w:rsidDel="00000000" w:rsidR="00000000" w:rsidRPr="00000000">
        <w:rPr>
          <w:rFonts w:ascii="Roboto Mono" w:cs="Roboto Mono" w:eastAsia="Roboto Mono" w:hAnsi="Roboto Mono"/>
          <w:sz w:val="18"/>
          <w:szCs w:val="18"/>
          <w:rtl w:val="0"/>
        </w:rPr>
        <w:t xml:space="preserve"></w:t>
      </w:r>
      <w:r w:rsidDel="00000000" w:rsidR="00000000" w:rsidRPr="00000000">
        <w:rPr/>
        <w:drawing>
          <wp:inline distB="114300" distT="114300" distL="114300" distR="114300">
            <wp:extent cx="5731200" cy="5791200"/>
            <wp:effectExtent b="0" l="0" r="0" t="0"/>
            <wp:docPr id="44"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57312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Imagen. </w:t>
      </w:r>
      <w:r w:rsidDel="00000000" w:rsidR="00000000" w:rsidRPr="00000000">
        <w:rPr>
          <w:rtl w:val="0"/>
        </w:rPr>
        <w:t xml:space="preserve">producto_102014</w:t>
      </w:r>
      <w:r w:rsidDel="00000000" w:rsidR="00000000" w:rsidRPr="00000000">
        <w:rPr>
          <w:rtl w:val="0"/>
        </w:rPr>
      </w:r>
    </w:p>
    <w:p w:rsidR="00000000" w:rsidDel="00000000" w:rsidP="00000000" w:rsidRDefault="00000000" w:rsidRPr="00000000" w14:paraId="000001A7">
      <w:pPr>
        <w:pStyle w:val="Heading2"/>
        <w:spacing w:after="240" w:before="240" w:lineRule="auto"/>
        <w:rPr/>
      </w:pPr>
      <w:bookmarkStart w:colFirst="0" w:colLast="0" w:name="_vula7zh5ly5" w:id="15"/>
      <w:bookmarkEnd w:id="15"/>
      <w:r w:rsidDel="00000000" w:rsidR="00000000" w:rsidRPr="00000000">
        <w:rPr>
          <w:rtl w:val="0"/>
        </w:rPr>
        <w:t xml:space="preserve">Modificar tabla (lote)</w:t>
      </w:r>
    </w:p>
    <w:p w:rsidR="00000000" w:rsidDel="00000000" w:rsidP="00000000" w:rsidRDefault="00000000" w:rsidRPr="00000000" w14:paraId="000001A8">
      <w:pPr>
        <w:spacing w:after="240" w:before="240" w:lineRule="auto"/>
        <w:rPr/>
      </w:pPr>
      <w:r w:rsidDel="00000000" w:rsidR="00000000" w:rsidRPr="00000000">
        <w:rPr>
          <w:sz w:val="28"/>
          <w:szCs w:val="28"/>
          <w:rtl w:val="0"/>
        </w:rPr>
        <w:t xml:space="preserve">Distribuir la tabla y verificar sus shards</w:t>
      </w:r>
      <w:r w:rsidDel="00000000" w:rsidR="00000000" w:rsidRPr="00000000">
        <w:rPr>
          <w:rtl w:val="0"/>
        </w:rPr>
      </w:r>
    </w:p>
    <w:p w:rsidR="00000000" w:rsidDel="00000000" w:rsidP="00000000" w:rsidRDefault="00000000" w:rsidRPr="00000000" w14:paraId="000001A9">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Convierte la tabla 'lote' a una tabla de referencia</w:t>
      </w:r>
    </w:p>
    <w:p w:rsidR="00000000" w:rsidDel="00000000" w:rsidP="00000000" w:rsidRDefault="00000000" w:rsidRPr="00000000" w14:paraId="000001AA">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create_reference_table(</w:t>
      </w:r>
      <w:r w:rsidDel="00000000" w:rsidR="00000000" w:rsidRPr="00000000">
        <w:rPr>
          <w:rFonts w:ascii="Roboto Mono" w:cs="Roboto Mono" w:eastAsia="Roboto Mono" w:hAnsi="Roboto Mono"/>
          <w:color w:val="188038"/>
          <w:sz w:val="18"/>
          <w:szCs w:val="18"/>
          <w:rtl w:val="0"/>
        </w:rPr>
        <w:t xml:space="preserve">'lote'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r w:rsidDel="00000000" w:rsidR="00000000" w:rsidRPr="00000000">
        <w:rPr/>
        <w:drawing>
          <wp:inline distB="114300" distT="114300" distL="114300" distR="114300">
            <wp:extent cx="5731200" cy="1231900"/>
            <wp:effectExtent b="0" l="0" r="0" t="0"/>
            <wp:docPr id="27"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shards</w:t>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n.noderole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pg_dist_shard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p.shardid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pg_dist_node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p.groupid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n.groupid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s.logicalrelid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w:t>
      </w:r>
      <w:r w:rsidDel="00000000" w:rsidR="00000000" w:rsidRPr="00000000">
        <w:rPr>
          <w:rFonts w:ascii="Roboto Mono" w:cs="Roboto Mono" w:eastAsia="Roboto Mono" w:hAnsi="Roboto Mono"/>
          <w:color w:val="37474f"/>
          <w:sz w:val="18"/>
          <w:szCs w:val="18"/>
          <w:rtl w:val="0"/>
        </w:rPr>
        <w:t xml:space="preserve">::regclass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s.shardid;</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r w:rsidDel="00000000" w:rsidR="00000000" w:rsidRPr="00000000">
        <w:rPr/>
        <w:drawing>
          <wp:inline distB="114300" distT="114300" distL="114300" distR="114300">
            <wp:extent cx="5105400" cy="2466975"/>
            <wp:effectExtent b="0" l="0" r="0" t="0"/>
            <wp:docPr id="39"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1054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sz w:val="28"/>
          <w:szCs w:val="28"/>
          <w:rtl w:val="0"/>
        </w:rPr>
        <w:t xml:space="preserve">Verificación de datos en los shards</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lote_102015;"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lote_102015;"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citus_worker_3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coorddb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"SELECT * FROM lote_102015;"</w:t>
      </w:r>
      <w:r w:rsidDel="00000000" w:rsidR="00000000" w:rsidRPr="00000000">
        <w:rPr>
          <w:rtl w:val="0"/>
        </w:rPr>
      </w:r>
    </w:p>
    <w:p w:rsidR="00000000" w:rsidDel="00000000" w:rsidP="00000000" w:rsidRDefault="00000000" w:rsidRPr="00000000" w14:paraId="000001BA">
      <w:pPr>
        <w:rPr/>
      </w:pP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5731200" cy="6616700"/>
            <wp:effectExtent b="0" l="0" r="0" t="0"/>
            <wp:docPr id="51" name="image61.png"/>
            <a:graphic>
              <a:graphicData uri="http://schemas.openxmlformats.org/drawingml/2006/picture">
                <pic:pic>
                  <pic:nvPicPr>
                    <pic:cNvPr id="0" name="image61.png"/>
                    <pic:cNvPicPr preferRelativeResize="0"/>
                  </pic:nvPicPr>
                  <pic:blipFill>
                    <a:blip r:embed="rId63"/>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b w:val="1"/>
        </w:rPr>
      </w:pPr>
      <w:r w:rsidDel="00000000" w:rsidR="00000000" w:rsidRPr="00000000">
        <w:rPr>
          <w:rtl w:val="0"/>
        </w:rPr>
        <w:t xml:space="preserve">Imagen. lote_102014</w:t>
      </w: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spacing w:after="240" w:before="240" w:lineRule="auto"/>
        <w:jc w:val="center"/>
        <w:rPr>
          <w:b w:val="1"/>
        </w:rPr>
      </w:pPr>
      <w:bookmarkStart w:colFirst="0" w:colLast="0" w:name="_s7e4ra3j2oq1" w:id="16"/>
      <w:bookmarkEnd w:id="16"/>
      <w:r w:rsidDel="00000000" w:rsidR="00000000" w:rsidRPr="00000000">
        <w:rPr>
          <w:b w:val="1"/>
          <w:rtl w:val="0"/>
        </w:rPr>
        <w:t xml:space="preserve">Transacciones distribuidas</w:t>
      </w:r>
    </w:p>
    <w:p w:rsidR="00000000" w:rsidDel="00000000" w:rsidP="00000000" w:rsidRDefault="00000000" w:rsidRPr="00000000" w14:paraId="000001BE">
      <w:pPr>
        <w:pStyle w:val="Heading2"/>
        <w:rPr/>
      </w:pPr>
      <w:bookmarkStart w:colFirst="0" w:colLast="0" w:name="_has6cplonhr" w:id="17"/>
      <w:bookmarkEnd w:id="17"/>
      <w:r w:rsidDel="00000000" w:rsidR="00000000" w:rsidRPr="00000000">
        <w:rPr>
          <w:rtl w:val="0"/>
        </w:rPr>
        <w:t xml:space="preserve">Preparación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--Ver datos específicos para la transacción</w:t>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967d2"/>
          <w:sz w:val="18"/>
          <w:szCs w:val="18"/>
          <w:rtl w:val="0"/>
        </w:rPr>
        <w:t xml:space="preserve">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 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ALL</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 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t xml:space="preserve"></w:t>
      </w:r>
      <w:r w:rsidDel="00000000" w:rsidR="00000000" w:rsidRPr="00000000">
        <w:rPr/>
        <w:drawing>
          <wp:inline distB="114300" distT="114300" distL="114300" distR="114300">
            <wp:extent cx="2847975" cy="704850"/>
            <wp:effectExtent b="0" l="0" r="0" t="0"/>
            <wp:docPr id="21" name="image18.png"/>
            <a:graphic>
              <a:graphicData uri="http://schemas.openxmlformats.org/drawingml/2006/picture">
                <pic:pic>
                  <pic:nvPicPr>
                    <pic:cNvPr id="0" name="image18.png"/>
                    <pic:cNvPicPr preferRelativeResize="0"/>
                  </pic:nvPicPr>
                  <pic:blipFill>
                    <a:blip r:embed="rId64"/>
                    <a:srcRect b="0" l="0" r="0" t="0"/>
                    <a:stretch>
                      <a:fillRect/>
                    </a:stretch>
                  </pic:blipFill>
                  <pic:spPr>
                    <a:xfrm>
                      <a:off x="0" y="0"/>
                      <a:ext cx="28479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2"/>
        <w:rPr/>
      </w:pPr>
      <w:bookmarkStart w:colFirst="0" w:colLast="0" w:name="_zhflbr8qbnf4" w:id="18"/>
      <w:bookmarkEnd w:id="18"/>
      <w:r w:rsidDel="00000000" w:rsidR="00000000" w:rsidRPr="00000000">
        <w:rPr>
          <w:rtl w:val="0"/>
        </w:rPr>
        <w:t xml:space="preserve">Bitácora 2PC</w:t>
      </w:r>
    </w:p>
    <w:p w:rsidR="00000000" w:rsidDel="00000000" w:rsidP="00000000" w:rsidRDefault="00000000" w:rsidRPr="00000000" w14:paraId="000001C9">
      <w:pPr>
        <w:spacing w:after="0" w:lineRule="auto"/>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Crear tabla de bitácora</w:t>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KEY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TIMESTAMP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VARCHAR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Registrar inicio</w:t>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'INICIO'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'Iniciar transferencia Almacén 161→162'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r w:rsidDel="00000000" w:rsidR="00000000" w:rsidRPr="00000000">
        <w:rPr/>
        <w:drawing>
          <wp:inline distB="114300" distT="114300" distL="114300" distR="114300">
            <wp:extent cx="5731200" cy="2362200"/>
            <wp:effectExtent b="0" l="0" r="0" t="0"/>
            <wp:docPr id="18"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2"/>
        <w:spacing w:after="240" w:before="240" w:lineRule="auto"/>
        <w:rPr/>
      </w:pPr>
      <w:bookmarkStart w:colFirst="0" w:colLast="0" w:name="_j5ju0rnr05vz" w:id="19"/>
      <w:bookmarkEnd w:id="19"/>
      <w:r w:rsidDel="00000000" w:rsidR="00000000" w:rsidRPr="00000000">
        <w:rPr>
          <w:rtl w:val="0"/>
        </w:rPr>
        <w:t xml:space="preserve">Transacción exitosa</w:t>
      </w:r>
    </w:p>
    <w:p w:rsidR="00000000" w:rsidDel="00000000" w:rsidP="00000000" w:rsidRDefault="00000000" w:rsidRPr="00000000" w14:paraId="000001D9">
      <w:pPr>
        <w:spacing w:after="0" w:before="240" w:lineRule="auto"/>
        <w:rPr/>
      </w:pPr>
      <w:r w:rsidDel="00000000" w:rsidR="00000000" w:rsidRPr="00000000">
        <w:rPr>
          <w:rtl w:val="0"/>
        </w:rPr>
      </w:r>
    </w:p>
    <w:p w:rsidR="00000000" w:rsidDel="00000000" w:rsidP="00000000" w:rsidRDefault="00000000" w:rsidRPr="00000000" w14:paraId="000001DA">
      <w:pPr>
        <w:spacing w:befor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BEGIN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B">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C">
      <w:pPr>
        <w:spacing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FASE PREPARE</w:t>
      </w:r>
    </w:p>
    <w:p w:rsidR="00000000" w:rsidDel="00000000" w:rsidP="00000000" w:rsidRDefault="00000000" w:rsidRPr="00000000" w14:paraId="000001DD">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E">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'Preparar descuento Almacén 161'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'PREPARANDO'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F">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0">
      <w:pPr>
        <w:spacing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-- 1. Descontar del almacén origen (161)</w:t>
      </w:r>
    </w:p>
    <w:p w:rsidR="00000000" w:rsidDel="00000000" w:rsidP="00000000" w:rsidRDefault="00000000" w:rsidRPr="00000000" w14:paraId="000001E1">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2">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3">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4">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6">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'Preparar aumento Almacén 162'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'PREPARANDO'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7">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8">
      <w:pPr>
        <w:spacing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-- 2. Sumar al almacén destino (162)</w:t>
      </w:r>
    </w:p>
    <w:p w:rsidR="00000000" w:rsidDel="00000000" w:rsidP="00000000" w:rsidRDefault="00000000" w:rsidRPr="00000000" w14:paraId="000001E9">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A">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B">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C">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spacing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Registrar preparación completada</w:t>
      </w:r>
    </w:p>
    <w:p w:rsidR="00000000" w:rsidDel="00000000" w:rsidP="00000000" w:rsidRDefault="00000000" w:rsidRPr="00000000" w14:paraId="000001EE">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F">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'Descuento listo'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0">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1">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'Aumento listo'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2">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3">
      <w:pPr>
        <w:spacing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FASE COMMIT</w:t>
      </w:r>
    </w:p>
    <w:p w:rsidR="00000000" w:rsidDel="00000000" w:rsidP="00000000" w:rsidRDefault="00000000" w:rsidRPr="00000000" w14:paraId="000001F4">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5">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'Todos preparados - COMMIT'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'COMMIT_DECIDIDO'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7">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COMMIT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8">
      <w:pPr>
        <w:spacing w:befor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9">
      <w:pPr>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FA">
      <w:pPr>
        <w:spacing w:after="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'COMMIT'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'Transacción completada'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'FINALIZADO'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B">
      <w:pPr>
        <w:spacing w:after="240" w:before="240" w:lineRule="auto"/>
        <w:jc w:val="center"/>
        <w:rPr/>
      </w:pPr>
      <w:r w:rsidDel="00000000" w:rsidR="00000000" w:rsidRPr="00000000">
        <w:rPr>
          <w:rtl w:val="0"/>
        </w:rPr>
        <w:t xml:space="preserve"></w:t>
      </w:r>
      <w:r w:rsidDel="00000000" w:rsidR="00000000" w:rsidRPr="00000000">
        <w:rPr/>
        <w:drawing>
          <wp:inline distB="114300" distT="114300" distL="114300" distR="114300">
            <wp:extent cx="2290763" cy="1009650"/>
            <wp:effectExtent b="0" l="0" r="0" t="0"/>
            <wp:docPr id="14"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2290763"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2"/>
        <w:spacing w:after="240" w:before="240" w:lineRule="auto"/>
        <w:rPr/>
      </w:pPr>
      <w:bookmarkStart w:colFirst="0" w:colLast="0" w:name="_dd0mbmsvc8is" w:id="20"/>
      <w:bookmarkEnd w:id="20"/>
      <w:r w:rsidDel="00000000" w:rsidR="00000000" w:rsidRPr="00000000">
        <w:rPr>
          <w:rtl w:val="0"/>
        </w:rPr>
        <w:t xml:space="preserve">Verificar cambios</w:t>
      </w:r>
    </w:p>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Ver datos después de la transacción</w:t>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'DESPUES - ALMACEN 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ALL</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'DESPUES - ALMACEN 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r w:rsidDel="00000000" w:rsidR="00000000" w:rsidRPr="00000000">
        <w:rPr/>
        <w:drawing>
          <wp:inline distB="114300" distT="114300" distL="114300" distR="114300">
            <wp:extent cx="4381500" cy="1752600"/>
            <wp:effectExtent b="0" l="0" r="0" t="0"/>
            <wp:docPr id="36"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43815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2"/>
        <w:spacing w:after="240" w:before="240" w:lineRule="auto"/>
        <w:rPr/>
      </w:pPr>
      <w:bookmarkStart w:colFirst="0" w:colLast="0" w:name="_w18msvigwhye" w:id="21"/>
      <w:bookmarkEnd w:id="21"/>
      <w:r w:rsidDel="00000000" w:rsidR="00000000" w:rsidRPr="00000000">
        <w:rPr>
          <w:rtl w:val="0"/>
        </w:rPr>
        <w:t xml:space="preserve">Bitácora de fases </w:t>
      </w:r>
    </w:p>
    <w:p w:rsidR="00000000" w:rsidDel="00000000" w:rsidP="00000000" w:rsidRDefault="00000000" w:rsidRPr="00000000" w14:paraId="00000206">
      <w:pPr>
        <w:spacing w:after="0" w:lineRule="auto"/>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Ver toda la bitácora del 2PC</w:t>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Resumen por fases</w:t>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eventos,</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STRING_AGG(participante,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participantes,</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inicio_fase,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fin_fase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spacing w:after="240" w:before="240" w:lineRule="auto"/>
        <w:jc w:val="center"/>
        <w:rPr/>
      </w:pPr>
      <w:r w:rsidDel="00000000" w:rsidR="00000000" w:rsidRPr="00000000">
        <w:rPr/>
        <w:drawing>
          <wp:inline distB="114300" distT="114300" distL="114300" distR="114300">
            <wp:extent cx="5731200" cy="1270000"/>
            <wp:effectExtent b="0" l="0" r="0" t="0"/>
            <wp:docPr id="54" name="image46.png"/>
            <a:graphic>
              <a:graphicData uri="http://schemas.openxmlformats.org/drawingml/2006/picture">
                <pic:pic>
                  <pic:nvPicPr>
                    <pic:cNvPr id="0" name="image46.png"/>
                    <pic:cNvPicPr preferRelativeResize="0"/>
                  </pic:nvPicPr>
                  <pic:blipFill>
                    <a:blip r:embed="rId6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40" w:before="240" w:lineRule="auto"/>
        <w:jc w:val="center"/>
        <w:rPr/>
      </w:pPr>
      <w:r w:rsidDel="00000000" w:rsidR="00000000" w:rsidRPr="00000000">
        <w:rPr>
          <w:rtl w:val="0"/>
        </w:rPr>
      </w:r>
    </w:p>
    <w:p w:rsidR="00000000" w:rsidDel="00000000" w:rsidP="00000000" w:rsidRDefault="00000000" w:rsidRPr="00000000" w14:paraId="00000217">
      <w:pPr>
        <w:pStyle w:val="Heading2"/>
        <w:spacing w:after="240" w:before="240" w:lineRule="auto"/>
        <w:rPr/>
      </w:pPr>
      <w:bookmarkStart w:colFirst="0" w:colLast="0" w:name="_vkr3av4958q7" w:id="22"/>
      <w:bookmarkEnd w:id="22"/>
      <w:r w:rsidDel="00000000" w:rsidR="00000000" w:rsidRPr="00000000">
        <w:rPr>
          <w:rtl w:val="0"/>
        </w:rPr>
        <w:t xml:space="preserve">Identificar coordinador y participantes</w:t>
      </w:r>
    </w:p>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Coordinador es citus_coordinator</w:t>
      </w:r>
    </w:p>
    <w:p w:rsidR="00000000" w:rsidDel="00000000" w:rsidP="00000000" w:rsidRDefault="00000000" w:rsidRPr="00000000" w14:paraId="000002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Participantes son los workers</w:t>
      </w:r>
    </w:p>
    <w:p w:rsidR="00000000" w:rsidDel="00000000" w:rsidP="00000000" w:rsidRDefault="00000000" w:rsidRPr="00000000" w14:paraId="0000021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rol,</w:t>
      </w:r>
      <w:r w:rsidDel="00000000" w:rsidR="00000000" w:rsidRPr="00000000">
        <w:rPr>
          <w:rtl w:val="0"/>
        </w:rPr>
      </w:r>
    </w:p>
    <w:p w:rsidR="00000000" w:rsidDel="00000000" w:rsidP="00000000" w:rsidRDefault="00000000" w:rsidRPr="00000000" w14:paraId="000002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'citus_coordinator'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nodo,</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'Gestiona el protocolo 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funcion</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ALL</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rol,</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CORREGIDO: node_name en lugar de nodename</w:t>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'Ejecuta operaciones y vota'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funcion</w:t>
      </w:r>
      <w:r w:rsidDel="00000000" w:rsidR="00000000" w:rsidRPr="00000000">
        <w:rPr>
          <w:rtl w:val="0"/>
        </w:rPr>
      </w:r>
    </w:p>
    <w:p w:rsidR="00000000" w:rsidDel="00000000" w:rsidP="00000000" w:rsidRDefault="00000000" w:rsidRPr="00000000" w14:paraId="00000224">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citus_get_active_worker_nodes();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CORREGIDO: citus sin "s"</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spacing w:after="240" w:before="240" w:lineRule="auto"/>
        <w:jc w:val="center"/>
        <w:rPr/>
      </w:pPr>
      <w:r w:rsidDel="00000000" w:rsidR="00000000" w:rsidRPr="00000000">
        <w:rPr/>
        <w:drawing>
          <wp:inline distB="114300" distT="114300" distL="114300" distR="114300">
            <wp:extent cx="4257675" cy="1200150"/>
            <wp:effectExtent b="0" l="0" r="0" t="0"/>
            <wp:docPr id="24"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42576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0" w:lineRule="auto"/>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Registrar inicio de transacción fallida</w:t>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'INICIO'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'Transacción con ERROR forzado'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'INICIADO'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BEGIN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'Preparar operación normal'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'PREPARANDO'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Operación normal</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'PREPARE'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'Worker_2'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'Preparar operación con 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'PREPARANDO'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Operación que FALLA (viola constraint - CHECK cantidad &gt;= 0)</w:t>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Esto hará cantidad negativa → ERROR</w:t>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Esto causará ABORT automático</w:t>
      </w:r>
    </w:p>
    <w:p w:rsidR="00000000" w:rsidDel="00000000" w:rsidP="00000000" w:rsidRDefault="00000000" w:rsidRPr="00000000" w14:paraId="0000023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 Decidir ABORT'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'ABORT_DECIDIDO'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COMMIT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 convierte en ROLLBACK automático</w:t>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participante,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4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'ABORT'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'Transacción revertida por 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'CANCELADO'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spacing w:after="240" w:before="240" w:lineRule="auto"/>
        <w:jc w:val="center"/>
        <w:rPr/>
      </w:pPr>
      <w:r w:rsidDel="00000000" w:rsidR="00000000" w:rsidRPr="00000000">
        <w:rPr/>
        <w:drawing>
          <wp:inline distB="114300" distT="114300" distL="114300" distR="114300">
            <wp:extent cx="1247775" cy="1457325"/>
            <wp:effectExtent b="0" l="0" r="0" t="0"/>
            <wp:docPr id="32"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12477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pStyle w:val="Heading2"/>
        <w:spacing w:after="240" w:before="240" w:lineRule="auto"/>
        <w:rPr/>
      </w:pPr>
      <w:bookmarkStart w:colFirst="0" w:colLast="0" w:name="_v5zfjkjumxsl" w:id="23"/>
      <w:bookmarkEnd w:id="23"/>
      <w:r w:rsidDel="00000000" w:rsidR="00000000" w:rsidRPr="00000000">
        <w:rPr>
          <w:rtl w:val="0"/>
        </w:rPr>
        <w:t xml:space="preserve">Evidencia final</w:t>
      </w:r>
    </w:p>
    <w:p w:rsidR="00000000" w:rsidDel="00000000" w:rsidP="00000000" w:rsidRDefault="00000000" w:rsidRPr="00000000" w14:paraId="00000249">
      <w:pPr>
        <w:spacing w:after="0" w:lineRule="auto"/>
        <w:rPr/>
      </w:pP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Ver la bitácora completa</w:t>
      </w:r>
    </w:p>
    <w:p w:rsidR="00000000" w:rsidDel="00000000" w:rsidP="00000000" w:rsidRDefault="00000000" w:rsidRPr="00000000" w14:paraId="0000024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bitacora_2pc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momento;</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r w:rsidDel="00000000" w:rsidR="00000000" w:rsidRPr="00000000">
        <w:rPr/>
        <w:drawing>
          <wp:inline distB="114300" distT="114300" distL="114300" distR="114300">
            <wp:extent cx="5731200" cy="1752600"/>
            <wp:effectExtent b="0" l="0" r="0" t="0"/>
            <wp:docPr id="7"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2"/>
        <w:spacing w:after="240" w:before="240" w:lineRule="auto"/>
        <w:rPr/>
      </w:pPr>
      <w:bookmarkStart w:colFirst="0" w:colLast="0" w:name="_nvr0r0dunu49" w:id="24"/>
      <w:bookmarkEnd w:id="24"/>
      <w:r w:rsidDel="00000000" w:rsidR="00000000" w:rsidRPr="00000000">
        <w:rPr>
          <w:rtl w:val="0"/>
        </w:rPr>
        <w:t xml:space="preserve">verificar que el abort mantuvo los datos iguales</w:t>
      </w:r>
    </w:p>
    <w:p w:rsidR="00000000" w:rsidDel="00000000" w:rsidP="00000000" w:rsidRDefault="00000000" w:rsidRPr="00000000" w14:paraId="0000024E">
      <w:pPr>
        <w:spacing w:after="0" w:lineRule="auto"/>
        <w:rPr/>
      </w:pP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SOLO necesitas esto: Verificar que el ABORT mantuvo los datos igual</w:t>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'EVIDENCIA ATOMICIDAD'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verificacion,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id_almacen;</w:t>
      </w:r>
      <w:r w:rsidDel="00000000" w:rsidR="00000000" w:rsidRPr="00000000">
        <w:rPr>
          <w:rtl w:val="0"/>
        </w:rPr>
      </w:r>
    </w:p>
    <w:p w:rsidR="00000000" w:rsidDel="00000000" w:rsidP="00000000" w:rsidRDefault="00000000" w:rsidRPr="00000000" w14:paraId="00000255">
      <w:pPr>
        <w:jc w:val="center"/>
        <w:rPr/>
      </w:pPr>
      <w:r w:rsidDel="00000000" w:rsidR="00000000" w:rsidRPr="00000000">
        <w:rPr>
          <w:rtl w:val="0"/>
        </w:rPr>
        <w:t xml:space="preserve"></w:t>
      </w:r>
      <w:r w:rsidDel="00000000" w:rsidR="00000000" w:rsidRPr="00000000">
        <w:rPr/>
        <w:drawing>
          <wp:inline distB="114300" distT="114300" distL="114300" distR="114300">
            <wp:extent cx="4191000" cy="695325"/>
            <wp:effectExtent b="0" l="0" r="0" t="0"/>
            <wp:docPr id="71"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41910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1"/>
        <w:spacing w:after="240" w:before="240" w:lineRule="auto"/>
        <w:jc w:val="center"/>
        <w:rPr>
          <w:b w:val="1"/>
        </w:rPr>
      </w:pPr>
      <w:bookmarkStart w:colFirst="0" w:colLast="0" w:name="_63f2wtv5m4aw" w:id="25"/>
      <w:bookmarkEnd w:id="25"/>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1"/>
        <w:spacing w:after="240" w:before="240" w:lineRule="auto"/>
        <w:jc w:val="center"/>
        <w:rPr>
          <w:b w:val="1"/>
        </w:rPr>
      </w:pPr>
      <w:bookmarkStart w:colFirst="0" w:colLast="0" w:name="_lebfjq5jetqf" w:id="26"/>
      <w:bookmarkEnd w:id="26"/>
      <w:r w:rsidDel="00000000" w:rsidR="00000000" w:rsidRPr="00000000">
        <w:rPr>
          <w:b w:val="1"/>
          <w:rtl w:val="0"/>
        </w:rPr>
        <w:t xml:space="preserve">Consultas distribuidas y costo de comunicación</w:t>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b w:val="1"/>
          <w:sz w:val="28"/>
          <w:szCs w:val="28"/>
        </w:rPr>
      </w:pPr>
      <w:r w:rsidDel="00000000" w:rsidR="00000000" w:rsidRPr="00000000">
        <w:rPr>
          <w:b w:val="1"/>
          <w:sz w:val="28"/>
          <w:szCs w:val="28"/>
          <w:rtl w:val="0"/>
        </w:rPr>
        <w:t xml:space="preserve">Consulta 1:</w:t>
      </w:r>
    </w:p>
    <w:p w:rsidR="00000000" w:rsidDel="00000000" w:rsidP="00000000" w:rsidRDefault="00000000" w:rsidRPr="00000000" w14:paraId="0000025A">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a.nombre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e.id_producto,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e.cantidad</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a.id_almacen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e.id_almacen</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a.id_ubicacion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e.id_ubicacion</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e.cantidad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b w:val="1"/>
        </w:rPr>
      </w:pPr>
      <w:r w:rsidDel="00000000" w:rsidR="00000000" w:rsidRPr="00000000">
        <w:rPr>
          <w:b w:val="1"/>
          <w:rtl w:val="0"/>
        </w:rPr>
        <w:t xml:space="preserve">CO-LOCATED JOIN</w:t>
      </w:r>
    </w:p>
    <w:p w:rsidR="00000000" w:rsidDel="00000000" w:rsidP="00000000" w:rsidRDefault="00000000" w:rsidRPr="00000000" w14:paraId="00000261">
      <w:pPr>
        <w:spacing w:after="0" w:lineRule="auto"/>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citus.enable_repartition_joins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EXPLAIN ANALYZE</w:t>
      </w:r>
    </w:p>
    <w:p w:rsidR="00000000" w:rsidDel="00000000" w:rsidP="00000000" w:rsidRDefault="00000000" w:rsidRPr="00000000" w14:paraId="0000026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a.nombre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e.id_producto,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e.cantidad</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existencia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a.id_almacen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e.id_almacen</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a.id_ubicacion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e.id_ubicacion</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e.cantidad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r w:rsidDel="00000000" w:rsidR="00000000" w:rsidRPr="00000000">
        <w:rPr/>
        <w:drawing>
          <wp:inline distB="114300" distT="114300" distL="114300" distR="114300">
            <wp:extent cx="5731200" cy="3276600"/>
            <wp:effectExtent b="0" l="0" r="0" t="0"/>
            <wp:docPr id="43"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b w:val="1"/>
        </w:rPr>
      </w:pPr>
      <w:r w:rsidDel="00000000" w:rsidR="00000000" w:rsidRPr="00000000">
        <w:rPr>
          <w:b w:val="1"/>
          <w:rtl w:val="0"/>
        </w:rPr>
        <w:t xml:space="preserve">REPARTITION JOIN</w:t>
      </w:r>
    </w:p>
    <w:p w:rsidR="00000000" w:rsidDel="00000000" w:rsidP="00000000" w:rsidRDefault="00000000" w:rsidRPr="00000000" w14:paraId="0000026D">
      <w:pPr>
        <w:spacing w:after="0" w:lineRule="auto"/>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citus.enable_repartition_joins = on;</w:t>
      </w:r>
    </w:p>
    <w:p w:rsidR="00000000" w:rsidDel="00000000" w:rsidP="00000000" w:rsidRDefault="00000000" w:rsidRPr="00000000" w14:paraId="0000026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EXPLAIN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ANALYZE</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37474f"/>
          <w:sz w:val="18"/>
          <w:szCs w:val="18"/>
          <w:rtl w:val="0"/>
        </w:rPr>
        <w:t xml:space="preserve"> a.nombre as almacen, e.id_producto, e.cantidad</w:t>
      </w:r>
    </w:p>
    <w:p w:rsidR="00000000" w:rsidDel="00000000" w:rsidP="00000000" w:rsidRDefault="00000000" w:rsidRPr="00000000" w14:paraId="000002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 almacen a</w:t>
      </w:r>
    </w:p>
    <w:p w:rsidR="00000000" w:rsidDel="00000000" w:rsidP="00000000" w:rsidRDefault="00000000" w:rsidRPr="00000000" w14:paraId="000002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37474f"/>
          <w:sz w:val="18"/>
          <w:szCs w:val="18"/>
          <w:rtl w:val="0"/>
        </w:rPr>
        <w:t xml:space="preserve"> existencia e </w:t>
      </w: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37474f"/>
          <w:sz w:val="18"/>
          <w:szCs w:val="18"/>
          <w:rtl w:val="0"/>
        </w:rPr>
        <w:t xml:space="preserve"> a.id_almacen = e.id_almacen  </w:t>
      </w:r>
      <w:r w:rsidDel="00000000" w:rsidR="00000000" w:rsidRPr="00000000">
        <w:rPr>
          <w:rFonts w:ascii="Roboto Mono" w:cs="Roboto Mono" w:eastAsia="Roboto Mono" w:hAnsi="Roboto Mono"/>
          <w:color w:val="b80672"/>
          <w:sz w:val="18"/>
          <w:szCs w:val="18"/>
          <w:rtl w:val="0"/>
        </w:rPr>
        <w:t xml:space="preserve">-- SIN id_ubicacion</w:t>
      </w:r>
    </w:p>
    <w:p w:rsidR="00000000" w:rsidDel="00000000" w:rsidP="00000000" w:rsidRDefault="00000000" w:rsidRPr="00000000" w14:paraId="000002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37474f"/>
          <w:sz w:val="18"/>
          <w:szCs w:val="18"/>
          <w:rtl w:val="0"/>
        </w:rPr>
        <w:t xml:space="preserve"> e.cantidad &gt;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7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5731200" cy="2654300"/>
            <wp:effectExtent b="0" l="0" r="0" t="0"/>
            <wp:docPr id="64"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Rule="auto"/>
        <w:rPr>
          <w:sz w:val="24"/>
          <w:szCs w:val="24"/>
        </w:rPr>
      </w:pPr>
      <w:r w:rsidDel="00000000" w:rsidR="00000000" w:rsidRPr="00000000">
        <w:rPr>
          <w:rtl w:val="0"/>
        </w:rPr>
      </w:r>
    </w:p>
    <w:p w:rsidR="00000000" w:rsidDel="00000000" w:rsidP="00000000" w:rsidRDefault="00000000" w:rsidRPr="00000000" w14:paraId="00000278">
      <w:pPr>
        <w:spacing w:after="240" w:before="240" w:lineRule="auto"/>
        <w:rPr>
          <w:sz w:val="24"/>
          <w:szCs w:val="24"/>
        </w:rPr>
      </w:pPr>
      <w:r w:rsidDel="00000000" w:rsidR="00000000" w:rsidRPr="00000000">
        <w:rPr>
          <w:rtl w:val="0"/>
        </w:rPr>
      </w:r>
    </w:p>
    <w:p w:rsidR="00000000" w:rsidDel="00000000" w:rsidP="00000000" w:rsidRDefault="00000000" w:rsidRPr="00000000" w14:paraId="00000279">
      <w:pPr>
        <w:spacing w:after="240" w:before="240" w:lineRule="auto"/>
        <w:rPr>
          <w:sz w:val="24"/>
          <w:szCs w:val="24"/>
        </w:rPr>
      </w:pPr>
      <w:r w:rsidDel="00000000" w:rsidR="00000000" w:rsidRPr="00000000">
        <w:rPr>
          <w:rtl w:val="0"/>
        </w:rPr>
      </w:r>
    </w:p>
    <w:p w:rsidR="00000000" w:rsidDel="00000000" w:rsidP="00000000" w:rsidRDefault="00000000" w:rsidRPr="00000000" w14:paraId="0000027A">
      <w:pPr>
        <w:spacing w:after="240" w:before="240" w:lineRule="auto"/>
        <w:rPr>
          <w:sz w:val="24"/>
          <w:szCs w:val="24"/>
        </w:rPr>
      </w:pPr>
      <w:r w:rsidDel="00000000" w:rsidR="00000000" w:rsidRPr="00000000">
        <w:rPr>
          <w:rtl w:val="0"/>
        </w:rPr>
      </w:r>
    </w:p>
    <w:p w:rsidR="00000000" w:rsidDel="00000000" w:rsidP="00000000" w:rsidRDefault="00000000" w:rsidRPr="00000000" w14:paraId="0000027B">
      <w:pPr>
        <w:spacing w:after="240" w:before="240" w:lineRule="auto"/>
        <w:rPr>
          <w:sz w:val="24"/>
          <w:szCs w:val="24"/>
        </w:rPr>
      </w:pPr>
      <w:r w:rsidDel="00000000" w:rsidR="00000000" w:rsidRPr="00000000">
        <w:rPr>
          <w:rtl w:val="0"/>
        </w:rPr>
      </w:r>
    </w:p>
    <w:p w:rsidR="00000000" w:rsidDel="00000000" w:rsidP="00000000" w:rsidRDefault="00000000" w:rsidRPr="00000000" w14:paraId="0000027C">
      <w:pPr>
        <w:spacing w:after="240" w:before="240" w:lineRule="auto"/>
        <w:rPr>
          <w:sz w:val="24"/>
          <w:szCs w:val="24"/>
        </w:rPr>
      </w:pPr>
      <w:r w:rsidDel="00000000" w:rsidR="00000000" w:rsidRPr="00000000">
        <w:rPr>
          <w:rtl w:val="0"/>
        </w:rPr>
      </w:r>
    </w:p>
    <w:p w:rsidR="00000000" w:rsidDel="00000000" w:rsidP="00000000" w:rsidRDefault="00000000" w:rsidRPr="00000000" w14:paraId="0000027D">
      <w:pPr>
        <w:spacing w:after="240" w:before="240" w:lineRule="auto"/>
        <w:rPr>
          <w:sz w:val="24"/>
          <w:szCs w:val="24"/>
        </w:rPr>
      </w:pPr>
      <w:r w:rsidDel="00000000" w:rsidR="00000000" w:rsidRPr="00000000">
        <w:rPr>
          <w:rtl w:val="0"/>
        </w:rPr>
      </w:r>
    </w:p>
    <w:p w:rsidR="00000000" w:rsidDel="00000000" w:rsidP="00000000" w:rsidRDefault="00000000" w:rsidRPr="00000000" w14:paraId="0000027E">
      <w:pPr>
        <w:spacing w:after="240" w:before="240" w:lineRule="auto"/>
        <w:rPr>
          <w:sz w:val="24"/>
          <w:szCs w:val="24"/>
        </w:rPr>
      </w:pPr>
      <w:r w:rsidDel="00000000" w:rsidR="00000000" w:rsidRPr="00000000">
        <w:rPr>
          <w:rtl w:val="0"/>
        </w:rPr>
      </w:r>
    </w:p>
    <w:p w:rsidR="00000000" w:rsidDel="00000000" w:rsidP="00000000" w:rsidRDefault="00000000" w:rsidRPr="00000000" w14:paraId="0000027F">
      <w:pPr>
        <w:spacing w:after="240" w:before="240" w:lineRule="auto"/>
        <w:rPr>
          <w:sz w:val="24"/>
          <w:szCs w:val="24"/>
        </w:rPr>
      </w:pPr>
      <w:r w:rsidDel="00000000" w:rsidR="00000000" w:rsidRPr="00000000">
        <w:rPr>
          <w:rtl w:val="0"/>
        </w:rPr>
      </w:r>
    </w:p>
    <w:p w:rsidR="00000000" w:rsidDel="00000000" w:rsidP="00000000" w:rsidRDefault="00000000" w:rsidRPr="00000000" w14:paraId="00000280">
      <w:pPr>
        <w:spacing w:after="240" w:before="240" w:lineRule="auto"/>
        <w:rPr>
          <w:sz w:val="24"/>
          <w:szCs w:val="24"/>
        </w:rPr>
      </w:pPr>
      <w:r w:rsidDel="00000000" w:rsidR="00000000" w:rsidRPr="00000000">
        <w:rPr>
          <w:sz w:val="24"/>
          <w:szCs w:val="24"/>
          <w:rtl w:val="0"/>
        </w:rPr>
        <w:t xml:space="preserve">Al realizar la comparativa entre REPARTITION</w:t>
      </w:r>
      <w:r w:rsidDel="00000000" w:rsidR="00000000" w:rsidRPr="00000000">
        <w:rPr>
          <w:sz w:val="24"/>
          <w:szCs w:val="24"/>
          <w:rtl w:val="0"/>
        </w:rPr>
        <w:t xml:space="preserve"> JOIN y CO-LOCATED JOIN se logran apreciar diferencias considerables en cuanto a rendimiento como lo muestra la siguiente tabla:</w:t>
      </w:r>
    </w:p>
    <w:p w:rsidR="00000000" w:rsidDel="00000000" w:rsidP="00000000" w:rsidRDefault="00000000" w:rsidRPr="00000000" w14:paraId="00000281">
      <w:pPr>
        <w:spacing w:after="240" w:before="240" w:lineRule="auto"/>
        <w:rPr>
          <w:b w:val="1"/>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b w:val="1"/>
                <w:sz w:val="26"/>
                <w:szCs w:val="26"/>
              </w:rPr>
            </w:pPr>
            <w:r w:rsidDel="00000000" w:rsidR="00000000" w:rsidRPr="00000000">
              <w:rPr>
                <w:b w:val="1"/>
                <w:sz w:val="26"/>
                <w:szCs w:val="26"/>
                <w:rtl w:val="0"/>
              </w:rPr>
              <w:t xml:space="preserve">Métrica</w:t>
            </w:r>
          </w:p>
        </w:tc>
        <w:tc>
          <w:tcP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b w:val="1"/>
                <w:sz w:val="26"/>
                <w:szCs w:val="26"/>
              </w:rPr>
            </w:pPr>
            <w:r w:rsidDel="00000000" w:rsidR="00000000" w:rsidRPr="00000000">
              <w:rPr>
                <w:b w:val="1"/>
                <w:sz w:val="26"/>
                <w:szCs w:val="26"/>
                <w:rtl w:val="0"/>
              </w:rPr>
              <w:t xml:space="preserve">CO-LOCATED JOIN</w:t>
            </w:r>
          </w:p>
        </w:tc>
        <w:tc>
          <w:tcP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b w:val="1"/>
                <w:sz w:val="26"/>
                <w:szCs w:val="26"/>
              </w:rPr>
            </w:pPr>
            <w:r w:rsidDel="00000000" w:rsidR="00000000" w:rsidRPr="00000000">
              <w:rPr>
                <w:b w:val="1"/>
                <w:sz w:val="26"/>
                <w:szCs w:val="26"/>
                <w:rtl w:val="0"/>
              </w:rPr>
              <w:t xml:space="preserve">REPARTITION JOIN</w:t>
            </w:r>
          </w:p>
        </w:tc>
        <w:tc>
          <w:tcP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b w:val="1"/>
                <w:sz w:val="26"/>
                <w:szCs w:val="26"/>
              </w:rPr>
            </w:pPr>
            <w:r w:rsidDel="00000000" w:rsidR="00000000" w:rsidRPr="00000000">
              <w:rPr>
                <w:b w:val="1"/>
                <w:sz w:val="26"/>
                <w:szCs w:val="26"/>
                <w:rtl w:val="0"/>
              </w:rPr>
              <w:t xml:space="preserve">Diferencia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26"/>
                <w:szCs w:val="26"/>
              </w:rPr>
            </w:pPr>
            <w:r w:rsidDel="00000000" w:rsidR="00000000" w:rsidRPr="00000000">
              <w:rPr>
                <w:b w:val="1"/>
                <w:sz w:val="26"/>
                <w:szCs w:val="26"/>
                <w:rtl w:val="0"/>
              </w:rPr>
              <w:t xml:space="preserve">Tiempo ejecución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26"/>
                <w:szCs w:val="26"/>
              </w:rPr>
            </w:pPr>
            <w:r w:rsidDel="00000000" w:rsidR="00000000" w:rsidRPr="00000000">
              <w:rPr>
                <w:sz w:val="26"/>
                <w:szCs w:val="26"/>
                <w:rtl w:val="0"/>
              </w:rPr>
              <w:t xml:space="preserve">14.723 ms</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26"/>
                <w:szCs w:val="26"/>
              </w:rPr>
            </w:pPr>
            <w:r w:rsidDel="00000000" w:rsidR="00000000" w:rsidRPr="00000000">
              <w:rPr>
                <w:sz w:val="26"/>
                <w:szCs w:val="26"/>
                <w:rtl w:val="0"/>
              </w:rPr>
              <w:t xml:space="preserve">116.558 ms</w:t>
            </w:r>
          </w:p>
        </w:tc>
        <w:tc>
          <w:tcP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6"/>
                <w:szCs w:val="26"/>
              </w:rPr>
            </w:pPr>
            <w:r w:rsidDel="00000000" w:rsidR="00000000" w:rsidRPr="00000000">
              <w:rPr>
                <w:b w:val="1"/>
                <w:sz w:val="26"/>
                <w:szCs w:val="26"/>
                <w:rtl w:val="0"/>
              </w:rPr>
              <w:t xml:space="preserve">7.9x más lento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26"/>
                <w:szCs w:val="26"/>
              </w:rPr>
            </w:pPr>
            <w:r w:rsidDel="00000000" w:rsidR="00000000" w:rsidRPr="00000000">
              <w:rPr>
                <w:b w:val="1"/>
                <w:sz w:val="26"/>
                <w:szCs w:val="26"/>
                <w:rtl w:val="0"/>
              </w:rPr>
              <w:t xml:space="preserve">Tasks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6"/>
                <w:szCs w:val="26"/>
              </w:rPr>
            </w:pPr>
            <w:r w:rsidDel="00000000" w:rsidR="00000000" w:rsidRPr="00000000">
              <w:rPr>
                <w:sz w:val="26"/>
                <w:szCs w:val="26"/>
                <w:rtl w:val="0"/>
              </w:rPr>
              <w:t xml:space="preserve">3 tasks</w:t>
            </w:r>
          </w:p>
        </w:tc>
        <w:tc>
          <w:tcP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26"/>
                <w:szCs w:val="26"/>
              </w:rPr>
            </w:pPr>
            <w:r w:rsidDel="00000000" w:rsidR="00000000" w:rsidRPr="00000000">
              <w:rPr>
                <w:sz w:val="26"/>
                <w:szCs w:val="26"/>
                <w:rtl w:val="0"/>
              </w:rPr>
              <w:t xml:space="preserve">12 tasks</w:t>
            </w:r>
          </w:p>
        </w:tc>
        <w:tc>
          <w:tcP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6"/>
                <w:szCs w:val="26"/>
              </w:rPr>
            </w:pPr>
            <w:r w:rsidDel="00000000" w:rsidR="00000000" w:rsidRPr="00000000">
              <w:rPr>
                <w:sz w:val="26"/>
                <w:szCs w:val="26"/>
                <w:rtl w:val="0"/>
              </w:rPr>
              <w:t xml:space="preserve">4x más complejo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26"/>
                <w:szCs w:val="26"/>
              </w:rPr>
            </w:pPr>
            <w:r w:rsidDel="00000000" w:rsidR="00000000" w:rsidRPr="00000000">
              <w:rPr>
                <w:b w:val="1"/>
                <w:sz w:val="26"/>
                <w:szCs w:val="26"/>
                <w:rtl w:val="0"/>
              </w:rPr>
              <w:t xml:space="preserve">Transferencia 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26"/>
                <w:szCs w:val="26"/>
              </w:rPr>
            </w:pPr>
            <w:r w:rsidDel="00000000" w:rsidR="00000000" w:rsidRPr="00000000">
              <w:rPr>
                <w:sz w:val="26"/>
                <w:szCs w:val="26"/>
                <w:rtl w:val="0"/>
              </w:rPr>
              <w:t xml:space="preserve">8 KB</w:t>
            </w:r>
          </w:p>
        </w:tc>
        <w:tc>
          <w:tcP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26"/>
                <w:szCs w:val="26"/>
              </w:rPr>
            </w:pPr>
            <w:r w:rsidDel="00000000" w:rsidR="00000000" w:rsidRPr="00000000">
              <w:rPr>
                <w:sz w:val="26"/>
                <w:szCs w:val="26"/>
                <w:rtl w:val="0"/>
              </w:rPr>
              <w:t xml:space="preserve">8 KB</w:t>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26"/>
                <w:szCs w:val="26"/>
              </w:rPr>
            </w:pPr>
            <w:r w:rsidDel="00000000" w:rsidR="00000000" w:rsidRPr="00000000">
              <w:rPr>
                <w:sz w:val="26"/>
                <w:szCs w:val="26"/>
                <w:rtl w:val="0"/>
              </w:rPr>
              <w:t xml:space="preserve">Similar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26"/>
                <w:szCs w:val="26"/>
              </w:rPr>
            </w:pPr>
            <w:r w:rsidDel="00000000" w:rsidR="00000000" w:rsidRPr="00000000">
              <w:rPr>
                <w:b w:val="1"/>
                <w:sz w:val="26"/>
                <w:szCs w:val="26"/>
                <w:rtl w:val="0"/>
              </w:rPr>
              <w:t xml:space="preserve">Filas devueltas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26"/>
                <w:szCs w:val="26"/>
              </w:rPr>
            </w:pPr>
            <w:r w:rsidDel="00000000" w:rsidR="00000000" w:rsidRPr="00000000">
              <w:rPr>
                <w:sz w:val="26"/>
                <w:szCs w:val="26"/>
                <w:rtl w:val="0"/>
              </w:rPr>
              <w:t xml:space="preserve">235</w:t>
            </w:r>
          </w:p>
        </w:tc>
        <w:tc>
          <w:tcP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6"/>
                <w:szCs w:val="26"/>
              </w:rPr>
            </w:pPr>
            <w:r w:rsidDel="00000000" w:rsidR="00000000" w:rsidRPr="00000000">
              <w:rPr>
                <w:sz w:val="26"/>
                <w:szCs w:val="26"/>
                <w:rtl w:val="0"/>
              </w:rPr>
              <w:t xml:space="preserve">235</w:t>
            </w:r>
          </w:p>
        </w:tc>
        <w:tc>
          <w:tcP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26"/>
                <w:szCs w:val="26"/>
              </w:rPr>
            </w:pPr>
            <w:r w:rsidDel="00000000" w:rsidR="00000000" w:rsidRPr="00000000">
              <w:rPr>
                <w:sz w:val="26"/>
                <w:szCs w:val="26"/>
                <w:rtl w:val="0"/>
              </w:rPr>
              <w:t xml:space="preserve">Igual resultado</w:t>
            </w:r>
          </w:p>
        </w:tc>
      </w:tr>
    </w:tbl>
    <w:p w:rsidR="00000000" w:rsidDel="00000000" w:rsidP="00000000" w:rsidRDefault="00000000" w:rsidRPr="00000000" w14:paraId="00000296">
      <w:pPr>
        <w:spacing w:after="240" w:lineRule="auto"/>
        <w:jc w:val="both"/>
        <w:rPr>
          <w:sz w:val="20"/>
          <w:szCs w:val="20"/>
        </w:rPr>
      </w:pPr>
      <w:r w:rsidDel="00000000" w:rsidR="00000000" w:rsidRPr="00000000">
        <w:rPr>
          <w:rtl w:val="0"/>
        </w:rPr>
      </w:r>
    </w:p>
    <w:p w:rsidR="00000000" w:rsidDel="00000000" w:rsidP="00000000" w:rsidRDefault="00000000" w:rsidRPr="00000000" w14:paraId="00000297">
      <w:pPr>
        <w:spacing w:after="240" w:lineRule="auto"/>
        <w:jc w:val="both"/>
        <w:rPr/>
      </w:pPr>
      <w:r w:rsidDel="00000000" w:rsidR="00000000" w:rsidRPr="00000000">
        <w:rPr>
          <w:rtl w:val="0"/>
        </w:rPr>
        <w:t xml:space="preserve">Los resultados demuestran que el rendimiento del </w:t>
      </w:r>
      <w:r w:rsidDel="00000000" w:rsidR="00000000" w:rsidRPr="00000000">
        <w:rPr>
          <w:b w:val="1"/>
          <w:rtl w:val="0"/>
        </w:rPr>
        <w:t xml:space="preserve">CO-LOCATED JOIN </w:t>
      </w:r>
      <w:r w:rsidDel="00000000" w:rsidR="00000000" w:rsidRPr="00000000">
        <w:rPr>
          <w:rtl w:val="0"/>
        </w:rPr>
        <w:t xml:space="preserve">es muy superior, siendo 7.9 veces más eficiente que REPARTITION JOIN. Esta diferencia en el tiempo de ejecución se debe fundamentalmente a que el CO-LOCATED JOIN evita el costoso proceso de redistribución de datos. Al tener las tablas previamente distribuidas con la misma clave de partición en los mismos nodos del clúster, los datos necesarios para unir las tablas ya están co-locados, permitiendo que el JOIN se ejecute localmente en cada nodo sin mover información a través de la red.</w:t>
      </w:r>
    </w:p>
    <w:p w:rsidR="00000000" w:rsidDel="00000000" w:rsidP="00000000" w:rsidRDefault="00000000" w:rsidRPr="00000000" w14:paraId="00000298">
      <w:pPr>
        <w:spacing w:after="240" w:before="240" w:lineRule="auto"/>
        <w:jc w:val="both"/>
        <w:rPr/>
      </w:pPr>
      <w:r w:rsidDel="00000000" w:rsidR="00000000" w:rsidRPr="00000000">
        <w:rPr>
          <w:rtl w:val="0"/>
        </w:rPr>
        <w:t xml:space="preserve">Esta ventaja se refleja también en la complejidad operativa, donde CO-LOCATED JOIN requiere solo 3 tasks frente a los 12 de REPARTITION JOIN, lo que significa 4 veces menos sobrecarga de planificación y coordinación. El hecho de que el volumen de datos transferido sea similar para ambos métodos confirma que la diferencia de rendimiento no está en la cantidad de datos movidos, sino en la estrategia de procesamiento: mientras REPARTITION JOIN debe reorganizar los datos antes de unirlos, CO-LOCATED JOIN puede proceder directamente con la operación, eliminando un paso crítico que consume tiempo y recursos.</w:t>
      </w:r>
    </w:p>
    <w:p w:rsidR="00000000" w:rsidDel="00000000" w:rsidP="00000000" w:rsidRDefault="00000000" w:rsidRPr="00000000" w14:paraId="00000299">
      <w:pPr>
        <w:spacing w:after="240" w:before="240" w:lineRule="auto"/>
        <w:jc w:val="both"/>
        <w:rPr>
          <w:b w:val="1"/>
        </w:rPr>
      </w:pPr>
      <w:r w:rsidDel="00000000" w:rsidR="00000000" w:rsidRPr="00000000">
        <w:rPr>
          <w:b w:val="1"/>
          <w:rtl w:val="0"/>
        </w:rPr>
        <w:t xml:space="preserve">Conteos de Filas:</w:t>
      </w:r>
    </w:p>
    <w:p w:rsidR="00000000" w:rsidDel="00000000" w:rsidP="00000000" w:rsidRDefault="00000000" w:rsidRPr="00000000" w14:paraId="0000029A">
      <w:pPr>
        <w:numPr>
          <w:ilvl w:val="0"/>
          <w:numId w:val="9"/>
        </w:numPr>
        <w:spacing w:after="0" w:afterAutospacing="0" w:lineRule="auto"/>
        <w:ind w:left="720" w:hanging="360"/>
        <w:rPr/>
      </w:pPr>
      <w:r w:rsidDel="00000000" w:rsidR="00000000" w:rsidRPr="00000000">
        <w:rPr>
          <w:rtl w:val="0"/>
        </w:rPr>
        <w:t xml:space="preserve">Filas estimadas: 100,000</w:t>
      </w:r>
    </w:p>
    <w:p w:rsidR="00000000" w:rsidDel="00000000" w:rsidP="00000000" w:rsidRDefault="00000000" w:rsidRPr="00000000" w14:paraId="0000029B">
      <w:pPr>
        <w:numPr>
          <w:ilvl w:val="0"/>
          <w:numId w:val="9"/>
        </w:numPr>
        <w:spacing w:after="0" w:afterAutospacing="0" w:lineRule="auto"/>
        <w:ind w:left="720" w:hanging="360"/>
        <w:rPr/>
      </w:pPr>
      <w:r w:rsidDel="00000000" w:rsidR="00000000" w:rsidRPr="00000000">
        <w:rPr>
          <w:rtl w:val="0"/>
        </w:rPr>
        <w:t xml:space="preserve">Filas reales: 235</w:t>
      </w:r>
    </w:p>
    <w:p w:rsidR="00000000" w:rsidDel="00000000" w:rsidP="00000000" w:rsidRDefault="00000000" w:rsidRPr="00000000" w14:paraId="0000029C">
      <w:pPr>
        <w:numPr>
          <w:ilvl w:val="0"/>
          <w:numId w:val="9"/>
        </w:numPr>
        <w:spacing w:after="240" w:lineRule="auto"/>
        <w:ind w:left="720" w:hanging="360"/>
        <w:rPr/>
      </w:pPr>
      <w:r w:rsidDel="00000000" w:rsidR="00000000" w:rsidRPr="00000000">
        <w:rPr>
          <w:rtl w:val="0"/>
        </w:rPr>
        <w:t xml:space="preserve">Filas procesadas por worker: 94</w:t>
      </w:r>
      <w:r w:rsidDel="00000000" w:rsidR="00000000" w:rsidRPr="00000000">
        <w:rPr>
          <w:rtl w:val="0"/>
        </w:rPr>
      </w:r>
    </w:p>
    <w:p w:rsidR="00000000" w:rsidDel="00000000" w:rsidP="00000000" w:rsidRDefault="00000000" w:rsidRPr="00000000" w14:paraId="0000029D">
      <w:pPr>
        <w:spacing w:after="240" w:before="240" w:lineRule="auto"/>
        <w:jc w:val="both"/>
        <w:rPr>
          <w:b w:val="1"/>
        </w:rPr>
      </w:pPr>
      <w:r w:rsidDel="00000000" w:rsidR="00000000" w:rsidRPr="00000000">
        <w:rPr>
          <w:b w:val="1"/>
          <w:rtl w:val="0"/>
        </w:rPr>
        <w:t xml:space="preserve">Costos de Ejecución:</w:t>
      </w:r>
    </w:p>
    <w:p w:rsidR="00000000" w:rsidDel="00000000" w:rsidP="00000000" w:rsidRDefault="00000000" w:rsidRPr="00000000" w14:paraId="0000029E">
      <w:pPr>
        <w:numPr>
          <w:ilvl w:val="0"/>
          <w:numId w:val="4"/>
        </w:numPr>
        <w:spacing w:after="0" w:afterAutospacing="0" w:lineRule="auto"/>
        <w:ind w:left="720" w:hanging="360"/>
        <w:rPr/>
      </w:pPr>
      <w:r w:rsidDel="00000000" w:rsidR="00000000" w:rsidRPr="00000000">
        <w:rPr>
          <w:rtl w:val="0"/>
        </w:rPr>
        <w:t xml:space="preserve">Costo total estimado: 0.00</w:t>
      </w:r>
    </w:p>
    <w:p w:rsidR="00000000" w:rsidDel="00000000" w:rsidP="00000000" w:rsidRDefault="00000000" w:rsidRPr="00000000" w14:paraId="0000029F">
      <w:pPr>
        <w:numPr>
          <w:ilvl w:val="0"/>
          <w:numId w:val="4"/>
        </w:numPr>
        <w:spacing w:after="0" w:afterAutospacing="0" w:lineRule="auto"/>
        <w:ind w:left="720" w:hanging="360"/>
        <w:rPr/>
      </w:pPr>
      <w:r w:rsidDel="00000000" w:rsidR="00000000" w:rsidRPr="00000000">
        <w:rPr>
          <w:rtl w:val="0"/>
        </w:rPr>
        <w:t xml:space="preserve">Costo del Hash Join: 3.25..6.04</w:t>
      </w:r>
    </w:p>
    <w:p w:rsidR="00000000" w:rsidDel="00000000" w:rsidP="00000000" w:rsidRDefault="00000000" w:rsidRPr="00000000" w14:paraId="000002A0">
      <w:pPr>
        <w:numPr>
          <w:ilvl w:val="0"/>
          <w:numId w:val="4"/>
        </w:numPr>
        <w:spacing w:after="0" w:afterAutospacing="0" w:lineRule="auto"/>
        <w:ind w:left="720" w:hanging="360"/>
        <w:rPr/>
      </w:pPr>
      <w:r w:rsidDel="00000000" w:rsidR="00000000" w:rsidRPr="00000000">
        <w:rPr>
          <w:rtl w:val="0"/>
        </w:rPr>
        <w:t xml:space="preserve">Tiempo ejecución total: 14.723 ms</w:t>
      </w:r>
    </w:p>
    <w:p w:rsidR="00000000" w:rsidDel="00000000" w:rsidP="00000000" w:rsidRDefault="00000000" w:rsidRPr="00000000" w14:paraId="000002A1">
      <w:pPr>
        <w:numPr>
          <w:ilvl w:val="0"/>
          <w:numId w:val="4"/>
        </w:numPr>
        <w:spacing w:after="240" w:lineRule="auto"/>
        <w:ind w:left="720" w:hanging="360"/>
        <w:rPr/>
      </w:pPr>
      <w:r w:rsidDel="00000000" w:rsidR="00000000" w:rsidRPr="00000000">
        <w:rPr>
          <w:rtl w:val="0"/>
        </w:rPr>
        <w:t xml:space="preserve">Tiempo ejecución en worker: 0.067 ms </w:t>
      </w:r>
    </w:p>
    <w:p w:rsidR="00000000" w:rsidDel="00000000" w:rsidP="00000000" w:rsidRDefault="00000000" w:rsidRPr="00000000" w14:paraId="000002A2">
      <w:pPr>
        <w:spacing w:after="240" w:before="240" w:lineRule="auto"/>
        <w:jc w:val="both"/>
        <w:rPr>
          <w:b w:val="1"/>
        </w:rPr>
      </w:pPr>
      <w:r w:rsidDel="00000000" w:rsidR="00000000" w:rsidRPr="00000000">
        <w:rPr>
          <w:b w:val="1"/>
          <w:rtl w:val="0"/>
        </w:rPr>
        <w:t xml:space="preserve">HIPÓTESIS DE ANCHO DE BANDA/LATENCIA:</w:t>
      </w:r>
    </w:p>
    <w:p w:rsidR="00000000" w:rsidDel="00000000" w:rsidP="00000000" w:rsidRDefault="00000000" w:rsidRPr="00000000" w14:paraId="000002A3">
      <w:pPr>
        <w:spacing w:after="240" w:before="240" w:lineRule="auto"/>
        <w:jc w:val="both"/>
        <w:rPr>
          <w:b w:val="1"/>
        </w:rPr>
      </w:pPr>
      <w:r w:rsidDel="00000000" w:rsidR="00000000" w:rsidRPr="00000000">
        <w:rPr>
          <w:b w:val="1"/>
          <w:rtl w:val="0"/>
        </w:rPr>
        <w:t xml:space="preserve">Comunicación Observada:</w:t>
      </w:r>
    </w:p>
    <w:p w:rsidR="00000000" w:rsidDel="00000000" w:rsidP="00000000" w:rsidRDefault="00000000" w:rsidRPr="00000000" w14:paraId="000002A4">
      <w:pPr>
        <w:numPr>
          <w:ilvl w:val="0"/>
          <w:numId w:val="1"/>
        </w:numPr>
        <w:spacing w:after="0" w:afterAutospacing="0" w:lineRule="auto"/>
        <w:ind w:left="720" w:hanging="360"/>
        <w:rPr/>
      </w:pPr>
      <w:r w:rsidDel="00000000" w:rsidR="00000000" w:rsidRPr="00000000">
        <w:rPr>
          <w:rFonts w:ascii="Arial Unicode MS" w:cs="Arial Unicode MS" w:eastAsia="Arial Unicode MS" w:hAnsi="Arial Unicode MS"/>
          <w:rtl w:val="0"/>
        </w:rPr>
        <w:t xml:space="preserve">Datos recibidos de nodos: 8,021 bytes (≈ 8 KB)</w:t>
      </w:r>
    </w:p>
    <w:p w:rsidR="00000000" w:rsidDel="00000000" w:rsidP="00000000" w:rsidRDefault="00000000" w:rsidRPr="00000000" w14:paraId="000002A5">
      <w:pPr>
        <w:numPr>
          <w:ilvl w:val="0"/>
          <w:numId w:val="1"/>
        </w:numPr>
        <w:spacing w:after="0" w:afterAutospacing="0" w:lineRule="auto"/>
        <w:ind w:left="720" w:hanging="360"/>
        <w:rPr/>
      </w:pPr>
      <w:r w:rsidDel="00000000" w:rsidR="00000000" w:rsidRPr="00000000">
        <w:rPr>
          <w:rtl w:val="0"/>
        </w:rPr>
        <w:t xml:space="preserve">Datos por task: 3,195 bytes</w:t>
      </w:r>
    </w:p>
    <w:p w:rsidR="00000000" w:rsidDel="00000000" w:rsidP="00000000" w:rsidRDefault="00000000" w:rsidRPr="00000000" w14:paraId="000002A6">
      <w:pPr>
        <w:numPr>
          <w:ilvl w:val="0"/>
          <w:numId w:val="1"/>
        </w:numPr>
        <w:spacing w:after="240" w:lineRule="auto"/>
        <w:ind w:left="720" w:hanging="360"/>
        <w:rPr/>
      </w:pPr>
      <w:r w:rsidDel="00000000" w:rsidR="00000000" w:rsidRPr="00000000">
        <w:rPr>
          <w:rtl w:val="0"/>
        </w:rPr>
        <w:t xml:space="preserve">Task count: 3 nodos workers</w:t>
      </w:r>
      <w:r w:rsidDel="00000000" w:rsidR="00000000" w:rsidRPr="00000000">
        <w:rPr>
          <w:rtl w:val="0"/>
        </w:rPr>
      </w:r>
    </w:p>
    <w:p w:rsidR="00000000" w:rsidDel="00000000" w:rsidP="00000000" w:rsidRDefault="00000000" w:rsidRPr="00000000" w14:paraId="000002A7">
      <w:pPr>
        <w:spacing w:after="240" w:before="240" w:lineRule="auto"/>
        <w:jc w:val="both"/>
        <w:rPr>
          <w:b w:val="1"/>
        </w:rPr>
      </w:pPr>
      <w:r w:rsidDel="00000000" w:rsidR="00000000" w:rsidRPr="00000000">
        <w:rPr>
          <w:b w:val="1"/>
          <w:rtl w:val="0"/>
        </w:rPr>
        <w:t xml:space="preserve">Análisis de Comunicación:</w:t>
      </w:r>
    </w:p>
    <w:p w:rsidR="00000000" w:rsidDel="00000000" w:rsidP="00000000" w:rsidRDefault="00000000" w:rsidRPr="00000000" w14:paraId="000002A8">
      <w:pPr>
        <w:numPr>
          <w:ilvl w:val="0"/>
          <w:numId w:val="7"/>
        </w:numPr>
        <w:spacing w:after="0" w:afterAutospacing="0" w:lineRule="auto"/>
        <w:ind w:left="720" w:hanging="360"/>
        <w:rPr/>
      </w:pPr>
      <w:r w:rsidDel="00000000" w:rsidR="00000000" w:rsidRPr="00000000">
        <w:rPr>
          <w:b w:val="1"/>
          <w:rtl w:val="0"/>
        </w:rPr>
        <w:t xml:space="preserve">Ancho de banda utilizado:</w:t>
      </w:r>
      <w:r w:rsidDel="00000000" w:rsidR="00000000" w:rsidRPr="00000000">
        <w:rPr>
          <w:rtl w:val="0"/>
        </w:rPr>
        <w:t xml:space="preserve"> 8 KB total</w:t>
      </w:r>
    </w:p>
    <w:p w:rsidR="00000000" w:rsidDel="00000000" w:rsidP="00000000" w:rsidRDefault="00000000" w:rsidRPr="00000000" w14:paraId="000002A9">
      <w:pPr>
        <w:numPr>
          <w:ilvl w:val="0"/>
          <w:numId w:val="7"/>
        </w:numPr>
        <w:spacing w:after="0" w:afterAutospacing="0" w:lineRule="auto"/>
        <w:ind w:left="720" w:hanging="360"/>
        <w:rPr/>
      </w:pPr>
      <w:r w:rsidDel="00000000" w:rsidR="00000000" w:rsidRPr="00000000">
        <w:rPr>
          <w:b w:val="1"/>
          <w:rtl w:val="0"/>
        </w:rPr>
        <w:t xml:space="preserve">Latencia distribuida:</w:t>
      </w:r>
      <w:r w:rsidDel="00000000" w:rsidR="00000000" w:rsidRPr="00000000">
        <w:rPr>
          <w:rtl w:val="0"/>
        </w:rPr>
        <w:t xml:space="preserve"> 14.723 ms total</w:t>
      </w:r>
    </w:p>
    <w:p w:rsidR="00000000" w:rsidDel="00000000" w:rsidP="00000000" w:rsidRDefault="00000000" w:rsidRPr="00000000" w14:paraId="000002AA">
      <w:pPr>
        <w:numPr>
          <w:ilvl w:val="0"/>
          <w:numId w:val="7"/>
        </w:numPr>
        <w:spacing w:after="0" w:afterAutospacing="0" w:lineRule="auto"/>
        <w:ind w:left="720" w:hanging="360"/>
        <w:rPr/>
      </w:pPr>
      <w:r w:rsidDel="00000000" w:rsidR="00000000" w:rsidRPr="00000000">
        <w:rPr>
          <w:b w:val="1"/>
          <w:rtl w:val="0"/>
        </w:rPr>
        <w:t xml:space="preserve">Overhead de red:</w:t>
      </w:r>
      <w:r w:rsidDel="00000000" w:rsidR="00000000" w:rsidRPr="00000000">
        <w:rPr>
          <w:rFonts w:ascii="Arial Unicode MS" w:cs="Arial Unicode MS" w:eastAsia="Arial Unicode MS" w:hAnsi="Arial Unicode MS"/>
          <w:rtl w:val="0"/>
        </w:rPr>
        <w:t xml:space="preserve"> ≈ 14.656 ms (99.5% del tiempo total)</w:t>
      </w:r>
    </w:p>
    <w:p w:rsidR="00000000" w:rsidDel="00000000" w:rsidP="00000000" w:rsidRDefault="00000000" w:rsidRPr="00000000" w14:paraId="000002AB">
      <w:pPr>
        <w:numPr>
          <w:ilvl w:val="0"/>
          <w:numId w:val="7"/>
        </w:numPr>
        <w:spacing w:after="240" w:lineRule="auto"/>
        <w:ind w:left="720" w:hanging="360"/>
        <w:rPr/>
      </w:pPr>
      <w:r w:rsidDel="00000000" w:rsidR="00000000" w:rsidRPr="00000000">
        <w:rPr>
          <w:b w:val="1"/>
          <w:rtl w:val="0"/>
        </w:rPr>
        <w:t xml:space="preserve">Procesamiento real:</w:t>
      </w:r>
      <w:r w:rsidDel="00000000" w:rsidR="00000000" w:rsidRPr="00000000">
        <w:rPr>
          <w:rtl w:val="0"/>
        </w:rPr>
        <w:t xml:space="preserve"> 0.067 ms (0.5% del tiempo total)</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El </w:t>
      </w:r>
      <w:r w:rsidDel="00000000" w:rsidR="00000000" w:rsidRPr="00000000">
        <w:rPr>
          <w:b w:val="1"/>
          <w:rtl w:val="0"/>
        </w:rPr>
        <w:t xml:space="preserve">CO-LOCATED JOIN </w:t>
      </w:r>
      <w:r w:rsidDel="00000000" w:rsidR="00000000" w:rsidRPr="00000000">
        <w:rPr>
          <w:rtl w:val="0"/>
        </w:rPr>
        <w:t xml:space="preserve">minimiza transferencia de datos (solo 8 KB) pero la arquitectura distribuida añade alto overhead de latencia. La hipótesis confirma que el cuello de botella no es el ancho de banda sino la latencia de coordinación en queries distribuidas.</w:t>
      </w:r>
    </w:p>
    <w:p w:rsidR="00000000" w:rsidDel="00000000" w:rsidP="00000000" w:rsidRDefault="00000000" w:rsidRPr="00000000" w14:paraId="000002AD">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2AE">
      <w:pPr>
        <w:spacing w:after="240" w:before="240" w:lineRule="auto"/>
        <w:rPr>
          <w:sz w:val="26"/>
          <w:szCs w:val="26"/>
        </w:rPr>
      </w:pPr>
      <w:r w:rsidDel="00000000" w:rsidR="00000000" w:rsidRPr="00000000">
        <w:rPr>
          <w:rtl w:val="0"/>
        </w:rPr>
      </w:r>
    </w:p>
    <w:p w:rsidR="00000000" w:rsidDel="00000000" w:rsidP="00000000" w:rsidRDefault="00000000" w:rsidRPr="00000000" w14:paraId="000002AF">
      <w:pPr>
        <w:spacing w:after="240" w:before="240" w:lineRule="auto"/>
        <w:rPr>
          <w:b w:val="1"/>
          <w:sz w:val="28"/>
          <w:szCs w:val="28"/>
        </w:rPr>
      </w:pPr>
      <w:r w:rsidDel="00000000" w:rsidR="00000000" w:rsidRPr="00000000">
        <w:rPr>
          <w:b w:val="1"/>
          <w:sz w:val="28"/>
          <w:szCs w:val="28"/>
          <w:rtl w:val="0"/>
        </w:rPr>
        <w:t xml:space="preserve">Consulta 2:</w:t>
      </w:r>
    </w:p>
    <w:p w:rsidR="00000000" w:rsidDel="00000000" w:rsidP="00000000" w:rsidRDefault="00000000" w:rsidRPr="00000000" w14:paraId="000002B0">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existencia 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movimiento m</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m.id_existencia=e.id_existencia</w:t>
      </w:r>
    </w:p>
    <w:p w:rsidR="00000000" w:rsidDel="00000000" w:rsidP="00000000" w:rsidRDefault="00000000" w:rsidRPr="00000000" w14:paraId="000002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m.id_ubicacion=e.id_ubicacion</w:t>
      </w:r>
    </w:p>
    <w:p w:rsidR="00000000" w:rsidDel="00000000" w:rsidP="00000000" w:rsidRDefault="00000000" w:rsidRPr="00000000" w14:paraId="000002B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e.cantidad&gt;</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m.tipo=</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b w:val="1"/>
        </w:rPr>
      </w:pPr>
      <w:r w:rsidDel="00000000" w:rsidR="00000000" w:rsidRPr="00000000">
        <w:rPr>
          <w:b w:val="1"/>
          <w:rtl w:val="0"/>
        </w:rPr>
        <w:t xml:space="preserve">CO-LOCATED JOIN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--SET citus.explain_all_tasks=on;</w:t>
      </w:r>
    </w:p>
    <w:p w:rsidR="00000000" w:rsidDel="00000000" w:rsidP="00000000" w:rsidRDefault="00000000" w:rsidRPr="00000000" w14:paraId="000002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citus.enable_repartition_joins = off;</w:t>
      </w:r>
    </w:p>
    <w:p w:rsidR="00000000" w:rsidDel="00000000" w:rsidP="00000000" w:rsidRDefault="00000000" w:rsidRPr="00000000" w14:paraId="000002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EXPLAIN ANALYZE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existencia 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movimiento m</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m.id_existencia=e.id_existencia</w:t>
      </w:r>
    </w:p>
    <w:p w:rsidR="00000000" w:rsidDel="00000000" w:rsidP="00000000" w:rsidRDefault="00000000" w:rsidRPr="00000000" w14:paraId="000002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m.id_ubicacion=e.id_ubicacion</w:t>
      </w:r>
    </w:p>
    <w:p w:rsidR="00000000" w:rsidDel="00000000" w:rsidP="00000000" w:rsidRDefault="00000000" w:rsidRPr="00000000" w14:paraId="000002BF">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e.cantidad&gt;</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m.tipo=</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drawing>
          <wp:inline distB="114300" distT="114300" distL="114300" distR="114300">
            <wp:extent cx="5731200" cy="2654300"/>
            <wp:effectExtent b="0" l="0" r="0" t="0"/>
            <wp:docPr id="41"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b w:val="1"/>
        </w:rPr>
      </w:pPr>
      <w:r w:rsidDel="00000000" w:rsidR="00000000" w:rsidRPr="00000000">
        <w:rPr>
          <w:rtl w:val="0"/>
        </w:rPr>
      </w:r>
    </w:p>
    <w:p w:rsidR="00000000" w:rsidDel="00000000" w:rsidP="00000000" w:rsidRDefault="00000000" w:rsidRPr="00000000" w14:paraId="000002C3">
      <w:pPr>
        <w:rPr>
          <w:b w:val="1"/>
        </w:rPr>
      </w:pPr>
      <w:r w:rsidDel="00000000" w:rsidR="00000000" w:rsidRPr="00000000">
        <w:rPr>
          <w:rtl w:val="0"/>
        </w:rPr>
      </w:r>
    </w:p>
    <w:p w:rsidR="00000000" w:rsidDel="00000000" w:rsidP="00000000" w:rsidRDefault="00000000" w:rsidRPr="00000000" w14:paraId="000002C4">
      <w:pPr>
        <w:rPr>
          <w:b w:val="1"/>
        </w:rPr>
      </w:pPr>
      <w:r w:rsidDel="00000000" w:rsidR="00000000" w:rsidRPr="00000000">
        <w:rPr>
          <w:rtl w:val="0"/>
        </w:rPr>
      </w:r>
    </w:p>
    <w:p w:rsidR="00000000" w:rsidDel="00000000" w:rsidP="00000000" w:rsidRDefault="00000000" w:rsidRPr="00000000" w14:paraId="000002C5">
      <w:pPr>
        <w:rPr>
          <w:b w:val="1"/>
        </w:rPr>
      </w:pPr>
      <w:r w:rsidDel="00000000" w:rsidR="00000000" w:rsidRPr="00000000">
        <w:rPr>
          <w:b w:val="1"/>
          <w:rtl w:val="0"/>
        </w:rPr>
        <w:t xml:space="preserve">REPARTITION JOIN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citus.enable_repartition_joins=on;</w:t>
      </w:r>
    </w:p>
    <w:p w:rsidR="00000000" w:rsidDel="00000000" w:rsidP="00000000" w:rsidRDefault="00000000" w:rsidRPr="00000000" w14:paraId="000002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--SET citus.explain_all_tasks=on;</w:t>
      </w:r>
    </w:p>
    <w:p w:rsidR="00000000" w:rsidDel="00000000" w:rsidP="00000000" w:rsidRDefault="00000000" w:rsidRPr="00000000" w14:paraId="000002C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EXPLAIN ANALYZE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existencia 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JOIN </w:t>
      </w:r>
      <w:r w:rsidDel="00000000" w:rsidR="00000000" w:rsidRPr="00000000">
        <w:rPr>
          <w:rFonts w:ascii="Roboto Mono" w:cs="Roboto Mono" w:eastAsia="Roboto Mono" w:hAnsi="Roboto Mono"/>
          <w:color w:val="37474f"/>
          <w:sz w:val="18"/>
          <w:szCs w:val="18"/>
          <w:rtl w:val="0"/>
        </w:rPr>
        <w:t xml:space="preserve">movimiento m</w:t>
      </w:r>
      <w:r w:rsidDel="00000000" w:rsidR="00000000" w:rsidRPr="00000000">
        <w:rPr>
          <w:rFonts w:ascii="Roboto Mono" w:cs="Roboto Mono" w:eastAsia="Roboto Mono" w:hAnsi="Roboto Mono"/>
          <w:color w:val="1967d2"/>
          <w:sz w:val="18"/>
          <w:szCs w:val="18"/>
          <w:rtl w:val="0"/>
        </w:rPr>
        <w:t xml:space="preserve"> ON </w:t>
      </w:r>
      <w:r w:rsidDel="00000000" w:rsidR="00000000" w:rsidRPr="00000000">
        <w:rPr>
          <w:rFonts w:ascii="Roboto Mono" w:cs="Roboto Mono" w:eastAsia="Roboto Mono" w:hAnsi="Roboto Mono"/>
          <w:color w:val="37474f"/>
          <w:sz w:val="18"/>
          <w:szCs w:val="18"/>
          <w:rtl w:val="0"/>
        </w:rPr>
        <w:t xml:space="preserve">m.id_existencia=e.id_existencia</w:t>
      </w:r>
    </w:p>
    <w:p w:rsidR="00000000" w:rsidDel="00000000" w:rsidP="00000000" w:rsidRDefault="00000000" w:rsidRPr="00000000" w14:paraId="000002C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e.cantidad&gt;</w:t>
      </w:r>
      <w:r w:rsidDel="00000000" w:rsidR="00000000" w:rsidRPr="00000000">
        <w:rPr>
          <w:rFonts w:ascii="Roboto Mono" w:cs="Roboto Mono" w:eastAsia="Roboto Mono" w:hAnsi="Roboto Mono"/>
          <w:color w:val="c5221f"/>
          <w:sz w:val="18"/>
          <w:szCs w:val="18"/>
          <w:rtl w:val="0"/>
        </w:rPr>
        <w:t xml:space="preserve">4000</w:t>
      </w:r>
      <w:r w:rsidDel="00000000" w:rsidR="00000000" w:rsidRPr="00000000">
        <w:rPr>
          <w:rFonts w:ascii="Roboto Mono" w:cs="Roboto Mono" w:eastAsia="Roboto Mono" w:hAnsi="Roboto Mono"/>
          <w:color w:val="1967d2"/>
          <w:sz w:val="18"/>
          <w:szCs w:val="18"/>
          <w:rtl w:val="0"/>
        </w:rPr>
        <w:t xml:space="preserve"> AND </w:t>
      </w:r>
      <w:r w:rsidDel="00000000" w:rsidR="00000000" w:rsidRPr="00000000">
        <w:rPr>
          <w:rFonts w:ascii="Roboto Mono" w:cs="Roboto Mono" w:eastAsia="Roboto Mono" w:hAnsi="Roboto Mono"/>
          <w:color w:val="37474f"/>
          <w:sz w:val="18"/>
          <w:szCs w:val="18"/>
          <w:rtl w:val="0"/>
        </w:rPr>
        <w:t xml:space="preserve">m.tipo=</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spacing w:after="0" w:lineRule="auto"/>
        <w:rPr/>
      </w:pPr>
      <w:r w:rsidDel="00000000" w:rsidR="00000000" w:rsidRPr="00000000">
        <w:rPr>
          <w:rtl w:val="0"/>
        </w:rPr>
      </w:r>
    </w:p>
    <w:p w:rsidR="00000000" w:rsidDel="00000000" w:rsidP="00000000" w:rsidRDefault="00000000" w:rsidRPr="00000000" w14:paraId="000002D1">
      <w:pPr>
        <w:spacing w:after="0" w:lineRule="auto"/>
        <w:rPr/>
      </w:pPr>
      <w:r w:rsidDel="00000000" w:rsidR="00000000" w:rsidRPr="00000000">
        <w:rPr/>
        <w:drawing>
          <wp:inline distB="114300" distT="114300" distL="114300" distR="114300">
            <wp:extent cx="5731200" cy="2705100"/>
            <wp:effectExtent b="0" l="0" r="0" t="0"/>
            <wp:docPr id="45"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after="240" w:before="240" w:lineRule="auto"/>
        <w:rPr>
          <w:b w:val="1"/>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b w:val="1"/>
                <w:sz w:val="26"/>
                <w:szCs w:val="26"/>
              </w:rPr>
            </w:pPr>
            <w:r w:rsidDel="00000000" w:rsidR="00000000" w:rsidRPr="00000000">
              <w:rPr>
                <w:b w:val="1"/>
                <w:sz w:val="26"/>
                <w:szCs w:val="26"/>
                <w:rtl w:val="0"/>
              </w:rPr>
              <w:t xml:space="preserve">Métrica</w:t>
            </w:r>
          </w:p>
        </w:tc>
        <w:tc>
          <w:tcP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b w:val="1"/>
                <w:sz w:val="26"/>
                <w:szCs w:val="26"/>
              </w:rPr>
            </w:pPr>
            <w:r w:rsidDel="00000000" w:rsidR="00000000" w:rsidRPr="00000000">
              <w:rPr>
                <w:b w:val="1"/>
                <w:sz w:val="26"/>
                <w:szCs w:val="26"/>
                <w:rtl w:val="0"/>
              </w:rPr>
              <w:t xml:space="preserve">CO-LOCATED JOIN</w:t>
            </w:r>
          </w:p>
        </w:tc>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b w:val="1"/>
                <w:sz w:val="26"/>
                <w:szCs w:val="26"/>
              </w:rPr>
            </w:pPr>
            <w:r w:rsidDel="00000000" w:rsidR="00000000" w:rsidRPr="00000000">
              <w:rPr>
                <w:b w:val="1"/>
                <w:sz w:val="26"/>
                <w:szCs w:val="26"/>
                <w:rtl w:val="0"/>
              </w:rPr>
              <w:t xml:space="preserve">REPARTITION JOIN</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b w:val="1"/>
                <w:sz w:val="26"/>
                <w:szCs w:val="26"/>
              </w:rPr>
            </w:pPr>
            <w:r w:rsidDel="00000000" w:rsidR="00000000" w:rsidRPr="00000000">
              <w:rPr>
                <w:b w:val="1"/>
                <w:sz w:val="26"/>
                <w:szCs w:val="26"/>
                <w:rtl w:val="0"/>
              </w:rPr>
              <w:t xml:space="preserve">Diferencia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6"/>
                <w:szCs w:val="26"/>
              </w:rPr>
            </w:pPr>
            <w:r w:rsidDel="00000000" w:rsidR="00000000" w:rsidRPr="00000000">
              <w:rPr>
                <w:b w:val="1"/>
                <w:sz w:val="26"/>
                <w:szCs w:val="26"/>
                <w:rtl w:val="0"/>
              </w:rPr>
              <w:t xml:space="preserve">Tiempo ejecución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sz w:val="26"/>
                <w:szCs w:val="26"/>
              </w:rPr>
            </w:pPr>
            <w:r w:rsidDel="00000000" w:rsidR="00000000" w:rsidRPr="00000000">
              <w:rPr>
                <w:sz w:val="26"/>
                <w:szCs w:val="26"/>
                <w:rtl w:val="0"/>
              </w:rPr>
              <w:t xml:space="preserve">17.057 ms</w:t>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sz w:val="26"/>
                <w:szCs w:val="26"/>
              </w:rPr>
            </w:pPr>
            <w:r w:rsidDel="00000000" w:rsidR="00000000" w:rsidRPr="00000000">
              <w:rPr>
                <w:sz w:val="26"/>
                <w:szCs w:val="26"/>
                <w:rtl w:val="0"/>
              </w:rPr>
              <w:t xml:space="preserve">16.157 ms</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26"/>
                <w:szCs w:val="26"/>
              </w:rPr>
            </w:pPr>
            <w:r w:rsidDel="00000000" w:rsidR="00000000" w:rsidRPr="00000000">
              <w:rPr>
                <w:sz w:val="26"/>
                <w:szCs w:val="26"/>
                <w:rtl w:val="0"/>
              </w:rPr>
              <w:t xml:space="preserve">Similar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26"/>
                <w:szCs w:val="26"/>
              </w:rPr>
            </w:pPr>
            <w:r w:rsidDel="00000000" w:rsidR="00000000" w:rsidRPr="00000000">
              <w:rPr>
                <w:b w:val="1"/>
                <w:sz w:val="26"/>
                <w:szCs w:val="26"/>
                <w:rtl w:val="0"/>
              </w:rPr>
              <w:t xml:space="preserve">Tasks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26"/>
                <w:szCs w:val="26"/>
              </w:rPr>
            </w:pPr>
            <w:r w:rsidDel="00000000" w:rsidR="00000000" w:rsidRPr="00000000">
              <w:rPr>
                <w:sz w:val="26"/>
                <w:szCs w:val="26"/>
                <w:rtl w:val="0"/>
              </w:rPr>
              <w:t xml:space="preserve">3 tasks</w:t>
            </w:r>
          </w:p>
        </w:tc>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26"/>
                <w:szCs w:val="26"/>
              </w:rPr>
            </w:pPr>
            <w:r w:rsidDel="00000000" w:rsidR="00000000" w:rsidRPr="00000000">
              <w:rPr>
                <w:sz w:val="26"/>
                <w:szCs w:val="26"/>
                <w:rtl w:val="0"/>
              </w:rPr>
              <w:t xml:space="preserve">3 tasks</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26"/>
                <w:szCs w:val="26"/>
              </w:rPr>
            </w:pPr>
            <w:r w:rsidDel="00000000" w:rsidR="00000000" w:rsidRPr="00000000">
              <w:rPr>
                <w:sz w:val="26"/>
                <w:szCs w:val="26"/>
                <w:rtl w:val="0"/>
              </w:rPr>
              <w:t xml:space="preserve">Igual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26"/>
                <w:szCs w:val="26"/>
              </w:rPr>
            </w:pPr>
            <w:r w:rsidDel="00000000" w:rsidR="00000000" w:rsidRPr="00000000">
              <w:rPr>
                <w:b w:val="1"/>
                <w:sz w:val="26"/>
                <w:szCs w:val="26"/>
                <w:rtl w:val="0"/>
              </w:rPr>
              <w:t xml:space="preserve">Transferencia 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6"/>
                <w:szCs w:val="26"/>
              </w:rPr>
            </w:pPr>
            <w:r w:rsidDel="00000000" w:rsidR="00000000" w:rsidRPr="00000000">
              <w:rPr>
                <w:sz w:val="26"/>
                <w:szCs w:val="26"/>
                <w:rtl w:val="0"/>
              </w:rPr>
              <w:t xml:space="preserve">2.1 KB</w:t>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sz w:val="26"/>
                <w:szCs w:val="26"/>
              </w:rPr>
            </w:pPr>
            <w:r w:rsidDel="00000000" w:rsidR="00000000" w:rsidRPr="00000000">
              <w:rPr>
                <w:sz w:val="26"/>
                <w:szCs w:val="26"/>
                <w:rtl w:val="0"/>
              </w:rPr>
              <w:t xml:space="preserve">2.1 KB</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6"/>
                <w:szCs w:val="26"/>
              </w:rPr>
            </w:pPr>
            <w:r w:rsidDel="00000000" w:rsidR="00000000" w:rsidRPr="00000000">
              <w:rPr>
                <w:sz w:val="26"/>
                <w:szCs w:val="26"/>
                <w:rtl w:val="0"/>
              </w:rPr>
              <w:t xml:space="preserve">Similar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26"/>
                <w:szCs w:val="26"/>
              </w:rPr>
            </w:pPr>
            <w:r w:rsidDel="00000000" w:rsidR="00000000" w:rsidRPr="00000000">
              <w:rPr>
                <w:b w:val="1"/>
                <w:sz w:val="26"/>
                <w:szCs w:val="26"/>
                <w:rtl w:val="0"/>
              </w:rPr>
              <w:t xml:space="preserve">Filas devueltas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26"/>
                <w:szCs w:val="26"/>
              </w:rPr>
            </w:pPr>
            <w:r w:rsidDel="00000000" w:rsidR="00000000" w:rsidRPr="00000000">
              <w:rPr>
                <w:sz w:val="26"/>
                <w:szCs w:val="26"/>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26"/>
                <w:szCs w:val="26"/>
              </w:rPr>
            </w:pPr>
            <w:r w:rsidDel="00000000" w:rsidR="00000000" w:rsidRPr="00000000">
              <w:rPr>
                <w:sz w:val="26"/>
                <w:szCs w:val="26"/>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26"/>
                <w:szCs w:val="26"/>
              </w:rPr>
            </w:pPr>
            <w:r w:rsidDel="00000000" w:rsidR="00000000" w:rsidRPr="00000000">
              <w:rPr>
                <w:sz w:val="26"/>
                <w:szCs w:val="26"/>
                <w:rtl w:val="0"/>
              </w:rPr>
              <w:t xml:space="preserve">Igual</w:t>
            </w:r>
          </w:p>
        </w:tc>
      </w:tr>
    </w:tbl>
    <w:p w:rsidR="00000000" w:rsidDel="00000000" w:rsidP="00000000" w:rsidRDefault="00000000" w:rsidRPr="00000000" w14:paraId="000002E7">
      <w:pPr>
        <w:spacing w:after="240" w:lineRule="auto"/>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Los resultados demuestran que, para esta consulta altamente selectiva, el rendimiento de CO-LOCATED JOIN y REPARTITION JOIN es similar, con una ligera ventaja para REPARTITION JOIN. Esta situación contrasta con la consulta anterior donde CO-LOCATED JOIN era 7.9 veces más eficiente.</w:t>
      </w:r>
    </w:p>
    <w:p w:rsidR="00000000" w:rsidDel="00000000" w:rsidP="00000000" w:rsidRDefault="00000000" w:rsidRPr="00000000" w14:paraId="000002E9">
      <w:pPr>
        <w:spacing w:after="240" w:before="240" w:lineRule="auto"/>
        <w:rPr/>
      </w:pPr>
      <w:r w:rsidDel="00000000" w:rsidR="00000000" w:rsidRPr="00000000">
        <w:rPr>
          <w:rtl w:val="0"/>
        </w:rPr>
        <w:t xml:space="preserve">Esta diferencia respecto al caso anterior sucede, cuando los filtros son muy estrictos, en este caso pasamos de 100.000filas estimadas a tan solo 20, lo que minimiza el costo de distribución de datos en REPARTITION JOIN y a su vez diluyendo la ventaja tradicional del CO-LOCATED JOIN.</w:t>
      </w:r>
    </w:p>
    <w:p w:rsidR="00000000" w:rsidDel="00000000" w:rsidP="00000000" w:rsidRDefault="00000000" w:rsidRPr="00000000" w14:paraId="000002EA">
      <w:pPr>
        <w:spacing w:after="240" w:before="240" w:lineRule="auto"/>
        <w:rPr>
          <w:b w:val="1"/>
        </w:rPr>
      </w:pPr>
      <w:r w:rsidDel="00000000" w:rsidR="00000000" w:rsidRPr="00000000">
        <w:rPr>
          <w:b w:val="1"/>
          <w:rtl w:val="0"/>
        </w:rPr>
        <w:t xml:space="preserve">CONTEOS DE FILAS:</w:t>
      </w:r>
    </w:p>
    <w:p w:rsidR="00000000" w:rsidDel="00000000" w:rsidP="00000000" w:rsidRDefault="00000000" w:rsidRPr="00000000" w14:paraId="000002EB">
      <w:pPr>
        <w:numPr>
          <w:ilvl w:val="0"/>
          <w:numId w:val="5"/>
        </w:numPr>
        <w:spacing w:after="0" w:afterAutospacing="0" w:lineRule="auto"/>
        <w:ind w:left="720" w:hanging="360"/>
        <w:rPr>
          <w:sz w:val="24"/>
          <w:szCs w:val="24"/>
        </w:rPr>
      </w:pPr>
      <w:r w:rsidDel="00000000" w:rsidR="00000000" w:rsidRPr="00000000">
        <w:rPr>
          <w:rtl w:val="0"/>
        </w:rPr>
        <w:t xml:space="preserve">Filas estimadas: 100,000</w:t>
      </w:r>
    </w:p>
    <w:p w:rsidR="00000000" w:rsidDel="00000000" w:rsidP="00000000" w:rsidRDefault="00000000" w:rsidRPr="00000000" w14:paraId="000002EC">
      <w:pPr>
        <w:numPr>
          <w:ilvl w:val="0"/>
          <w:numId w:val="5"/>
        </w:numPr>
        <w:spacing w:after="0" w:afterAutospacing="0" w:lineRule="auto"/>
        <w:ind w:left="720" w:hanging="360"/>
        <w:rPr>
          <w:sz w:val="24"/>
          <w:szCs w:val="24"/>
        </w:rPr>
      </w:pPr>
      <w:r w:rsidDel="00000000" w:rsidR="00000000" w:rsidRPr="00000000">
        <w:rPr>
          <w:rtl w:val="0"/>
        </w:rPr>
        <w:t xml:space="preserve">Filas reales: 20</w:t>
      </w:r>
    </w:p>
    <w:p w:rsidR="00000000" w:rsidDel="00000000" w:rsidP="00000000" w:rsidRDefault="00000000" w:rsidRPr="00000000" w14:paraId="000002ED">
      <w:pPr>
        <w:numPr>
          <w:ilvl w:val="0"/>
          <w:numId w:val="5"/>
        </w:numPr>
        <w:spacing w:after="240" w:lineRule="auto"/>
        <w:ind w:left="720" w:hanging="360"/>
        <w:rPr>
          <w:sz w:val="24"/>
          <w:szCs w:val="24"/>
        </w:rPr>
      </w:pPr>
      <w:r w:rsidDel="00000000" w:rsidR="00000000" w:rsidRPr="00000000">
        <w:rPr>
          <w:rtl w:val="0"/>
        </w:rPr>
        <w:t xml:space="preserve">Filas procesadas por worker: 97 para movimiento, 15-23 para existencia</w:t>
      </w:r>
    </w:p>
    <w:p w:rsidR="00000000" w:rsidDel="00000000" w:rsidP="00000000" w:rsidRDefault="00000000" w:rsidRPr="00000000" w14:paraId="000002EE">
      <w:pPr>
        <w:spacing w:after="240" w:before="240" w:lineRule="auto"/>
        <w:rPr>
          <w:b w:val="1"/>
        </w:rPr>
      </w:pPr>
      <w:r w:rsidDel="00000000" w:rsidR="00000000" w:rsidRPr="00000000">
        <w:rPr>
          <w:b w:val="1"/>
          <w:rtl w:val="0"/>
        </w:rPr>
        <w:t xml:space="preserve">COSTOS DE EJECUCIÓN:</w:t>
      </w:r>
    </w:p>
    <w:p w:rsidR="00000000" w:rsidDel="00000000" w:rsidP="00000000" w:rsidRDefault="00000000" w:rsidRPr="00000000" w14:paraId="000002EF">
      <w:pPr>
        <w:numPr>
          <w:ilvl w:val="0"/>
          <w:numId w:val="6"/>
        </w:numPr>
        <w:spacing w:after="0" w:afterAutospacing="0" w:lineRule="auto"/>
        <w:ind w:left="720" w:hanging="360"/>
        <w:rPr>
          <w:sz w:val="24"/>
          <w:szCs w:val="24"/>
        </w:rPr>
      </w:pPr>
      <w:r w:rsidDel="00000000" w:rsidR="00000000" w:rsidRPr="00000000">
        <w:rPr>
          <w:rtl w:val="0"/>
        </w:rPr>
        <w:t xml:space="preserve">Tiempo ejecución total: 17.057 ms (CO-LOCATED) / 16.157 ms (REPARTITION)</w:t>
      </w:r>
    </w:p>
    <w:p w:rsidR="00000000" w:rsidDel="00000000" w:rsidP="00000000" w:rsidRDefault="00000000" w:rsidRPr="00000000" w14:paraId="000002F0">
      <w:pPr>
        <w:numPr>
          <w:ilvl w:val="0"/>
          <w:numId w:val="6"/>
        </w:numPr>
        <w:spacing w:after="240" w:lineRule="auto"/>
        <w:ind w:left="720" w:hanging="360"/>
        <w:rPr>
          <w:sz w:val="24"/>
          <w:szCs w:val="24"/>
        </w:rPr>
      </w:pPr>
      <w:r w:rsidDel="00000000" w:rsidR="00000000" w:rsidRPr="00000000">
        <w:rPr>
          <w:rtl w:val="0"/>
        </w:rPr>
        <w:t xml:space="preserve">Tiempo ejecución en worker: 0.501 ms (CO-LOCATED) / 0.286 ms (REPARTITION)</w:t>
      </w:r>
    </w:p>
    <w:p w:rsidR="00000000" w:rsidDel="00000000" w:rsidP="00000000" w:rsidRDefault="00000000" w:rsidRPr="00000000" w14:paraId="000002F1">
      <w:pPr>
        <w:spacing w:after="240" w:before="240" w:lineRule="auto"/>
        <w:ind w:left="0" w:firstLine="0"/>
        <w:rPr/>
      </w:pPr>
      <w:r w:rsidDel="00000000" w:rsidR="00000000" w:rsidRPr="00000000">
        <w:rPr>
          <w:rtl w:val="0"/>
        </w:rPr>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HIPÓTESIS DE ANCHO DE BANDA/LATENCIA CONFIRMADA:</w:t>
      </w:r>
    </w:p>
    <w:p w:rsidR="00000000" w:rsidDel="00000000" w:rsidP="00000000" w:rsidRDefault="00000000" w:rsidRPr="00000000" w14:paraId="000002F3">
      <w:pPr>
        <w:spacing w:after="240" w:before="240" w:lineRule="auto"/>
        <w:rPr>
          <w:b w:val="1"/>
        </w:rPr>
      </w:pPr>
      <w:r w:rsidDel="00000000" w:rsidR="00000000" w:rsidRPr="00000000">
        <w:rPr>
          <w:b w:val="1"/>
          <w:rtl w:val="0"/>
        </w:rPr>
        <w:t xml:space="preserve">Comunicación Observada:</w:t>
      </w:r>
    </w:p>
    <w:p w:rsidR="00000000" w:rsidDel="00000000" w:rsidP="00000000" w:rsidRDefault="00000000" w:rsidRPr="00000000" w14:paraId="000002F4">
      <w:pPr>
        <w:numPr>
          <w:ilvl w:val="0"/>
          <w:numId w:val="10"/>
        </w:numPr>
        <w:spacing w:after="0" w:afterAutospacing="0" w:lineRule="auto"/>
        <w:ind w:left="720" w:hanging="360"/>
        <w:rPr>
          <w:sz w:val="24"/>
          <w:szCs w:val="24"/>
        </w:rPr>
      </w:pPr>
      <w:r w:rsidDel="00000000" w:rsidR="00000000" w:rsidRPr="00000000">
        <w:rPr>
          <w:rFonts w:ascii="Arial Unicode MS" w:cs="Arial Unicode MS" w:eastAsia="Arial Unicode MS" w:hAnsi="Arial Unicode MS"/>
          <w:rtl w:val="0"/>
        </w:rPr>
        <w:t xml:space="preserve">Datos recibidos de nodos: 2,128 bytes (≈ 2.1 KB) en ambos casos</w:t>
      </w:r>
    </w:p>
    <w:p w:rsidR="00000000" w:rsidDel="00000000" w:rsidP="00000000" w:rsidRDefault="00000000" w:rsidRPr="00000000" w14:paraId="000002F5">
      <w:pPr>
        <w:numPr>
          <w:ilvl w:val="0"/>
          <w:numId w:val="10"/>
        </w:numPr>
        <w:spacing w:after="240" w:lineRule="auto"/>
        <w:ind w:left="720" w:hanging="360"/>
        <w:rPr>
          <w:sz w:val="24"/>
          <w:szCs w:val="24"/>
        </w:rPr>
      </w:pPr>
      <w:r w:rsidDel="00000000" w:rsidR="00000000" w:rsidRPr="00000000">
        <w:rPr>
          <w:rtl w:val="0"/>
        </w:rPr>
        <w:t xml:space="preserve">Task count: 3 nodos workers en ambos casos</w:t>
      </w:r>
    </w:p>
    <w:p w:rsidR="00000000" w:rsidDel="00000000" w:rsidP="00000000" w:rsidRDefault="00000000" w:rsidRPr="00000000" w14:paraId="000002F6">
      <w:pPr>
        <w:spacing w:after="240" w:before="240" w:lineRule="auto"/>
        <w:rPr>
          <w:b w:val="1"/>
        </w:rPr>
      </w:pPr>
      <w:r w:rsidDel="00000000" w:rsidR="00000000" w:rsidRPr="00000000">
        <w:rPr>
          <w:rtl w:val="0"/>
        </w:rPr>
      </w:r>
    </w:p>
    <w:p w:rsidR="00000000" w:rsidDel="00000000" w:rsidP="00000000" w:rsidRDefault="00000000" w:rsidRPr="00000000" w14:paraId="000002F7">
      <w:pPr>
        <w:spacing w:after="240" w:before="240" w:lineRule="auto"/>
        <w:rPr>
          <w:b w:val="1"/>
        </w:rPr>
      </w:pPr>
      <w:r w:rsidDel="00000000" w:rsidR="00000000" w:rsidRPr="00000000">
        <w:rPr>
          <w:rtl w:val="0"/>
        </w:rPr>
      </w:r>
    </w:p>
    <w:p w:rsidR="00000000" w:rsidDel="00000000" w:rsidP="00000000" w:rsidRDefault="00000000" w:rsidRPr="00000000" w14:paraId="000002F8">
      <w:pPr>
        <w:spacing w:after="240" w:before="240" w:lineRule="auto"/>
        <w:rPr>
          <w:b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b w:val="1"/>
              </w:rPr>
            </w:pPr>
            <w:r w:rsidDel="00000000" w:rsidR="00000000" w:rsidRPr="00000000">
              <w:rPr>
                <w:b w:val="1"/>
                <w:rtl w:val="0"/>
              </w:rPr>
              <w:t xml:space="preserve">Métrica</w:t>
            </w:r>
          </w:p>
        </w:tc>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b w:val="1"/>
              </w:rPr>
            </w:pPr>
            <w:r w:rsidDel="00000000" w:rsidR="00000000" w:rsidRPr="00000000">
              <w:rPr>
                <w:b w:val="1"/>
                <w:rtl w:val="0"/>
              </w:rPr>
              <w:t xml:space="preserve">CO-LOCATED JOIN</w:t>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b w:val="1"/>
              </w:rPr>
            </w:pPr>
            <w:r w:rsidDel="00000000" w:rsidR="00000000" w:rsidRPr="00000000">
              <w:rPr>
                <w:b w:val="1"/>
                <w:rtl w:val="0"/>
              </w:rPr>
              <w:t xml:space="preserve">REPARTITION JOIN</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b w:val="1"/>
              </w:rPr>
            </w:pPr>
            <w:r w:rsidDel="00000000" w:rsidR="00000000" w:rsidRPr="00000000">
              <w:rPr>
                <w:b w:val="1"/>
                <w:rtl w:val="0"/>
              </w:rPr>
              <w:t xml:space="preserve">Diferencia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rPr>
            </w:pPr>
            <w:r w:rsidDel="00000000" w:rsidR="00000000" w:rsidRPr="00000000">
              <w:rPr>
                <w:b w:val="1"/>
                <w:rtl w:val="0"/>
              </w:rPr>
              <w:t xml:space="preserve">Ancho de banda utilizado</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2.1 KB</w:t>
            </w:r>
          </w:p>
        </w:tc>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2.1 KB</w:t>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Igual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rPr>
            </w:pPr>
            <w:r w:rsidDel="00000000" w:rsidR="00000000" w:rsidRPr="00000000">
              <w:rPr>
                <w:b w:val="1"/>
                <w:rtl w:val="0"/>
              </w:rPr>
              <w:t xml:space="preserve">Latencia distribuida total</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17.057 ms</w:t>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16.157 ms</w:t>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Similar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rPr>
            </w:pPr>
            <w:r w:rsidDel="00000000" w:rsidR="00000000" w:rsidRPr="00000000">
              <w:rPr>
                <w:b w:val="1"/>
                <w:rtl w:val="0"/>
              </w:rPr>
              <w:t xml:space="preserve">Overhead de red</w:t>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16.556 ms (97.1%)</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15.871 ms (98.2%)</w:t>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+0.685 ms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b w:val="1"/>
              </w:rPr>
            </w:pPr>
            <w:r w:rsidDel="00000000" w:rsidR="00000000" w:rsidRPr="00000000">
              <w:rPr>
                <w:b w:val="1"/>
                <w:rtl w:val="0"/>
              </w:rPr>
              <w:t xml:space="preserve">Procesamiento real</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0.501 ms (2.9%)</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0.286 ms (1.8%)</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-0.215 ms</w:t>
            </w:r>
          </w:p>
        </w:tc>
      </w:tr>
    </w:tbl>
    <w:p w:rsidR="00000000" w:rsidDel="00000000" w:rsidP="00000000" w:rsidRDefault="00000000" w:rsidRPr="00000000" w14:paraId="0000030D">
      <w:pPr>
        <w:spacing w:after="240" w:lineRule="auto"/>
        <w:ind w:left="0" w:firstLine="0"/>
        <w:jc w:val="both"/>
        <w:rPr/>
      </w:pPr>
      <w:r w:rsidDel="00000000" w:rsidR="00000000" w:rsidRPr="00000000">
        <w:rPr>
          <w:b w:val="1"/>
          <w:rtl w:val="0"/>
        </w:rPr>
        <w:br w:type="textWrapping"/>
      </w:r>
      <w:r w:rsidDel="00000000" w:rsidR="00000000" w:rsidRPr="00000000">
        <w:rPr>
          <w:rtl w:val="0"/>
        </w:rPr>
        <w:t xml:space="preserve">En base a lo anterior se puede afirmar que en consultas muy selectivas con pocas filas resultantes, la ventaja del CO-LOCATED JOIN se reduce significativamente. Además de mantener el cuello de botella de la latencia de coordinación distribuida y descartar el ancho de banda como un posible afectante en el rendimiento.</w:t>
      </w:r>
    </w:p>
    <w:p w:rsidR="00000000" w:rsidDel="00000000" w:rsidP="00000000" w:rsidRDefault="00000000" w:rsidRPr="00000000" w14:paraId="0000030E">
      <w:pPr>
        <w:spacing w:after="240" w:lineRule="auto"/>
        <w:ind w:left="0" w:firstLine="0"/>
        <w:jc w:val="both"/>
        <w:rPr/>
      </w:pPr>
      <w:r w:rsidDel="00000000" w:rsidR="00000000" w:rsidRPr="00000000">
        <w:rPr>
          <w:rtl w:val="0"/>
        </w:rPr>
        <w:t xml:space="preserve">Por otro lado, se puede afirmar que independientemente de la estrategia de join utilizada. La hipótesis confirma que, en escenarios de alto filtrado, el overhead de coordinación domina sobre cualquier optimización de localización de datos.</w:t>
      </w:r>
    </w:p>
    <w:p w:rsidR="00000000" w:rsidDel="00000000" w:rsidP="00000000" w:rsidRDefault="00000000" w:rsidRPr="00000000" w14:paraId="0000030F">
      <w:pPr>
        <w:spacing w:after="240" w:before="240" w:lineRule="auto"/>
        <w:ind w:left="0" w:firstLine="0"/>
        <w:rPr/>
      </w:pP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rtl w:val="0"/>
        </w:rPr>
      </w:r>
    </w:p>
    <w:sectPr>
      <w:headerReference r:id="rId7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58.png"/><Relationship Id="rId41" Type="http://schemas.openxmlformats.org/officeDocument/2006/relationships/image" Target="media/image8.png"/><Relationship Id="rId44" Type="http://schemas.openxmlformats.org/officeDocument/2006/relationships/image" Target="media/image43.png"/><Relationship Id="rId43" Type="http://schemas.openxmlformats.org/officeDocument/2006/relationships/image" Target="media/image63.png"/><Relationship Id="rId46" Type="http://schemas.openxmlformats.org/officeDocument/2006/relationships/image" Target="media/image15.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69.png"/><Relationship Id="rId47" Type="http://schemas.openxmlformats.org/officeDocument/2006/relationships/image" Target="media/image32.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36.png"/><Relationship Id="rId8" Type="http://schemas.openxmlformats.org/officeDocument/2006/relationships/image" Target="media/image54.png"/><Relationship Id="rId73" Type="http://schemas.openxmlformats.org/officeDocument/2006/relationships/image" Target="media/image40.png"/><Relationship Id="rId72" Type="http://schemas.openxmlformats.org/officeDocument/2006/relationships/image" Target="media/image71.png"/><Relationship Id="rId31" Type="http://schemas.openxmlformats.org/officeDocument/2006/relationships/image" Target="media/image66.png"/><Relationship Id="rId75" Type="http://schemas.openxmlformats.org/officeDocument/2006/relationships/image" Target="media/image44.png"/><Relationship Id="rId30" Type="http://schemas.openxmlformats.org/officeDocument/2006/relationships/image" Target="media/image33.png"/><Relationship Id="rId74" Type="http://schemas.openxmlformats.org/officeDocument/2006/relationships/image" Target="media/image57.png"/><Relationship Id="rId33" Type="http://schemas.openxmlformats.org/officeDocument/2006/relationships/image" Target="media/image16.png"/><Relationship Id="rId77" Type="http://schemas.openxmlformats.org/officeDocument/2006/relationships/header" Target="header1.xml"/><Relationship Id="rId32" Type="http://schemas.openxmlformats.org/officeDocument/2006/relationships/image" Target="media/image52.png"/><Relationship Id="rId76" Type="http://schemas.openxmlformats.org/officeDocument/2006/relationships/image" Target="media/image38.png"/><Relationship Id="rId35" Type="http://schemas.openxmlformats.org/officeDocument/2006/relationships/image" Target="media/image68.png"/><Relationship Id="rId34" Type="http://schemas.openxmlformats.org/officeDocument/2006/relationships/image" Target="media/image29.png"/><Relationship Id="rId71" Type="http://schemas.openxmlformats.org/officeDocument/2006/relationships/image" Target="media/image5.png"/><Relationship Id="rId70" Type="http://schemas.openxmlformats.org/officeDocument/2006/relationships/image" Target="media/image24.png"/><Relationship Id="rId37" Type="http://schemas.openxmlformats.org/officeDocument/2006/relationships/image" Target="media/image56.png"/><Relationship Id="rId36" Type="http://schemas.openxmlformats.org/officeDocument/2006/relationships/image" Target="media/image62.png"/><Relationship Id="rId39" Type="http://schemas.openxmlformats.org/officeDocument/2006/relationships/image" Target="media/image47.png"/><Relationship Id="rId38" Type="http://schemas.openxmlformats.org/officeDocument/2006/relationships/image" Target="media/image14.png"/><Relationship Id="rId62" Type="http://schemas.openxmlformats.org/officeDocument/2006/relationships/image" Target="media/image39.png"/><Relationship Id="rId61" Type="http://schemas.openxmlformats.org/officeDocument/2006/relationships/image" Target="media/image27.png"/><Relationship Id="rId20" Type="http://schemas.openxmlformats.org/officeDocument/2006/relationships/image" Target="media/image21.png"/><Relationship Id="rId64" Type="http://schemas.openxmlformats.org/officeDocument/2006/relationships/image" Target="media/image18.png"/><Relationship Id="rId63" Type="http://schemas.openxmlformats.org/officeDocument/2006/relationships/image" Target="media/image61.png"/><Relationship Id="rId22" Type="http://schemas.openxmlformats.org/officeDocument/2006/relationships/image" Target="media/image41.png"/><Relationship Id="rId66" Type="http://schemas.openxmlformats.org/officeDocument/2006/relationships/image" Target="media/image3.png"/><Relationship Id="rId21" Type="http://schemas.openxmlformats.org/officeDocument/2006/relationships/image" Target="media/image37.png"/><Relationship Id="rId65" Type="http://schemas.openxmlformats.org/officeDocument/2006/relationships/image" Target="media/image4.png"/><Relationship Id="rId24" Type="http://schemas.openxmlformats.org/officeDocument/2006/relationships/image" Target="media/image10.png"/><Relationship Id="rId68" Type="http://schemas.openxmlformats.org/officeDocument/2006/relationships/image" Target="media/image46.png"/><Relationship Id="rId23" Type="http://schemas.openxmlformats.org/officeDocument/2006/relationships/image" Target="media/image7.png"/><Relationship Id="rId67" Type="http://schemas.openxmlformats.org/officeDocument/2006/relationships/image" Target="media/image53.png"/><Relationship Id="rId60" Type="http://schemas.openxmlformats.org/officeDocument/2006/relationships/image" Target="media/image51.png"/><Relationship Id="rId26" Type="http://schemas.openxmlformats.org/officeDocument/2006/relationships/image" Target="media/image64.png"/><Relationship Id="rId25" Type="http://schemas.openxmlformats.org/officeDocument/2006/relationships/image" Target="media/image1.png"/><Relationship Id="rId69" Type="http://schemas.openxmlformats.org/officeDocument/2006/relationships/image" Target="media/image34.png"/><Relationship Id="rId28" Type="http://schemas.openxmlformats.org/officeDocument/2006/relationships/image" Target="media/image26.png"/><Relationship Id="rId27" Type="http://schemas.openxmlformats.org/officeDocument/2006/relationships/image" Target="media/image30.png"/><Relationship Id="rId29" Type="http://schemas.openxmlformats.org/officeDocument/2006/relationships/image" Target="media/image12.png"/><Relationship Id="rId51" Type="http://schemas.openxmlformats.org/officeDocument/2006/relationships/image" Target="media/image25.png"/><Relationship Id="rId50" Type="http://schemas.openxmlformats.org/officeDocument/2006/relationships/image" Target="media/image42.png"/><Relationship Id="rId53" Type="http://schemas.openxmlformats.org/officeDocument/2006/relationships/image" Target="media/image19.png"/><Relationship Id="rId52" Type="http://schemas.openxmlformats.org/officeDocument/2006/relationships/image" Target="media/image11.png"/><Relationship Id="rId11" Type="http://schemas.openxmlformats.org/officeDocument/2006/relationships/image" Target="media/image55.png"/><Relationship Id="rId55" Type="http://schemas.openxmlformats.org/officeDocument/2006/relationships/image" Target="media/image50.png"/><Relationship Id="rId10" Type="http://schemas.openxmlformats.org/officeDocument/2006/relationships/image" Target="media/image60.png"/><Relationship Id="rId54" Type="http://schemas.openxmlformats.org/officeDocument/2006/relationships/image" Target="media/image59.png"/><Relationship Id="rId13" Type="http://schemas.openxmlformats.org/officeDocument/2006/relationships/image" Target="media/image23.png"/><Relationship Id="rId57" Type="http://schemas.openxmlformats.org/officeDocument/2006/relationships/image" Target="media/image70.png"/><Relationship Id="rId12" Type="http://schemas.openxmlformats.org/officeDocument/2006/relationships/image" Target="media/image6.png"/><Relationship Id="rId56" Type="http://schemas.openxmlformats.org/officeDocument/2006/relationships/image" Target="media/image65.png"/><Relationship Id="rId15" Type="http://schemas.openxmlformats.org/officeDocument/2006/relationships/image" Target="media/image31.png"/><Relationship Id="rId59" Type="http://schemas.openxmlformats.org/officeDocument/2006/relationships/image" Target="media/image13.png"/><Relationship Id="rId14" Type="http://schemas.openxmlformats.org/officeDocument/2006/relationships/image" Target="media/image28.png"/><Relationship Id="rId58" Type="http://schemas.openxmlformats.org/officeDocument/2006/relationships/image" Target="media/image22.png"/><Relationship Id="rId17" Type="http://schemas.openxmlformats.org/officeDocument/2006/relationships/image" Target="media/image20.png"/><Relationship Id="rId16" Type="http://schemas.openxmlformats.org/officeDocument/2006/relationships/image" Target="media/image48.png"/><Relationship Id="rId19" Type="http://schemas.openxmlformats.org/officeDocument/2006/relationships/image" Target="media/image2.png"/><Relationship Id="rId18" Type="http://schemas.openxmlformats.org/officeDocument/2006/relationships/image" Target="media/image6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